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AE7" w:rsidRDefault="00492AE7" w:rsidP="006D5D84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VERSION 0301</w:t>
      </w:r>
    </w:p>
    <w:p w:rsidR="0086401A" w:rsidRPr="00492AE7" w:rsidRDefault="0086401A" w:rsidP="006D5D84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6D5D84" w:rsidRPr="002E1078" w:rsidRDefault="002C13F9" w:rsidP="006D5D8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E1078">
        <w:rPr>
          <w:rFonts w:ascii="Times New Roman" w:hAnsi="Times New Roman" w:cs="Times New Roman"/>
          <w:sz w:val="28"/>
          <w:szCs w:val="28"/>
        </w:rPr>
        <w:t>I</w:t>
      </w:r>
      <w:r w:rsidR="006D5D84" w:rsidRPr="002E1078">
        <w:rPr>
          <w:rFonts w:ascii="Times New Roman" w:hAnsi="Times New Roman" w:cs="Times New Roman"/>
          <w:sz w:val="28"/>
          <w:szCs w:val="28"/>
        </w:rPr>
        <w:t>nstructions for Employee Record Program</w:t>
      </w:r>
    </w:p>
    <w:p w:rsidR="006D5D84" w:rsidRDefault="006D5D84" w:rsidP="006D5D8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D5D84" w:rsidRDefault="006D5D84" w:rsidP="006D5D8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D5D84" w:rsidRDefault="006D5D84" w:rsidP="006D5D8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</w:t>
      </w:r>
    </w:p>
    <w:p w:rsidR="006D5D84" w:rsidRDefault="006D5D84" w:rsidP="006D5D8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D5D84" w:rsidRDefault="005D4310" w:rsidP="006D5D8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6D5D8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5D84">
        <w:rPr>
          <w:rFonts w:ascii="Times New Roman" w:hAnsi="Times New Roman" w:cs="Times New Roman"/>
          <w:sz w:val="24"/>
          <w:szCs w:val="24"/>
        </w:rPr>
        <w:t>Employee Record P</w:t>
      </w:r>
      <w:r>
        <w:rPr>
          <w:rFonts w:ascii="Times New Roman" w:hAnsi="Times New Roman" w:cs="Times New Roman"/>
          <w:sz w:val="24"/>
          <w:szCs w:val="24"/>
        </w:rPr>
        <w:t xml:space="preserve">rogram </w:t>
      </w:r>
      <w:r w:rsidR="006D5D84">
        <w:rPr>
          <w:rFonts w:ascii="Times New Roman" w:hAnsi="Times New Roman" w:cs="Times New Roman"/>
          <w:sz w:val="24"/>
          <w:szCs w:val="24"/>
        </w:rPr>
        <w:t xml:space="preserve">(ERP) </w:t>
      </w:r>
      <w:r>
        <w:rPr>
          <w:rFonts w:ascii="Times New Roman" w:hAnsi="Times New Roman" w:cs="Times New Roman"/>
          <w:sz w:val="24"/>
          <w:szCs w:val="24"/>
        </w:rPr>
        <w:t>is designed to hold records on many employees. Each employee can be uniquely identified by</w:t>
      </w:r>
      <w:r w:rsidR="0087720D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code</w:t>
      </w:r>
      <w:r w:rsidR="0087720D">
        <w:rPr>
          <w:rFonts w:ascii="Times New Roman" w:hAnsi="Times New Roman" w:cs="Times New Roman"/>
          <w:sz w:val="24"/>
          <w:szCs w:val="24"/>
        </w:rPr>
        <w:t>d ID attribute</w:t>
      </w:r>
      <w:r>
        <w:rPr>
          <w:rFonts w:ascii="Times New Roman" w:hAnsi="Times New Roman" w:cs="Times New Roman"/>
          <w:sz w:val="24"/>
          <w:szCs w:val="24"/>
        </w:rPr>
        <w:t xml:space="preserve">. The program holds the following information </w:t>
      </w:r>
      <w:r w:rsidR="00084A3F">
        <w:rPr>
          <w:rFonts w:ascii="Times New Roman" w:hAnsi="Times New Roman" w:cs="Times New Roman"/>
          <w:sz w:val="24"/>
          <w:szCs w:val="24"/>
        </w:rPr>
        <w:t xml:space="preserve">attributes </w:t>
      </w:r>
      <w:r>
        <w:rPr>
          <w:rFonts w:ascii="Times New Roman" w:hAnsi="Times New Roman" w:cs="Times New Roman"/>
          <w:sz w:val="24"/>
          <w:szCs w:val="24"/>
        </w:rPr>
        <w:t>on each employee:</w:t>
      </w:r>
    </w:p>
    <w:p w:rsidR="005D4310" w:rsidRDefault="005D4310" w:rsidP="005D43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  <w:t>ID (coded)</w:t>
      </w:r>
    </w:p>
    <w:p w:rsidR="005D4310" w:rsidRDefault="005D4310" w:rsidP="005D43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  <w:t>Gender</w:t>
      </w:r>
    </w:p>
    <w:p w:rsidR="005D4310" w:rsidRDefault="005D4310" w:rsidP="005D43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  <w:t>Age</w:t>
      </w:r>
    </w:p>
    <w:p w:rsidR="005D4310" w:rsidRDefault="005D4310" w:rsidP="005D43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  <w:t>Sales (how many sales they have made)</w:t>
      </w:r>
    </w:p>
    <w:p w:rsidR="005D4310" w:rsidRDefault="005D4310" w:rsidP="005D43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  <w:t>BMI (body mass index)</w:t>
      </w:r>
    </w:p>
    <w:p w:rsidR="005D4310" w:rsidRDefault="005D4310" w:rsidP="005D43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  <w:t>Income</w:t>
      </w:r>
      <w:r w:rsidR="00CE3BEE">
        <w:rPr>
          <w:rFonts w:ascii="Times New Roman" w:hAnsi="Times New Roman" w:cs="Times New Roman"/>
          <w:sz w:val="24"/>
          <w:szCs w:val="24"/>
        </w:rPr>
        <w:t xml:space="preserve"> (daily dollars)</w:t>
      </w:r>
    </w:p>
    <w:p w:rsidR="00CC0B26" w:rsidRDefault="00CC0B26" w:rsidP="005D43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C0B26" w:rsidRDefault="00CC0B26" w:rsidP="005D43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Records can be added to ERP by supplying information from a text file, or by using </w:t>
      </w:r>
      <w:r w:rsidR="00934C03">
        <w:rPr>
          <w:rFonts w:ascii="Times New Roman" w:hAnsi="Times New Roman" w:cs="Times New Roman"/>
          <w:sz w:val="24"/>
          <w:szCs w:val="24"/>
        </w:rPr>
        <w:t>ERP. Records can be altered, examined, and deleted in ERP. Records can be saved to a text file, which will be in the same format ready to supply for the next use of ERP.</w:t>
      </w:r>
    </w:p>
    <w:p w:rsidR="00934C03" w:rsidRDefault="00934C03" w:rsidP="005D43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34C03" w:rsidRDefault="00934C03" w:rsidP="005D43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B46B8" w:rsidRDefault="005B46B8" w:rsidP="005D43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RULES: [A-Z</w:t>
      </w:r>
      <w:proofErr w:type="gramStart"/>
      <w:r>
        <w:rPr>
          <w:rFonts w:ascii="Times New Roman" w:hAnsi="Times New Roman" w:cs="Times New Roman"/>
          <w:sz w:val="24"/>
          <w:szCs w:val="24"/>
        </w:rPr>
        <w:t>][</w:t>
      </w:r>
      <w:proofErr w:type="gramEnd"/>
      <w:r>
        <w:rPr>
          <w:rFonts w:ascii="Times New Roman" w:hAnsi="Times New Roman" w:cs="Times New Roman"/>
          <w:sz w:val="24"/>
          <w:szCs w:val="24"/>
        </w:rPr>
        <w:t>0-9]{3}</w:t>
      </w:r>
    </w:p>
    <w:p w:rsidR="005B46B8" w:rsidRDefault="005B46B8" w:rsidP="005D43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B46B8" w:rsidRDefault="00940B3D" w:rsidP="005D43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IDs specified by a user must contain 4 characters; the first must be a letter, and the others must be numerals. </w:t>
      </w:r>
      <w:r w:rsidR="002F3F5F">
        <w:rPr>
          <w:rFonts w:ascii="Times New Roman" w:hAnsi="Times New Roman" w:cs="Times New Roman"/>
          <w:sz w:val="24"/>
          <w:szCs w:val="24"/>
        </w:rPr>
        <w:t>Each record must be uniquely identifiable, t</w:t>
      </w:r>
      <w:r w:rsidR="00E57E04">
        <w:rPr>
          <w:rFonts w:ascii="Times New Roman" w:hAnsi="Times New Roman" w:cs="Times New Roman"/>
          <w:sz w:val="24"/>
          <w:szCs w:val="24"/>
        </w:rPr>
        <w:t>herefore ERP is restricted to h</w:t>
      </w:r>
      <w:r w:rsidR="00530C31">
        <w:rPr>
          <w:rFonts w:ascii="Times New Roman" w:hAnsi="Times New Roman" w:cs="Times New Roman"/>
          <w:sz w:val="24"/>
          <w:szCs w:val="24"/>
        </w:rPr>
        <w:t xml:space="preserve">old a maximum of 26000 records. When requesting a record in ERP, the ID must be specified, and if a record has the matching ID then the request is granted. Note that </w:t>
      </w:r>
      <w:r w:rsidR="001E29F3">
        <w:rPr>
          <w:rFonts w:ascii="Times New Roman" w:hAnsi="Times New Roman" w:cs="Times New Roman"/>
          <w:sz w:val="24"/>
          <w:szCs w:val="24"/>
        </w:rPr>
        <w:t>specifying the ID “a001” would return a record with ID “A001”, as insertion of a record with ID “a001” would set its ID as “A001”.</w:t>
      </w:r>
    </w:p>
    <w:p w:rsidR="00597C68" w:rsidRDefault="00597C68" w:rsidP="005D43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97C68" w:rsidRDefault="00641BD1" w:rsidP="005D43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case of attempting to insert a record with no ID or an ID that already belongs to another record in ERP, then one of three outcomes can happen – the </w:t>
      </w:r>
      <w:r w:rsidR="009F1504">
        <w:rPr>
          <w:rFonts w:ascii="Times New Roman" w:hAnsi="Times New Roman" w:cs="Times New Roman"/>
          <w:sz w:val="24"/>
          <w:szCs w:val="24"/>
        </w:rPr>
        <w:t xml:space="preserve">chosen </w:t>
      </w:r>
      <w:r>
        <w:rPr>
          <w:rFonts w:ascii="Times New Roman" w:hAnsi="Times New Roman" w:cs="Times New Roman"/>
          <w:sz w:val="24"/>
          <w:szCs w:val="24"/>
        </w:rPr>
        <w:t>outcome can be set in the OPTIONS (more detail on OPTIONS afterwards):</w:t>
      </w:r>
    </w:p>
    <w:p w:rsidR="00641BD1" w:rsidRDefault="00641BD1" w:rsidP="00641BD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insertion is rejected.</w:t>
      </w:r>
    </w:p>
    <w:p w:rsidR="00641BD1" w:rsidRDefault="00641BD1" w:rsidP="00641BD1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</w:t>
      </w:r>
      <w:proofErr w:type="gramEnd"/>
    </w:p>
    <w:p w:rsidR="00641BD1" w:rsidRDefault="00641BD1" w:rsidP="00641BD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insertion is assigned an ID automatically.</w:t>
      </w:r>
    </w:p>
    <w:p w:rsidR="00641BD1" w:rsidRDefault="00641BD1" w:rsidP="00641BD1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="00F953C8">
        <w:rPr>
          <w:rFonts w:ascii="Times New Roman" w:hAnsi="Times New Roman" w:cs="Times New Roman"/>
          <w:sz w:val="24"/>
          <w:szCs w:val="24"/>
        </w:rPr>
        <w:t>, only in the case of specified ID</w:t>
      </w:r>
    </w:p>
    <w:p w:rsidR="00641BD1" w:rsidRDefault="00F953C8" w:rsidP="00F953C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existing record that already has the specified ID is deleted and the insertion continues.</w:t>
      </w:r>
    </w:p>
    <w:p w:rsidR="004C2CD4" w:rsidRDefault="004C2CD4" w:rsidP="004C2C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20513" w:rsidRDefault="00920513" w:rsidP="004C2C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F66F5" w:rsidRDefault="002F6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C2CD4" w:rsidRDefault="00903347" w:rsidP="004C2C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GENDER RULES: (M|F)</w:t>
      </w:r>
    </w:p>
    <w:p w:rsidR="00903347" w:rsidRDefault="00903347" w:rsidP="004C2C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20513" w:rsidRDefault="00920513" w:rsidP="004C2C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Employees are either male or female. </w:t>
      </w:r>
      <w:r w:rsidR="008B11E6">
        <w:rPr>
          <w:rFonts w:ascii="Times New Roman" w:hAnsi="Times New Roman" w:cs="Times New Roman"/>
          <w:sz w:val="24"/>
          <w:szCs w:val="24"/>
        </w:rPr>
        <w:t>When inserting data, it is sufficient to specify male with the letter “M”, and to specify female with the letter “F”; lower ca</w:t>
      </w:r>
      <w:r w:rsidR="00A07D21">
        <w:rPr>
          <w:rFonts w:ascii="Times New Roman" w:hAnsi="Times New Roman" w:cs="Times New Roman"/>
          <w:sz w:val="24"/>
          <w:szCs w:val="24"/>
        </w:rPr>
        <w:t xml:space="preserve">se letters can be used, and the capital letter will be stored in the record. If no gender is </w:t>
      </w:r>
      <w:r w:rsidR="002A2F35">
        <w:rPr>
          <w:rFonts w:ascii="Times New Roman" w:hAnsi="Times New Roman" w:cs="Times New Roman"/>
          <w:sz w:val="24"/>
          <w:szCs w:val="24"/>
        </w:rPr>
        <w:t>specified</w:t>
      </w:r>
      <w:r w:rsidR="00763B18">
        <w:rPr>
          <w:rFonts w:ascii="Times New Roman" w:hAnsi="Times New Roman" w:cs="Times New Roman"/>
          <w:sz w:val="24"/>
          <w:szCs w:val="24"/>
        </w:rPr>
        <w:t xml:space="preserve"> for a record insertion, </w:t>
      </w:r>
      <w:r w:rsidR="00665AF6">
        <w:rPr>
          <w:rFonts w:ascii="Times New Roman" w:hAnsi="Times New Roman" w:cs="Times New Roman"/>
          <w:sz w:val="24"/>
          <w:szCs w:val="24"/>
        </w:rPr>
        <w:t>the insertion will g</w:t>
      </w:r>
      <w:r w:rsidR="00763B18">
        <w:rPr>
          <w:rFonts w:ascii="Times New Roman" w:hAnsi="Times New Roman" w:cs="Times New Roman"/>
          <w:sz w:val="24"/>
          <w:szCs w:val="24"/>
        </w:rPr>
        <w:t>e</w:t>
      </w:r>
      <w:r w:rsidR="00665AF6">
        <w:rPr>
          <w:rFonts w:ascii="Times New Roman" w:hAnsi="Times New Roman" w:cs="Times New Roman"/>
          <w:sz w:val="24"/>
          <w:szCs w:val="24"/>
        </w:rPr>
        <w:t>t</w:t>
      </w:r>
      <w:r w:rsidR="00763B18">
        <w:rPr>
          <w:rFonts w:ascii="Times New Roman" w:hAnsi="Times New Roman" w:cs="Times New Roman"/>
          <w:sz w:val="24"/>
          <w:szCs w:val="24"/>
        </w:rPr>
        <w:t xml:space="preserve"> rejected.</w:t>
      </w:r>
      <w:r w:rsidR="00665AF6">
        <w:rPr>
          <w:rFonts w:ascii="Times New Roman" w:hAnsi="Times New Roman" w:cs="Times New Roman"/>
          <w:sz w:val="24"/>
          <w:szCs w:val="24"/>
        </w:rPr>
        <w:t xml:space="preserve"> There is no default gender for inserting records.</w:t>
      </w:r>
    </w:p>
    <w:p w:rsidR="00747D51" w:rsidRDefault="00747D51" w:rsidP="004C2C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13038" w:rsidRDefault="00613038" w:rsidP="004C2C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47D51" w:rsidRDefault="00747D51" w:rsidP="004C2C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BMI RULES: (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Normal|Overweight|Obesity|Underweight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47D51" w:rsidRDefault="00747D51" w:rsidP="004C2C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47D51" w:rsidRDefault="0020421D" w:rsidP="004C2C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specify from the stated options the BMI when setting the BMI of an employee record: In ERP the BMI of a record can be changed. When specifying the BMI, any mixture of upper and lower case letters can be used.</w:t>
      </w:r>
      <w:r w:rsidR="00424161">
        <w:rPr>
          <w:rFonts w:ascii="Times New Roman" w:hAnsi="Times New Roman" w:cs="Times New Roman"/>
          <w:sz w:val="24"/>
          <w:szCs w:val="24"/>
        </w:rPr>
        <w:t xml:space="preserve"> The outcome of incorrectly or not specifying BMI will depend on the use case:</w:t>
      </w:r>
    </w:p>
    <w:p w:rsidR="00424161" w:rsidRDefault="00424161" w:rsidP="004C2C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insertion of a record, it will use the default BMI</w:t>
      </w:r>
      <w:r w:rsidR="00613038">
        <w:rPr>
          <w:rFonts w:ascii="Times New Roman" w:hAnsi="Times New Roman" w:cs="Times New Roman"/>
          <w:sz w:val="24"/>
          <w:szCs w:val="24"/>
        </w:rPr>
        <w:t>.</w:t>
      </w:r>
    </w:p>
    <w:p w:rsidR="00424161" w:rsidRDefault="00424161" w:rsidP="004C2C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adjusting the BMI of an existing record, nothing will happen</w:t>
      </w:r>
      <w:r w:rsidR="00613038">
        <w:rPr>
          <w:rFonts w:ascii="Times New Roman" w:hAnsi="Times New Roman" w:cs="Times New Roman"/>
          <w:sz w:val="24"/>
          <w:szCs w:val="24"/>
        </w:rPr>
        <w:t>.</w:t>
      </w:r>
    </w:p>
    <w:p w:rsidR="00613038" w:rsidRDefault="00613038" w:rsidP="004C2C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13038" w:rsidRDefault="00613038" w:rsidP="004C2C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A4B0E" w:rsidRDefault="00BA4B0E" w:rsidP="004C2C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RULES</w:t>
      </w:r>
    </w:p>
    <w:p w:rsidR="00BA4B0E" w:rsidRDefault="00BA4B0E" w:rsidP="004C2C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A4B0E" w:rsidRDefault="00570F30" w:rsidP="004C2C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  <w:t>Max Age: 99</w:t>
      </w:r>
    </w:p>
    <w:p w:rsidR="00570F30" w:rsidRDefault="00570F30" w:rsidP="004C2C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  <w:t>Max Sales: 999</w:t>
      </w:r>
    </w:p>
    <w:p w:rsidR="00570F30" w:rsidRDefault="00570F30" w:rsidP="004C2C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ab/>
        <w:t>Max Income: 999</w:t>
      </w:r>
    </w:p>
    <w:p w:rsidR="00570F30" w:rsidRDefault="00570F30" w:rsidP="004C2C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70F30" w:rsidRDefault="00DF27D3" w:rsidP="004C2C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integers can be spec</w:t>
      </w:r>
      <w:r w:rsidR="00D82EC1">
        <w:rPr>
          <w:rFonts w:ascii="Times New Roman" w:hAnsi="Times New Roman" w:cs="Times New Roman"/>
          <w:sz w:val="24"/>
          <w:szCs w:val="24"/>
        </w:rPr>
        <w:t>ified when setting the number attributes of a record. If the number specified exceeds the maximum for that attribute, then the maximum value will be used. If the number specified is less than 0 or not expressed in numerals, then the outcome will depend on the use case:</w:t>
      </w:r>
    </w:p>
    <w:p w:rsidR="00D82EC1" w:rsidRDefault="00D82EC1" w:rsidP="004C2C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insertion of a record, 0 will be used.</w:t>
      </w:r>
    </w:p>
    <w:p w:rsidR="00CE3BEE" w:rsidRDefault="00D82EC1" w:rsidP="005D43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adjusting the number attribute of an existing record, nothing will happen.</w:t>
      </w:r>
    </w:p>
    <w:p w:rsidR="003860AC" w:rsidRPr="002C13F9" w:rsidRDefault="003860AC" w:rsidP="005D43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3860AC" w:rsidRPr="002C13F9" w:rsidSect="00F6159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E48DA"/>
    <w:multiLevelType w:val="hybridMultilevel"/>
    <w:tmpl w:val="ECBEB31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601"/>
    <w:rsid w:val="00084A3F"/>
    <w:rsid w:val="001A2721"/>
    <w:rsid w:val="001E29F3"/>
    <w:rsid w:val="0020421D"/>
    <w:rsid w:val="002A2F35"/>
    <w:rsid w:val="002C13F9"/>
    <w:rsid w:val="002E1078"/>
    <w:rsid w:val="002F3F5F"/>
    <w:rsid w:val="002F66F5"/>
    <w:rsid w:val="003860AC"/>
    <w:rsid w:val="003D4601"/>
    <w:rsid w:val="00424161"/>
    <w:rsid w:val="00492AE7"/>
    <w:rsid w:val="004C2CD4"/>
    <w:rsid w:val="00530C31"/>
    <w:rsid w:val="00570F30"/>
    <w:rsid w:val="00597C68"/>
    <w:rsid w:val="005B46B8"/>
    <w:rsid w:val="005D4310"/>
    <w:rsid w:val="00613038"/>
    <w:rsid w:val="00641BD1"/>
    <w:rsid w:val="00665AF6"/>
    <w:rsid w:val="006D5D84"/>
    <w:rsid w:val="00747D51"/>
    <w:rsid w:val="00763B18"/>
    <w:rsid w:val="0086401A"/>
    <w:rsid w:val="0087720D"/>
    <w:rsid w:val="0088430D"/>
    <w:rsid w:val="008A3EF3"/>
    <w:rsid w:val="008B11E6"/>
    <w:rsid w:val="00903347"/>
    <w:rsid w:val="00920513"/>
    <w:rsid w:val="00934C03"/>
    <w:rsid w:val="00940B3D"/>
    <w:rsid w:val="009F1504"/>
    <w:rsid w:val="00A07D21"/>
    <w:rsid w:val="00BA4B0E"/>
    <w:rsid w:val="00C5004E"/>
    <w:rsid w:val="00CC0B26"/>
    <w:rsid w:val="00CE3BEE"/>
    <w:rsid w:val="00D43B56"/>
    <w:rsid w:val="00D82EC1"/>
    <w:rsid w:val="00DF27D3"/>
    <w:rsid w:val="00E57E04"/>
    <w:rsid w:val="00F61592"/>
    <w:rsid w:val="00F9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A01A0-7450-4591-B9F0-FE1DA151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B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592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92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acr79</dc:creator>
  <cp:keywords/>
  <dc:description/>
  <cp:lastModifiedBy>Aston Rees [acr79]</cp:lastModifiedBy>
  <cp:revision>39</cp:revision>
  <cp:lastPrinted>2016-03-01T02:39:00Z</cp:lastPrinted>
  <dcterms:created xsi:type="dcterms:W3CDTF">2016-02-29T22:29:00Z</dcterms:created>
  <dcterms:modified xsi:type="dcterms:W3CDTF">2016-03-01T02:40:00Z</dcterms:modified>
</cp:coreProperties>
</file>