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284473" w:rsidRDefault="00DD74F3" w:rsidP="00284473">
      <w:pPr>
        <w:pStyle w:val="Title"/>
      </w:pPr>
      <w:r w:rsidRPr="00DD74F3">
        <w:rPr>
          <w:noProof/>
          <w:lang w:eastAsia="zh-CN"/>
        </w:rPr>
        <mc:AlternateContent>
          <mc:Choice Requires="wps">
            <w:drawing>
              <wp:anchor distT="0" distB="0" distL="114300" distR="114300" simplePos="0" relativeHeight="251663360" behindDoc="0" locked="0" layoutInCell="1" allowOverlap="1" wp14:anchorId="7218172E" wp14:editId="213E2FBB">
                <wp:simplePos x="0" y="0"/>
                <wp:positionH relativeFrom="column">
                  <wp:posOffset>895350</wp:posOffset>
                </wp:positionH>
                <wp:positionV relativeFrom="paragraph">
                  <wp:posOffset>1514475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EAA7C5"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19.25pt" to="422.2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" strokecolor="black [3213]" strokeweight=".5pt">
                <v:stroke joinstyle="miter"/>
              </v:line>
            </w:pict>
          </mc:Fallback>
        </mc:AlternateContent>
      </w:r>
      <w:r w:rsidRPr="00DD74F3">
        <w:rPr>
          <w:noProof/>
          <w:lang w:eastAsia="zh-CN"/>
        </w:rPr>
        <mc:AlternateContent>
          <mc:Choice Requires="wps">
            <w:drawing>
              <wp:anchor distT="45720" distB="45720" distL="114300" distR="114300" simplePos="0" relativeHeight="251661312" behindDoc="0" locked="0" layoutInCell="1" allowOverlap="1" wp14:anchorId="4FF85BD5" wp14:editId="05E7E96D">
                <wp:simplePos x="0" y="0"/>
                <wp:positionH relativeFrom="column">
                  <wp:posOffset>0</wp:posOffset>
                </wp:positionH>
                <wp:positionV relativeFrom="paragraph">
                  <wp:posOffset>46990</wp:posOffset>
                </wp:positionV>
                <wp:extent cx="5486400" cy="4520565"/>
                <wp:effectExtent l="0" t="0" r="19050" b="2476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DD74F3" w:rsidRDefault="00DD74F3" w:rsidP="00DD74F3">
                            <w:pPr>
                              <w:pStyle w:val="Title"/>
                            </w:pPr>
                            <w:r>
                              <w:t>BCSE206</w:t>
                            </w:r>
                          </w:p>
                          <w:p w:rsidR="00DD74F3" w:rsidRPr="00284473" w:rsidRDefault="00DD74F3" w:rsidP="00DD74F3">
                            <w:pPr>
                              <w:pStyle w:val="Title"/>
                            </w:pPr>
                            <w:r w:rsidRPr="00DD74F3">
                              <w:t xml:space="preserve"> </w:t>
                            </w:r>
                            <w:r w:rsidRPr="00284473">
                              <w:t>Professional Practice</w:t>
                            </w:r>
                          </w:p>
                          <w:p w:rsidR="00DD74F3" w:rsidRDefault="00DD74F3" w:rsidP="00DD74F3">
                            <w:pPr>
                              <w:pStyle w:val="Subtitle"/>
                            </w:pPr>
                          </w:p>
                          <w:p w:rsidR="00DD74F3" w:rsidRPr="00284473" w:rsidRDefault="00DD74F3" w:rsidP="00DD74F3">
                            <w:pPr>
                              <w:pStyle w:val="Subtitle"/>
                            </w:pPr>
                            <w:r w:rsidRPr="00284473">
                              <w:t>COURSE EVALUATIONS FROM</w:t>
                            </w:r>
                          </w:p>
                          <w:p w:rsidR="00DD74F3" w:rsidRDefault="00DD74F3" w:rsidP="00DD74F3">
                            <w:pPr>
                              <w:pStyle w:val="Subtitle"/>
                            </w:pPr>
                            <w:r w:rsidRPr="00284473">
                              <w:t xml:space="preserve">CO-OPERATIVE EDUCATION </w:t>
                            </w:r>
                          </w:p>
                          <w:p w:rsidR="00DD74F3" w:rsidRPr="00284473" w:rsidRDefault="00DD74F3" w:rsidP="00DD74F3">
                            <w:pPr>
                              <w:pStyle w:val="Subtitle"/>
                            </w:pPr>
                            <w:r w:rsidRPr="00284473">
                              <w:t>PROJECT 2016 S1</w:t>
                            </w:r>
                          </w:p>
                          <w:p w:rsidR="00DD74F3" w:rsidRPr="00311B94" w:rsidRDefault="00DD74F3" w:rsidP="00DD74F3"/>
                          <w:p w:rsidR="00DD74F3" w:rsidRDefault="00DD74F3" w:rsidP="00DD74F3">
                            <w:pPr>
                              <w:pStyle w:val="Sub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F85BD5"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DD74F3" w:rsidRDefault="00DD74F3" w:rsidP="00DD74F3">
                      <w:pPr>
                        <w:pStyle w:val="Title"/>
                      </w:pPr>
                      <w:r>
                        <w:t>BCSE206</w:t>
                      </w:r>
                    </w:p>
                    <w:p w:rsidR="00DD74F3" w:rsidRPr="00284473" w:rsidRDefault="00DD74F3" w:rsidP="00DD74F3">
                      <w:pPr>
                        <w:pStyle w:val="Title"/>
                      </w:pPr>
                      <w:r w:rsidRPr="00DD74F3">
                        <w:t xml:space="preserve"> </w:t>
                      </w:r>
                      <w:r w:rsidRPr="00284473">
                        <w:t>Professional Practice</w:t>
                      </w:r>
                    </w:p>
                    <w:p w:rsidR="00DD74F3" w:rsidRDefault="00DD74F3" w:rsidP="00DD74F3">
                      <w:pPr>
                        <w:pStyle w:val="Subtitle"/>
                      </w:pPr>
                    </w:p>
                    <w:p w:rsidR="00DD74F3" w:rsidRPr="00284473" w:rsidRDefault="00DD74F3" w:rsidP="00DD74F3">
                      <w:pPr>
                        <w:pStyle w:val="Subtitle"/>
                      </w:pPr>
                      <w:r w:rsidRPr="00284473">
                        <w:t>COURSE EVALUATIONS FROM</w:t>
                      </w:r>
                    </w:p>
                    <w:p w:rsidR="00DD74F3" w:rsidRDefault="00DD74F3" w:rsidP="00DD74F3">
                      <w:pPr>
                        <w:pStyle w:val="Subtitle"/>
                      </w:pPr>
                      <w:r w:rsidRPr="00284473">
                        <w:t xml:space="preserve">CO-OPERATIVE EDUCATION </w:t>
                      </w:r>
                    </w:p>
                    <w:p w:rsidR="00DD74F3" w:rsidRPr="00284473" w:rsidRDefault="00DD74F3" w:rsidP="00DD74F3">
                      <w:pPr>
                        <w:pStyle w:val="Subtitle"/>
                      </w:pPr>
                      <w:r w:rsidRPr="00284473">
                        <w:t>PROJECT 2016 S1</w:t>
                      </w:r>
                    </w:p>
                    <w:p w:rsidR="00DD74F3" w:rsidRPr="00311B94" w:rsidRDefault="00DD74F3" w:rsidP="00DD74F3">
                      <w:pPr>
                        <w:pStyle w:val="Heading2Char"/>
                      </w:pPr>
                    </w:p>
                    <w:p w:rsidR="00DD74F3" w:rsidRDefault="00DD74F3" w:rsidP="00DD74F3">
                      <w:pPr>
                        <w:pStyle w:val="Subtitle"/>
                      </w:pPr>
                    </w:p>
                  </w:txbxContent>
                </v:textbox>
                <w10:wrap type="square"/>
              </v:shape>
            </w:pict>
          </mc:Fallback>
        </mc:AlternateContent>
      </w:r>
      <w:r w:rsidRPr="00DD74F3">
        <w:rPr>
          <w:noProof/>
          <w:lang w:eastAsia="zh-CN"/>
        </w:rPr>
        <w:drawing>
          <wp:anchor distT="0" distB="0" distL="114300" distR="114300" simplePos="0" relativeHeight="251662336" behindDoc="0" locked="0" layoutInCell="1" allowOverlap="1" wp14:anchorId="2CF2B56B" wp14:editId="762693E6">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p>
    <w:p w:rsidR="001B6083" w:rsidRDefault="001B6083" w:rsidP="00766074">
      <w:pPr>
        <w:rPr>
          <w:rFonts w:eastAsiaTheme="majorEastAsia" w:cstheme="majorBidi"/>
          <w:spacing w:val="-10"/>
          <w:kern w:val="28"/>
          <w:sz w:val="56"/>
          <w:szCs w:val="56"/>
        </w:rPr>
      </w:pPr>
      <w:r>
        <w:br w:type="page"/>
      </w:r>
    </w:p>
    <w:p w:rsidR="001B6083" w:rsidRDefault="001B6083" w:rsidP="00766074"/>
    <w:p w:rsidR="00C075BC" w:rsidRPr="00131DB3" w:rsidRDefault="00C075BC" w:rsidP="00131DB3">
      <w:pPr>
        <w:pStyle w:val="Heading2"/>
      </w:pPr>
      <w:r w:rsidRPr="00131DB3">
        <w:t>What is good about this course</w:t>
      </w:r>
    </w:p>
    <w:p w:rsidR="00F07D4E" w:rsidRPr="00766074" w:rsidRDefault="00F07D4E" w:rsidP="00766074">
      <w:r w:rsidRPr="00766074">
        <w:t>I really liked how the course stimulated a real work environment by having a team leader and a group working together.</w:t>
      </w:r>
    </w:p>
    <w:p w:rsidR="002E2A1D" w:rsidRPr="002E2A1D" w:rsidRDefault="002E2A1D" w:rsidP="00766074">
      <w:r w:rsidRPr="002E2A1D">
        <w:t>During this course there were many opportunities to practice effective communication. The communication skills practiced during the Professional Practice project, with partners and the client was directly relatable to communicating with the individuals involved in the BCCE301 Project.</w:t>
      </w:r>
    </w:p>
    <w:p w:rsidR="00766074" w:rsidRPr="00AD0944" w:rsidRDefault="00766074" w:rsidP="00766074">
      <w:r w:rsidRPr="00AD0944">
        <w:t>T</w:t>
      </w:r>
      <w:r w:rsidRPr="00AD0944">
        <w:rPr>
          <w:lang w:val="en-AU"/>
        </w:rPr>
        <w:t>he overall learning content of this class was very valuable and useful, and I would not like to change anything associated with it.</w:t>
      </w:r>
      <w:r w:rsidRPr="00AD0944">
        <w:t xml:space="preserve"> Enabled me to create well formatted Excel spreadsheets, stating information in a structured manner which is easily visible</w:t>
      </w:r>
    </w:p>
    <w:p w:rsidR="00766074" w:rsidRPr="00AD0944" w:rsidRDefault="00766074" w:rsidP="00766074">
      <w:pPr>
        <w:rPr>
          <w:lang w:val="en-AU"/>
        </w:rPr>
      </w:pPr>
      <w:r w:rsidRPr="00AD0944">
        <w:rPr>
          <w:lang w:val="en-AU"/>
        </w:rPr>
        <w:t>Professional Practice helped me in my requirement gathering phase, and prepare</w:t>
      </w:r>
      <w:r w:rsidR="00F77409">
        <w:rPr>
          <w:lang w:val="en-AU"/>
        </w:rPr>
        <w:t>d</w:t>
      </w:r>
      <w:r w:rsidRPr="00AD0944">
        <w:rPr>
          <w:lang w:val="en-AU"/>
        </w:rPr>
        <w:t xml:space="preserve"> me for my final panel presentation</w:t>
      </w:r>
    </w:p>
    <w:p w:rsidR="00766074" w:rsidRPr="00AD0944" w:rsidRDefault="00766074" w:rsidP="00766074">
      <w:pPr>
        <w:rPr>
          <w:b/>
        </w:rPr>
      </w:pPr>
      <w:r w:rsidRPr="00AD0944">
        <w:t>Professional practice gave me experience speaking and com</w:t>
      </w:r>
      <w:bookmarkStart w:id="0" w:name="_GoBack"/>
      <w:bookmarkEnd w:id="0"/>
      <w:r w:rsidRPr="00AD0944">
        <w:t>municating effectively to a group of people. Relevant content also involved professional etiquette, cultural sensitivities</w:t>
      </w:r>
    </w:p>
    <w:p w:rsidR="00766074" w:rsidRPr="00AD0944" w:rsidRDefault="00766074" w:rsidP="00766074">
      <w:pPr>
        <w:rPr>
          <w:lang w:val="en-AU"/>
        </w:rPr>
      </w:pPr>
      <w:r w:rsidRPr="00AD0944">
        <w:t>This professional practice class gave me practice in how to talk to the clients and how to conduct myself in a professional way.</w:t>
      </w:r>
    </w:p>
    <w:p w:rsidR="002E2A1D" w:rsidRPr="00766074" w:rsidRDefault="002E2A1D" w:rsidP="00766074">
      <w:pPr>
        <w:rPr>
          <w:lang w:val="en-AU"/>
        </w:rPr>
      </w:pPr>
    </w:p>
    <w:p w:rsidR="00CC16D9" w:rsidRDefault="00CC16D9">
      <w:pPr>
        <w:rPr>
          <w:rFonts w:asciiTheme="majorHAnsi" w:eastAsiaTheme="majorEastAsia" w:hAnsiTheme="majorHAnsi" w:cstheme="majorBidi"/>
          <w:color w:val="2E74B5" w:themeColor="accent1" w:themeShade="BF"/>
          <w:sz w:val="40"/>
          <w:szCs w:val="26"/>
        </w:rPr>
      </w:pPr>
      <w:r>
        <w:br w:type="page"/>
      </w:r>
    </w:p>
    <w:p w:rsidR="00C075BC" w:rsidRDefault="00494912" w:rsidP="00131DB3">
      <w:pPr>
        <w:pStyle w:val="Heading2"/>
      </w:pPr>
      <w:r>
        <w:lastRenderedPageBreak/>
        <w:t>Recommendations</w:t>
      </w:r>
    </w:p>
    <w:p w:rsidR="00C075BC" w:rsidRDefault="00C075BC" w:rsidP="00766074">
      <w:r w:rsidRPr="00C075BC">
        <w:t>I would recommend the content of this course focuses on team based interactions and culture building activities.</w:t>
      </w:r>
    </w:p>
    <w:sectPr w:rsidR="00C075BC" w:rsidSect="00A30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5BC"/>
    <w:rsid w:val="00131DB3"/>
    <w:rsid w:val="001B6083"/>
    <w:rsid w:val="00284473"/>
    <w:rsid w:val="002E2A1D"/>
    <w:rsid w:val="004758E1"/>
    <w:rsid w:val="00494912"/>
    <w:rsid w:val="00766074"/>
    <w:rsid w:val="008D6B76"/>
    <w:rsid w:val="00A3063C"/>
    <w:rsid w:val="00A6654C"/>
    <w:rsid w:val="00C075BC"/>
    <w:rsid w:val="00CC16D9"/>
    <w:rsid w:val="00DD74F3"/>
    <w:rsid w:val="00F07D4E"/>
    <w:rsid w:val="00F774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63494-99D3-44A7-8648-E88C5AC0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074"/>
    <w:rPr>
      <w:rFonts w:ascii="Times New Roman" w:hAnsi="Times New Roman" w:cs="Times New Roman"/>
      <w:lang w:eastAsia="en-NZ"/>
    </w:rPr>
  </w:style>
  <w:style w:type="paragraph" w:styleId="Heading2">
    <w:name w:val="heading 2"/>
    <w:basedOn w:val="Normal"/>
    <w:next w:val="Normal"/>
    <w:link w:val="Heading2Char"/>
    <w:uiPriority w:val="9"/>
    <w:unhideWhenUsed/>
    <w:qFormat/>
    <w:rsid w:val="00131DB3"/>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4473"/>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284473"/>
    <w:rPr>
      <w:rFonts w:ascii="Century Gothic" w:eastAsiaTheme="majorEastAsia" w:hAnsi="Century Gothic" w:cstheme="majorBidi"/>
      <w:spacing w:val="-10"/>
      <w:kern w:val="28"/>
      <w:sz w:val="72"/>
      <w:szCs w:val="56"/>
      <w:lang w:eastAsia="en-NZ"/>
    </w:rPr>
  </w:style>
  <w:style w:type="character" w:customStyle="1" w:styleId="Heading2Char">
    <w:name w:val="Heading 2 Char"/>
    <w:basedOn w:val="DefaultParagraphFont"/>
    <w:link w:val="Heading2"/>
    <w:uiPriority w:val="9"/>
    <w:rsid w:val="00131DB3"/>
    <w:rPr>
      <w:rFonts w:asciiTheme="majorHAnsi" w:eastAsiaTheme="majorEastAsia" w:hAnsiTheme="majorHAnsi" w:cstheme="majorBidi"/>
      <w:color w:val="2E74B5" w:themeColor="accent1" w:themeShade="BF"/>
      <w:sz w:val="40"/>
      <w:szCs w:val="26"/>
      <w:lang w:eastAsia="en-NZ"/>
    </w:rPr>
  </w:style>
  <w:style w:type="paragraph" w:styleId="Subtitle">
    <w:name w:val="Subtitle"/>
    <w:basedOn w:val="Normal"/>
    <w:next w:val="Normal"/>
    <w:link w:val="SubtitleChar"/>
    <w:uiPriority w:val="11"/>
    <w:qFormat/>
    <w:rsid w:val="00284473"/>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284473"/>
    <w:rPr>
      <w:rFonts w:ascii="Century Gothic" w:hAnsi="Century Gothic"/>
      <w:spacing w:val="15"/>
      <w:sz w:val="56"/>
      <w:szCs w:val="56"/>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06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14</cp:revision>
  <dcterms:created xsi:type="dcterms:W3CDTF">2016-07-11T03:13:00Z</dcterms:created>
  <dcterms:modified xsi:type="dcterms:W3CDTF">2016-07-14T04:54:00Z</dcterms:modified>
</cp:coreProperties>
</file>