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FE" w:rsidRDefault="007952A3">
      <w:r>
        <w:t>Programming</w:t>
      </w:r>
    </w:p>
    <w:p w:rsidR="007952A3" w:rsidRDefault="007952A3">
      <w:r>
        <w:t xml:space="preserve">What is good about these </w:t>
      </w:r>
      <w:proofErr w:type="gramStart"/>
      <w:r>
        <w:t>courses</w:t>
      </w:r>
      <w:proofErr w:type="gramEnd"/>
    </w:p>
    <w:p w:rsidR="007952A3" w:rsidRDefault="007952A3" w:rsidP="007952A3">
      <w:r>
        <w:t>Alongside PR282 I did PR294 Server Side Programming where I was introduced to the client server model which helped for designing the SSM application. PR283 taught me C# and during it I spent more time trying to figure the ‘right’ or ‘nice’ way to build applications as opposed to trying to figure out how to get them to work at all. It also taught me some language features such as LINQ which the SSM application uses for finer control over iterations. PR301 continued to improve my architecture designs through use of patterns and common pitfalls or ‘bad smells’ to avoid in code.</w:t>
      </w:r>
    </w:p>
    <w:p w:rsidR="007952A3" w:rsidRDefault="007952A3" w:rsidP="007952A3">
      <w:r>
        <w:t>PR203 gave me enough SQL skills that I could complete this project, albeit relying on T-SQL documentation heavily.</w:t>
      </w:r>
    </w:p>
    <w:p w:rsidR="007952A3" w:rsidRDefault="007952A3" w:rsidP="007952A3">
      <w:r w:rsidRPr="007952A3">
        <w:t xml:space="preserve">Basically connecting things to things, how could a developed program fit into the wider </w:t>
      </w:r>
      <w:proofErr w:type="gramStart"/>
      <w:r w:rsidRPr="007952A3">
        <w:t>view.</w:t>
      </w:r>
      <w:proofErr w:type="gramEnd"/>
      <w:r w:rsidRPr="007952A3">
        <w:t xml:space="preserve"> Only students who took PR294 got a taste of that kind of work, which I personally really liked, having my PHP application pull from a small but comparatively large database and serve to a web page really showed how things can work together.</w:t>
      </w:r>
    </w:p>
    <w:p w:rsidR="007952A3" w:rsidRDefault="007952A3">
      <w:r>
        <w:t>Recommendations</w:t>
      </w:r>
    </w:p>
    <w:p w:rsidR="007952A3" w:rsidRDefault="007952A3">
      <w:r w:rsidRPr="007952A3">
        <w:t>I think the biggest drawback to the programming courses in general, is that at the end of the course the student only has 1 application, which I think is appropriate as a final result piece, but the learning that goes into it varies incredibly and I feel I would have learned more by having multiple, smaller applications each week (or two) as practise, in addition to the ‘main’ app the class develops.</w:t>
      </w:r>
    </w:p>
    <w:p w:rsidR="007952A3" w:rsidRDefault="007952A3">
      <w:r w:rsidRPr="007952A3">
        <w:t>The drawback to the one application approach is that the student can and will stumble through it, and by the end learn enough to say ‘I know better ways of doing this now’ but then lacks the opportunity to fix it. Smaller bite sized applications would help syntax/language stick to memory better and could provide a variety of differing requirements. During PR282, PR283 and PR294 we had syntax exercises, which could be interpreted as ‘small applications’ but what I had in mind was bigger.</w:t>
      </w:r>
    </w:p>
    <w:p w:rsidR="007952A3" w:rsidRDefault="007952A3">
      <w:r w:rsidRPr="007952A3">
        <w:t xml:space="preserve">Perhaps the ultimate goal would be requiring the student develop an assistant application that is needed to complete the final assignment for the class. If the final assignment was some </w:t>
      </w:r>
      <w:proofErr w:type="spellStart"/>
      <w:r w:rsidRPr="007952A3">
        <w:t>some</w:t>
      </w:r>
      <w:proofErr w:type="spellEnd"/>
      <w:r w:rsidRPr="007952A3">
        <w:t xml:space="preserve"> of data processor, a helper app may be needed to retrieve the data and/or put the data into some kind of intermediary format that the final app is to use.</w:t>
      </w:r>
    </w:p>
    <w:p w:rsidR="007952A3" w:rsidRDefault="007952A3">
      <w:r w:rsidRPr="007952A3">
        <w:t>The client/server model is a much larger topic than is covered in PR294 or more generically I feel there is room to expand upon inter program connectivity, such as databases, web server or not covered: communication between processes.</w:t>
      </w:r>
    </w:p>
    <w:p w:rsidR="00485764" w:rsidRDefault="00485764" w:rsidP="00485764">
      <w:r w:rsidRPr="007952A3">
        <w:t>One final thing I feel would be a great improvement is the creation of courses focusing on the hardware side of programming. With micro-controllers and internet of things aspects. The idea being that the wider view or bigger picture of how things can fit together translates into the physical world as well.</w:t>
      </w:r>
    </w:p>
    <w:p w:rsidR="00485764" w:rsidRDefault="00485764"/>
    <w:sectPr w:rsidR="00485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2A3"/>
    <w:rsid w:val="00485764"/>
    <w:rsid w:val="007952A3"/>
    <w:rsid w:val="00850898"/>
    <w:rsid w:val="008B0AF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46534-5BFF-4BFC-8C49-E72BBB0E4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cp:lastModifiedBy>
  <cp:revision>3</cp:revision>
  <dcterms:created xsi:type="dcterms:W3CDTF">2016-07-12T22:53:00Z</dcterms:created>
  <dcterms:modified xsi:type="dcterms:W3CDTF">2016-07-13T00:00:00Z</dcterms:modified>
</cp:coreProperties>
</file>