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CE7" w:rsidRDefault="00277CE7" w:rsidP="00E46754">
      <w:pPr>
        <w:pStyle w:val="NoSpacing"/>
      </w:pPr>
    </w:p>
    <w:p w:rsidR="001947CE" w:rsidRDefault="001947CE" w:rsidP="001947CE">
      <w:pPr>
        <w:pStyle w:val="Heading1"/>
      </w:pPr>
      <w:bookmarkStart w:id="0" w:name="_Toc455416336"/>
      <w:r>
        <w:t>Evaluation of relevant courses</w:t>
      </w:r>
      <w:bookmarkEnd w:id="0"/>
    </w:p>
    <w:p w:rsidR="001947CE" w:rsidRDefault="001947CE" w:rsidP="009337E7">
      <w:pPr>
        <w:pStyle w:val="Heading2"/>
      </w:pPr>
      <w:bookmarkStart w:id="1" w:name="_Toc455416337"/>
      <w:r>
        <w:t>Content Relevant to project</w:t>
      </w:r>
      <w:bookmarkEnd w:id="1"/>
    </w:p>
    <w:p w:rsidR="009337E7" w:rsidRDefault="009337E7" w:rsidP="009337E7">
      <w:pPr>
        <w:pStyle w:val="Heading3"/>
      </w:pPr>
      <w:bookmarkStart w:id="2" w:name="_Toc455416338"/>
      <w:r>
        <w:t>BCIS201 – Alternative Modelling</w:t>
      </w:r>
      <w:bookmarkEnd w:id="2"/>
    </w:p>
    <w:p w:rsidR="009337E7" w:rsidRDefault="00E043A9" w:rsidP="001947CE">
      <w:pPr>
        <w:pStyle w:val="NoSpacing"/>
      </w:pPr>
      <w:r>
        <w:t xml:space="preserve">Alternative Modelling was the first course that introduced the topic of Methodology’s </w:t>
      </w:r>
      <w:r w:rsidR="00A571D1">
        <w:t xml:space="preserve">which </w:t>
      </w:r>
      <w:r>
        <w:t xml:space="preserve">was useful because it helped with deciding on what method to use </w:t>
      </w:r>
      <w:r w:rsidR="00A571D1">
        <w:t xml:space="preserve">for the </w:t>
      </w:r>
      <w:r>
        <w:t xml:space="preserve">project as well as writing on a method </w:t>
      </w:r>
      <w:r w:rsidR="00A571D1">
        <w:t xml:space="preserve">for the </w:t>
      </w:r>
      <w:r>
        <w:t>essay.</w:t>
      </w:r>
    </w:p>
    <w:p w:rsidR="009337E7" w:rsidRDefault="009337E7" w:rsidP="009337E7">
      <w:pPr>
        <w:pStyle w:val="Heading3"/>
      </w:pPr>
      <w:bookmarkStart w:id="3" w:name="_Toc455416339"/>
      <w:r>
        <w:t>CCNA and CCNP</w:t>
      </w:r>
      <w:bookmarkEnd w:id="3"/>
    </w:p>
    <w:p w:rsidR="002F163C" w:rsidRDefault="002F163C" w:rsidP="001947CE">
      <w:pPr>
        <w:pStyle w:val="NoSpacing"/>
      </w:pPr>
      <w:r>
        <w:t>The CCNA and CCNP Cisco courses were the most important of the courses that helped with this project. The CCNA and CCNP course provided the background on the project in regards to the networking component of my project.</w:t>
      </w:r>
    </w:p>
    <w:p w:rsidR="009337E7" w:rsidRDefault="009337E7" w:rsidP="009337E7">
      <w:pPr>
        <w:pStyle w:val="Heading3"/>
      </w:pPr>
      <w:bookmarkStart w:id="4" w:name="_Toc455416340"/>
      <w:r>
        <w:t>BCCS253 – Directory Services</w:t>
      </w:r>
      <w:bookmarkEnd w:id="4"/>
    </w:p>
    <w:p w:rsidR="009337E7" w:rsidRDefault="000A69F9" w:rsidP="001947CE">
      <w:pPr>
        <w:pStyle w:val="NoSpacing"/>
        <w:pBdr>
          <w:bottom w:val="single" w:sz="6" w:space="1" w:color="auto"/>
        </w:pBdr>
      </w:pPr>
      <w:r>
        <w:t xml:space="preserve">BCCS253 was </w:t>
      </w:r>
      <w:r w:rsidR="00FD546C">
        <w:t xml:space="preserve">useful </w:t>
      </w:r>
      <w:r>
        <w:t xml:space="preserve">in my project </w:t>
      </w:r>
      <w:r w:rsidR="00FD546C">
        <w:t xml:space="preserve">because it dealt with Active Directory and domains which helped with setting up domain </w:t>
      </w:r>
      <w:r>
        <w:t>controllers in my virtual model.</w:t>
      </w:r>
    </w:p>
    <w:p w:rsidR="000A69F9" w:rsidRDefault="000A69F9" w:rsidP="001947CE">
      <w:pPr>
        <w:pStyle w:val="NoSpacing"/>
        <w:pBdr>
          <w:bottom w:val="single" w:sz="6" w:space="1" w:color="auto"/>
        </w:pBdr>
      </w:pPr>
    </w:p>
    <w:p w:rsidR="000A69F9" w:rsidRDefault="000A69F9" w:rsidP="001947CE">
      <w:pPr>
        <w:pStyle w:val="NoSpacing"/>
      </w:pPr>
    </w:p>
    <w:p w:rsidR="000A69F9" w:rsidRDefault="000A69F9" w:rsidP="001947CE">
      <w:pPr>
        <w:pStyle w:val="NoSpacing"/>
      </w:pPr>
      <w:r>
        <w:t xml:space="preserve">There were a number of other courses that helped with minor points during the development of my </w:t>
      </w:r>
      <w:r w:rsidR="00AB509B">
        <w:t>project;</w:t>
      </w:r>
      <w:r>
        <w:t xml:space="preserve"> I chose not to put them here because the three I picked seemed to be the most important</w:t>
      </w:r>
      <w:r w:rsidR="00AB509B">
        <w:t>.</w:t>
      </w:r>
      <w:r>
        <w:t xml:space="preserve"> </w:t>
      </w:r>
      <w:r w:rsidR="00AB509B">
        <w:t>T</w:t>
      </w:r>
      <w:r>
        <w:t>he CCNA courses covered the network aspect of my project, that course created the foundation of my project and without it I would have needed to do a lot of extra research on protocols and other aspects of my project, what instead happened was that I already knew a number of points and only had to build on it a bit more to bring that skill into the project.</w:t>
      </w:r>
    </w:p>
    <w:p w:rsidR="000A69F9" w:rsidRDefault="000A69F9" w:rsidP="001947CE">
      <w:pPr>
        <w:pStyle w:val="NoSpacing"/>
      </w:pPr>
    </w:p>
    <w:p w:rsidR="000A69F9" w:rsidRDefault="000A69F9" w:rsidP="001947CE">
      <w:pPr>
        <w:pStyle w:val="NoSpacing"/>
      </w:pPr>
      <w:r>
        <w:t>Alternative Modelling and the two course that follow it helped with the academic work itself</w:t>
      </w:r>
      <w:r w:rsidR="00AB509B">
        <w:t>,</w:t>
      </w:r>
      <w:r>
        <w:t xml:space="preserve"> as it helped with the picking of the correct methodology to use during the development of the project as well as to help with the creation of the documentation such as the risk management table and questions.</w:t>
      </w:r>
    </w:p>
    <w:p w:rsidR="000A69F9" w:rsidRDefault="000A69F9" w:rsidP="001947CE">
      <w:pPr>
        <w:pStyle w:val="NoSpacing"/>
      </w:pPr>
    </w:p>
    <w:p w:rsidR="000A69F9" w:rsidRDefault="000A69F9" w:rsidP="001947CE">
      <w:pPr>
        <w:pStyle w:val="NoSpacing"/>
      </w:pPr>
      <w:r>
        <w:t>Directory Services and courses like it helped create the foundation of my virtual model, these courses focused on using hypervisors to create virtual networks, directory services was more useful because it focused on Active Directory and the creation of domain controllers, while not a large part of my project this did help on building on it.</w:t>
      </w:r>
    </w:p>
    <w:p w:rsidR="000A69F9" w:rsidRPr="001947CE" w:rsidRDefault="000A69F9" w:rsidP="001947CE">
      <w:pPr>
        <w:pStyle w:val="NoSpacing"/>
      </w:pPr>
    </w:p>
    <w:p w:rsidR="001947CE" w:rsidRDefault="001947CE" w:rsidP="001947CE">
      <w:pPr>
        <w:pStyle w:val="Heading2"/>
      </w:pPr>
      <w:bookmarkStart w:id="5" w:name="_Toc455416341"/>
      <w:r>
        <w:t>Recommendations</w:t>
      </w:r>
      <w:bookmarkEnd w:id="5"/>
    </w:p>
    <w:p w:rsidR="009337E7" w:rsidRDefault="009337E7" w:rsidP="009337E7">
      <w:pPr>
        <w:pStyle w:val="Heading3"/>
      </w:pPr>
      <w:bookmarkStart w:id="6" w:name="_Toc455416342"/>
      <w:r>
        <w:t>BCIS201</w:t>
      </w:r>
      <w:r w:rsidR="002F7D7D">
        <w:t>, BCIS202 and BCIS301</w:t>
      </w:r>
      <w:bookmarkEnd w:id="6"/>
    </w:p>
    <w:p w:rsidR="00C7567B" w:rsidRDefault="00AD5458" w:rsidP="009337E7">
      <w:pPr>
        <w:pStyle w:val="NoSpacing"/>
      </w:pPr>
      <w:r>
        <w:t>Not much can be recommended for alternative modelling my reason for this is because it is part of a series of courses that follow on form each other a build up from it, I would however recommend that more actual cases from business are used to make examples, I suggest this as I feel that people learn more if they have something to put together, think on why if a method is used what did a company do right or wrong in the methods usage.</w:t>
      </w:r>
      <w:r w:rsidR="00C7567B">
        <w:t xml:space="preserve"> </w:t>
      </w:r>
    </w:p>
    <w:p w:rsidR="009337E7" w:rsidRDefault="00C7567B" w:rsidP="009337E7">
      <w:pPr>
        <w:pStyle w:val="NoSpacing"/>
      </w:pPr>
      <w:r>
        <w:t>I also recommend that project cases be looked into during the alternative modelling course and not just the last one in the series.</w:t>
      </w:r>
      <w:r w:rsidR="00AD5458">
        <w:t xml:space="preserve"> </w:t>
      </w:r>
    </w:p>
    <w:p w:rsidR="00CE7D3A" w:rsidRDefault="00CE7D3A" w:rsidP="009337E7">
      <w:pPr>
        <w:pStyle w:val="NoSpacing"/>
      </w:pPr>
    </w:p>
    <w:p w:rsidR="00CE7D3A" w:rsidRDefault="00CE7D3A" w:rsidP="009337E7">
      <w:pPr>
        <w:pStyle w:val="NoSpacing"/>
      </w:pPr>
    </w:p>
    <w:p w:rsidR="00CE7D3A" w:rsidRDefault="00CE7D3A" w:rsidP="009337E7">
      <w:pPr>
        <w:pStyle w:val="NoSpacing"/>
      </w:pPr>
    </w:p>
    <w:p w:rsidR="009337E7" w:rsidRDefault="009337E7" w:rsidP="009337E7">
      <w:pPr>
        <w:pStyle w:val="Heading3"/>
      </w:pPr>
      <w:bookmarkStart w:id="7" w:name="_Toc455416343"/>
      <w:r>
        <w:t>CCNA and CCNP</w:t>
      </w:r>
      <w:bookmarkEnd w:id="7"/>
    </w:p>
    <w:p w:rsidR="009337E7" w:rsidRDefault="00D96848" w:rsidP="009337E7">
      <w:pPr>
        <w:pStyle w:val="NoSpacing"/>
      </w:pPr>
      <w:r>
        <w:t>While I know that not a lot can be changed with these courses because they are following Cisco who created them, I would recommend that Ara give some access or even links to places that can help go to a greater depth then what cisco does, this would be in both the theory and practical side of things, it would also be a good idea to suggest other courses that could build on the skills that the CCNA and CCNP courses teach students, while not always having hardware a virtual environment is common these days so it would be useful in my opinion.</w:t>
      </w:r>
      <w:bookmarkStart w:id="8" w:name="_GoBack"/>
      <w:bookmarkEnd w:id="8"/>
    </w:p>
    <w:sectPr w:rsidR="009337E7" w:rsidSect="001947CE">
      <w:head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4B4" w:rsidRDefault="009A74B4" w:rsidP="001947CE">
      <w:r>
        <w:separator/>
      </w:r>
    </w:p>
  </w:endnote>
  <w:endnote w:type="continuationSeparator" w:id="0">
    <w:p w:rsidR="009A74B4" w:rsidRDefault="009A74B4" w:rsidP="00194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4B4" w:rsidRDefault="009A74B4" w:rsidP="001947CE">
      <w:r>
        <w:separator/>
      </w:r>
    </w:p>
  </w:footnote>
  <w:footnote w:type="continuationSeparator" w:id="0">
    <w:p w:rsidR="009A74B4" w:rsidRDefault="009A74B4" w:rsidP="001947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2DA" w:rsidRDefault="008B62DA">
    <w:pPr>
      <w:pStyle w:val="Header"/>
    </w:pPr>
    <w:r>
      <w:rPr>
        <w:noProof/>
        <w:lang w:eastAsia="zh-CN"/>
      </w:rPr>
      <mc:AlternateContent>
        <mc:Choice Requires="wps">
          <w:drawing>
            <wp:anchor distT="0" distB="0" distL="114300" distR="114300" simplePos="0" relativeHeight="251660288" behindDoc="0" locked="0" layoutInCell="0" allowOverlap="1" wp14:anchorId="633A8596" wp14:editId="5723B3F1">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2DA" w:rsidRPr="00B862D5" w:rsidRDefault="009A74B4">
                          <w:pPr>
                            <w:jc w:val="right"/>
                            <w:rPr>
                              <w:lang w:val="en-US"/>
                            </w:rPr>
                          </w:pPr>
                          <w:r>
                            <w:fldChar w:fldCharType="begin"/>
                          </w:r>
                          <w:r>
                            <w:instrText xml:space="preserve"> STYLEREF  "1" </w:instrText>
                          </w:r>
                          <w:r>
                            <w:fldChar w:fldCharType="separate"/>
                          </w:r>
                          <w:r w:rsidR="00C474BD">
                            <w:rPr>
                              <w:noProof/>
                            </w:rPr>
                            <w:t>Evaluation of relevant courses</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33A8596" id="_x0000_t202" coordsize="21600,21600" o:spt="202" path="m,l,21600r21600,l21600,xe">
              <v:stroke joinstyle="miter"/>
              <v:path gradientshapeok="t" o:connecttype="rect"/>
            </v:shapetype>
            <v:shape id="Text Box 475"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8B62DA" w:rsidRPr="00B862D5" w:rsidRDefault="009A74B4">
                    <w:pPr>
                      <w:jc w:val="right"/>
                      <w:rPr>
                        <w:lang w:val="en-US"/>
                      </w:rPr>
                    </w:pPr>
                    <w:r>
                      <w:fldChar w:fldCharType="begin"/>
                    </w:r>
                    <w:r>
                      <w:instrText xml:space="preserve"> STYLEREF  "1" </w:instrText>
                    </w:r>
                    <w:r>
                      <w:fldChar w:fldCharType="separate"/>
                    </w:r>
                    <w:r w:rsidR="00C474BD">
                      <w:rPr>
                        <w:noProof/>
                      </w:rPr>
                      <w:t>Evaluation of relevant courses</w:t>
                    </w:r>
                    <w:r>
                      <w:rPr>
                        <w:noProof/>
                      </w:rPr>
                      <w:fldChar w:fldCharType="end"/>
                    </w:r>
                  </w:p>
                </w:txbxContent>
              </v:textbox>
              <w10:wrap anchorx="margin" anchory="margin"/>
            </v:shape>
          </w:pict>
        </mc:Fallback>
      </mc:AlternateContent>
    </w:r>
    <w:r>
      <w:rPr>
        <w:noProof/>
        <w:lang w:eastAsia="zh-CN"/>
      </w:rPr>
      <mc:AlternateContent>
        <mc:Choice Requires="wps">
          <w:drawing>
            <wp:anchor distT="0" distB="0" distL="114300" distR="114300" simplePos="0" relativeHeight="251659264" behindDoc="0" locked="0" layoutInCell="0" allowOverlap="1" wp14:anchorId="0FBB0656" wp14:editId="14EEC64B">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8B62DA" w:rsidRDefault="008B62DA">
                          <w:pPr>
                            <w:rPr>
                              <w:color w:val="C8E2EC"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C474BD" w:rsidRPr="00C474BD">
                            <w:rPr>
                              <w:noProof/>
                              <w:color w:val="C8E2EC" w:themeColor="background1"/>
                              <w14:numForm w14:val="lining"/>
                            </w:rPr>
                            <w:t>1</w:t>
                          </w:r>
                          <w:r>
                            <w:rPr>
                              <w:noProof/>
                              <w:color w:val="C8E2EC"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FBB0656" id="Text Box 476" o:spid="_x0000_s1027" type="#_x0000_t202" style="position:absolute;left:0;text-align:left;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25576a [3204]" stroked="f">
              <v:textbox style="mso-fit-shape-to-text:t" inset=",0,,0">
                <w:txbxContent>
                  <w:p w:rsidR="008B62DA" w:rsidRDefault="008B62DA">
                    <w:pPr>
                      <w:rPr>
                        <w:color w:val="C8E2EC"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C474BD" w:rsidRPr="00C474BD">
                      <w:rPr>
                        <w:noProof/>
                        <w:color w:val="C8E2EC" w:themeColor="background1"/>
                        <w14:numForm w14:val="lining"/>
                      </w:rPr>
                      <w:t>1</w:t>
                    </w:r>
                    <w:r>
                      <w:rPr>
                        <w:noProof/>
                        <w:color w:val="C8E2EC"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F3490"/>
    <w:multiLevelType w:val="hybridMultilevel"/>
    <w:tmpl w:val="7272186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ED0590B"/>
    <w:multiLevelType w:val="hybridMultilevel"/>
    <w:tmpl w:val="90BE68D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13A532D"/>
    <w:multiLevelType w:val="hybridMultilevel"/>
    <w:tmpl w:val="39B4FEF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5085C14"/>
    <w:multiLevelType w:val="hybridMultilevel"/>
    <w:tmpl w:val="26A87DF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CA57227"/>
    <w:multiLevelType w:val="hybridMultilevel"/>
    <w:tmpl w:val="2B163C4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DC46E79"/>
    <w:multiLevelType w:val="hybridMultilevel"/>
    <w:tmpl w:val="1A0A69E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E2D3225"/>
    <w:multiLevelType w:val="hybridMultilevel"/>
    <w:tmpl w:val="E0DAC38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FC9736D"/>
    <w:multiLevelType w:val="hybridMultilevel"/>
    <w:tmpl w:val="C3008E1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3434F3D"/>
    <w:multiLevelType w:val="hybridMultilevel"/>
    <w:tmpl w:val="45E033D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410111B4"/>
    <w:multiLevelType w:val="hybridMultilevel"/>
    <w:tmpl w:val="1410FC5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46AB6147"/>
    <w:multiLevelType w:val="hybridMultilevel"/>
    <w:tmpl w:val="354ACD7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47F263AB"/>
    <w:multiLevelType w:val="hybridMultilevel"/>
    <w:tmpl w:val="CB7CF47C"/>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4F8E5135"/>
    <w:multiLevelType w:val="hybridMultilevel"/>
    <w:tmpl w:val="3DC88300"/>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501C018D"/>
    <w:multiLevelType w:val="hybridMultilevel"/>
    <w:tmpl w:val="E416DBA0"/>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61C1666F"/>
    <w:multiLevelType w:val="hybridMultilevel"/>
    <w:tmpl w:val="10D8773E"/>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639528AE"/>
    <w:multiLevelType w:val="hybridMultilevel"/>
    <w:tmpl w:val="FB8E066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68887D82"/>
    <w:multiLevelType w:val="hybridMultilevel"/>
    <w:tmpl w:val="3B2C537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748137E9"/>
    <w:multiLevelType w:val="hybridMultilevel"/>
    <w:tmpl w:val="27986EF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10"/>
  </w:num>
  <w:num w:numId="2">
    <w:abstractNumId w:val="16"/>
  </w:num>
  <w:num w:numId="3">
    <w:abstractNumId w:val="3"/>
  </w:num>
  <w:num w:numId="4">
    <w:abstractNumId w:val="15"/>
  </w:num>
  <w:num w:numId="5">
    <w:abstractNumId w:val="0"/>
  </w:num>
  <w:num w:numId="6">
    <w:abstractNumId w:val="14"/>
  </w:num>
  <w:num w:numId="7">
    <w:abstractNumId w:val="5"/>
  </w:num>
  <w:num w:numId="8">
    <w:abstractNumId w:val="9"/>
  </w:num>
  <w:num w:numId="9">
    <w:abstractNumId w:val="13"/>
  </w:num>
  <w:num w:numId="10">
    <w:abstractNumId w:val="11"/>
  </w:num>
  <w:num w:numId="11">
    <w:abstractNumId w:val="12"/>
  </w:num>
  <w:num w:numId="12">
    <w:abstractNumId w:val="8"/>
  </w:num>
  <w:num w:numId="13">
    <w:abstractNumId w:val="7"/>
  </w:num>
  <w:num w:numId="14">
    <w:abstractNumId w:val="17"/>
  </w:num>
  <w:num w:numId="15">
    <w:abstractNumId w:val="2"/>
  </w:num>
  <w:num w:numId="16">
    <w:abstractNumId w:val="6"/>
  </w:num>
  <w:num w:numId="17">
    <w:abstractNumId w:val="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4E8"/>
    <w:rsid w:val="00044609"/>
    <w:rsid w:val="00054FA7"/>
    <w:rsid w:val="0005765B"/>
    <w:rsid w:val="00067FF6"/>
    <w:rsid w:val="0007387B"/>
    <w:rsid w:val="000A64E8"/>
    <w:rsid w:val="000A69F9"/>
    <w:rsid w:val="0010032E"/>
    <w:rsid w:val="00110787"/>
    <w:rsid w:val="00143FB3"/>
    <w:rsid w:val="001947CE"/>
    <w:rsid w:val="001A3681"/>
    <w:rsid w:val="001B6066"/>
    <w:rsid w:val="001E0D62"/>
    <w:rsid w:val="00207197"/>
    <w:rsid w:val="00220DD5"/>
    <w:rsid w:val="00224970"/>
    <w:rsid w:val="0024592A"/>
    <w:rsid w:val="00277CE7"/>
    <w:rsid w:val="002A5C46"/>
    <w:rsid w:val="002F163C"/>
    <w:rsid w:val="002F4024"/>
    <w:rsid w:val="002F7D7D"/>
    <w:rsid w:val="00324893"/>
    <w:rsid w:val="0033613C"/>
    <w:rsid w:val="003505AA"/>
    <w:rsid w:val="00363181"/>
    <w:rsid w:val="003A3953"/>
    <w:rsid w:val="003A6910"/>
    <w:rsid w:val="003D20FB"/>
    <w:rsid w:val="004131B8"/>
    <w:rsid w:val="00456120"/>
    <w:rsid w:val="00461F6C"/>
    <w:rsid w:val="00466901"/>
    <w:rsid w:val="004752F2"/>
    <w:rsid w:val="00482767"/>
    <w:rsid w:val="004A0D66"/>
    <w:rsid w:val="004D7951"/>
    <w:rsid w:val="004F3926"/>
    <w:rsid w:val="005149B9"/>
    <w:rsid w:val="00517BAF"/>
    <w:rsid w:val="00527115"/>
    <w:rsid w:val="00544556"/>
    <w:rsid w:val="00562E13"/>
    <w:rsid w:val="00565E7B"/>
    <w:rsid w:val="005921C6"/>
    <w:rsid w:val="005A3A13"/>
    <w:rsid w:val="005A4D45"/>
    <w:rsid w:val="005B3088"/>
    <w:rsid w:val="005B5C6E"/>
    <w:rsid w:val="005C4BBA"/>
    <w:rsid w:val="005F087C"/>
    <w:rsid w:val="0060362F"/>
    <w:rsid w:val="00627168"/>
    <w:rsid w:val="00633523"/>
    <w:rsid w:val="006379F9"/>
    <w:rsid w:val="006C7F19"/>
    <w:rsid w:val="006D497D"/>
    <w:rsid w:val="006E56F7"/>
    <w:rsid w:val="006F18DF"/>
    <w:rsid w:val="006F5CE9"/>
    <w:rsid w:val="00711BD1"/>
    <w:rsid w:val="007164EB"/>
    <w:rsid w:val="00734345"/>
    <w:rsid w:val="00735367"/>
    <w:rsid w:val="00751460"/>
    <w:rsid w:val="007540D5"/>
    <w:rsid w:val="00787155"/>
    <w:rsid w:val="00787A37"/>
    <w:rsid w:val="00797BBC"/>
    <w:rsid w:val="007A535B"/>
    <w:rsid w:val="007B5057"/>
    <w:rsid w:val="007B5E04"/>
    <w:rsid w:val="007D731C"/>
    <w:rsid w:val="008159D7"/>
    <w:rsid w:val="008429A2"/>
    <w:rsid w:val="00853552"/>
    <w:rsid w:val="008A1EBA"/>
    <w:rsid w:val="008B62DA"/>
    <w:rsid w:val="00930902"/>
    <w:rsid w:val="009337E7"/>
    <w:rsid w:val="00952E7C"/>
    <w:rsid w:val="009605E4"/>
    <w:rsid w:val="009700E3"/>
    <w:rsid w:val="009A3C6C"/>
    <w:rsid w:val="009A74B4"/>
    <w:rsid w:val="009C2E99"/>
    <w:rsid w:val="009C75A7"/>
    <w:rsid w:val="009E315D"/>
    <w:rsid w:val="00A571D1"/>
    <w:rsid w:val="00A75D72"/>
    <w:rsid w:val="00AA0A3C"/>
    <w:rsid w:val="00AB509B"/>
    <w:rsid w:val="00AC509C"/>
    <w:rsid w:val="00AD5458"/>
    <w:rsid w:val="00AE1E90"/>
    <w:rsid w:val="00B42702"/>
    <w:rsid w:val="00B862D5"/>
    <w:rsid w:val="00BE1DC0"/>
    <w:rsid w:val="00BE55EE"/>
    <w:rsid w:val="00C01BBC"/>
    <w:rsid w:val="00C01BD3"/>
    <w:rsid w:val="00C02CF2"/>
    <w:rsid w:val="00C05ED7"/>
    <w:rsid w:val="00C42421"/>
    <w:rsid w:val="00C474BD"/>
    <w:rsid w:val="00C56E71"/>
    <w:rsid w:val="00C7567B"/>
    <w:rsid w:val="00C9538C"/>
    <w:rsid w:val="00CB19B0"/>
    <w:rsid w:val="00CB423F"/>
    <w:rsid w:val="00CC5704"/>
    <w:rsid w:val="00CE2E3C"/>
    <w:rsid w:val="00CE7D3A"/>
    <w:rsid w:val="00D51497"/>
    <w:rsid w:val="00D76949"/>
    <w:rsid w:val="00D96848"/>
    <w:rsid w:val="00DA5FD2"/>
    <w:rsid w:val="00DB074E"/>
    <w:rsid w:val="00DB0E0F"/>
    <w:rsid w:val="00DD502F"/>
    <w:rsid w:val="00DF30FC"/>
    <w:rsid w:val="00E043A9"/>
    <w:rsid w:val="00E26117"/>
    <w:rsid w:val="00E46754"/>
    <w:rsid w:val="00E46E51"/>
    <w:rsid w:val="00E50773"/>
    <w:rsid w:val="00E54AF8"/>
    <w:rsid w:val="00E766A4"/>
    <w:rsid w:val="00E967C1"/>
    <w:rsid w:val="00F02A2E"/>
    <w:rsid w:val="00F07682"/>
    <w:rsid w:val="00F3613D"/>
    <w:rsid w:val="00F4125E"/>
    <w:rsid w:val="00F51BDC"/>
    <w:rsid w:val="00F53333"/>
    <w:rsid w:val="00F63F64"/>
    <w:rsid w:val="00FD1709"/>
    <w:rsid w:val="00FD546C"/>
    <w:rsid w:val="00FE209D"/>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5DFEA0-186C-4777-A271-228A1D6EA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2D5"/>
  </w:style>
  <w:style w:type="paragraph" w:styleId="Heading1">
    <w:name w:val="heading 1"/>
    <w:basedOn w:val="Normal"/>
    <w:next w:val="Normal"/>
    <w:link w:val="Heading1Char"/>
    <w:uiPriority w:val="9"/>
    <w:qFormat/>
    <w:rsid w:val="00B862D5"/>
    <w:pPr>
      <w:pBdr>
        <w:bottom w:val="single" w:sz="12" w:space="1" w:color="1B404F" w:themeColor="accent1" w:themeShade="BF"/>
      </w:pBdr>
      <w:spacing w:before="600" w:after="80"/>
      <w:ind w:firstLine="0"/>
      <w:outlineLvl w:val="0"/>
    </w:pPr>
    <w:rPr>
      <w:rFonts w:asciiTheme="majorHAnsi" w:eastAsiaTheme="majorEastAsia" w:hAnsiTheme="majorHAnsi" w:cstheme="majorBidi"/>
      <w:b/>
      <w:bCs/>
      <w:color w:val="1B404F" w:themeColor="accent1" w:themeShade="BF"/>
      <w:sz w:val="24"/>
      <w:szCs w:val="24"/>
    </w:rPr>
  </w:style>
  <w:style w:type="paragraph" w:styleId="Heading2">
    <w:name w:val="heading 2"/>
    <w:basedOn w:val="Normal"/>
    <w:next w:val="Normal"/>
    <w:link w:val="Heading2Char"/>
    <w:uiPriority w:val="9"/>
    <w:unhideWhenUsed/>
    <w:qFormat/>
    <w:rsid w:val="00B862D5"/>
    <w:pPr>
      <w:pBdr>
        <w:bottom w:val="single" w:sz="8" w:space="1" w:color="25576A" w:themeColor="accent1"/>
      </w:pBdr>
      <w:spacing w:before="200" w:after="80"/>
      <w:ind w:firstLine="0"/>
      <w:outlineLvl w:val="1"/>
    </w:pPr>
    <w:rPr>
      <w:rFonts w:asciiTheme="majorHAnsi" w:eastAsiaTheme="majorEastAsia" w:hAnsiTheme="majorHAnsi" w:cstheme="majorBidi"/>
      <w:color w:val="1B404F" w:themeColor="accent1" w:themeShade="BF"/>
      <w:sz w:val="24"/>
      <w:szCs w:val="24"/>
    </w:rPr>
  </w:style>
  <w:style w:type="paragraph" w:styleId="Heading3">
    <w:name w:val="heading 3"/>
    <w:basedOn w:val="Normal"/>
    <w:next w:val="Normal"/>
    <w:link w:val="Heading3Char"/>
    <w:uiPriority w:val="9"/>
    <w:unhideWhenUsed/>
    <w:qFormat/>
    <w:rsid w:val="00B862D5"/>
    <w:pPr>
      <w:pBdr>
        <w:bottom w:val="single" w:sz="4" w:space="1" w:color="5BA8C6" w:themeColor="accent1" w:themeTint="99"/>
      </w:pBdr>
      <w:spacing w:before="200" w:after="80"/>
      <w:ind w:firstLine="0"/>
      <w:outlineLvl w:val="2"/>
    </w:pPr>
    <w:rPr>
      <w:rFonts w:asciiTheme="majorHAnsi" w:eastAsiaTheme="majorEastAsia" w:hAnsiTheme="majorHAnsi" w:cstheme="majorBidi"/>
      <w:color w:val="25576A" w:themeColor="accent1"/>
      <w:sz w:val="24"/>
      <w:szCs w:val="24"/>
    </w:rPr>
  </w:style>
  <w:style w:type="paragraph" w:styleId="Heading4">
    <w:name w:val="heading 4"/>
    <w:basedOn w:val="Normal"/>
    <w:next w:val="Normal"/>
    <w:link w:val="Heading4Char"/>
    <w:uiPriority w:val="9"/>
    <w:unhideWhenUsed/>
    <w:qFormat/>
    <w:rsid w:val="00B862D5"/>
    <w:pPr>
      <w:pBdr>
        <w:bottom w:val="single" w:sz="4" w:space="2" w:color="92C5D9" w:themeColor="accent1" w:themeTint="66"/>
      </w:pBdr>
      <w:spacing w:before="200" w:after="80"/>
      <w:ind w:firstLine="0"/>
      <w:outlineLvl w:val="3"/>
    </w:pPr>
    <w:rPr>
      <w:rFonts w:asciiTheme="majorHAnsi" w:eastAsiaTheme="majorEastAsia" w:hAnsiTheme="majorHAnsi" w:cstheme="majorBidi"/>
      <w:i/>
      <w:iCs/>
      <w:color w:val="25576A" w:themeColor="accent1"/>
      <w:sz w:val="24"/>
      <w:szCs w:val="24"/>
    </w:rPr>
  </w:style>
  <w:style w:type="paragraph" w:styleId="Heading5">
    <w:name w:val="heading 5"/>
    <w:basedOn w:val="Normal"/>
    <w:next w:val="Normal"/>
    <w:link w:val="Heading5Char"/>
    <w:uiPriority w:val="9"/>
    <w:semiHidden/>
    <w:unhideWhenUsed/>
    <w:qFormat/>
    <w:rsid w:val="00B862D5"/>
    <w:pPr>
      <w:spacing w:before="200" w:after="80"/>
      <w:ind w:firstLine="0"/>
      <w:outlineLvl w:val="4"/>
    </w:pPr>
    <w:rPr>
      <w:rFonts w:asciiTheme="majorHAnsi" w:eastAsiaTheme="majorEastAsia" w:hAnsiTheme="majorHAnsi" w:cstheme="majorBidi"/>
      <w:color w:val="25576A" w:themeColor="accent1"/>
    </w:rPr>
  </w:style>
  <w:style w:type="paragraph" w:styleId="Heading6">
    <w:name w:val="heading 6"/>
    <w:basedOn w:val="Normal"/>
    <w:next w:val="Normal"/>
    <w:link w:val="Heading6Char"/>
    <w:uiPriority w:val="9"/>
    <w:semiHidden/>
    <w:unhideWhenUsed/>
    <w:qFormat/>
    <w:rsid w:val="00B862D5"/>
    <w:pPr>
      <w:spacing w:before="280" w:after="100"/>
      <w:ind w:firstLine="0"/>
      <w:outlineLvl w:val="5"/>
    </w:pPr>
    <w:rPr>
      <w:rFonts w:asciiTheme="majorHAnsi" w:eastAsiaTheme="majorEastAsia" w:hAnsiTheme="majorHAnsi" w:cstheme="majorBidi"/>
      <w:i/>
      <w:iCs/>
      <w:color w:val="25576A" w:themeColor="accent1"/>
    </w:rPr>
  </w:style>
  <w:style w:type="paragraph" w:styleId="Heading7">
    <w:name w:val="heading 7"/>
    <w:basedOn w:val="Normal"/>
    <w:next w:val="Normal"/>
    <w:link w:val="Heading7Char"/>
    <w:uiPriority w:val="9"/>
    <w:semiHidden/>
    <w:unhideWhenUsed/>
    <w:qFormat/>
    <w:rsid w:val="00B862D5"/>
    <w:pPr>
      <w:spacing w:before="320" w:after="100"/>
      <w:ind w:firstLine="0"/>
      <w:outlineLvl w:val="6"/>
    </w:pPr>
    <w:rPr>
      <w:rFonts w:asciiTheme="majorHAnsi" w:eastAsiaTheme="majorEastAsia" w:hAnsiTheme="majorHAnsi" w:cstheme="majorBidi"/>
      <w:b/>
      <w:bCs/>
      <w:color w:val="55ADCC" w:themeColor="accent3"/>
      <w:sz w:val="20"/>
      <w:szCs w:val="20"/>
    </w:rPr>
  </w:style>
  <w:style w:type="paragraph" w:styleId="Heading8">
    <w:name w:val="heading 8"/>
    <w:basedOn w:val="Normal"/>
    <w:next w:val="Normal"/>
    <w:link w:val="Heading8Char"/>
    <w:uiPriority w:val="9"/>
    <w:semiHidden/>
    <w:unhideWhenUsed/>
    <w:qFormat/>
    <w:rsid w:val="00B862D5"/>
    <w:pPr>
      <w:spacing w:before="320" w:after="100"/>
      <w:ind w:firstLine="0"/>
      <w:outlineLvl w:val="7"/>
    </w:pPr>
    <w:rPr>
      <w:rFonts w:asciiTheme="majorHAnsi" w:eastAsiaTheme="majorEastAsia" w:hAnsiTheme="majorHAnsi" w:cstheme="majorBidi"/>
      <w:b/>
      <w:bCs/>
      <w:i/>
      <w:iCs/>
      <w:color w:val="55ADCC" w:themeColor="accent3"/>
      <w:sz w:val="20"/>
      <w:szCs w:val="20"/>
    </w:rPr>
  </w:style>
  <w:style w:type="paragraph" w:styleId="Heading9">
    <w:name w:val="heading 9"/>
    <w:basedOn w:val="Normal"/>
    <w:next w:val="Normal"/>
    <w:link w:val="Heading9Char"/>
    <w:uiPriority w:val="9"/>
    <w:semiHidden/>
    <w:unhideWhenUsed/>
    <w:qFormat/>
    <w:rsid w:val="00B862D5"/>
    <w:pPr>
      <w:spacing w:before="320" w:after="100"/>
      <w:ind w:firstLine="0"/>
      <w:outlineLvl w:val="8"/>
    </w:pPr>
    <w:rPr>
      <w:rFonts w:asciiTheme="majorHAnsi" w:eastAsiaTheme="majorEastAsia" w:hAnsiTheme="majorHAnsi" w:cstheme="majorBidi"/>
      <w:i/>
      <w:iCs/>
      <w:color w:val="55ADCC"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862D5"/>
    <w:pPr>
      <w:ind w:firstLine="0"/>
    </w:pPr>
  </w:style>
  <w:style w:type="character" w:customStyle="1" w:styleId="NoSpacingChar">
    <w:name w:val="No Spacing Char"/>
    <w:basedOn w:val="DefaultParagraphFont"/>
    <w:link w:val="NoSpacing"/>
    <w:uiPriority w:val="1"/>
    <w:rsid w:val="00B862D5"/>
  </w:style>
  <w:style w:type="paragraph" w:styleId="BalloonText">
    <w:name w:val="Balloon Text"/>
    <w:basedOn w:val="Normal"/>
    <w:link w:val="BalloonTextChar"/>
    <w:uiPriority w:val="99"/>
    <w:semiHidden/>
    <w:unhideWhenUsed/>
    <w:rsid w:val="001947CE"/>
    <w:rPr>
      <w:rFonts w:ascii="Tahoma" w:hAnsi="Tahoma" w:cs="Tahoma"/>
      <w:sz w:val="16"/>
      <w:szCs w:val="16"/>
    </w:rPr>
  </w:style>
  <w:style w:type="character" w:customStyle="1" w:styleId="BalloonTextChar">
    <w:name w:val="Balloon Text Char"/>
    <w:basedOn w:val="DefaultParagraphFont"/>
    <w:link w:val="BalloonText"/>
    <w:uiPriority w:val="99"/>
    <w:semiHidden/>
    <w:rsid w:val="001947CE"/>
    <w:rPr>
      <w:rFonts w:ascii="Tahoma" w:hAnsi="Tahoma" w:cs="Tahoma"/>
      <w:sz w:val="16"/>
      <w:szCs w:val="16"/>
    </w:rPr>
  </w:style>
  <w:style w:type="paragraph" w:styleId="Header">
    <w:name w:val="header"/>
    <w:basedOn w:val="Normal"/>
    <w:link w:val="HeaderChar"/>
    <w:uiPriority w:val="99"/>
    <w:unhideWhenUsed/>
    <w:rsid w:val="001947CE"/>
    <w:pPr>
      <w:tabs>
        <w:tab w:val="center" w:pos="4513"/>
        <w:tab w:val="right" w:pos="9026"/>
      </w:tabs>
    </w:pPr>
  </w:style>
  <w:style w:type="character" w:customStyle="1" w:styleId="HeaderChar">
    <w:name w:val="Header Char"/>
    <w:basedOn w:val="DefaultParagraphFont"/>
    <w:link w:val="Header"/>
    <w:uiPriority w:val="99"/>
    <w:rsid w:val="001947CE"/>
  </w:style>
  <w:style w:type="paragraph" w:styleId="Footer">
    <w:name w:val="footer"/>
    <w:basedOn w:val="Normal"/>
    <w:link w:val="FooterChar"/>
    <w:uiPriority w:val="99"/>
    <w:unhideWhenUsed/>
    <w:rsid w:val="001947CE"/>
    <w:pPr>
      <w:tabs>
        <w:tab w:val="center" w:pos="4513"/>
        <w:tab w:val="right" w:pos="9026"/>
      </w:tabs>
    </w:pPr>
  </w:style>
  <w:style w:type="character" w:customStyle="1" w:styleId="FooterChar">
    <w:name w:val="Footer Char"/>
    <w:basedOn w:val="DefaultParagraphFont"/>
    <w:link w:val="Footer"/>
    <w:uiPriority w:val="99"/>
    <w:rsid w:val="001947CE"/>
  </w:style>
  <w:style w:type="paragraph" w:customStyle="1" w:styleId="A0E349F008B644AAB6A282E0D042D17E">
    <w:name w:val="A0E349F008B644AAB6A282E0D042D17E"/>
    <w:rsid w:val="001947CE"/>
    <w:rPr>
      <w:lang w:val="en-US" w:eastAsia="ja-JP"/>
    </w:rPr>
  </w:style>
  <w:style w:type="character" w:customStyle="1" w:styleId="Heading1Char">
    <w:name w:val="Heading 1 Char"/>
    <w:basedOn w:val="DefaultParagraphFont"/>
    <w:link w:val="Heading1"/>
    <w:uiPriority w:val="9"/>
    <w:rsid w:val="00B862D5"/>
    <w:rPr>
      <w:rFonts w:asciiTheme="majorHAnsi" w:eastAsiaTheme="majorEastAsia" w:hAnsiTheme="majorHAnsi" w:cstheme="majorBidi"/>
      <w:b/>
      <w:bCs/>
      <w:color w:val="1B404F" w:themeColor="accent1" w:themeShade="BF"/>
      <w:sz w:val="24"/>
      <w:szCs w:val="24"/>
    </w:rPr>
  </w:style>
  <w:style w:type="paragraph" w:styleId="TOCHeading">
    <w:name w:val="TOC Heading"/>
    <w:basedOn w:val="Heading1"/>
    <w:next w:val="Normal"/>
    <w:uiPriority w:val="39"/>
    <w:semiHidden/>
    <w:unhideWhenUsed/>
    <w:qFormat/>
    <w:rsid w:val="00B862D5"/>
    <w:pPr>
      <w:outlineLvl w:val="9"/>
    </w:pPr>
    <w:rPr>
      <w:lang w:bidi="en-US"/>
    </w:rPr>
  </w:style>
  <w:style w:type="character" w:customStyle="1" w:styleId="Heading2Char">
    <w:name w:val="Heading 2 Char"/>
    <w:basedOn w:val="DefaultParagraphFont"/>
    <w:link w:val="Heading2"/>
    <w:uiPriority w:val="9"/>
    <w:rsid w:val="00B862D5"/>
    <w:rPr>
      <w:rFonts w:asciiTheme="majorHAnsi" w:eastAsiaTheme="majorEastAsia" w:hAnsiTheme="majorHAnsi" w:cstheme="majorBidi"/>
      <w:color w:val="1B404F" w:themeColor="accent1" w:themeShade="BF"/>
      <w:sz w:val="24"/>
      <w:szCs w:val="24"/>
    </w:rPr>
  </w:style>
  <w:style w:type="paragraph" w:styleId="TOC1">
    <w:name w:val="toc 1"/>
    <w:basedOn w:val="Normal"/>
    <w:next w:val="Normal"/>
    <w:autoRedefine/>
    <w:uiPriority w:val="39"/>
    <w:unhideWhenUsed/>
    <w:rsid w:val="001947CE"/>
    <w:pPr>
      <w:spacing w:after="100"/>
    </w:pPr>
  </w:style>
  <w:style w:type="paragraph" w:styleId="TOC2">
    <w:name w:val="toc 2"/>
    <w:basedOn w:val="Normal"/>
    <w:next w:val="Normal"/>
    <w:autoRedefine/>
    <w:uiPriority w:val="39"/>
    <w:unhideWhenUsed/>
    <w:rsid w:val="001947CE"/>
    <w:pPr>
      <w:spacing w:after="100"/>
      <w:ind w:left="220"/>
    </w:pPr>
  </w:style>
  <w:style w:type="character" w:styleId="Hyperlink">
    <w:name w:val="Hyperlink"/>
    <w:basedOn w:val="DefaultParagraphFont"/>
    <w:uiPriority w:val="99"/>
    <w:unhideWhenUsed/>
    <w:rsid w:val="001947CE"/>
    <w:rPr>
      <w:color w:val="CDE4C4" w:themeColor="hyperlink"/>
      <w:u w:val="single"/>
    </w:rPr>
  </w:style>
  <w:style w:type="character" w:customStyle="1" w:styleId="Heading3Char">
    <w:name w:val="Heading 3 Char"/>
    <w:basedOn w:val="DefaultParagraphFont"/>
    <w:link w:val="Heading3"/>
    <w:uiPriority w:val="9"/>
    <w:rsid w:val="00B862D5"/>
    <w:rPr>
      <w:rFonts w:asciiTheme="majorHAnsi" w:eastAsiaTheme="majorEastAsia" w:hAnsiTheme="majorHAnsi" w:cstheme="majorBidi"/>
      <w:color w:val="25576A" w:themeColor="accent1"/>
      <w:sz w:val="24"/>
      <w:szCs w:val="24"/>
    </w:rPr>
  </w:style>
  <w:style w:type="character" w:customStyle="1" w:styleId="Heading4Char">
    <w:name w:val="Heading 4 Char"/>
    <w:basedOn w:val="DefaultParagraphFont"/>
    <w:link w:val="Heading4"/>
    <w:uiPriority w:val="9"/>
    <w:rsid w:val="00B862D5"/>
    <w:rPr>
      <w:rFonts w:asciiTheme="majorHAnsi" w:eastAsiaTheme="majorEastAsia" w:hAnsiTheme="majorHAnsi" w:cstheme="majorBidi"/>
      <w:i/>
      <w:iCs/>
      <w:color w:val="25576A" w:themeColor="accent1"/>
      <w:sz w:val="24"/>
      <w:szCs w:val="24"/>
    </w:rPr>
  </w:style>
  <w:style w:type="character" w:customStyle="1" w:styleId="Heading5Char">
    <w:name w:val="Heading 5 Char"/>
    <w:basedOn w:val="DefaultParagraphFont"/>
    <w:link w:val="Heading5"/>
    <w:uiPriority w:val="9"/>
    <w:semiHidden/>
    <w:rsid w:val="00B862D5"/>
    <w:rPr>
      <w:rFonts w:asciiTheme="majorHAnsi" w:eastAsiaTheme="majorEastAsia" w:hAnsiTheme="majorHAnsi" w:cstheme="majorBidi"/>
      <w:color w:val="25576A" w:themeColor="accent1"/>
    </w:rPr>
  </w:style>
  <w:style w:type="character" w:customStyle="1" w:styleId="Heading6Char">
    <w:name w:val="Heading 6 Char"/>
    <w:basedOn w:val="DefaultParagraphFont"/>
    <w:link w:val="Heading6"/>
    <w:uiPriority w:val="9"/>
    <w:semiHidden/>
    <w:rsid w:val="00B862D5"/>
    <w:rPr>
      <w:rFonts w:asciiTheme="majorHAnsi" w:eastAsiaTheme="majorEastAsia" w:hAnsiTheme="majorHAnsi" w:cstheme="majorBidi"/>
      <w:i/>
      <w:iCs/>
      <w:color w:val="25576A" w:themeColor="accent1"/>
    </w:rPr>
  </w:style>
  <w:style w:type="character" w:customStyle="1" w:styleId="Heading7Char">
    <w:name w:val="Heading 7 Char"/>
    <w:basedOn w:val="DefaultParagraphFont"/>
    <w:link w:val="Heading7"/>
    <w:uiPriority w:val="9"/>
    <w:semiHidden/>
    <w:rsid w:val="00B862D5"/>
    <w:rPr>
      <w:rFonts w:asciiTheme="majorHAnsi" w:eastAsiaTheme="majorEastAsia" w:hAnsiTheme="majorHAnsi" w:cstheme="majorBidi"/>
      <w:b/>
      <w:bCs/>
      <w:color w:val="55ADCC" w:themeColor="accent3"/>
      <w:sz w:val="20"/>
      <w:szCs w:val="20"/>
    </w:rPr>
  </w:style>
  <w:style w:type="character" w:customStyle="1" w:styleId="Heading8Char">
    <w:name w:val="Heading 8 Char"/>
    <w:basedOn w:val="DefaultParagraphFont"/>
    <w:link w:val="Heading8"/>
    <w:uiPriority w:val="9"/>
    <w:semiHidden/>
    <w:rsid w:val="00B862D5"/>
    <w:rPr>
      <w:rFonts w:asciiTheme="majorHAnsi" w:eastAsiaTheme="majorEastAsia" w:hAnsiTheme="majorHAnsi" w:cstheme="majorBidi"/>
      <w:b/>
      <w:bCs/>
      <w:i/>
      <w:iCs/>
      <w:color w:val="55ADCC" w:themeColor="accent3"/>
      <w:sz w:val="20"/>
      <w:szCs w:val="20"/>
    </w:rPr>
  </w:style>
  <w:style w:type="character" w:customStyle="1" w:styleId="Heading9Char">
    <w:name w:val="Heading 9 Char"/>
    <w:basedOn w:val="DefaultParagraphFont"/>
    <w:link w:val="Heading9"/>
    <w:uiPriority w:val="9"/>
    <w:semiHidden/>
    <w:rsid w:val="00B862D5"/>
    <w:rPr>
      <w:rFonts w:asciiTheme="majorHAnsi" w:eastAsiaTheme="majorEastAsia" w:hAnsiTheme="majorHAnsi" w:cstheme="majorBidi"/>
      <w:i/>
      <w:iCs/>
      <w:color w:val="55ADCC" w:themeColor="accent3"/>
      <w:sz w:val="20"/>
      <w:szCs w:val="20"/>
    </w:rPr>
  </w:style>
  <w:style w:type="paragraph" w:styleId="Caption">
    <w:name w:val="caption"/>
    <w:basedOn w:val="Normal"/>
    <w:next w:val="Normal"/>
    <w:uiPriority w:val="35"/>
    <w:semiHidden/>
    <w:unhideWhenUsed/>
    <w:qFormat/>
    <w:rsid w:val="00B862D5"/>
    <w:rPr>
      <w:b/>
      <w:bCs/>
      <w:sz w:val="18"/>
      <w:szCs w:val="18"/>
    </w:rPr>
  </w:style>
  <w:style w:type="paragraph" w:styleId="Title">
    <w:name w:val="Title"/>
    <w:basedOn w:val="Normal"/>
    <w:next w:val="Normal"/>
    <w:link w:val="TitleChar"/>
    <w:uiPriority w:val="10"/>
    <w:qFormat/>
    <w:rsid w:val="00B862D5"/>
    <w:pPr>
      <w:pBdr>
        <w:top w:val="single" w:sz="8" w:space="10" w:color="77B7CF" w:themeColor="accent1" w:themeTint="7F"/>
        <w:bottom w:val="single" w:sz="24" w:space="15" w:color="55ADCC" w:themeColor="accent3"/>
      </w:pBdr>
      <w:ind w:firstLine="0"/>
      <w:jc w:val="center"/>
    </w:pPr>
    <w:rPr>
      <w:rFonts w:asciiTheme="majorHAnsi" w:eastAsiaTheme="majorEastAsia" w:hAnsiTheme="majorHAnsi" w:cstheme="majorBidi"/>
      <w:i/>
      <w:iCs/>
      <w:color w:val="122B34" w:themeColor="accent1" w:themeShade="7F"/>
      <w:sz w:val="60"/>
      <w:szCs w:val="60"/>
    </w:rPr>
  </w:style>
  <w:style w:type="character" w:customStyle="1" w:styleId="TitleChar">
    <w:name w:val="Title Char"/>
    <w:basedOn w:val="DefaultParagraphFont"/>
    <w:link w:val="Title"/>
    <w:uiPriority w:val="10"/>
    <w:rsid w:val="00B862D5"/>
    <w:rPr>
      <w:rFonts w:asciiTheme="majorHAnsi" w:eastAsiaTheme="majorEastAsia" w:hAnsiTheme="majorHAnsi" w:cstheme="majorBidi"/>
      <w:i/>
      <w:iCs/>
      <w:color w:val="122B34" w:themeColor="accent1" w:themeShade="7F"/>
      <w:sz w:val="60"/>
      <w:szCs w:val="60"/>
    </w:rPr>
  </w:style>
  <w:style w:type="paragraph" w:styleId="Subtitle">
    <w:name w:val="Subtitle"/>
    <w:basedOn w:val="Normal"/>
    <w:next w:val="Normal"/>
    <w:link w:val="SubtitleChar"/>
    <w:uiPriority w:val="11"/>
    <w:qFormat/>
    <w:rsid w:val="00B862D5"/>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B862D5"/>
    <w:rPr>
      <w:i/>
      <w:iCs/>
      <w:sz w:val="24"/>
      <w:szCs w:val="24"/>
    </w:rPr>
  </w:style>
  <w:style w:type="character" w:styleId="Strong">
    <w:name w:val="Strong"/>
    <w:basedOn w:val="DefaultParagraphFont"/>
    <w:uiPriority w:val="22"/>
    <w:qFormat/>
    <w:rsid w:val="00B862D5"/>
    <w:rPr>
      <w:b/>
      <w:bCs/>
      <w:spacing w:val="0"/>
    </w:rPr>
  </w:style>
  <w:style w:type="character" w:styleId="Emphasis">
    <w:name w:val="Emphasis"/>
    <w:uiPriority w:val="20"/>
    <w:qFormat/>
    <w:rsid w:val="00B862D5"/>
    <w:rPr>
      <w:b/>
      <w:bCs/>
      <w:i/>
      <w:iCs/>
      <w:color w:val="DBECF2" w:themeColor="text1" w:themeTint="A5"/>
    </w:rPr>
  </w:style>
  <w:style w:type="paragraph" w:styleId="ListParagraph">
    <w:name w:val="List Paragraph"/>
    <w:basedOn w:val="Normal"/>
    <w:uiPriority w:val="34"/>
    <w:qFormat/>
    <w:rsid w:val="00B862D5"/>
    <w:pPr>
      <w:ind w:left="720"/>
      <w:contextualSpacing/>
    </w:pPr>
  </w:style>
  <w:style w:type="paragraph" w:styleId="Quote">
    <w:name w:val="Quote"/>
    <w:basedOn w:val="Normal"/>
    <w:next w:val="Normal"/>
    <w:link w:val="QuoteChar"/>
    <w:uiPriority w:val="29"/>
    <w:qFormat/>
    <w:rsid w:val="00B862D5"/>
    <w:rPr>
      <w:rFonts w:asciiTheme="majorHAnsi" w:eastAsiaTheme="majorEastAsia" w:hAnsiTheme="majorHAnsi" w:cstheme="majorBidi"/>
      <w:i/>
      <w:iCs/>
      <w:color w:val="DBECF2" w:themeColor="text1" w:themeTint="A5"/>
    </w:rPr>
  </w:style>
  <w:style w:type="character" w:customStyle="1" w:styleId="QuoteChar">
    <w:name w:val="Quote Char"/>
    <w:basedOn w:val="DefaultParagraphFont"/>
    <w:link w:val="Quote"/>
    <w:uiPriority w:val="29"/>
    <w:rsid w:val="00B862D5"/>
    <w:rPr>
      <w:rFonts w:asciiTheme="majorHAnsi" w:eastAsiaTheme="majorEastAsia" w:hAnsiTheme="majorHAnsi" w:cstheme="majorBidi"/>
      <w:i/>
      <w:iCs/>
      <w:color w:val="DBECF2" w:themeColor="text1" w:themeTint="A5"/>
    </w:rPr>
  </w:style>
  <w:style w:type="paragraph" w:styleId="IntenseQuote">
    <w:name w:val="Intense Quote"/>
    <w:basedOn w:val="Normal"/>
    <w:next w:val="Normal"/>
    <w:link w:val="IntenseQuoteChar"/>
    <w:uiPriority w:val="30"/>
    <w:qFormat/>
    <w:rsid w:val="00B862D5"/>
    <w:pPr>
      <w:pBdr>
        <w:top w:val="single" w:sz="12" w:space="10" w:color="92C5D9" w:themeColor="accent1" w:themeTint="66"/>
        <w:left w:val="single" w:sz="36" w:space="4" w:color="25576A" w:themeColor="accent1"/>
        <w:bottom w:val="single" w:sz="24" w:space="10" w:color="55ADCC" w:themeColor="accent3"/>
        <w:right w:val="single" w:sz="36" w:space="4" w:color="25576A" w:themeColor="accent1"/>
      </w:pBdr>
      <w:shd w:val="clear" w:color="auto" w:fill="25576A" w:themeFill="accent1"/>
      <w:spacing w:before="320" w:after="320" w:line="300" w:lineRule="auto"/>
      <w:ind w:left="1440" w:right="1440"/>
    </w:pPr>
    <w:rPr>
      <w:rFonts w:asciiTheme="majorHAnsi" w:eastAsiaTheme="majorEastAsia" w:hAnsiTheme="majorHAnsi" w:cstheme="majorBidi"/>
      <w:i/>
      <w:iCs/>
      <w:color w:val="C8E2EC" w:themeColor="background1"/>
      <w:sz w:val="24"/>
      <w:szCs w:val="24"/>
    </w:rPr>
  </w:style>
  <w:style w:type="character" w:customStyle="1" w:styleId="IntenseQuoteChar">
    <w:name w:val="Intense Quote Char"/>
    <w:basedOn w:val="DefaultParagraphFont"/>
    <w:link w:val="IntenseQuote"/>
    <w:uiPriority w:val="30"/>
    <w:rsid w:val="00B862D5"/>
    <w:rPr>
      <w:rFonts w:asciiTheme="majorHAnsi" w:eastAsiaTheme="majorEastAsia" w:hAnsiTheme="majorHAnsi" w:cstheme="majorBidi"/>
      <w:i/>
      <w:iCs/>
      <w:color w:val="C8E2EC" w:themeColor="background1"/>
      <w:sz w:val="24"/>
      <w:szCs w:val="24"/>
      <w:shd w:val="clear" w:color="auto" w:fill="25576A" w:themeFill="accent1"/>
    </w:rPr>
  </w:style>
  <w:style w:type="character" w:styleId="SubtleEmphasis">
    <w:name w:val="Subtle Emphasis"/>
    <w:uiPriority w:val="19"/>
    <w:qFormat/>
    <w:rsid w:val="00B862D5"/>
    <w:rPr>
      <w:i/>
      <w:iCs/>
      <w:color w:val="DBECF2" w:themeColor="text1" w:themeTint="A5"/>
    </w:rPr>
  </w:style>
  <w:style w:type="character" w:styleId="IntenseEmphasis">
    <w:name w:val="Intense Emphasis"/>
    <w:uiPriority w:val="21"/>
    <w:qFormat/>
    <w:rsid w:val="00B862D5"/>
    <w:rPr>
      <w:b/>
      <w:bCs/>
      <w:i/>
      <w:iCs/>
      <w:color w:val="25576A" w:themeColor="accent1"/>
      <w:sz w:val="22"/>
      <w:szCs w:val="22"/>
    </w:rPr>
  </w:style>
  <w:style w:type="character" w:styleId="SubtleReference">
    <w:name w:val="Subtle Reference"/>
    <w:uiPriority w:val="31"/>
    <w:qFormat/>
    <w:rsid w:val="00B862D5"/>
    <w:rPr>
      <w:color w:val="auto"/>
      <w:u w:val="single" w:color="55ADCC" w:themeColor="accent3"/>
    </w:rPr>
  </w:style>
  <w:style w:type="character" w:styleId="IntenseReference">
    <w:name w:val="Intense Reference"/>
    <w:basedOn w:val="DefaultParagraphFont"/>
    <w:uiPriority w:val="32"/>
    <w:qFormat/>
    <w:rsid w:val="00B862D5"/>
    <w:rPr>
      <w:b/>
      <w:bCs/>
      <w:color w:val="3287A6" w:themeColor="accent3" w:themeShade="BF"/>
      <w:u w:val="single" w:color="55ADCC" w:themeColor="accent3"/>
    </w:rPr>
  </w:style>
  <w:style w:type="character" w:styleId="BookTitle">
    <w:name w:val="Book Title"/>
    <w:basedOn w:val="DefaultParagraphFont"/>
    <w:uiPriority w:val="33"/>
    <w:qFormat/>
    <w:rsid w:val="00B862D5"/>
    <w:rPr>
      <w:rFonts w:asciiTheme="majorHAnsi" w:eastAsiaTheme="majorEastAsia" w:hAnsiTheme="majorHAnsi" w:cstheme="majorBidi"/>
      <w:b/>
      <w:bCs/>
      <w:i/>
      <w:iCs/>
      <w:color w:val="auto"/>
    </w:rPr>
  </w:style>
  <w:style w:type="paragraph" w:styleId="TOC3">
    <w:name w:val="toc 3"/>
    <w:basedOn w:val="Normal"/>
    <w:next w:val="Normal"/>
    <w:autoRedefine/>
    <w:uiPriority w:val="39"/>
    <w:unhideWhenUsed/>
    <w:rsid w:val="00F02A2E"/>
    <w:pPr>
      <w:spacing w:after="100"/>
      <w:ind w:left="440"/>
    </w:pPr>
  </w:style>
  <w:style w:type="table" w:styleId="ColorfulGrid-Accent1">
    <w:name w:val="Colorful Grid Accent 1"/>
    <w:basedOn w:val="TableNormal"/>
    <w:uiPriority w:val="73"/>
    <w:rsid w:val="00DF30FC"/>
    <w:rPr>
      <w:color w:val="C8E2EC" w:themeColor="text1"/>
    </w:rPr>
    <w:tblPr>
      <w:tblStyleRowBandSize w:val="1"/>
      <w:tblStyleColBandSize w:val="1"/>
      <w:tblBorders>
        <w:insideH w:val="single" w:sz="4" w:space="0" w:color="C8E2EC" w:themeColor="background1"/>
      </w:tblBorders>
    </w:tblPr>
    <w:tcPr>
      <w:shd w:val="clear" w:color="auto" w:fill="C8E2EC" w:themeFill="accent1" w:themeFillTint="33"/>
    </w:tcPr>
    <w:tblStylePr w:type="firstRow">
      <w:rPr>
        <w:b/>
        <w:bCs/>
      </w:rPr>
      <w:tblPr/>
      <w:tcPr>
        <w:shd w:val="clear" w:color="auto" w:fill="92C5D9" w:themeFill="accent1" w:themeFillTint="66"/>
      </w:tcPr>
    </w:tblStylePr>
    <w:tblStylePr w:type="lastRow">
      <w:rPr>
        <w:b/>
        <w:bCs/>
        <w:color w:val="C8E2EC" w:themeColor="text1"/>
      </w:rPr>
      <w:tblPr/>
      <w:tcPr>
        <w:shd w:val="clear" w:color="auto" w:fill="92C5D9" w:themeFill="accent1" w:themeFillTint="66"/>
      </w:tcPr>
    </w:tblStylePr>
    <w:tblStylePr w:type="firstCol">
      <w:rPr>
        <w:color w:val="C8E2EC" w:themeColor="background1"/>
      </w:rPr>
      <w:tblPr/>
      <w:tcPr>
        <w:shd w:val="clear" w:color="auto" w:fill="1B404F" w:themeFill="accent1" w:themeFillShade="BF"/>
      </w:tcPr>
    </w:tblStylePr>
    <w:tblStylePr w:type="lastCol">
      <w:rPr>
        <w:color w:val="C8E2EC" w:themeColor="background1"/>
      </w:rPr>
      <w:tblPr/>
      <w:tcPr>
        <w:shd w:val="clear" w:color="auto" w:fill="1B404F" w:themeFill="accent1" w:themeFillShade="BF"/>
      </w:tcPr>
    </w:tblStylePr>
    <w:tblStylePr w:type="band1Vert">
      <w:tblPr/>
      <w:tcPr>
        <w:shd w:val="clear" w:color="auto" w:fill="77B7CF" w:themeFill="accent1" w:themeFillTint="7F"/>
      </w:tcPr>
    </w:tblStylePr>
    <w:tblStylePr w:type="band1Horz">
      <w:tblPr/>
      <w:tcPr>
        <w:shd w:val="clear" w:color="auto" w:fill="77B7CF" w:themeFill="accent1" w:themeFillTint="7F"/>
      </w:tcPr>
    </w:tblStylePr>
  </w:style>
  <w:style w:type="table" w:styleId="TableGrid">
    <w:name w:val="Table Grid"/>
    <w:basedOn w:val="TableNormal"/>
    <w:uiPriority w:val="59"/>
    <w:rsid w:val="005F08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rsid w:val="005F087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C8E2EC" w:themeColor="background1"/>
      </w:rPr>
      <w:tblPr/>
      <w:tcPr>
        <w:tcBorders>
          <w:top w:val="single" w:sz="18" w:space="0" w:color="auto"/>
          <w:left w:val="nil"/>
          <w:bottom w:val="single" w:sz="18" w:space="0" w:color="auto"/>
          <w:right w:val="nil"/>
          <w:insideH w:val="nil"/>
          <w:insideV w:val="nil"/>
        </w:tcBorders>
        <w:shd w:val="clear" w:color="auto" w:fill="25576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C8E2EC" w:themeFill="background1"/>
      </w:tcPr>
    </w:tblStylePr>
    <w:tblStylePr w:type="firstCol">
      <w:rPr>
        <w:b/>
        <w:bCs/>
        <w:color w:val="C8E2EC" w:themeColor="background1"/>
      </w:rPr>
      <w:tblPr/>
      <w:tcPr>
        <w:tcBorders>
          <w:top w:val="nil"/>
          <w:left w:val="nil"/>
          <w:bottom w:val="single" w:sz="18" w:space="0" w:color="auto"/>
          <w:right w:val="nil"/>
          <w:insideH w:val="nil"/>
          <w:insideV w:val="nil"/>
        </w:tcBorders>
        <w:shd w:val="clear" w:color="auto" w:fill="25576A" w:themeFill="accent5"/>
      </w:tcPr>
    </w:tblStylePr>
    <w:tblStylePr w:type="lastCol">
      <w:rPr>
        <w:b/>
        <w:bCs/>
        <w:color w:val="C8E2EC" w:themeColor="background1"/>
      </w:rPr>
      <w:tblPr/>
      <w:tcPr>
        <w:tcBorders>
          <w:left w:val="nil"/>
          <w:right w:val="nil"/>
          <w:insideH w:val="nil"/>
          <w:insideV w:val="nil"/>
        </w:tcBorders>
        <w:shd w:val="clear" w:color="auto" w:fill="25576A" w:themeFill="accent5"/>
      </w:tcPr>
    </w:tblStylePr>
    <w:tblStylePr w:type="band1Vert">
      <w:tblPr/>
      <w:tcPr>
        <w:tcBorders>
          <w:left w:val="nil"/>
          <w:right w:val="nil"/>
          <w:insideH w:val="nil"/>
          <w:insideV w:val="nil"/>
        </w:tcBorders>
        <w:shd w:val="clear" w:color="auto" w:fill="96C7DA" w:themeFill="background1" w:themeFillShade="D8"/>
      </w:tcPr>
    </w:tblStylePr>
    <w:tblStylePr w:type="band1Horz">
      <w:tblPr/>
      <w:tcPr>
        <w:shd w:val="clear" w:color="auto" w:fill="96C7DA"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8E2EC"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apple-converted-space">
    <w:name w:val="apple-converted-space"/>
    <w:basedOn w:val="DefaultParagraphFont"/>
    <w:rsid w:val="004752F2"/>
  </w:style>
  <w:style w:type="character" w:styleId="FollowedHyperlink">
    <w:name w:val="FollowedHyperlink"/>
    <w:basedOn w:val="DefaultParagraphFont"/>
    <w:uiPriority w:val="99"/>
    <w:semiHidden/>
    <w:unhideWhenUsed/>
    <w:rsid w:val="0007387B"/>
    <w:rPr>
      <w:color w:val="25576A" w:themeColor="followedHyperlink"/>
      <w:u w:val="single"/>
    </w:rPr>
  </w:style>
  <w:style w:type="table" w:styleId="DarkList-Accent1">
    <w:name w:val="Dark List Accent 1"/>
    <w:basedOn w:val="TableNormal"/>
    <w:uiPriority w:val="70"/>
    <w:rsid w:val="00D51497"/>
    <w:rPr>
      <w:color w:val="C8E2EC" w:themeColor="background1"/>
    </w:rPr>
    <w:tblPr>
      <w:tblStyleRowBandSize w:val="1"/>
      <w:tblStyleColBandSize w:val="1"/>
    </w:tblPr>
    <w:tcPr>
      <w:shd w:val="clear" w:color="auto" w:fill="25576A" w:themeFill="accent1"/>
    </w:tcPr>
    <w:tblStylePr w:type="firstRow">
      <w:rPr>
        <w:b/>
        <w:bCs/>
      </w:rPr>
      <w:tblPr/>
      <w:tcPr>
        <w:tcBorders>
          <w:top w:val="nil"/>
          <w:left w:val="nil"/>
          <w:bottom w:val="single" w:sz="18" w:space="0" w:color="C8E2EC" w:themeColor="background1"/>
          <w:right w:val="nil"/>
          <w:insideH w:val="nil"/>
          <w:insideV w:val="nil"/>
        </w:tcBorders>
        <w:shd w:val="clear" w:color="auto" w:fill="C8E2EC" w:themeFill="text1"/>
      </w:tcPr>
    </w:tblStylePr>
    <w:tblStylePr w:type="lastRow">
      <w:tblPr/>
      <w:tcPr>
        <w:tcBorders>
          <w:top w:val="single" w:sz="18" w:space="0" w:color="C8E2EC" w:themeColor="background1"/>
          <w:left w:val="nil"/>
          <w:bottom w:val="nil"/>
          <w:right w:val="nil"/>
          <w:insideH w:val="nil"/>
          <w:insideV w:val="nil"/>
        </w:tcBorders>
        <w:shd w:val="clear" w:color="auto" w:fill="122B34" w:themeFill="accent1" w:themeFillShade="7F"/>
      </w:tcPr>
    </w:tblStylePr>
    <w:tblStylePr w:type="firstCol">
      <w:tblPr/>
      <w:tcPr>
        <w:tcBorders>
          <w:top w:val="nil"/>
          <w:left w:val="nil"/>
          <w:bottom w:val="nil"/>
          <w:right w:val="single" w:sz="18" w:space="0" w:color="C8E2EC" w:themeColor="background1"/>
          <w:insideH w:val="nil"/>
          <w:insideV w:val="nil"/>
        </w:tcBorders>
        <w:shd w:val="clear" w:color="auto" w:fill="1B404F" w:themeFill="accent1" w:themeFillShade="BF"/>
      </w:tcPr>
    </w:tblStylePr>
    <w:tblStylePr w:type="lastCol">
      <w:tblPr/>
      <w:tcPr>
        <w:tcBorders>
          <w:top w:val="nil"/>
          <w:left w:val="single" w:sz="18" w:space="0" w:color="C8E2EC" w:themeColor="background1"/>
          <w:bottom w:val="nil"/>
          <w:right w:val="nil"/>
          <w:insideH w:val="nil"/>
          <w:insideV w:val="nil"/>
        </w:tcBorders>
        <w:shd w:val="clear" w:color="auto" w:fill="1B404F" w:themeFill="accent1" w:themeFillShade="BF"/>
      </w:tcPr>
    </w:tblStylePr>
    <w:tblStylePr w:type="band1Vert">
      <w:tblPr/>
      <w:tcPr>
        <w:tcBorders>
          <w:top w:val="nil"/>
          <w:left w:val="nil"/>
          <w:bottom w:val="nil"/>
          <w:right w:val="nil"/>
          <w:insideH w:val="nil"/>
          <w:insideV w:val="nil"/>
        </w:tcBorders>
        <w:shd w:val="clear" w:color="auto" w:fill="1B404F" w:themeFill="accent1" w:themeFillShade="BF"/>
      </w:tcPr>
    </w:tblStylePr>
    <w:tblStylePr w:type="band1Horz">
      <w:tblPr/>
      <w:tcPr>
        <w:tcBorders>
          <w:top w:val="nil"/>
          <w:left w:val="nil"/>
          <w:bottom w:val="nil"/>
          <w:right w:val="nil"/>
          <w:insideH w:val="nil"/>
          <w:insideV w:val="nil"/>
        </w:tcBorders>
        <w:shd w:val="clear" w:color="auto" w:fill="1B404F" w:themeFill="accent1"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Ara">
      <a:dk1>
        <a:srgbClr val="C8E2EC"/>
      </a:dk1>
      <a:lt1>
        <a:srgbClr val="C8E2EC"/>
      </a:lt1>
      <a:dk2>
        <a:srgbClr val="C8E2EC"/>
      </a:dk2>
      <a:lt2>
        <a:srgbClr val="C8E2EC"/>
      </a:lt2>
      <a:accent1>
        <a:srgbClr val="25576A"/>
      </a:accent1>
      <a:accent2>
        <a:srgbClr val="CDE4C4"/>
      </a:accent2>
      <a:accent3>
        <a:srgbClr val="55ADCC"/>
      </a:accent3>
      <a:accent4>
        <a:srgbClr val="78C6BF"/>
      </a:accent4>
      <a:accent5>
        <a:srgbClr val="25576A"/>
      </a:accent5>
      <a:accent6>
        <a:srgbClr val="78C6BF"/>
      </a:accent6>
      <a:hlink>
        <a:srgbClr val="CDE4C4"/>
      </a:hlink>
      <a:folHlink>
        <a:srgbClr val="25576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2C61E8-B430-4075-97E3-5FB4878CB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3092</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Expanding TechLabs</vt:lpstr>
    </vt:vector>
  </TitlesOfParts>
  <Company>Ara Institute of Canterbury</Company>
  <LinksUpToDate>false</LinksUpToDate>
  <CharactersWithSpaces>3110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Expanding TechLabs</dc:title>
  <dc:subject>School of Computing</dc:subject>
  <dc:creator>Andrew Moore</dc:creator>
  <cp:lastModifiedBy>Nathan Sinclair [njs236]</cp:lastModifiedBy>
  <cp:revision>93</cp:revision>
  <dcterms:created xsi:type="dcterms:W3CDTF">2016-06-10T07:55:00Z</dcterms:created>
  <dcterms:modified xsi:type="dcterms:W3CDTF">2016-07-08T03:21:00Z</dcterms:modified>
</cp:coreProperties>
</file>