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F282AA2" w:rsidR="00B0094F" w:rsidRDefault="00B0094F" w:rsidP="00B0094F">
      <w:pPr>
        <w:jc w:val="center"/>
        <w:rPr>
          <w:b/>
          <w:color w:val="FF0000"/>
          <w:sz w:val="28"/>
          <w:szCs w:val="28"/>
        </w:rPr>
      </w:pPr>
      <w:r>
        <w:rPr>
          <w:b/>
        </w:rPr>
        <w:t>LETTING OF OFFICE</w:t>
      </w:r>
      <w:r>
        <w:t xml:space="preserve"> Office Number and Floor Number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20th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t>1st Year of Term: (21/01/2025 to 20/01/2026):</w:t>
            </w:r>
          </w:p>
          <w:p w14:paraId="7C075D10" w14:textId="09AB67CA" w:rsidR="00BC6BE1" w:rsidRDefault="00E6212F" w:rsidP="00BC6BE1">
            <w:pPr>
              <w:jc w:val="both"/>
              <w:rPr>
                <w:rFonts w:ascii="Times New Roman" w:hAnsi="Times New Roman" w:cs="Times New Roman"/>
                <w:color w:val="FF0000"/>
              </w:rPr>
            </w:pPr>
            <w:r>
              <w:t>Kenya Shillings Six hundred and sixty thousand Only: KSH (660000/-), (KSH 55000/-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t>2nd Year of Term: (21/01/2026 to 20/01/2027):</w:t>
            </w:r>
          </w:p>
          <w:p w14:paraId="5077B61E" w14:textId="6E569C3E" w:rsidR="00912299" w:rsidRPr="00912299" w:rsidRDefault="00E6212F" w:rsidP="000C1807">
            <w:pPr>
              <w:jc w:val="both"/>
              <w:rPr>
                <w:rFonts w:ascii="Times New Roman" w:hAnsi="Times New Roman" w:cs="Times New Roman"/>
                <w:color w:val="00B050"/>
              </w:rPr>
            </w:pPr>
            <w:r>
              <w:t>Kenya Shillings Seven hundred and twenty-six thousand Only: KSH (726000/-), (KSH 60500/- Monthly Rent) exclusive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t>3rd Year of Term: (21/01/2027 to 20/01/2028):</w:t>
            </w:r>
          </w:p>
          <w:p w14:paraId="2D6462F0" w14:textId="7B14FA5D" w:rsidR="000C1807" w:rsidRDefault="00E6212F" w:rsidP="000C1807">
            <w:pPr>
              <w:jc w:val="both"/>
              <w:rPr>
                <w:rFonts w:ascii="Times New Roman" w:hAnsi="Times New Roman" w:cs="Times New Roman"/>
                <w:color w:val="FF0000"/>
              </w:rPr>
            </w:pPr>
            <w:r>
              <w:t>Kenya Shillings Seven hundred and ninety-two thousand Only: KSH (792000/-), (KSH 66000/- Monthly Rent) exclusive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t>4th Year of Term: (21/01/2028 to 20/01/2029):</w:t>
            </w:r>
          </w:p>
          <w:p w14:paraId="7E40A3CC" w14:textId="356833DB" w:rsidR="000C1807" w:rsidRDefault="00E6212F" w:rsidP="000C1807">
            <w:pPr>
              <w:jc w:val="both"/>
              <w:rPr>
                <w:rFonts w:ascii="Times New Roman" w:hAnsi="Times New Roman" w:cs="Times New Roman"/>
                <w:color w:val="FF0000"/>
              </w:rPr>
            </w:pPr>
            <w:r>
              <w:t>Kenya Shillings Eight hundred and fifty-eight thousand Only: KSH (858000/-), (KSH 71500/- Monthly Rent) exclusive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t>5th Year of Term: (21/01/2029 to 20/02/2030):</w:t>
            </w:r>
          </w:p>
          <w:p w14:paraId="47CC1E28" w14:textId="7C14F8C8" w:rsidR="000C1807" w:rsidRDefault="00E6212F" w:rsidP="000C1807">
            <w:pPr>
              <w:jc w:val="both"/>
              <w:rPr>
                <w:rFonts w:ascii="Times New Roman" w:hAnsi="Times New Roman" w:cs="Times New Roman"/>
                <w:color w:val="FF0000"/>
              </w:rPr>
            </w:pPr>
            <w:r>
              <w:t>Kenya Shillings Nine hundred and twenty-four thousand Only: KSH (924000/-), (KSH 77000/- Monthly Rent) exclusive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t>One (1) Month being the remainder of the term: (01/02/2030 to 28/02/2030):</w:t>
            </w:r>
          </w:p>
          <w:p w14:paraId="57DB1221" w14:textId="38C1FFBE" w:rsidR="000C1807" w:rsidRPr="00FC2602" w:rsidRDefault="007F1A00" w:rsidP="000C1807">
            <w:pPr>
              <w:jc w:val="both"/>
              <w:rPr>
                <w:rFonts w:ascii="Times New Roman" w:hAnsi="Times New Roman" w:cs="Times New Roman"/>
                <w:u w:val="single"/>
              </w:rPr>
            </w:pPr>
            <w:r>
              <w:t>Remaining Rent: Kenya Shillings KSH 82500/- Monthly Rent exclusive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t xml:space="preserve">NOW THISAGREEMENT WITNESSETH AS FOLLOWS: that in consideration of the rent hereinafter reserved and of the covenants by the Lessee ALL THAT premises situated on the Floor of office to the </w:t>
      </w:r>
      <w:r>
        <w:rPr>
          <w:b/>
        </w:rPr>
        <w:t>designated Office</w:t>
      </w:r>
      <w:r>
        <w:t xml:space="preserve"> Office Number, of Golden Ivy Plaza comprising a total of Floor plan in Sq foot square feet or thereabouts of office space situate, 278.68 or thereabouts of Common area and Parking Capacity designated parking spaces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Twenty-first of January Two thousand and twenty-five (21/01/2025) to the Twentieth of February Two thousand and thirty (20/02/2030)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t>PROVIDED ALWAYS that the said rents are inclusive of rent and service charge for the premises to the extent of twenty one point two six per cent (21.26%), of each said Six hundred and sixty thousand Only: KSH (660000/-)s payable on a monthly basis in advance of the first day of each calendar month in every year, the Lessor thereby reserves the right to recover from the Lessee any excess service charge paid by the Lessor at the expiry of a calendar month, such excess service charge to be recoverable from the Lessee by the Lessor on a pro rata basis. For the purpose of this clause the expression “the Service Charge” for the Premises shall mean and include the following charges and expenses incurred by the Lessor in the respect 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t>00400:</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t>00400:</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0CDF5" w14:textId="77777777" w:rsidR="00D76DC2" w:rsidRDefault="00D76DC2" w:rsidP="0037055E">
      <w:r>
        <w:separator/>
      </w:r>
    </w:p>
  </w:endnote>
  <w:endnote w:type="continuationSeparator" w:id="0">
    <w:p w14:paraId="363AE309" w14:textId="77777777" w:rsidR="00D76DC2" w:rsidRDefault="00D76DC2"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6252C62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E23767">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52B4719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046F9C">
      <w:rPr>
        <w:rFonts w:ascii="Book Antiqua" w:hAnsi="Book Antiqua"/>
        <w:noProof/>
        <w:sz w:val="16"/>
        <w:szCs w:val="16"/>
      </w:rPr>
      <w:t>14</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2D8AC" w14:textId="77777777" w:rsidR="00D76DC2" w:rsidRDefault="00D76DC2" w:rsidP="0037055E">
      <w:r>
        <w:separator/>
      </w:r>
    </w:p>
  </w:footnote>
  <w:footnote w:type="continuationSeparator" w:id="0">
    <w:p w14:paraId="1CE4222D" w14:textId="77777777" w:rsidR="00D76DC2" w:rsidRDefault="00D76DC2"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20FA2-A2A8-475E-A4F0-E907539A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6707</Words>
  <Characters>38230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2025-01-19T16:15:00Z</dcterms:created>
  <dcterms:modified xsi:type="dcterms:W3CDTF">2025-01-19T16:15:00Z</dcterms:modified>
</cp:coreProperties>
</file>