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89" w:rsidRPr="00422A89" w:rsidRDefault="00422A89" w:rsidP="00422A89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422A89">
        <w:rPr>
          <w:rFonts w:ascii="Times New Roman" w:eastAsia="宋体" w:hAnsi="Times New Roman" w:cs="Times New Roman"/>
          <w:b/>
          <w:bCs/>
          <w:kern w:val="0"/>
          <w:szCs w:val="21"/>
        </w:rPr>
        <w:t>TcpSvr</w:t>
      </w:r>
      <w:r w:rsidRPr="00422A89">
        <w:rPr>
          <w:rFonts w:ascii="宋体" w:eastAsia="宋体" w:hAnsi="宋体" w:cs="Times New Roman" w:hint="eastAsia"/>
          <w:b/>
          <w:bCs/>
          <w:kern w:val="0"/>
          <w:szCs w:val="21"/>
        </w:rPr>
        <w:t>框架结构</w:t>
      </w:r>
    </w:p>
    <w:p w:rsidR="00422A89" w:rsidRPr="00422A89" w:rsidRDefault="00422A89" w:rsidP="00422A89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4310" cy="16770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89" w:rsidRPr="00422A89" w:rsidRDefault="00422A89" w:rsidP="00422A89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宋体" w:eastAsia="宋体" w:hAnsi="宋体" w:cs="Times New Roman" w:hint="eastAsia"/>
          <w:kern w:val="0"/>
          <w:szCs w:val="21"/>
        </w:rPr>
        <w:t>由上图可见：</w:t>
      </w:r>
    </w:p>
    <w:p w:rsidR="00422A89" w:rsidRPr="00422A89" w:rsidRDefault="00422A89" w:rsidP="00422A89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Times New Roman" w:eastAsia="宋体" w:hAnsi="Times New Roman" w:cs="Times New Roman"/>
          <w:kern w:val="0"/>
          <w:szCs w:val="21"/>
        </w:rPr>
        <w:t>TcpSvr</w:t>
      </w:r>
      <w:r w:rsidRPr="00422A89">
        <w:rPr>
          <w:rFonts w:ascii="宋体" w:eastAsia="宋体" w:hAnsi="宋体" w:cs="Times New Roman" w:hint="eastAsia"/>
          <w:kern w:val="0"/>
          <w:szCs w:val="21"/>
        </w:rPr>
        <w:t>框架为</w:t>
      </w:r>
      <w:r w:rsidRPr="00422A89">
        <w:rPr>
          <w:rFonts w:ascii="Times New Roman" w:eastAsia="宋体" w:hAnsi="Times New Roman" w:cs="Times New Roman"/>
          <w:kern w:val="0"/>
          <w:szCs w:val="21"/>
        </w:rPr>
        <w:t>5</w:t>
      </w:r>
      <w:r w:rsidRPr="00422A89">
        <w:rPr>
          <w:rFonts w:ascii="宋体" w:eastAsia="宋体" w:hAnsi="宋体" w:cs="Times New Roman" w:hint="eastAsia"/>
          <w:kern w:val="0"/>
          <w:szCs w:val="21"/>
        </w:rPr>
        <w:t>个线程</w:t>
      </w:r>
      <w:r w:rsidRPr="00422A89">
        <w:rPr>
          <w:rFonts w:ascii="Times New Roman" w:eastAsia="宋体" w:hAnsi="Times New Roman" w:cs="Times New Roman"/>
          <w:kern w:val="0"/>
          <w:szCs w:val="21"/>
        </w:rPr>
        <w:t>(</w:t>
      </w:r>
      <w:r w:rsidRPr="00422A89">
        <w:rPr>
          <w:rFonts w:ascii="宋体" w:eastAsia="宋体" w:hAnsi="宋体" w:cs="Times New Roman" w:hint="eastAsia"/>
          <w:kern w:val="0"/>
          <w:szCs w:val="21"/>
        </w:rPr>
        <w:t>当逻辑处理线程个数为</w:t>
      </w:r>
      <w:r w:rsidRPr="00422A89">
        <w:rPr>
          <w:rFonts w:ascii="Times New Roman" w:eastAsia="宋体" w:hAnsi="Times New Roman" w:cs="Times New Roman"/>
          <w:kern w:val="0"/>
          <w:szCs w:val="21"/>
        </w:rPr>
        <w:t>1</w:t>
      </w:r>
      <w:r w:rsidRPr="00422A89">
        <w:rPr>
          <w:rFonts w:ascii="宋体" w:eastAsia="宋体" w:hAnsi="宋体" w:cs="Times New Roman" w:hint="eastAsia"/>
          <w:kern w:val="0"/>
          <w:szCs w:val="21"/>
        </w:rPr>
        <w:t>时</w:t>
      </w:r>
      <w:r w:rsidRPr="00422A89">
        <w:rPr>
          <w:rFonts w:ascii="Times New Roman" w:eastAsia="宋体" w:hAnsi="Times New Roman" w:cs="Times New Roman"/>
          <w:kern w:val="0"/>
          <w:szCs w:val="21"/>
        </w:rPr>
        <w:t xml:space="preserve">). </w:t>
      </w:r>
    </w:p>
    <w:p w:rsidR="00422A89" w:rsidRPr="00422A89" w:rsidRDefault="00422A89" w:rsidP="00422A89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宋体" w:eastAsia="宋体" w:hAnsi="宋体" w:cs="Times New Roman" w:hint="eastAsia"/>
          <w:kern w:val="0"/>
          <w:szCs w:val="21"/>
        </w:rPr>
        <w:t>在编程中只需要关注逻辑处理线程</w:t>
      </w:r>
      <w:r w:rsidRPr="00422A89">
        <w:rPr>
          <w:rFonts w:ascii="Times New Roman" w:eastAsia="宋体" w:hAnsi="Times New Roman" w:cs="Times New Roman"/>
          <w:kern w:val="0"/>
          <w:szCs w:val="21"/>
        </w:rPr>
        <w:t xml:space="preserve">(CCmdProcess) </w:t>
      </w:r>
    </w:p>
    <w:p w:rsidR="00422A89" w:rsidRPr="00422A89" w:rsidRDefault="00422A89" w:rsidP="00422A89">
      <w:pPr>
        <w:widowControl/>
        <w:snapToGrid w:val="0"/>
        <w:spacing w:line="360" w:lineRule="auto"/>
        <w:ind w:left="360"/>
        <w:rPr>
          <w:rFonts w:ascii="Times New Roman" w:eastAsia="宋体" w:hAnsi="Times New Roman" w:cs="Times New Roman"/>
          <w:kern w:val="0"/>
          <w:szCs w:val="21"/>
        </w:rPr>
      </w:pPr>
    </w:p>
    <w:p w:rsidR="00422A89" w:rsidRPr="00422A89" w:rsidRDefault="00422A89" w:rsidP="00422A89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422A89">
        <w:rPr>
          <w:rFonts w:ascii="宋体" w:eastAsia="宋体" w:hAnsi="宋体" w:cs="Times New Roman" w:hint="eastAsia"/>
          <w:b/>
          <w:bCs/>
          <w:kern w:val="0"/>
          <w:szCs w:val="21"/>
        </w:rPr>
        <w:t>使用示例</w:t>
      </w:r>
      <w:r w:rsidRPr="00422A89">
        <w:rPr>
          <w:rFonts w:ascii="Times New Roman" w:eastAsia="宋体" w:hAnsi="Times New Roman" w:cs="Times New Roman"/>
          <w:b/>
          <w:bCs/>
          <w:kern w:val="0"/>
          <w:szCs w:val="21"/>
        </w:rPr>
        <w:t>,</w:t>
      </w:r>
      <w:r w:rsidRPr="00422A89">
        <w:rPr>
          <w:rFonts w:ascii="宋体" w:eastAsia="宋体" w:hAnsi="宋体" w:cs="Times New Roman" w:hint="eastAsia"/>
          <w:b/>
          <w:bCs/>
          <w:kern w:val="0"/>
          <w:szCs w:val="21"/>
        </w:rPr>
        <w:t>只需要修改</w:t>
      </w:r>
      <w:r w:rsidRPr="00422A89">
        <w:rPr>
          <w:rFonts w:ascii="Times New Roman" w:eastAsia="宋体" w:hAnsi="Times New Roman" w:cs="Times New Roman"/>
          <w:b/>
          <w:bCs/>
          <w:kern w:val="0"/>
          <w:szCs w:val="21"/>
        </w:rPr>
        <w:t>CmdProcess.cpp</w:t>
      </w:r>
      <w:r w:rsidRPr="00422A89">
        <w:rPr>
          <w:rFonts w:ascii="宋体" w:eastAsia="宋体" w:hAnsi="宋体" w:cs="Times New Roman" w:hint="eastAsia"/>
          <w:b/>
          <w:bCs/>
          <w:kern w:val="0"/>
          <w:szCs w:val="21"/>
        </w:rPr>
        <w:t>和</w:t>
      </w:r>
      <w:r w:rsidRPr="00422A89">
        <w:rPr>
          <w:rFonts w:ascii="Times New Roman" w:eastAsia="宋体" w:hAnsi="Times New Roman" w:cs="Times New Roman"/>
          <w:b/>
          <w:bCs/>
          <w:kern w:val="0"/>
          <w:szCs w:val="21"/>
        </w:rPr>
        <w:t>CmdProcess.h</w:t>
      </w:r>
    </w:p>
    <w:p w:rsidR="00422A89" w:rsidRPr="00422A89" w:rsidRDefault="00422A89" w:rsidP="00422A89">
      <w:pPr>
        <w:widowControl/>
        <w:numPr>
          <w:ilvl w:val="1"/>
          <w:numId w:val="1"/>
        </w:numPr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宋体" w:eastAsia="宋体" w:hAnsi="宋体" w:cs="Times New Roman" w:hint="eastAsia"/>
          <w:kern w:val="0"/>
          <w:szCs w:val="21"/>
        </w:rPr>
        <w:t>修改</w:t>
      </w:r>
      <w:r w:rsidRPr="00422A89">
        <w:rPr>
          <w:rFonts w:ascii="Times New Roman" w:eastAsia="宋体" w:hAnsi="Times New Roman" w:cs="Times New Roman"/>
          <w:kern w:val="0"/>
          <w:szCs w:val="21"/>
        </w:rPr>
        <w:t>CCmdProcess::ProcessCmd</w:t>
      </w:r>
      <w:r w:rsidRPr="00422A89">
        <w:rPr>
          <w:rFonts w:ascii="宋体" w:eastAsia="宋体" w:hAnsi="宋体" w:cs="Times New Roman" w:hint="eastAsia"/>
          <w:kern w:val="0"/>
          <w:szCs w:val="21"/>
        </w:rPr>
        <w:t>函数，增加处理相应协议的函数：</w:t>
      </w:r>
    </w:p>
    <w:p w:rsidR="00422A89" w:rsidRPr="00422A89" w:rsidRDefault="00422A89" w:rsidP="00422A89">
      <w:pPr>
        <w:widowControl/>
        <w:snapToGrid w:val="0"/>
        <w:spacing w:line="360" w:lineRule="auto"/>
        <w:ind w:left="780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Times New Roman" w:eastAsia="宋体" w:hAnsi="Times New Roman" w:cs="Times New Roman"/>
          <w:kern w:val="0"/>
          <w:szCs w:val="21"/>
        </w:rPr>
        <w:t>case cmd_test:</w:t>
      </w:r>
    </w:p>
    <w:p w:rsidR="00422A89" w:rsidRPr="00422A89" w:rsidRDefault="00422A89" w:rsidP="00422A89">
      <w:pPr>
        <w:widowControl/>
        <w:snapToGrid w:val="0"/>
        <w:spacing w:line="360" w:lineRule="auto"/>
        <w:ind w:left="780"/>
        <w:rPr>
          <w:rFonts w:ascii="Times New Roman" w:eastAsia="宋体" w:hAnsi="Times New Roman" w:cs="Times New Roman"/>
          <w:kern w:val="0"/>
          <w:szCs w:val="21"/>
        </w:rPr>
      </w:pPr>
      <w:r w:rsidRPr="00422A89">
        <w:rPr>
          <w:rFonts w:ascii="Times New Roman" w:eastAsia="宋体" w:hAnsi="Times New Roman" w:cs="Times New Roman"/>
          <w:kern w:val="0"/>
          <w:szCs w:val="21"/>
        </w:rPr>
        <w:t>        OnTest(flow,pPack);</w:t>
      </w:r>
    </w:p>
    <w:p w:rsidR="00EC39AB" w:rsidRDefault="00422A89" w:rsidP="00422A89">
      <w:pPr>
        <w:widowControl/>
        <w:snapToGrid w:val="0"/>
        <w:spacing w:line="360" w:lineRule="auto"/>
      </w:pPr>
      <w:r w:rsidRPr="00422A89">
        <w:rPr>
          <w:rFonts w:ascii="Times New Roman" w:eastAsia="宋体" w:hAnsi="Times New Roman" w:cs="Times New Roman"/>
          <w:kern w:val="0"/>
          <w:szCs w:val="21"/>
        </w:rPr>
        <w:t xml:space="preserve">       b.  </w:t>
      </w:r>
      <w:r w:rsidRPr="00422A89">
        <w:rPr>
          <w:rFonts w:ascii="宋体" w:eastAsia="宋体" w:hAnsi="宋体" w:cs="Times New Roman" w:hint="eastAsia"/>
          <w:kern w:val="0"/>
          <w:szCs w:val="21"/>
        </w:rPr>
        <w:t>实现</w:t>
      </w:r>
      <w:r w:rsidRPr="00422A89">
        <w:rPr>
          <w:rFonts w:ascii="Times New Roman" w:eastAsia="宋体" w:hAnsi="Times New Roman" w:cs="Times New Roman"/>
          <w:kern w:val="0"/>
          <w:szCs w:val="21"/>
        </w:rPr>
        <w:t>CCmdProcess::Test()</w:t>
      </w:r>
      <w:r w:rsidRPr="00422A89">
        <w:rPr>
          <w:rFonts w:ascii="宋体" w:eastAsia="宋体" w:hAnsi="宋体" w:cs="Times New Roman" w:hint="eastAsia"/>
          <w:kern w:val="0"/>
          <w:szCs w:val="21"/>
        </w:rPr>
        <w:t>函数，在</w:t>
      </w:r>
      <w:r w:rsidRPr="00422A89">
        <w:rPr>
          <w:rFonts w:ascii="Times New Roman" w:eastAsia="宋体" w:hAnsi="Times New Roman" w:cs="Times New Roman"/>
          <w:kern w:val="0"/>
          <w:szCs w:val="21"/>
        </w:rPr>
        <w:t>OnTest</w:t>
      </w:r>
      <w:r w:rsidRPr="00422A89">
        <w:rPr>
          <w:rFonts w:ascii="宋体" w:eastAsia="宋体" w:hAnsi="宋体" w:cs="Times New Roman" w:hint="eastAsia"/>
          <w:kern w:val="0"/>
          <w:szCs w:val="21"/>
        </w:rPr>
        <w:t>函数中调用</w:t>
      </w:r>
      <w:r w:rsidRPr="00422A89">
        <w:rPr>
          <w:rFonts w:ascii="Times New Roman" w:eastAsia="宋体" w:hAnsi="Times New Roman" w:cs="Times New Roman"/>
          <w:kern w:val="0"/>
          <w:szCs w:val="21"/>
        </w:rPr>
        <w:t>CCmdProcess::SendToClient</w:t>
      </w:r>
      <w:r w:rsidRPr="00422A89">
        <w:rPr>
          <w:rFonts w:ascii="宋体" w:eastAsia="宋体" w:hAnsi="宋体" w:cs="Times New Roman" w:hint="eastAsia"/>
          <w:kern w:val="0"/>
          <w:szCs w:val="21"/>
        </w:rPr>
        <w:t>将响应数据发送到响应队列</w:t>
      </w:r>
      <w:r w:rsidRPr="00422A89">
        <w:rPr>
          <w:rFonts w:ascii="Times New Roman" w:eastAsia="宋体" w:hAnsi="Times New Roman" w:cs="Times New Roman"/>
          <w:kern w:val="0"/>
          <w:szCs w:val="21"/>
        </w:rPr>
        <w:t>.</w:t>
      </w:r>
    </w:p>
    <w:sectPr w:rsidR="00EC39AB" w:rsidSect="00EC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933" w:rsidRDefault="00406933" w:rsidP="00422A89">
      <w:r>
        <w:separator/>
      </w:r>
    </w:p>
  </w:endnote>
  <w:endnote w:type="continuationSeparator" w:id="1">
    <w:p w:rsidR="00406933" w:rsidRDefault="00406933" w:rsidP="00422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933" w:rsidRDefault="00406933" w:rsidP="00422A89">
      <w:r>
        <w:separator/>
      </w:r>
    </w:p>
  </w:footnote>
  <w:footnote w:type="continuationSeparator" w:id="1">
    <w:p w:rsidR="00406933" w:rsidRDefault="00406933" w:rsidP="00422A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0397F"/>
    <w:multiLevelType w:val="hybridMultilevel"/>
    <w:tmpl w:val="71B816CE"/>
    <w:lvl w:ilvl="0" w:tplc="571C3F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B2E838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0B1588"/>
    <w:multiLevelType w:val="hybridMultilevel"/>
    <w:tmpl w:val="C4D6FFB6"/>
    <w:lvl w:ilvl="0" w:tplc="484052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A89"/>
    <w:rsid w:val="00406933"/>
    <w:rsid w:val="00422A89"/>
    <w:rsid w:val="00EC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A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A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2A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A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allengao</dc:creator>
  <cp:keywords/>
  <dc:description/>
  <cp:lastModifiedBy>allengao</cp:lastModifiedBy>
  <cp:revision>2</cp:revision>
  <dcterms:created xsi:type="dcterms:W3CDTF">2011-09-27T03:44:00Z</dcterms:created>
  <dcterms:modified xsi:type="dcterms:W3CDTF">2011-09-27T03:45:00Z</dcterms:modified>
</cp:coreProperties>
</file>