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9478F" w14:textId="2434FB99" w:rsidR="0097311F" w:rsidRDefault="0097311F" w:rsidP="0097311F">
      <w:pPr>
        <w:jc w:val="center"/>
        <w:rPr>
          <w:rFonts w:asciiTheme="majorEastAsia" w:eastAsiaTheme="majorEastAsia" w:hAnsiTheme="majorEastAsia"/>
          <w:sz w:val="84"/>
          <w:szCs w:val="84"/>
        </w:rPr>
      </w:pPr>
      <w:bookmarkStart w:id="0" w:name="_Hlk131709748"/>
      <w:bookmarkEnd w:id="0"/>
      <w:r>
        <w:rPr>
          <w:noProof/>
        </w:rPr>
        <w:drawing>
          <wp:anchor distT="0" distB="0" distL="114300" distR="114300" simplePos="0" relativeHeight="251657216" behindDoc="0" locked="0" layoutInCell="1" allowOverlap="1" wp14:anchorId="42A35A62" wp14:editId="6D95BB07">
            <wp:simplePos x="0" y="0"/>
            <wp:positionH relativeFrom="margin">
              <wp:posOffset>1288415</wp:posOffset>
            </wp:positionH>
            <wp:positionV relativeFrom="paragraph">
              <wp:posOffset>1267460</wp:posOffset>
            </wp:positionV>
            <wp:extent cx="2673350" cy="930910"/>
            <wp:effectExtent l="0" t="0" r="0" b="2540"/>
            <wp:wrapTopAndBottom/>
            <wp:docPr id="85515636" name="图片 4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FCF3F6A" wp14:editId="05DF85C0">
            <wp:simplePos x="0" y="0"/>
            <wp:positionH relativeFrom="column">
              <wp:posOffset>2061845</wp:posOffset>
            </wp:positionH>
            <wp:positionV relativeFrom="paragraph">
              <wp:posOffset>133350</wp:posOffset>
            </wp:positionV>
            <wp:extent cx="1104265" cy="1104265"/>
            <wp:effectExtent l="0" t="0" r="635" b="635"/>
            <wp:wrapTopAndBottom/>
            <wp:docPr id="789370401" name="图片 3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 w:val="84"/>
          <w:szCs w:val="84"/>
        </w:rPr>
        <w:t>电工电子实验报告</w:t>
      </w:r>
    </w:p>
    <w:p w14:paraId="075AE383" w14:textId="77777777" w:rsidR="0097311F" w:rsidRDefault="0097311F" w:rsidP="0097311F">
      <w:pPr>
        <w:jc w:val="center"/>
      </w:pPr>
    </w:p>
    <w:p w14:paraId="44D6D2A9" w14:textId="77777777" w:rsidR="0097311F" w:rsidRDefault="0097311F" w:rsidP="0097311F">
      <w:pPr>
        <w:jc w:val="center"/>
      </w:pPr>
    </w:p>
    <w:p w14:paraId="005C6E79" w14:textId="2A8A48E4" w:rsidR="0097311F" w:rsidRDefault="0097311F" w:rsidP="0097311F">
      <w:pPr>
        <w:ind w:firstLineChars="300" w:firstLine="9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eastAsia"/>
          <w:sz w:val="32"/>
          <w:szCs w:val="32"/>
          <w:u w:val="single"/>
        </w:rPr>
        <w:t xml:space="preserve"> 电工电子基础实验             </w:t>
      </w:r>
    </w:p>
    <w:p w14:paraId="7506B999" w14:textId="30D0E4F2" w:rsidR="0097311F" w:rsidRDefault="0097311F" w:rsidP="0097311F">
      <w:pPr>
        <w:ind w:firstLineChars="300" w:firstLine="960"/>
        <w:jc w:val="left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实验项目：</w:t>
      </w:r>
      <w:r>
        <w:rPr>
          <w:rFonts w:hint="eastAsia"/>
          <w:sz w:val="32"/>
          <w:szCs w:val="32"/>
          <w:u w:val="single"/>
        </w:rPr>
        <w:t xml:space="preserve">       非线性电阻伏安特性     </w:t>
      </w:r>
    </w:p>
    <w:p w14:paraId="1E0B11C8" w14:textId="77777777" w:rsidR="0097311F" w:rsidRDefault="0097311F" w:rsidP="0097311F">
      <w:pPr>
        <w:ind w:firstLineChars="300" w:firstLine="9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          </w:t>
      </w:r>
      <w:r>
        <w:rPr>
          <w:rFonts w:hint="eastAsia"/>
          <w:sz w:val="32"/>
          <w:szCs w:val="32"/>
          <w:u w:val="single"/>
        </w:rPr>
        <w:t xml:space="preserve">                             </w:t>
      </w:r>
    </w:p>
    <w:p w14:paraId="29B5D670" w14:textId="77777777" w:rsidR="0097311F" w:rsidRDefault="0097311F" w:rsidP="0097311F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    </w:t>
      </w:r>
    </w:p>
    <w:p w14:paraId="3FF043AE" w14:textId="77777777" w:rsidR="0097311F" w:rsidRDefault="0097311F" w:rsidP="0097311F">
      <w:pPr>
        <w:jc w:val="center"/>
      </w:pPr>
    </w:p>
    <w:p w14:paraId="7F613E80" w14:textId="7B8D28A8" w:rsidR="0097311F" w:rsidRDefault="0097311F" w:rsidP="0097311F">
      <w:pPr>
        <w:ind w:leftChars="742" w:left="1558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    院：</w:t>
      </w:r>
      <w:r>
        <w:rPr>
          <w:rFonts w:hint="eastAsia"/>
          <w:sz w:val="28"/>
          <w:szCs w:val="28"/>
          <w:u w:val="single"/>
        </w:rPr>
        <w:t xml:space="preserve">       计软网安        </w:t>
      </w:r>
    </w:p>
    <w:p w14:paraId="50A7C1F7" w14:textId="62FF0620" w:rsidR="0097311F" w:rsidRDefault="0097311F" w:rsidP="0097311F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    级：</w:t>
      </w:r>
      <w:r>
        <w:rPr>
          <w:rFonts w:hint="eastAsia"/>
          <w:sz w:val="28"/>
          <w:szCs w:val="28"/>
          <w:u w:val="single"/>
        </w:rPr>
        <w:t xml:space="preserve">               </w:t>
      </w:r>
    </w:p>
    <w:p w14:paraId="4EC8F82C" w14:textId="6C9ADFE6" w:rsidR="0097311F" w:rsidRDefault="0097311F" w:rsidP="0097311F">
      <w:pPr>
        <w:ind w:leftChars="742" w:left="1558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    号：</w:t>
      </w:r>
      <w:r>
        <w:rPr>
          <w:rFonts w:hint="eastAsia"/>
          <w:sz w:val="28"/>
          <w:szCs w:val="28"/>
          <w:u w:val="single"/>
        </w:rPr>
        <w:t xml:space="preserve">            </w:t>
      </w:r>
    </w:p>
    <w:p w14:paraId="0EE588DA" w14:textId="0C8C7870" w:rsidR="0097311F" w:rsidRDefault="0097311F" w:rsidP="0097311F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    名：</w:t>
      </w:r>
      <w:r>
        <w:rPr>
          <w:rFonts w:hint="eastAsia"/>
          <w:sz w:val="28"/>
          <w:szCs w:val="28"/>
          <w:u w:val="single"/>
        </w:rPr>
        <w:t xml:space="preserve">                 </w:t>
      </w:r>
    </w:p>
    <w:p w14:paraId="16BFD702" w14:textId="03F51A29" w:rsidR="0097311F" w:rsidRDefault="0097311F" w:rsidP="0097311F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                </w:t>
      </w:r>
    </w:p>
    <w:p w14:paraId="58A829F6" w14:textId="168EBAD8" w:rsidR="0097311F" w:rsidRDefault="0097311F" w:rsidP="0097311F">
      <w:pPr>
        <w:ind w:leftChars="742" w:left="1558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    期：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sz w:val="28"/>
          <w:szCs w:val="28"/>
          <w:u w:val="single"/>
        </w:rPr>
        <w:t>2023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</w:rPr>
        <w:t>学年第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1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>学期</w:t>
      </w:r>
    </w:p>
    <w:p w14:paraId="465EB216" w14:textId="77777777" w:rsidR="0097311F" w:rsidRDefault="0097311F" w:rsidP="0097311F">
      <w:pPr>
        <w:ind w:leftChars="742" w:left="1558"/>
        <w:jc w:val="left"/>
        <w:rPr>
          <w:sz w:val="28"/>
          <w:szCs w:val="28"/>
          <w:u w:val="single"/>
        </w:rPr>
      </w:pPr>
    </w:p>
    <w:p w14:paraId="5B219C62" w14:textId="77777777" w:rsidR="0097311F" w:rsidRDefault="0097311F" w:rsidP="0097311F">
      <w:pPr>
        <w:pStyle w:val="1"/>
        <w:spacing w:line="24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非线性电阻伏安特性</w:t>
      </w:r>
    </w:p>
    <w:p w14:paraId="1ECA2BD8" w14:textId="77777777" w:rsidR="0097311F" w:rsidRDefault="0097311F" w:rsidP="0097311F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实验目的</w:t>
      </w:r>
    </w:p>
    <w:p w14:paraId="03F883C8" w14:textId="77777777" w:rsidR="0097311F" w:rsidRDefault="0097311F" w:rsidP="0097311F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学会并熟练使用数字万能表</w:t>
      </w:r>
    </w:p>
    <w:p w14:paraId="21683C06" w14:textId="5B7D19AF" w:rsidR="000D553B" w:rsidRDefault="000D553B" w:rsidP="000D553B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掌握非线性器件伏安特性的测量方法</w:t>
      </w:r>
    </w:p>
    <w:p w14:paraId="710FB6D8" w14:textId="77777777" w:rsidR="000D553B" w:rsidRDefault="000D553B" w:rsidP="000D553B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对非线性元器件有初步了解</w:t>
      </w:r>
    </w:p>
    <w:p w14:paraId="694F2617" w14:textId="0319E5C7" w:rsidR="000D553B" w:rsidRDefault="000D553B" w:rsidP="000D553B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初步掌握万用表等有效电阻对被测电路的影响及其分析方法</w:t>
      </w:r>
    </w:p>
    <w:p w14:paraId="312F8686" w14:textId="426E6D69" w:rsidR="0097311F" w:rsidRDefault="0097311F" w:rsidP="0097311F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主要仪器设备及软件</w:t>
      </w:r>
    </w:p>
    <w:p w14:paraId="06BAD6BA" w14:textId="4A9703C5" w:rsidR="0097311F" w:rsidRDefault="0097311F" w:rsidP="000D553B">
      <w:pPr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硬件：</w:t>
      </w:r>
      <w:r w:rsidR="000D553B">
        <w:rPr>
          <w:rFonts w:ascii="宋体" w:eastAsia="宋体" w:hAnsi="宋体" w:hint="eastAsia"/>
          <w:sz w:val="24"/>
          <w:szCs w:val="24"/>
        </w:rPr>
        <w:t>数字万用表</w:t>
      </w:r>
    </w:p>
    <w:p w14:paraId="48CC4D60" w14:textId="77777777" w:rsidR="0097311F" w:rsidRDefault="0097311F" w:rsidP="0097311F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实验原理（或设计过程）</w:t>
      </w:r>
    </w:p>
    <w:p w14:paraId="1D7B11ED" w14:textId="51A0C803" w:rsidR="000D553B" w:rsidRPr="00317E87" w:rsidRDefault="000D553B" w:rsidP="000D553B">
      <w:pPr>
        <w:pStyle w:val="a7"/>
        <w:numPr>
          <w:ilvl w:val="3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  <w:r w:rsidRPr="00317E87">
        <w:rPr>
          <w:rFonts w:ascii="宋体" w:eastAsia="宋体" w:hAnsi="宋体" w:hint="eastAsia"/>
          <w:sz w:val="24"/>
          <w:szCs w:val="24"/>
        </w:rPr>
        <w:t>非线性器件的伏安特性反映在以电压为横坐标，电流为纵坐标的平面上，其伏安特性曲线不是一条通过坐标原点的直线，也就是说其电压与电流的比值不是常数，而是随着工作点的变动而变化。因此，通常情况下用非线性器件的伏安特性曲线来表示其特性。</w:t>
      </w:r>
    </w:p>
    <w:p w14:paraId="156B6DF1" w14:textId="6EC9F6BF" w:rsidR="000D553B" w:rsidRPr="00317E87" w:rsidRDefault="000D553B" w:rsidP="000D553B">
      <w:pPr>
        <w:pStyle w:val="a7"/>
        <w:numPr>
          <w:ilvl w:val="3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稳压管的特性是接正向电压时其等效电阻很小，且电流在较大范围内变化时，其正向电流变化量很小；接反向电压时等效电阻很大，且电压在较大范围内变化时，单向电流变化量很小；当达到某一电压时，电流增加很快，此时电压在一定范围内基本不变。</w:t>
      </w:r>
    </w:p>
    <w:p w14:paraId="56C2837B" w14:textId="711E4097" w:rsidR="0097311F" w:rsidRDefault="0097311F" w:rsidP="0097311F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实验数据分析和实验结果</w:t>
      </w:r>
    </w:p>
    <w:p w14:paraId="30A0E64E" w14:textId="1DC7875C" w:rsidR="005C636F" w:rsidRDefault="005C636F" w:rsidP="005C636F">
      <w:r w:rsidRPr="00317E87">
        <w:rPr>
          <w:noProof/>
        </w:rPr>
        <w:drawing>
          <wp:inline distT="0" distB="0" distL="0" distR="0" wp14:anchorId="25E33F53" wp14:editId="1A0113BE">
            <wp:extent cx="3627306" cy="4837427"/>
            <wp:effectExtent l="4762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41540" cy="485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09E14" w14:textId="2499FDC4" w:rsidR="005C636F" w:rsidRDefault="005C636F" w:rsidP="005C636F">
      <w:r w:rsidRPr="00317E87">
        <w:rPr>
          <w:noProof/>
        </w:rPr>
        <w:drawing>
          <wp:inline distT="0" distB="0" distL="0" distR="0" wp14:anchorId="16387E19" wp14:editId="104A4F1D">
            <wp:extent cx="3641093" cy="4855814"/>
            <wp:effectExtent l="254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46512" cy="486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FD54" w14:textId="55DDDEBD" w:rsidR="005C636F" w:rsidRDefault="00D52273" w:rsidP="00D5227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用数字万用表判断发光二极管的正负极性</w:t>
      </w:r>
    </w:p>
    <w:p w14:paraId="54E7A626" w14:textId="6DD7814C" w:rsidR="00D52273" w:rsidRDefault="00D52273" w:rsidP="00D5227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按电路连好线后，按照表格给定的电流值测量发光二极管的正向特性，记录电压值</w:t>
      </w:r>
    </w:p>
    <w:p w14:paraId="7F8831F9" w14:textId="3446EE84" w:rsidR="00D52273" w:rsidRDefault="00D52273" w:rsidP="00D5227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按照电路连好线路，按照表格给出的电压值测量发光二极管的反向特性，记录电流值</w:t>
      </w:r>
    </w:p>
    <w:p w14:paraId="6C1359C4" w14:textId="7F6C1F17" w:rsidR="00D52273" w:rsidRDefault="00D52273" w:rsidP="00D5227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用数字万用表判断稳压管的正负特性</w:t>
      </w:r>
    </w:p>
    <w:p w14:paraId="1C1C2961" w14:textId="3996B54F" w:rsidR="00D52273" w:rsidRDefault="00D52273" w:rsidP="00D5227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按电路接线，根据给定的电流值，测量稳压管的正向压降，并计算稳压管的直流电阻</w:t>
      </w:r>
    </w:p>
    <w:p w14:paraId="65B66AB8" w14:textId="7A484F69" w:rsidR="00D52273" w:rsidRDefault="00D52273" w:rsidP="00D5227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接好线后，按表给定的电压值，测量稳压管的反向电流，然后按给定的电流值测量反向电压。</w:t>
      </w:r>
    </w:p>
    <w:p w14:paraId="1530B817" w14:textId="0912FA77" w:rsidR="005C636F" w:rsidRDefault="005C636F" w:rsidP="005C636F"/>
    <w:p w14:paraId="381F4BDF" w14:textId="23AE7D09" w:rsidR="005C636F" w:rsidRDefault="005C636F" w:rsidP="005C636F"/>
    <w:p w14:paraId="710EA75F" w14:textId="77777777" w:rsidR="005C636F" w:rsidRDefault="005C636F" w:rsidP="005C636F">
      <w:r>
        <w:rPr>
          <w:rFonts w:hint="eastAsia"/>
        </w:rPr>
        <w:t>发光二极管正反向测量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5C636F" w14:paraId="42A7D38A" w14:textId="77777777" w:rsidTr="00F57DE7">
        <w:tc>
          <w:tcPr>
            <w:tcW w:w="921" w:type="dxa"/>
            <w:vMerge w:val="restart"/>
          </w:tcPr>
          <w:p w14:paraId="5A37EDC8" w14:textId="77777777" w:rsidR="005C636F" w:rsidRDefault="005C636F" w:rsidP="00F57DE7">
            <w:r>
              <w:rPr>
                <w:rFonts w:hint="eastAsia"/>
              </w:rPr>
              <w:t>正向连接</w:t>
            </w:r>
          </w:p>
        </w:tc>
        <w:tc>
          <w:tcPr>
            <w:tcW w:w="921" w:type="dxa"/>
          </w:tcPr>
          <w:p w14:paraId="2EA9FEAE" w14:textId="77777777" w:rsidR="005C636F" w:rsidRDefault="005C636F" w:rsidP="00F57DE7">
            <w:r>
              <w:rPr>
                <w:rFonts w:hint="eastAsia"/>
              </w:rPr>
              <w:t>I</w:t>
            </w:r>
            <w:r>
              <w:t>d/mA</w:t>
            </w:r>
          </w:p>
        </w:tc>
        <w:tc>
          <w:tcPr>
            <w:tcW w:w="922" w:type="dxa"/>
          </w:tcPr>
          <w:p w14:paraId="4A9C17B3" w14:textId="77777777" w:rsidR="005C636F" w:rsidRDefault="005C636F" w:rsidP="00F57DE7">
            <w:r>
              <w:rPr>
                <w:rFonts w:hint="eastAsia"/>
              </w:rPr>
              <w:t>0</w:t>
            </w:r>
          </w:p>
        </w:tc>
        <w:tc>
          <w:tcPr>
            <w:tcW w:w="922" w:type="dxa"/>
          </w:tcPr>
          <w:p w14:paraId="61461A99" w14:textId="77777777" w:rsidR="005C636F" w:rsidRDefault="005C636F" w:rsidP="00F57DE7">
            <w:r>
              <w:rPr>
                <w:rFonts w:hint="eastAsia"/>
              </w:rPr>
              <w:t>1</w:t>
            </w:r>
          </w:p>
        </w:tc>
        <w:tc>
          <w:tcPr>
            <w:tcW w:w="922" w:type="dxa"/>
          </w:tcPr>
          <w:p w14:paraId="597740FD" w14:textId="77777777" w:rsidR="005C636F" w:rsidRDefault="005C636F" w:rsidP="00F57DE7">
            <w:r>
              <w:rPr>
                <w:rFonts w:hint="eastAsia"/>
              </w:rPr>
              <w:t>3</w:t>
            </w:r>
          </w:p>
        </w:tc>
        <w:tc>
          <w:tcPr>
            <w:tcW w:w="922" w:type="dxa"/>
          </w:tcPr>
          <w:p w14:paraId="4F0508D8" w14:textId="77777777" w:rsidR="005C636F" w:rsidRDefault="005C636F" w:rsidP="00F57DE7">
            <w:r>
              <w:rPr>
                <w:rFonts w:hint="eastAsia"/>
              </w:rPr>
              <w:t>5</w:t>
            </w:r>
          </w:p>
        </w:tc>
        <w:tc>
          <w:tcPr>
            <w:tcW w:w="922" w:type="dxa"/>
          </w:tcPr>
          <w:p w14:paraId="0F3125A2" w14:textId="77777777" w:rsidR="005C636F" w:rsidRDefault="005C636F" w:rsidP="00F57DE7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922" w:type="dxa"/>
          </w:tcPr>
          <w:p w14:paraId="6B7D5F30" w14:textId="77777777" w:rsidR="005C636F" w:rsidRDefault="005C636F" w:rsidP="00F57DE7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922" w:type="dxa"/>
          </w:tcPr>
          <w:p w14:paraId="43B99C23" w14:textId="77777777" w:rsidR="005C636F" w:rsidRDefault="005C636F" w:rsidP="00F57DE7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5C636F" w14:paraId="06B889AA" w14:textId="77777777" w:rsidTr="00F57DE7">
        <w:tc>
          <w:tcPr>
            <w:tcW w:w="921" w:type="dxa"/>
            <w:vMerge/>
          </w:tcPr>
          <w:p w14:paraId="3B6B3365" w14:textId="77777777" w:rsidR="005C636F" w:rsidRDefault="005C636F" w:rsidP="00F57DE7"/>
        </w:tc>
        <w:tc>
          <w:tcPr>
            <w:tcW w:w="921" w:type="dxa"/>
          </w:tcPr>
          <w:p w14:paraId="1A9F7080" w14:textId="77777777" w:rsidR="005C636F" w:rsidRDefault="005C636F" w:rsidP="00F57DE7">
            <w:r>
              <w:rPr>
                <w:rFonts w:hint="eastAsia"/>
              </w:rPr>
              <w:t>V</w:t>
            </w:r>
            <w:r>
              <w:t>d/V</w:t>
            </w:r>
          </w:p>
        </w:tc>
        <w:tc>
          <w:tcPr>
            <w:tcW w:w="922" w:type="dxa"/>
          </w:tcPr>
          <w:p w14:paraId="71ABAAED" w14:textId="77777777" w:rsidR="005C636F" w:rsidRDefault="005C636F" w:rsidP="00F57DE7">
            <w:r>
              <w:rPr>
                <w:rFonts w:hint="eastAsia"/>
              </w:rPr>
              <w:t>0</w:t>
            </w:r>
          </w:p>
        </w:tc>
        <w:tc>
          <w:tcPr>
            <w:tcW w:w="922" w:type="dxa"/>
          </w:tcPr>
          <w:p w14:paraId="61C92A6D" w14:textId="17F5C35B" w:rsidR="005C636F" w:rsidRDefault="005C636F" w:rsidP="00F57DE7">
            <w:r>
              <w:rPr>
                <w:rFonts w:hint="eastAsia"/>
              </w:rPr>
              <w:t>1</w:t>
            </w:r>
            <w:r>
              <w:t>.88</w:t>
            </w:r>
          </w:p>
        </w:tc>
        <w:tc>
          <w:tcPr>
            <w:tcW w:w="922" w:type="dxa"/>
          </w:tcPr>
          <w:p w14:paraId="7D6D79D3" w14:textId="2154A012" w:rsidR="005C636F" w:rsidRDefault="005C636F" w:rsidP="00F57DE7">
            <w:r>
              <w:rPr>
                <w:rFonts w:hint="eastAsia"/>
              </w:rPr>
              <w:t>1</w:t>
            </w:r>
            <w:r>
              <w:t>.94</w:t>
            </w:r>
          </w:p>
        </w:tc>
        <w:tc>
          <w:tcPr>
            <w:tcW w:w="922" w:type="dxa"/>
          </w:tcPr>
          <w:p w14:paraId="6BE798DF" w14:textId="6560B009" w:rsidR="005C636F" w:rsidRDefault="005C636F" w:rsidP="00F57DE7">
            <w:r>
              <w:rPr>
                <w:rFonts w:hint="eastAsia"/>
              </w:rPr>
              <w:t>1</w:t>
            </w:r>
            <w:r>
              <w:t>.97</w:t>
            </w:r>
          </w:p>
        </w:tc>
        <w:tc>
          <w:tcPr>
            <w:tcW w:w="922" w:type="dxa"/>
          </w:tcPr>
          <w:p w14:paraId="2EE0A1B8" w14:textId="3426CC0D" w:rsidR="005C636F" w:rsidRDefault="005C636F" w:rsidP="00F57DE7">
            <w:r>
              <w:rPr>
                <w:rFonts w:hint="eastAsia"/>
              </w:rPr>
              <w:t>2</w:t>
            </w:r>
            <w:r>
              <w:t>.01</w:t>
            </w:r>
          </w:p>
        </w:tc>
        <w:tc>
          <w:tcPr>
            <w:tcW w:w="922" w:type="dxa"/>
          </w:tcPr>
          <w:p w14:paraId="7AA8C94F" w14:textId="019D3706" w:rsidR="005C636F" w:rsidRDefault="005C636F" w:rsidP="00F57DE7">
            <w:r>
              <w:rPr>
                <w:rFonts w:hint="eastAsia"/>
              </w:rPr>
              <w:t>2</w:t>
            </w:r>
            <w:r>
              <w:t>.05</w:t>
            </w:r>
          </w:p>
        </w:tc>
        <w:tc>
          <w:tcPr>
            <w:tcW w:w="922" w:type="dxa"/>
          </w:tcPr>
          <w:p w14:paraId="383FE81E" w14:textId="52B5F419" w:rsidR="005C636F" w:rsidRDefault="005C636F" w:rsidP="00F57DE7">
            <w:r>
              <w:rPr>
                <w:rFonts w:hint="eastAsia"/>
              </w:rPr>
              <w:t>2</w:t>
            </w:r>
            <w:r>
              <w:t>.07</w:t>
            </w:r>
          </w:p>
        </w:tc>
      </w:tr>
      <w:tr w:rsidR="005C636F" w14:paraId="0B713664" w14:textId="77777777" w:rsidTr="00F57DE7">
        <w:tc>
          <w:tcPr>
            <w:tcW w:w="921" w:type="dxa"/>
            <w:vMerge w:val="restart"/>
          </w:tcPr>
          <w:p w14:paraId="7085EC29" w14:textId="77777777" w:rsidR="005C636F" w:rsidRDefault="005C636F" w:rsidP="00F57DE7">
            <w:r>
              <w:rPr>
                <w:rFonts w:hint="eastAsia"/>
              </w:rPr>
              <w:t>反向连接</w:t>
            </w:r>
          </w:p>
        </w:tc>
        <w:tc>
          <w:tcPr>
            <w:tcW w:w="921" w:type="dxa"/>
          </w:tcPr>
          <w:p w14:paraId="5CC1E3F1" w14:textId="77777777" w:rsidR="005C636F" w:rsidRDefault="005C636F" w:rsidP="00F57DE7">
            <w:r>
              <w:rPr>
                <w:rFonts w:hint="eastAsia"/>
              </w:rPr>
              <w:t>V</w:t>
            </w:r>
            <w:r>
              <w:t>d/V</w:t>
            </w:r>
          </w:p>
        </w:tc>
        <w:tc>
          <w:tcPr>
            <w:tcW w:w="922" w:type="dxa"/>
          </w:tcPr>
          <w:p w14:paraId="155288EB" w14:textId="77777777" w:rsidR="005C636F" w:rsidRDefault="005C636F" w:rsidP="00F57DE7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922" w:type="dxa"/>
          </w:tcPr>
          <w:p w14:paraId="1A5B5639" w14:textId="77777777" w:rsidR="005C636F" w:rsidRDefault="005C636F" w:rsidP="00F57DE7">
            <w:r>
              <w:rPr>
                <w:rFonts w:hint="eastAsia"/>
              </w:rPr>
              <w:t>-</w:t>
            </w:r>
            <w:r>
              <w:t>2</w:t>
            </w:r>
          </w:p>
        </w:tc>
        <w:tc>
          <w:tcPr>
            <w:tcW w:w="922" w:type="dxa"/>
          </w:tcPr>
          <w:p w14:paraId="3D077AAF" w14:textId="77777777" w:rsidR="005C636F" w:rsidRDefault="005C636F" w:rsidP="00F57DE7">
            <w:r>
              <w:rPr>
                <w:rFonts w:hint="eastAsia"/>
              </w:rPr>
              <w:t>-</w:t>
            </w:r>
            <w:r>
              <w:t>3</w:t>
            </w:r>
          </w:p>
        </w:tc>
        <w:tc>
          <w:tcPr>
            <w:tcW w:w="922" w:type="dxa"/>
          </w:tcPr>
          <w:p w14:paraId="62FA6B55" w14:textId="77777777" w:rsidR="005C636F" w:rsidRDefault="005C636F" w:rsidP="00F57DE7">
            <w:r>
              <w:rPr>
                <w:rFonts w:hint="eastAsia"/>
              </w:rPr>
              <w:t>-</w:t>
            </w:r>
            <w:r>
              <w:t>4</w:t>
            </w:r>
          </w:p>
        </w:tc>
        <w:tc>
          <w:tcPr>
            <w:tcW w:w="922" w:type="dxa"/>
          </w:tcPr>
          <w:p w14:paraId="3BF47AF7" w14:textId="77777777" w:rsidR="005C636F" w:rsidRDefault="005C636F" w:rsidP="00F57DE7">
            <w:r>
              <w:rPr>
                <w:rFonts w:hint="eastAsia"/>
              </w:rPr>
              <w:t>-</w:t>
            </w:r>
            <w:r>
              <w:t>5</w:t>
            </w:r>
          </w:p>
        </w:tc>
        <w:tc>
          <w:tcPr>
            <w:tcW w:w="922" w:type="dxa"/>
          </w:tcPr>
          <w:p w14:paraId="2D1E1C77" w14:textId="77777777" w:rsidR="005C636F" w:rsidRDefault="005C636F" w:rsidP="00F57DE7">
            <w:r>
              <w:rPr>
                <w:rFonts w:hint="eastAsia"/>
              </w:rPr>
              <w:t>-</w:t>
            </w:r>
            <w:r>
              <w:t>8</w:t>
            </w:r>
          </w:p>
        </w:tc>
        <w:tc>
          <w:tcPr>
            <w:tcW w:w="922" w:type="dxa"/>
          </w:tcPr>
          <w:p w14:paraId="7736C6B0" w14:textId="77777777" w:rsidR="005C636F" w:rsidRDefault="005C636F" w:rsidP="00F57DE7">
            <w:r>
              <w:rPr>
                <w:rFonts w:hint="eastAsia"/>
              </w:rPr>
              <w:t>-</w:t>
            </w:r>
            <w:r>
              <w:t>10</w:t>
            </w:r>
          </w:p>
        </w:tc>
      </w:tr>
      <w:tr w:rsidR="005C636F" w14:paraId="3D45E8AB" w14:textId="77777777" w:rsidTr="00F57DE7">
        <w:tc>
          <w:tcPr>
            <w:tcW w:w="921" w:type="dxa"/>
            <w:vMerge/>
          </w:tcPr>
          <w:p w14:paraId="114055E6" w14:textId="77777777" w:rsidR="005C636F" w:rsidRDefault="005C636F" w:rsidP="00F57DE7"/>
        </w:tc>
        <w:tc>
          <w:tcPr>
            <w:tcW w:w="921" w:type="dxa"/>
          </w:tcPr>
          <w:p w14:paraId="6C2C1B8A" w14:textId="77777777" w:rsidR="005C636F" w:rsidRDefault="005C636F" w:rsidP="00F57DE7">
            <w:r>
              <w:rPr>
                <w:rFonts w:hint="eastAsia"/>
              </w:rPr>
              <w:t>I</w:t>
            </w:r>
            <w:r>
              <w:t>d/uA</w:t>
            </w:r>
          </w:p>
        </w:tc>
        <w:tc>
          <w:tcPr>
            <w:tcW w:w="922" w:type="dxa"/>
          </w:tcPr>
          <w:p w14:paraId="732965CE" w14:textId="77777777" w:rsidR="005C636F" w:rsidRDefault="005C636F" w:rsidP="00F57DE7">
            <w:r>
              <w:rPr>
                <w:rFonts w:hint="eastAsia"/>
              </w:rPr>
              <w:t>0</w:t>
            </w:r>
          </w:p>
        </w:tc>
        <w:tc>
          <w:tcPr>
            <w:tcW w:w="922" w:type="dxa"/>
          </w:tcPr>
          <w:p w14:paraId="1633869A" w14:textId="765A7CA3" w:rsidR="005C636F" w:rsidRDefault="005C636F" w:rsidP="00F57DE7">
            <w:r>
              <w:rPr>
                <w:rFonts w:hint="eastAsia"/>
              </w:rPr>
              <w:t>-</w:t>
            </w:r>
            <w:r>
              <w:t>0.031</w:t>
            </w:r>
          </w:p>
        </w:tc>
        <w:tc>
          <w:tcPr>
            <w:tcW w:w="922" w:type="dxa"/>
          </w:tcPr>
          <w:p w14:paraId="51BF71AD" w14:textId="5445ADB6" w:rsidR="005C636F" w:rsidRDefault="005C636F" w:rsidP="00F57DE7">
            <w:r>
              <w:rPr>
                <w:rFonts w:hint="eastAsia"/>
              </w:rPr>
              <w:t>-</w:t>
            </w:r>
            <w:r>
              <w:t>0.031</w:t>
            </w:r>
          </w:p>
        </w:tc>
        <w:tc>
          <w:tcPr>
            <w:tcW w:w="922" w:type="dxa"/>
          </w:tcPr>
          <w:p w14:paraId="3878C860" w14:textId="3190D2AB" w:rsidR="005C636F" w:rsidRDefault="005C636F" w:rsidP="00F57DE7">
            <w:r>
              <w:rPr>
                <w:rFonts w:hint="eastAsia"/>
              </w:rPr>
              <w:t>-</w:t>
            </w:r>
            <w:r>
              <w:t>0.031</w:t>
            </w:r>
          </w:p>
        </w:tc>
        <w:tc>
          <w:tcPr>
            <w:tcW w:w="922" w:type="dxa"/>
          </w:tcPr>
          <w:p w14:paraId="0CABCC24" w14:textId="6395F0BA" w:rsidR="005C636F" w:rsidRDefault="005C636F" w:rsidP="00F57DE7">
            <w:r>
              <w:rPr>
                <w:rFonts w:hint="eastAsia"/>
              </w:rPr>
              <w:t>-</w:t>
            </w:r>
            <w:r>
              <w:t>0.031</w:t>
            </w:r>
          </w:p>
        </w:tc>
        <w:tc>
          <w:tcPr>
            <w:tcW w:w="922" w:type="dxa"/>
          </w:tcPr>
          <w:p w14:paraId="35C33C92" w14:textId="7C8963BA" w:rsidR="005C636F" w:rsidRDefault="005C636F" w:rsidP="00F57DE7">
            <w:r>
              <w:rPr>
                <w:rFonts w:hint="eastAsia"/>
              </w:rPr>
              <w:t>-</w:t>
            </w:r>
            <w:r>
              <w:t>0.031</w:t>
            </w:r>
          </w:p>
        </w:tc>
        <w:tc>
          <w:tcPr>
            <w:tcW w:w="922" w:type="dxa"/>
          </w:tcPr>
          <w:p w14:paraId="1DF78F6C" w14:textId="3F0C673D" w:rsidR="005C636F" w:rsidRDefault="005C636F" w:rsidP="00F57DE7">
            <w:r>
              <w:rPr>
                <w:rFonts w:hint="eastAsia"/>
              </w:rPr>
              <w:t>-</w:t>
            </w:r>
            <w:r>
              <w:t>0.031</w:t>
            </w:r>
          </w:p>
        </w:tc>
      </w:tr>
    </w:tbl>
    <w:p w14:paraId="3DFBB812" w14:textId="77777777" w:rsidR="005C636F" w:rsidRDefault="005C636F" w:rsidP="005C636F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9"/>
        <w:gridCol w:w="860"/>
        <w:gridCol w:w="668"/>
        <w:gridCol w:w="668"/>
        <w:gridCol w:w="651"/>
        <w:gridCol w:w="668"/>
        <w:gridCol w:w="668"/>
        <w:gridCol w:w="715"/>
        <w:gridCol w:w="715"/>
        <w:gridCol w:w="715"/>
      </w:tblGrid>
      <w:tr w:rsidR="005C636F" w14:paraId="7F4DB5F8" w14:textId="77777777" w:rsidTr="00F57DE7">
        <w:tc>
          <w:tcPr>
            <w:tcW w:w="709" w:type="dxa"/>
            <w:vMerge w:val="restart"/>
          </w:tcPr>
          <w:p w14:paraId="7CD15D1B" w14:textId="77777777" w:rsidR="005C636F" w:rsidRDefault="005C636F" w:rsidP="00F57DE7">
            <w:r>
              <w:rPr>
                <w:rFonts w:hint="eastAsia"/>
              </w:rPr>
              <w:t>正向连接</w:t>
            </w:r>
          </w:p>
        </w:tc>
        <w:tc>
          <w:tcPr>
            <w:tcW w:w="860" w:type="dxa"/>
          </w:tcPr>
          <w:p w14:paraId="06EDDB75" w14:textId="77777777" w:rsidR="005C636F" w:rsidRDefault="005C636F" w:rsidP="00F57DE7">
            <w:r>
              <w:rPr>
                <w:rFonts w:hint="eastAsia"/>
              </w:rPr>
              <w:t>I</w:t>
            </w:r>
            <w:r>
              <w:t>d/mA</w:t>
            </w:r>
          </w:p>
        </w:tc>
        <w:tc>
          <w:tcPr>
            <w:tcW w:w="668" w:type="dxa"/>
          </w:tcPr>
          <w:p w14:paraId="6E08DAB6" w14:textId="77777777" w:rsidR="005C636F" w:rsidRDefault="005C636F" w:rsidP="00F57DE7">
            <w:r>
              <w:rPr>
                <w:rFonts w:hint="eastAsia"/>
              </w:rPr>
              <w:t>0</w:t>
            </w:r>
          </w:p>
        </w:tc>
        <w:tc>
          <w:tcPr>
            <w:tcW w:w="668" w:type="dxa"/>
          </w:tcPr>
          <w:p w14:paraId="64BB75B2" w14:textId="77777777" w:rsidR="005C636F" w:rsidRDefault="005C636F" w:rsidP="00F57DE7">
            <w:r>
              <w:rPr>
                <w:rFonts w:hint="eastAsia"/>
              </w:rPr>
              <w:t>1</w:t>
            </w:r>
          </w:p>
        </w:tc>
        <w:tc>
          <w:tcPr>
            <w:tcW w:w="651" w:type="dxa"/>
          </w:tcPr>
          <w:p w14:paraId="069F17FE" w14:textId="77777777" w:rsidR="005C636F" w:rsidRDefault="005C636F" w:rsidP="00F57DE7">
            <w:r>
              <w:rPr>
                <w:rFonts w:hint="eastAsia"/>
              </w:rPr>
              <w:t>2</w:t>
            </w:r>
          </w:p>
        </w:tc>
        <w:tc>
          <w:tcPr>
            <w:tcW w:w="668" w:type="dxa"/>
          </w:tcPr>
          <w:p w14:paraId="20681516" w14:textId="77777777" w:rsidR="005C636F" w:rsidRDefault="005C636F" w:rsidP="00F57DE7">
            <w:r>
              <w:rPr>
                <w:rFonts w:hint="eastAsia"/>
              </w:rPr>
              <w:t>3</w:t>
            </w:r>
          </w:p>
        </w:tc>
        <w:tc>
          <w:tcPr>
            <w:tcW w:w="668" w:type="dxa"/>
          </w:tcPr>
          <w:p w14:paraId="53FDAE1B" w14:textId="77777777" w:rsidR="005C636F" w:rsidRDefault="005C636F" w:rsidP="00F57DE7">
            <w:r>
              <w:rPr>
                <w:rFonts w:hint="eastAsia"/>
              </w:rPr>
              <w:t>5</w:t>
            </w:r>
          </w:p>
        </w:tc>
        <w:tc>
          <w:tcPr>
            <w:tcW w:w="715" w:type="dxa"/>
          </w:tcPr>
          <w:p w14:paraId="460D15BA" w14:textId="77777777" w:rsidR="005C636F" w:rsidRDefault="005C636F" w:rsidP="00F57DE7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715" w:type="dxa"/>
          </w:tcPr>
          <w:p w14:paraId="7F076B31" w14:textId="77777777" w:rsidR="005C636F" w:rsidRDefault="005C636F" w:rsidP="00F57DE7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715" w:type="dxa"/>
          </w:tcPr>
          <w:p w14:paraId="5AA822D9" w14:textId="77777777" w:rsidR="005C636F" w:rsidRDefault="005C636F" w:rsidP="00F57DE7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5C636F" w14:paraId="2BD71CC0" w14:textId="77777777" w:rsidTr="00F57DE7">
        <w:tc>
          <w:tcPr>
            <w:tcW w:w="709" w:type="dxa"/>
            <w:vMerge/>
          </w:tcPr>
          <w:p w14:paraId="634AF4CF" w14:textId="77777777" w:rsidR="005C636F" w:rsidRDefault="005C636F" w:rsidP="00F57DE7"/>
        </w:tc>
        <w:tc>
          <w:tcPr>
            <w:tcW w:w="860" w:type="dxa"/>
          </w:tcPr>
          <w:p w14:paraId="4D9EA402" w14:textId="77777777" w:rsidR="005C636F" w:rsidRDefault="005C636F" w:rsidP="00F57DE7">
            <w:r>
              <w:rPr>
                <w:rFonts w:hint="eastAsia"/>
              </w:rPr>
              <w:t>V</w:t>
            </w:r>
            <w:r>
              <w:t>d/V</w:t>
            </w:r>
          </w:p>
        </w:tc>
        <w:tc>
          <w:tcPr>
            <w:tcW w:w="668" w:type="dxa"/>
          </w:tcPr>
          <w:p w14:paraId="5A06AF66" w14:textId="77777777" w:rsidR="005C636F" w:rsidRDefault="005C636F" w:rsidP="00F57DE7">
            <w:r>
              <w:rPr>
                <w:rFonts w:hint="eastAsia"/>
              </w:rPr>
              <w:t>0</w:t>
            </w:r>
          </w:p>
        </w:tc>
        <w:tc>
          <w:tcPr>
            <w:tcW w:w="668" w:type="dxa"/>
          </w:tcPr>
          <w:p w14:paraId="4D83D19E" w14:textId="506629D1" w:rsidR="005C636F" w:rsidRDefault="005C636F" w:rsidP="00F57DE7">
            <w:r>
              <w:rPr>
                <w:rFonts w:hint="eastAsia"/>
              </w:rPr>
              <w:t>0</w:t>
            </w:r>
            <w:r>
              <w:t>.70</w:t>
            </w:r>
          </w:p>
        </w:tc>
        <w:tc>
          <w:tcPr>
            <w:tcW w:w="651" w:type="dxa"/>
          </w:tcPr>
          <w:p w14:paraId="550D7403" w14:textId="0B32D7F3" w:rsidR="005C636F" w:rsidRDefault="005C636F" w:rsidP="00F57DE7">
            <w:r>
              <w:rPr>
                <w:rFonts w:hint="eastAsia"/>
              </w:rPr>
              <w:t>0</w:t>
            </w:r>
            <w:r>
              <w:t>.73</w:t>
            </w:r>
          </w:p>
        </w:tc>
        <w:tc>
          <w:tcPr>
            <w:tcW w:w="668" w:type="dxa"/>
          </w:tcPr>
          <w:p w14:paraId="00287A39" w14:textId="507B6842" w:rsidR="005C636F" w:rsidRDefault="005C636F" w:rsidP="00F57DE7">
            <w:r>
              <w:rPr>
                <w:rFonts w:hint="eastAsia"/>
              </w:rPr>
              <w:t>0</w:t>
            </w:r>
            <w:r>
              <w:t>.74</w:t>
            </w:r>
          </w:p>
        </w:tc>
        <w:tc>
          <w:tcPr>
            <w:tcW w:w="668" w:type="dxa"/>
          </w:tcPr>
          <w:p w14:paraId="2BE59C19" w14:textId="40DCE175" w:rsidR="005C636F" w:rsidRDefault="005C636F" w:rsidP="00F57DE7">
            <w:r>
              <w:rPr>
                <w:rFonts w:hint="eastAsia"/>
              </w:rPr>
              <w:t>0</w:t>
            </w:r>
            <w:r>
              <w:t>.76</w:t>
            </w:r>
          </w:p>
        </w:tc>
        <w:tc>
          <w:tcPr>
            <w:tcW w:w="715" w:type="dxa"/>
          </w:tcPr>
          <w:p w14:paraId="22A23830" w14:textId="622FA879" w:rsidR="005C636F" w:rsidRDefault="005C636F" w:rsidP="00F57DE7">
            <w:r>
              <w:rPr>
                <w:rFonts w:hint="eastAsia"/>
              </w:rPr>
              <w:t>0</w:t>
            </w:r>
            <w:r>
              <w:t>.78</w:t>
            </w:r>
          </w:p>
        </w:tc>
        <w:tc>
          <w:tcPr>
            <w:tcW w:w="715" w:type="dxa"/>
          </w:tcPr>
          <w:p w14:paraId="445247C7" w14:textId="4D9F1B28" w:rsidR="005C636F" w:rsidRDefault="005C636F" w:rsidP="00F57DE7">
            <w:r>
              <w:rPr>
                <w:rFonts w:hint="eastAsia"/>
              </w:rPr>
              <w:t>0</w:t>
            </w:r>
            <w:r>
              <w:t>.80</w:t>
            </w:r>
          </w:p>
        </w:tc>
        <w:tc>
          <w:tcPr>
            <w:tcW w:w="715" w:type="dxa"/>
          </w:tcPr>
          <w:p w14:paraId="23987BEE" w14:textId="40B3525F" w:rsidR="005C636F" w:rsidRDefault="005C636F" w:rsidP="00F57DE7">
            <w:r>
              <w:rPr>
                <w:rFonts w:hint="eastAsia"/>
              </w:rPr>
              <w:t>0</w:t>
            </w:r>
            <w:r>
              <w:t>.81</w:t>
            </w:r>
          </w:p>
        </w:tc>
      </w:tr>
      <w:tr w:rsidR="005C636F" w14:paraId="0D929CF1" w14:textId="77777777" w:rsidTr="00F57DE7">
        <w:tc>
          <w:tcPr>
            <w:tcW w:w="1569" w:type="dxa"/>
            <w:gridSpan w:val="2"/>
          </w:tcPr>
          <w:p w14:paraId="7676A992" w14:textId="77777777" w:rsidR="005C636F" w:rsidRDefault="005C636F" w:rsidP="00F57DE7">
            <w:r>
              <w:rPr>
                <w:rFonts w:hint="eastAsia"/>
              </w:rPr>
              <w:t>R</w:t>
            </w:r>
            <w:r>
              <w:t>D/ou</w:t>
            </w:r>
          </w:p>
        </w:tc>
        <w:tc>
          <w:tcPr>
            <w:tcW w:w="668" w:type="dxa"/>
          </w:tcPr>
          <w:p w14:paraId="41542C3E" w14:textId="5A52352B" w:rsidR="005C636F" w:rsidRDefault="005C636F" w:rsidP="00F57DE7">
            <w:r>
              <w:rPr>
                <w:rFonts w:hint="eastAsia"/>
              </w:rPr>
              <w:t>0</w:t>
            </w:r>
          </w:p>
        </w:tc>
        <w:tc>
          <w:tcPr>
            <w:tcW w:w="668" w:type="dxa"/>
          </w:tcPr>
          <w:p w14:paraId="55321712" w14:textId="54744298" w:rsidR="005C636F" w:rsidRDefault="005C636F" w:rsidP="00F57DE7">
            <w:r>
              <w:rPr>
                <w:rFonts w:hint="eastAsia"/>
              </w:rPr>
              <w:t>7</w:t>
            </w:r>
            <w:r>
              <w:t>00</w:t>
            </w:r>
          </w:p>
        </w:tc>
        <w:tc>
          <w:tcPr>
            <w:tcW w:w="651" w:type="dxa"/>
          </w:tcPr>
          <w:p w14:paraId="7DABF17D" w14:textId="6948A6CE" w:rsidR="005C636F" w:rsidRDefault="005C636F" w:rsidP="00F57DE7">
            <w:r>
              <w:rPr>
                <w:rFonts w:hint="eastAsia"/>
              </w:rPr>
              <w:t>3</w:t>
            </w:r>
            <w:r>
              <w:t>65</w:t>
            </w:r>
          </w:p>
        </w:tc>
        <w:tc>
          <w:tcPr>
            <w:tcW w:w="668" w:type="dxa"/>
          </w:tcPr>
          <w:p w14:paraId="485C5473" w14:textId="2E9D9773" w:rsidR="005C636F" w:rsidRDefault="005C636F" w:rsidP="00F57DE7">
            <w:r>
              <w:rPr>
                <w:rFonts w:hint="eastAsia"/>
              </w:rPr>
              <w:t>2</w:t>
            </w:r>
            <w:r>
              <w:t>47</w:t>
            </w:r>
          </w:p>
        </w:tc>
        <w:tc>
          <w:tcPr>
            <w:tcW w:w="668" w:type="dxa"/>
          </w:tcPr>
          <w:p w14:paraId="1920AC5A" w14:textId="5AB8D4B0" w:rsidR="005C636F" w:rsidRDefault="005C636F" w:rsidP="00F57DE7">
            <w:r>
              <w:rPr>
                <w:rFonts w:hint="eastAsia"/>
              </w:rPr>
              <w:t>1</w:t>
            </w:r>
            <w:r>
              <w:t>52</w:t>
            </w:r>
          </w:p>
        </w:tc>
        <w:tc>
          <w:tcPr>
            <w:tcW w:w="715" w:type="dxa"/>
          </w:tcPr>
          <w:p w14:paraId="1580B3BE" w14:textId="2A8ABE8A" w:rsidR="005C636F" w:rsidRDefault="005C636F" w:rsidP="00F57DE7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715" w:type="dxa"/>
          </w:tcPr>
          <w:p w14:paraId="057C3899" w14:textId="31FB6A08" w:rsidR="005C636F" w:rsidRDefault="005C636F" w:rsidP="00F57DE7">
            <w:r>
              <w:rPr>
                <w:rFonts w:hint="eastAsia"/>
              </w:rPr>
              <w:t>5</w:t>
            </w:r>
            <w:r>
              <w:t>3</w:t>
            </w:r>
          </w:p>
        </w:tc>
        <w:tc>
          <w:tcPr>
            <w:tcW w:w="715" w:type="dxa"/>
          </w:tcPr>
          <w:p w14:paraId="0993FE62" w14:textId="629A3E85" w:rsidR="005C636F" w:rsidRDefault="005C636F" w:rsidP="00F57DE7">
            <w:r>
              <w:rPr>
                <w:rFonts w:hint="eastAsia"/>
              </w:rPr>
              <w:t>4</w:t>
            </w:r>
            <w:r>
              <w:t>1</w:t>
            </w:r>
          </w:p>
        </w:tc>
      </w:tr>
      <w:tr w:rsidR="005C636F" w14:paraId="5FA3D39B" w14:textId="77777777" w:rsidTr="00F57DE7">
        <w:tc>
          <w:tcPr>
            <w:tcW w:w="709" w:type="dxa"/>
            <w:vMerge w:val="restart"/>
          </w:tcPr>
          <w:p w14:paraId="4C9B8AE3" w14:textId="77777777" w:rsidR="005C636F" w:rsidRDefault="005C636F" w:rsidP="00F57DE7">
            <w:r>
              <w:rPr>
                <w:rFonts w:hint="eastAsia"/>
              </w:rPr>
              <w:t>反向连接</w:t>
            </w:r>
          </w:p>
        </w:tc>
        <w:tc>
          <w:tcPr>
            <w:tcW w:w="860" w:type="dxa"/>
          </w:tcPr>
          <w:p w14:paraId="062C0F4B" w14:textId="77777777" w:rsidR="005C636F" w:rsidRDefault="005C636F" w:rsidP="00F57DE7">
            <w:r>
              <w:rPr>
                <w:rFonts w:hint="eastAsia"/>
              </w:rPr>
              <w:t>V</w:t>
            </w:r>
            <w:r>
              <w:t>d/V</w:t>
            </w:r>
          </w:p>
        </w:tc>
        <w:tc>
          <w:tcPr>
            <w:tcW w:w="668" w:type="dxa"/>
          </w:tcPr>
          <w:p w14:paraId="63536824" w14:textId="77777777" w:rsidR="005C636F" w:rsidRDefault="005C636F" w:rsidP="00F57DE7">
            <w:r>
              <w:t>0</w:t>
            </w:r>
          </w:p>
        </w:tc>
        <w:tc>
          <w:tcPr>
            <w:tcW w:w="668" w:type="dxa"/>
          </w:tcPr>
          <w:p w14:paraId="11CF1A40" w14:textId="77777777" w:rsidR="005C636F" w:rsidRDefault="005C636F" w:rsidP="00F57DE7">
            <w:r>
              <w:t>-3</w:t>
            </w:r>
          </w:p>
        </w:tc>
        <w:tc>
          <w:tcPr>
            <w:tcW w:w="651" w:type="dxa"/>
          </w:tcPr>
          <w:p w14:paraId="512ED5AD" w14:textId="0F92EFFA" w:rsidR="005C636F" w:rsidRDefault="005C636F" w:rsidP="00F57DE7">
            <w:r>
              <w:rPr>
                <w:rFonts w:hint="eastAsia"/>
              </w:rPr>
              <w:t>9</w:t>
            </w:r>
            <w:r>
              <w:t>.78</w:t>
            </w:r>
          </w:p>
        </w:tc>
        <w:tc>
          <w:tcPr>
            <w:tcW w:w="668" w:type="dxa"/>
          </w:tcPr>
          <w:p w14:paraId="0CC8322E" w14:textId="188ADD4D" w:rsidR="005C636F" w:rsidRDefault="005C636F" w:rsidP="00F57DE7">
            <w:r>
              <w:rPr>
                <w:rFonts w:hint="eastAsia"/>
              </w:rPr>
              <w:t>9</w:t>
            </w:r>
            <w:r>
              <w:t>.8</w:t>
            </w:r>
          </w:p>
        </w:tc>
        <w:tc>
          <w:tcPr>
            <w:tcW w:w="668" w:type="dxa"/>
          </w:tcPr>
          <w:p w14:paraId="7739CA80" w14:textId="1AC1E62C" w:rsidR="005C636F" w:rsidRDefault="005C636F" w:rsidP="00F57DE7">
            <w:r>
              <w:rPr>
                <w:rFonts w:hint="eastAsia"/>
              </w:rPr>
              <w:t>9</w:t>
            </w:r>
            <w:r>
              <w:t>.85</w:t>
            </w:r>
          </w:p>
        </w:tc>
        <w:tc>
          <w:tcPr>
            <w:tcW w:w="715" w:type="dxa"/>
          </w:tcPr>
          <w:p w14:paraId="7F1A8EC0" w14:textId="2C0CF09F" w:rsidR="005C636F" w:rsidRDefault="005C636F" w:rsidP="00F57DE7">
            <w:r>
              <w:rPr>
                <w:rFonts w:hint="eastAsia"/>
              </w:rPr>
              <w:t>9</w:t>
            </w:r>
            <w:r>
              <w:t>.90</w:t>
            </w:r>
          </w:p>
        </w:tc>
        <w:tc>
          <w:tcPr>
            <w:tcW w:w="715" w:type="dxa"/>
          </w:tcPr>
          <w:p w14:paraId="38E35E80" w14:textId="153411C9" w:rsidR="005C636F" w:rsidRDefault="005C636F" w:rsidP="00F57DE7">
            <w:r>
              <w:rPr>
                <w:rFonts w:hint="eastAsia"/>
              </w:rPr>
              <w:t>9</w:t>
            </w:r>
            <w:r>
              <w:t>.93</w:t>
            </w:r>
          </w:p>
        </w:tc>
        <w:tc>
          <w:tcPr>
            <w:tcW w:w="715" w:type="dxa"/>
          </w:tcPr>
          <w:p w14:paraId="05AD2CFF" w14:textId="71EE341D" w:rsidR="005C636F" w:rsidRDefault="005C636F" w:rsidP="00F57DE7">
            <w:r>
              <w:rPr>
                <w:rFonts w:hint="eastAsia"/>
              </w:rPr>
              <w:t>1</w:t>
            </w:r>
            <w:r>
              <w:t>0.01</w:t>
            </w:r>
          </w:p>
        </w:tc>
      </w:tr>
      <w:tr w:rsidR="005C636F" w14:paraId="3240372E" w14:textId="77777777" w:rsidTr="00F57DE7">
        <w:tc>
          <w:tcPr>
            <w:tcW w:w="709" w:type="dxa"/>
            <w:vMerge/>
          </w:tcPr>
          <w:p w14:paraId="2AF9B827" w14:textId="77777777" w:rsidR="005C636F" w:rsidRDefault="005C636F" w:rsidP="00F57DE7"/>
        </w:tc>
        <w:tc>
          <w:tcPr>
            <w:tcW w:w="860" w:type="dxa"/>
          </w:tcPr>
          <w:p w14:paraId="491A77A6" w14:textId="77777777" w:rsidR="005C636F" w:rsidRDefault="005C636F" w:rsidP="00F57DE7">
            <w:r>
              <w:rPr>
                <w:rFonts w:hint="eastAsia"/>
              </w:rPr>
              <w:t>I</w:t>
            </w:r>
            <w:r>
              <w:t>d/uA</w:t>
            </w:r>
          </w:p>
        </w:tc>
        <w:tc>
          <w:tcPr>
            <w:tcW w:w="668" w:type="dxa"/>
          </w:tcPr>
          <w:p w14:paraId="176D0016" w14:textId="77777777" w:rsidR="005C636F" w:rsidRDefault="005C636F" w:rsidP="00F57DE7">
            <w:r>
              <w:rPr>
                <w:rFonts w:hint="eastAsia"/>
              </w:rPr>
              <w:t>0</w:t>
            </w:r>
          </w:p>
        </w:tc>
        <w:tc>
          <w:tcPr>
            <w:tcW w:w="668" w:type="dxa"/>
          </w:tcPr>
          <w:p w14:paraId="4BA90B3B" w14:textId="3A6BEF56" w:rsidR="005C636F" w:rsidRDefault="005C636F" w:rsidP="00F57DE7">
            <w:r>
              <w:rPr>
                <w:rFonts w:hint="eastAsia"/>
              </w:rPr>
              <w:t>0</w:t>
            </w:r>
          </w:p>
        </w:tc>
        <w:tc>
          <w:tcPr>
            <w:tcW w:w="651" w:type="dxa"/>
          </w:tcPr>
          <w:p w14:paraId="2F20BBF6" w14:textId="77777777" w:rsidR="005C636F" w:rsidRDefault="005C636F" w:rsidP="00F57DE7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668" w:type="dxa"/>
          </w:tcPr>
          <w:p w14:paraId="15D7AAEE" w14:textId="77777777" w:rsidR="005C636F" w:rsidRDefault="005C636F" w:rsidP="00F57DE7">
            <w:r>
              <w:rPr>
                <w:rFonts w:hint="eastAsia"/>
              </w:rPr>
              <w:t>-</w:t>
            </w:r>
            <w:r>
              <w:t>3</w:t>
            </w:r>
          </w:p>
        </w:tc>
        <w:tc>
          <w:tcPr>
            <w:tcW w:w="668" w:type="dxa"/>
          </w:tcPr>
          <w:p w14:paraId="0DC528C8" w14:textId="77777777" w:rsidR="005C636F" w:rsidRDefault="005C636F" w:rsidP="00F57DE7">
            <w:r>
              <w:rPr>
                <w:rFonts w:hint="eastAsia"/>
              </w:rPr>
              <w:t>-</w:t>
            </w:r>
            <w:r>
              <w:t>5</w:t>
            </w:r>
          </w:p>
        </w:tc>
        <w:tc>
          <w:tcPr>
            <w:tcW w:w="715" w:type="dxa"/>
          </w:tcPr>
          <w:p w14:paraId="5FBA3C99" w14:textId="77777777" w:rsidR="005C636F" w:rsidRDefault="005C636F" w:rsidP="00F57DE7">
            <w:r>
              <w:rPr>
                <w:rFonts w:hint="eastAsia"/>
              </w:rPr>
              <w:t>-</w:t>
            </w:r>
            <w:r>
              <w:t>8</w:t>
            </w:r>
          </w:p>
        </w:tc>
        <w:tc>
          <w:tcPr>
            <w:tcW w:w="715" w:type="dxa"/>
          </w:tcPr>
          <w:p w14:paraId="06B39F6A" w14:textId="77777777" w:rsidR="005C636F" w:rsidRDefault="005C636F" w:rsidP="00F57DE7">
            <w:r>
              <w:rPr>
                <w:rFonts w:hint="eastAsia"/>
              </w:rPr>
              <w:t>-</w:t>
            </w:r>
            <w:r>
              <w:t>10</w:t>
            </w:r>
          </w:p>
        </w:tc>
        <w:tc>
          <w:tcPr>
            <w:tcW w:w="715" w:type="dxa"/>
          </w:tcPr>
          <w:p w14:paraId="33F75337" w14:textId="77777777" w:rsidR="005C636F" w:rsidRDefault="005C636F" w:rsidP="00F57DE7">
            <w:r>
              <w:rPr>
                <w:rFonts w:hint="eastAsia"/>
              </w:rPr>
              <w:t>-</w:t>
            </w:r>
            <w:r>
              <w:t>15</w:t>
            </w:r>
          </w:p>
        </w:tc>
      </w:tr>
    </w:tbl>
    <w:p w14:paraId="01A3F095" w14:textId="77777777" w:rsidR="00FB0A83" w:rsidRDefault="00FB0A83" w:rsidP="005C636F">
      <w:r>
        <w:rPr>
          <w:noProof/>
        </w:rPr>
        <w:drawing>
          <wp:inline distT="0" distB="0" distL="0" distR="0" wp14:anchorId="19892419" wp14:editId="0EAA3A0A">
            <wp:extent cx="3307430" cy="4413098"/>
            <wp:effectExtent l="0" t="318" r="7303" b="7302"/>
            <wp:docPr id="102023456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20399" cy="443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7FA2" w14:textId="542F07A4" w:rsidR="005C636F" w:rsidRDefault="00FB0A83" w:rsidP="005C636F">
      <w:r>
        <w:rPr>
          <w:rFonts w:hint="eastAsia"/>
        </w:rPr>
        <w:t>图一</w:t>
      </w:r>
      <w:r w:rsidR="00287188">
        <w:rPr>
          <w:rFonts w:hint="eastAsia"/>
        </w:rPr>
        <w:t xml:space="preserve"> </w:t>
      </w:r>
      <w:r w:rsidR="00287188">
        <w:t xml:space="preserve"> </w:t>
      </w:r>
      <w:r w:rsidR="00287188">
        <w:rPr>
          <w:rFonts w:hint="eastAsia"/>
        </w:rPr>
        <w:t>发光二极管正向</w:t>
      </w:r>
    </w:p>
    <w:p w14:paraId="64B35841" w14:textId="1493142E" w:rsidR="00FB0A83" w:rsidRDefault="00FB0A83" w:rsidP="005C636F">
      <w:r>
        <w:rPr>
          <w:noProof/>
        </w:rPr>
        <w:lastRenderedPageBreak/>
        <w:drawing>
          <wp:inline distT="0" distB="0" distL="0" distR="0" wp14:anchorId="6979E1A7" wp14:editId="702C0CB4">
            <wp:extent cx="3398739" cy="4534933"/>
            <wp:effectExtent l="3492" t="0" r="0" b="0"/>
            <wp:docPr id="16957938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34185" cy="458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FB5B" w14:textId="2F42CBA5" w:rsidR="00FB0A83" w:rsidRDefault="00FB0A83" w:rsidP="005C636F">
      <w:r>
        <w:rPr>
          <w:rFonts w:hint="eastAsia"/>
        </w:rPr>
        <w:t>图二</w:t>
      </w:r>
      <w:r w:rsidR="00287188">
        <w:rPr>
          <w:rFonts w:hint="eastAsia"/>
        </w:rPr>
        <w:t xml:space="preserve"> </w:t>
      </w:r>
      <w:r w:rsidR="00287188">
        <w:t xml:space="preserve"> </w:t>
      </w:r>
      <w:r w:rsidR="00287188">
        <w:rPr>
          <w:rFonts w:hint="eastAsia"/>
        </w:rPr>
        <w:t>发光二极管反向</w:t>
      </w:r>
    </w:p>
    <w:p w14:paraId="7B88ED11" w14:textId="5639CF2D" w:rsidR="00FB0A83" w:rsidRDefault="00FB0A83" w:rsidP="005C636F">
      <w:r>
        <w:rPr>
          <w:noProof/>
        </w:rPr>
        <w:drawing>
          <wp:inline distT="0" distB="0" distL="0" distR="0" wp14:anchorId="3C4EC90E" wp14:editId="446BE8F8">
            <wp:extent cx="3362350" cy="4486375"/>
            <wp:effectExtent l="9525" t="0" r="0" b="0"/>
            <wp:docPr id="101415630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78692" cy="450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2DDA" w14:textId="6F4E7506" w:rsidR="00FB0A83" w:rsidRDefault="00FB0A83" w:rsidP="005C636F">
      <w:r>
        <w:rPr>
          <w:rFonts w:hint="eastAsia"/>
        </w:rPr>
        <w:t>图三</w:t>
      </w:r>
      <w:r w:rsidR="00287188">
        <w:rPr>
          <w:rFonts w:hint="eastAsia"/>
        </w:rPr>
        <w:t xml:space="preserve"> </w:t>
      </w:r>
      <w:r w:rsidR="00287188">
        <w:t xml:space="preserve"> </w:t>
      </w:r>
      <w:r w:rsidR="00287188">
        <w:rPr>
          <w:rFonts w:hint="eastAsia"/>
        </w:rPr>
        <w:t>稳压管正向</w:t>
      </w:r>
    </w:p>
    <w:p w14:paraId="23C58B75" w14:textId="7B3633DD" w:rsidR="00FB0A83" w:rsidRDefault="00FB0A83" w:rsidP="005C636F">
      <w:r>
        <w:rPr>
          <w:noProof/>
        </w:rPr>
        <w:lastRenderedPageBreak/>
        <w:drawing>
          <wp:inline distT="0" distB="0" distL="0" distR="0" wp14:anchorId="6970AC27" wp14:editId="4B28D9B8">
            <wp:extent cx="3374189" cy="4502170"/>
            <wp:effectExtent l="7303" t="0" r="5397" b="5398"/>
            <wp:docPr id="3257758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01666" cy="453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5A242" w14:textId="7133EE97" w:rsidR="00FB0A83" w:rsidRDefault="00FB0A83" w:rsidP="005C636F">
      <w:r>
        <w:rPr>
          <w:rFonts w:hint="eastAsia"/>
        </w:rPr>
        <w:t>图四</w:t>
      </w:r>
      <w:r w:rsidR="00287188">
        <w:rPr>
          <w:rFonts w:hint="eastAsia"/>
        </w:rPr>
        <w:t xml:space="preserve"> </w:t>
      </w:r>
      <w:r w:rsidR="00287188">
        <w:t xml:space="preserve"> </w:t>
      </w:r>
      <w:r w:rsidR="00287188">
        <w:rPr>
          <w:rFonts w:hint="eastAsia"/>
        </w:rPr>
        <w:t>稳压管反向</w:t>
      </w:r>
    </w:p>
    <w:p w14:paraId="72DA8C99" w14:textId="1ABCF28F" w:rsidR="0097311F" w:rsidRDefault="00FB0A83" w:rsidP="0097311F">
      <w:pPr>
        <w:pStyle w:val="2"/>
        <w:numPr>
          <w:ilvl w:val="0"/>
          <w:numId w:val="1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结果分析</w:t>
      </w:r>
    </w:p>
    <w:p w14:paraId="40424D1F" w14:textId="77777777" w:rsidR="00FB0A83" w:rsidRPr="00FB0A83" w:rsidRDefault="00FB0A83" w:rsidP="00FB0A83">
      <w:pPr>
        <w:ind w:firstLineChars="200" w:firstLine="420"/>
        <w:rPr>
          <w:szCs w:val="21"/>
        </w:rPr>
      </w:pPr>
      <w:r w:rsidRPr="00FB0A83">
        <w:rPr>
          <w:rFonts w:hint="eastAsia"/>
          <w:szCs w:val="21"/>
        </w:rPr>
        <w:t>绘制的非线性电阻的电流-电压曲线呈现出一定的分段非线性性质，电阻随电压变化的特性明显</w:t>
      </w:r>
    </w:p>
    <w:p w14:paraId="4A957AB9" w14:textId="65A58701" w:rsidR="00FB0A83" w:rsidRPr="00FB0A83" w:rsidRDefault="00FB0A83" w:rsidP="00FB0A83">
      <w:pPr>
        <w:ind w:firstLineChars="200" w:firstLine="420"/>
        <w:rPr>
          <w:szCs w:val="21"/>
        </w:rPr>
      </w:pPr>
      <w:r w:rsidRPr="00FB0A83">
        <w:rPr>
          <w:rFonts w:hint="eastAsia"/>
          <w:szCs w:val="21"/>
        </w:rPr>
        <w:t>绘制的稳压管的伏安特性曲线呈现出一个稳定的电压值，在正向电压较小时，电流增长比较缓慢 ，当电压升高到一定值后，电流就会急剧增长。</w:t>
      </w:r>
    </w:p>
    <w:p w14:paraId="7750DF36" w14:textId="77777777" w:rsidR="003B4834" w:rsidRPr="00FB0A83" w:rsidRDefault="003B4834"/>
    <w:sectPr w:rsidR="003B4834" w:rsidRPr="00FB0A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1D000" w14:textId="77777777" w:rsidR="00E4508F" w:rsidRDefault="00E4508F" w:rsidP="0097311F">
      <w:r>
        <w:separator/>
      </w:r>
    </w:p>
  </w:endnote>
  <w:endnote w:type="continuationSeparator" w:id="0">
    <w:p w14:paraId="4C56B192" w14:textId="77777777" w:rsidR="00E4508F" w:rsidRDefault="00E4508F" w:rsidP="00973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6C812" w14:textId="77777777" w:rsidR="00E4508F" w:rsidRDefault="00E4508F" w:rsidP="0097311F">
      <w:r>
        <w:separator/>
      </w:r>
    </w:p>
  </w:footnote>
  <w:footnote w:type="continuationSeparator" w:id="0">
    <w:p w14:paraId="6DD3508D" w14:textId="77777777" w:rsidR="00E4508F" w:rsidRDefault="00E4508F" w:rsidP="009731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0099A"/>
    <w:multiLevelType w:val="hybridMultilevel"/>
    <w:tmpl w:val="2248894E"/>
    <w:lvl w:ilvl="0" w:tplc="F4445C4C">
      <w:start w:val="1"/>
      <w:numFmt w:val="decimal"/>
      <w:lvlText w:val="%1、"/>
      <w:lvlJc w:val="left"/>
      <w:pPr>
        <w:ind w:left="1440" w:hanging="7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>
      <w:start w:val="1"/>
      <w:numFmt w:val="lowerLetter"/>
      <w:lvlText w:val="%5)"/>
      <w:lvlJc w:val="left"/>
      <w:pPr>
        <w:ind w:left="2820" w:hanging="420"/>
      </w:pPr>
    </w:lvl>
    <w:lvl w:ilvl="5" w:tplc="0409001B">
      <w:start w:val="1"/>
      <w:numFmt w:val="lowerRoman"/>
      <w:lvlText w:val="%6."/>
      <w:lvlJc w:val="right"/>
      <w:pPr>
        <w:ind w:left="3240" w:hanging="420"/>
      </w:pPr>
    </w:lvl>
    <w:lvl w:ilvl="6" w:tplc="0409000F">
      <w:start w:val="1"/>
      <w:numFmt w:val="decimal"/>
      <w:lvlText w:val="%7."/>
      <w:lvlJc w:val="left"/>
      <w:pPr>
        <w:ind w:left="3660" w:hanging="420"/>
      </w:pPr>
    </w:lvl>
    <w:lvl w:ilvl="7" w:tplc="04090019">
      <w:start w:val="1"/>
      <w:numFmt w:val="lowerLetter"/>
      <w:lvlText w:val="%8)"/>
      <w:lvlJc w:val="left"/>
      <w:pPr>
        <w:ind w:left="4080" w:hanging="420"/>
      </w:pPr>
    </w:lvl>
    <w:lvl w:ilvl="8" w:tplc="0409001B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A3A5B1B"/>
    <w:multiLevelType w:val="hybridMultilevel"/>
    <w:tmpl w:val="A16EA1C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E20F8F"/>
    <w:multiLevelType w:val="hybridMultilevel"/>
    <w:tmpl w:val="18AE500C"/>
    <w:lvl w:ilvl="0" w:tplc="7F58C7A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2981DE4"/>
    <w:multiLevelType w:val="hybridMultilevel"/>
    <w:tmpl w:val="915C11D8"/>
    <w:lvl w:ilvl="0" w:tplc="D536040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333329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335926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69933524">
    <w:abstractNumId w:val="2"/>
  </w:num>
  <w:num w:numId="4" w16cid:durableId="3300644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761"/>
    <w:rsid w:val="00090B15"/>
    <w:rsid w:val="000D553B"/>
    <w:rsid w:val="00287188"/>
    <w:rsid w:val="003B4834"/>
    <w:rsid w:val="005C636F"/>
    <w:rsid w:val="008F5761"/>
    <w:rsid w:val="0097311F"/>
    <w:rsid w:val="00CB0353"/>
    <w:rsid w:val="00D52273"/>
    <w:rsid w:val="00E4508F"/>
    <w:rsid w:val="00F028E5"/>
    <w:rsid w:val="00FB0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1F7550"/>
  <w15:chartTrackingRefBased/>
  <w15:docId w15:val="{F25D8A29-84CE-4968-8793-BADBFE94B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311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311F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311F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31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731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731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7311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7311F"/>
    <w:rPr>
      <w:rFonts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97311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97311F"/>
    <w:pPr>
      <w:ind w:firstLineChars="200" w:firstLine="420"/>
    </w:pPr>
  </w:style>
  <w:style w:type="table" w:styleId="a8">
    <w:name w:val="Table Grid"/>
    <w:basedOn w:val="a1"/>
    <w:uiPriority w:val="39"/>
    <w:rsid w:val="005C63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8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202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屹之</dc:creator>
  <cp:keywords/>
  <dc:description/>
  <cp:lastModifiedBy>453793049@qq.com</cp:lastModifiedBy>
  <cp:revision>5</cp:revision>
  <dcterms:created xsi:type="dcterms:W3CDTF">2023-04-06T11:52:00Z</dcterms:created>
  <dcterms:modified xsi:type="dcterms:W3CDTF">2023-10-17T13:23:00Z</dcterms:modified>
</cp:coreProperties>
</file>