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463B6">
      <w:pPr>
        <w:jc w:val="center"/>
      </w:pPr>
      <w:r>
        <w:drawing>
          <wp:inline distT="0" distB="0" distL="0" distR="0">
            <wp:extent cx="3500120" cy="933450"/>
            <wp:effectExtent l="0" t="0" r="5080" b="0"/>
            <wp:docPr id="14342" name="图片 12" descr="南邮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 name="图片 12" descr="南邮logo.jpg"/>
                    <pic:cNvPicPr>
                      <a:picLocks noChangeAspect="1" noChangeArrowheads="1"/>
                    </pic:cNvPicPr>
                  </pic:nvPicPr>
                  <pic:blipFill>
                    <a:blip r:embed="rId6" cstate="print"/>
                    <a:srcRect/>
                    <a:stretch>
                      <a:fillRect/>
                    </a:stretch>
                  </pic:blipFill>
                  <pic:spPr>
                    <a:xfrm>
                      <a:off x="0" y="0"/>
                      <a:ext cx="3500438" cy="933450"/>
                    </a:xfrm>
                    <a:prstGeom prst="rect">
                      <a:avLst/>
                    </a:prstGeom>
                    <a:noFill/>
                    <a:ln w="9525">
                      <a:noFill/>
                      <a:bevel/>
                    </a:ln>
                  </pic:spPr>
                </pic:pic>
              </a:graphicData>
            </a:graphic>
          </wp:inline>
        </w:drawing>
      </w:r>
    </w:p>
    <w:p w14:paraId="5C21EB32">
      <w:pPr>
        <w:jc w:val="center"/>
      </w:pPr>
    </w:p>
    <w:p w14:paraId="1C48D234">
      <w:pPr>
        <w:jc w:val="center"/>
      </w:pPr>
    </w:p>
    <w:p w14:paraId="30B4E417">
      <w:pPr>
        <w:jc w:val="center"/>
      </w:pPr>
    </w:p>
    <w:p w14:paraId="419A5039">
      <w:pPr>
        <w:jc w:val="center"/>
        <w:rPr>
          <w:rFonts w:ascii="宋体" w:hAnsi="宋体"/>
          <w:b/>
          <w:bCs/>
          <w:sz w:val="48"/>
          <w:szCs w:val="48"/>
        </w:rPr>
      </w:pPr>
      <w:r>
        <w:rPr>
          <w:rFonts w:hint="eastAsia" w:ascii="宋体" w:hAnsi="宋体"/>
          <w:b/>
          <w:bCs/>
          <w:sz w:val="48"/>
          <w:szCs w:val="48"/>
        </w:rPr>
        <w:t>《物联网创新实践</w:t>
      </w:r>
      <w:r>
        <w:rPr>
          <w:rFonts w:ascii="宋体" w:hAnsi="宋体"/>
          <w:b/>
          <w:bCs/>
          <w:sz w:val="48"/>
          <w:szCs w:val="48"/>
        </w:rPr>
        <w:t>》</w:t>
      </w:r>
      <w:r>
        <w:rPr>
          <w:rFonts w:hint="eastAsia" w:ascii="宋体" w:hAnsi="宋体"/>
          <w:b/>
          <w:bCs/>
          <w:sz w:val="48"/>
          <w:szCs w:val="48"/>
        </w:rPr>
        <w:t>报告</w:t>
      </w:r>
    </w:p>
    <w:p w14:paraId="58048075">
      <w:pPr>
        <w:rPr>
          <w:sz w:val="84"/>
          <w:szCs w:val="84"/>
        </w:rPr>
      </w:pPr>
    </w:p>
    <w:tbl>
      <w:tblPr>
        <w:tblStyle w:val="15"/>
        <w:tblW w:w="76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07"/>
        <w:gridCol w:w="5098"/>
      </w:tblGrid>
      <w:tr w14:paraId="351AB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507" w:type="dxa"/>
          </w:tcPr>
          <w:p w14:paraId="3FC0FBF8">
            <w:pPr>
              <w:spacing w:line="640" w:lineRule="exact"/>
              <w:jc w:val="center"/>
              <w:rPr>
                <w:bCs/>
                <w:sz w:val="30"/>
                <w:u w:val="single"/>
              </w:rPr>
            </w:pPr>
            <w:r>
              <w:rPr>
                <w:rFonts w:hint="eastAsia" w:ascii="黑体" w:hAnsi="黑体" w:eastAsia="黑体"/>
                <w:bCs/>
                <w:sz w:val="36"/>
                <w:szCs w:val="36"/>
              </w:rPr>
              <w:t>实验名称</w:t>
            </w:r>
          </w:p>
        </w:tc>
        <w:tc>
          <w:tcPr>
            <w:tcW w:w="5098" w:type="dxa"/>
          </w:tcPr>
          <w:p w14:paraId="3CBCB20D">
            <w:pPr>
              <w:spacing w:line="640" w:lineRule="exact"/>
              <w:jc w:val="both"/>
              <w:rPr>
                <w:rFonts w:hint="default"/>
                <w:bCs/>
                <w:sz w:val="30"/>
                <w:u w:val="single"/>
                <w:lang w:val="en-US" w:eastAsia="zh-CN"/>
              </w:rPr>
            </w:pPr>
            <w:r>
              <w:rPr>
                <w:rFonts w:hint="eastAsia"/>
                <w:bCs/>
                <w:sz w:val="30"/>
                <w:u w:val="single"/>
                <w:lang w:val="en-US" w:eastAsia="zh-CN"/>
              </w:rPr>
              <w:t xml:space="preserve">   基于鸿蒙的“萌宠中心”系统/APP        </w:t>
            </w:r>
          </w:p>
          <w:p w14:paraId="698F2F69">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设计与实现             </w:t>
            </w:r>
          </w:p>
        </w:tc>
      </w:tr>
      <w:tr w14:paraId="00D38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3F62AE20">
            <w:pPr>
              <w:spacing w:line="640" w:lineRule="exact"/>
              <w:jc w:val="center"/>
              <w:rPr>
                <w:rFonts w:ascii="黑体" w:hAnsi="黑体" w:eastAsia="黑体"/>
                <w:bCs/>
                <w:sz w:val="36"/>
                <w:szCs w:val="36"/>
              </w:rPr>
            </w:pPr>
            <w:r>
              <w:rPr>
                <w:rFonts w:hint="eastAsia" w:ascii="黑体" w:hAnsi="黑体" w:eastAsia="黑体"/>
                <w:bCs/>
                <w:sz w:val="36"/>
                <w:szCs w:val="36"/>
              </w:rPr>
              <w:t>专    业</w:t>
            </w:r>
          </w:p>
        </w:tc>
        <w:tc>
          <w:tcPr>
            <w:tcW w:w="5098" w:type="dxa"/>
          </w:tcPr>
          <w:p w14:paraId="47BEE13C">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w:t>
            </w:r>
            <w:r>
              <w:rPr>
                <w:rFonts w:hint="eastAsia"/>
                <w:bCs/>
                <w:sz w:val="30"/>
                <w:u w:val="single"/>
              </w:rPr>
              <w:t>网络工程</w:t>
            </w:r>
            <w:r>
              <w:rPr>
                <w:rFonts w:hint="eastAsia"/>
                <w:bCs/>
                <w:sz w:val="30"/>
                <w:u w:val="single"/>
                <w:lang w:val="en-US" w:eastAsia="zh-CN"/>
              </w:rPr>
              <w:t xml:space="preserve">               </w:t>
            </w:r>
          </w:p>
        </w:tc>
      </w:tr>
      <w:tr w14:paraId="4E332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4EAC91E3">
            <w:pPr>
              <w:spacing w:line="640" w:lineRule="exact"/>
              <w:jc w:val="center"/>
              <w:rPr>
                <w:rFonts w:hint="default" w:eastAsiaTheme="minorEastAsia"/>
                <w:bCs/>
                <w:sz w:val="30"/>
                <w:u w:val="single"/>
                <w:lang w:val="en-US" w:eastAsia="zh-CN"/>
              </w:rPr>
            </w:pPr>
            <w:r>
              <w:rPr>
                <w:rFonts w:hint="eastAsia" w:ascii="黑体" w:hAnsi="黑体" w:eastAsia="黑体"/>
                <w:bCs/>
                <w:sz w:val="36"/>
                <w:szCs w:val="36"/>
                <w:lang w:val="en-US" w:eastAsia="zh-CN"/>
              </w:rPr>
              <w:t>组员学号姓名</w:t>
            </w:r>
          </w:p>
        </w:tc>
        <w:tc>
          <w:tcPr>
            <w:tcW w:w="5098" w:type="dxa"/>
          </w:tcPr>
          <w:p w14:paraId="4D659C8A">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B22080228徐基恒                             </w:t>
            </w:r>
          </w:p>
        </w:tc>
      </w:tr>
      <w:tr w14:paraId="7924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1C94722F">
            <w:pPr>
              <w:spacing w:line="640" w:lineRule="exact"/>
              <w:jc w:val="center"/>
              <w:rPr>
                <w:rFonts w:hint="default" w:ascii="黑体" w:hAnsi="黑体" w:eastAsia="黑体"/>
                <w:bCs/>
                <w:sz w:val="36"/>
                <w:szCs w:val="36"/>
                <w:lang w:val="en-US" w:eastAsia="zh-CN"/>
              </w:rPr>
            </w:pPr>
            <w:r>
              <w:rPr>
                <w:rFonts w:hint="eastAsia" w:ascii="黑体" w:hAnsi="黑体" w:eastAsia="黑体"/>
                <w:bCs/>
                <w:sz w:val="36"/>
                <w:szCs w:val="36"/>
                <w:lang w:val="en-US" w:eastAsia="zh-CN"/>
              </w:rPr>
              <w:t>组员学号姓名</w:t>
            </w:r>
          </w:p>
        </w:tc>
        <w:tc>
          <w:tcPr>
            <w:tcW w:w="5098" w:type="dxa"/>
          </w:tcPr>
          <w:p w14:paraId="05ED3C09">
            <w:pPr>
              <w:spacing w:line="640" w:lineRule="exact"/>
              <w:jc w:val="both"/>
              <w:rPr>
                <w:rFonts w:hint="default" w:eastAsiaTheme="minorEastAsia"/>
                <w:bCs/>
                <w:sz w:val="30"/>
                <w:u w:val="single"/>
                <w:lang w:val="en-US" w:eastAsia="zh-CN"/>
              </w:rPr>
            </w:pPr>
            <w:r>
              <w:rPr>
                <w:rFonts w:hint="eastAsia"/>
                <w:bCs/>
                <w:sz w:val="30"/>
                <w:u w:val="single"/>
                <w:lang w:val="en-US" w:eastAsia="zh-CN"/>
              </w:rPr>
              <w:t xml:space="preserve">       B22080204欧阳芳菲                             </w:t>
            </w:r>
          </w:p>
        </w:tc>
      </w:tr>
      <w:tr w14:paraId="23F47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2507" w:type="dxa"/>
          </w:tcPr>
          <w:p w14:paraId="56AA691B">
            <w:pPr>
              <w:spacing w:line="640" w:lineRule="exact"/>
              <w:jc w:val="center"/>
              <w:rPr>
                <w:bCs/>
                <w:sz w:val="30"/>
                <w:u w:val="single"/>
              </w:rPr>
            </w:pPr>
            <w:r>
              <w:rPr>
                <w:rFonts w:hint="eastAsia" w:ascii="黑体" w:hAnsi="黑体" w:eastAsia="黑体"/>
                <w:bCs/>
                <w:sz w:val="36"/>
                <w:szCs w:val="36"/>
              </w:rPr>
              <w:t>指导</w:t>
            </w:r>
            <w:r>
              <w:rPr>
                <w:rFonts w:ascii="黑体" w:hAnsi="黑体" w:eastAsia="黑体"/>
                <w:bCs/>
                <w:sz w:val="36"/>
                <w:szCs w:val="36"/>
              </w:rPr>
              <w:t>教师</w:t>
            </w:r>
          </w:p>
        </w:tc>
        <w:tc>
          <w:tcPr>
            <w:tcW w:w="5098" w:type="dxa"/>
          </w:tcPr>
          <w:p w14:paraId="628F0660">
            <w:pPr>
              <w:spacing w:line="640" w:lineRule="exact"/>
              <w:jc w:val="both"/>
              <w:rPr>
                <w:rFonts w:hint="default"/>
                <w:bCs/>
                <w:sz w:val="30"/>
                <w:u w:val="single"/>
                <w:lang w:val="en-US"/>
              </w:rPr>
            </w:pPr>
            <w:r>
              <w:rPr>
                <w:rFonts w:hint="eastAsia"/>
                <w:bCs/>
                <w:sz w:val="30"/>
                <w:u w:val="single"/>
                <w:lang w:val="en-US" w:eastAsia="zh-CN"/>
              </w:rPr>
              <w:t xml:space="preserve">          左加阔                 </w:t>
            </w:r>
          </w:p>
        </w:tc>
      </w:tr>
      <w:tr w14:paraId="3FDD5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2507" w:type="dxa"/>
          </w:tcPr>
          <w:p w14:paraId="3B093399">
            <w:pPr>
              <w:spacing w:line="640" w:lineRule="exact"/>
              <w:jc w:val="center"/>
              <w:rPr>
                <w:rFonts w:hint="default" w:ascii="黑体" w:hAnsi="黑体" w:eastAsia="黑体"/>
                <w:bCs/>
                <w:sz w:val="36"/>
                <w:szCs w:val="36"/>
                <w:lang w:val="en-US" w:eastAsia="zh-CN"/>
              </w:rPr>
            </w:pPr>
            <w:r>
              <w:rPr>
                <w:rFonts w:hint="eastAsia" w:ascii="黑体" w:hAnsi="黑体" w:eastAsia="黑体"/>
                <w:bCs/>
                <w:sz w:val="36"/>
                <w:szCs w:val="36"/>
                <w:lang w:val="en-US" w:eastAsia="zh-CN"/>
              </w:rPr>
              <w:t>指导单位</w:t>
            </w:r>
          </w:p>
        </w:tc>
        <w:tc>
          <w:tcPr>
            <w:tcW w:w="5098" w:type="dxa"/>
          </w:tcPr>
          <w:p w14:paraId="1474630E">
            <w:pPr>
              <w:spacing w:line="640" w:lineRule="exact"/>
              <w:jc w:val="both"/>
              <w:rPr>
                <w:rFonts w:hint="default" w:ascii="黑体" w:hAnsi="黑体" w:eastAsia="黑体"/>
                <w:bCs/>
                <w:sz w:val="36"/>
                <w:szCs w:val="36"/>
                <w:lang w:val="en-US" w:eastAsia="zh-CN"/>
              </w:rPr>
            </w:pPr>
            <w:r>
              <w:rPr>
                <w:rFonts w:hint="eastAsia"/>
                <w:bCs/>
                <w:sz w:val="30"/>
                <w:u w:val="single"/>
                <w:lang w:val="en-US" w:eastAsia="zh-CN"/>
              </w:rPr>
              <w:t xml:space="preserve">         物联网学院               </w:t>
            </w:r>
          </w:p>
        </w:tc>
      </w:tr>
      <w:tr w14:paraId="6254D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07" w:type="dxa"/>
          </w:tcPr>
          <w:p w14:paraId="752CE370">
            <w:pPr>
              <w:spacing w:line="640" w:lineRule="exact"/>
              <w:jc w:val="center"/>
              <w:rPr>
                <w:rFonts w:ascii="黑体" w:hAnsi="黑体" w:eastAsia="黑体"/>
                <w:bCs/>
                <w:sz w:val="36"/>
                <w:szCs w:val="36"/>
              </w:rPr>
            </w:pPr>
            <w:r>
              <w:rPr>
                <w:rFonts w:hint="eastAsia" w:ascii="黑体" w:hAnsi="黑体" w:eastAsia="黑体"/>
                <w:bCs/>
                <w:sz w:val="36"/>
                <w:szCs w:val="36"/>
              </w:rPr>
              <w:t>实验日期</w:t>
            </w:r>
          </w:p>
        </w:tc>
        <w:tc>
          <w:tcPr>
            <w:tcW w:w="5098" w:type="dxa"/>
          </w:tcPr>
          <w:p w14:paraId="561E4549">
            <w:pPr>
              <w:spacing w:line="640" w:lineRule="exact"/>
              <w:jc w:val="both"/>
              <w:rPr>
                <w:rFonts w:hint="default"/>
                <w:bCs/>
                <w:sz w:val="30"/>
                <w:u w:val="single"/>
                <w:lang w:val="en-US"/>
              </w:rPr>
            </w:pPr>
            <w:r>
              <w:rPr>
                <w:rFonts w:hint="eastAsia"/>
                <w:bCs/>
                <w:sz w:val="30"/>
                <w:u w:val="single"/>
                <w:lang w:val="en-US" w:eastAsia="zh-CN"/>
              </w:rPr>
              <w:t xml:space="preserve">         </w:t>
            </w:r>
            <w:r>
              <w:rPr>
                <w:bCs/>
                <w:sz w:val="30"/>
                <w:u w:val="single"/>
              </w:rPr>
              <w:t>202</w:t>
            </w:r>
            <w:r>
              <w:rPr>
                <w:rFonts w:hint="eastAsia"/>
                <w:bCs/>
                <w:sz w:val="30"/>
                <w:u w:val="single"/>
                <w:lang w:val="en-US" w:eastAsia="zh-CN"/>
              </w:rPr>
              <w:t>4</w:t>
            </w:r>
            <w:r>
              <w:rPr>
                <w:bCs/>
                <w:sz w:val="30"/>
                <w:u w:val="single"/>
              </w:rPr>
              <w:t>.1</w:t>
            </w:r>
            <w:r>
              <w:rPr>
                <w:rFonts w:hint="eastAsia"/>
                <w:bCs/>
                <w:sz w:val="30"/>
                <w:u w:val="single"/>
                <w:lang w:val="en-US" w:eastAsia="zh-CN"/>
              </w:rPr>
              <w:t>1</w:t>
            </w:r>
            <w:r>
              <w:rPr>
                <w:bCs/>
                <w:sz w:val="30"/>
                <w:u w:val="single"/>
              </w:rPr>
              <w:t>.</w:t>
            </w:r>
            <w:r>
              <w:rPr>
                <w:rFonts w:hint="eastAsia"/>
                <w:bCs/>
                <w:sz w:val="30"/>
                <w:u w:val="single"/>
                <w:lang w:val="en-US" w:eastAsia="zh-CN"/>
              </w:rPr>
              <w:t xml:space="preserve">24              </w:t>
            </w:r>
          </w:p>
        </w:tc>
      </w:tr>
    </w:tbl>
    <w:p w14:paraId="7AA2A12B">
      <w:pPr>
        <w:spacing w:line="760" w:lineRule="exact"/>
        <w:rPr>
          <w:b/>
          <w:bCs/>
          <w:sz w:val="30"/>
          <w:u w:val="single"/>
        </w:rPr>
      </w:pPr>
    </w:p>
    <w:p w14:paraId="5B57938B">
      <w:pPr>
        <w:spacing w:line="760" w:lineRule="exact"/>
        <w:rPr>
          <w:b/>
          <w:bCs/>
          <w:sz w:val="30"/>
          <w:u w:val="single"/>
        </w:rPr>
      </w:pPr>
    </w:p>
    <w:p w14:paraId="49C416AF">
      <w:pPr>
        <w:tabs>
          <w:tab w:val="left" w:pos="1365"/>
          <w:tab w:val="center" w:pos="4156"/>
          <w:tab w:val="left" w:pos="6870"/>
        </w:tabs>
        <w:jc w:val="center"/>
        <w:rPr>
          <w:rFonts w:ascii="Times New Roman" w:hAnsi="Times New Roman" w:eastAsia="楷体" w:cs="Times New Roman"/>
          <w:b/>
          <w:sz w:val="30"/>
        </w:rPr>
      </w:pPr>
    </w:p>
    <w:p w14:paraId="19784A2F">
      <w:pPr>
        <w:tabs>
          <w:tab w:val="left" w:pos="1365"/>
          <w:tab w:val="center" w:pos="4156"/>
          <w:tab w:val="left" w:pos="6870"/>
        </w:tabs>
        <w:jc w:val="center"/>
        <w:rPr>
          <w:rFonts w:ascii="黑体" w:hAnsi="黑体" w:eastAsia="黑体" w:cs="Times New Roman"/>
          <w:b/>
          <w:bCs/>
          <w:kern w:val="36"/>
          <w:sz w:val="28"/>
          <w:szCs w:val="28"/>
        </w:rPr>
      </w:pPr>
      <w:r>
        <w:rPr>
          <w:rFonts w:ascii="Times New Roman" w:hAnsi="Times New Roman" w:eastAsia="楷体" w:cs="Times New Roman"/>
          <w:b/>
          <w:sz w:val="30"/>
        </w:rPr>
        <w:t>202</w:t>
      </w:r>
      <w:r>
        <w:rPr>
          <w:rFonts w:hint="eastAsia" w:ascii="Times New Roman" w:hAnsi="Times New Roman" w:eastAsia="楷体" w:cs="Times New Roman"/>
          <w:b/>
          <w:sz w:val="30"/>
          <w:lang w:val="en-US" w:eastAsia="zh-CN"/>
        </w:rPr>
        <w:t>4</w:t>
      </w:r>
      <w:r>
        <w:rPr>
          <w:rFonts w:hint="eastAsia" w:ascii="Times New Roman" w:hAnsi="Times New Roman" w:eastAsia="楷体" w:cs="Times New Roman"/>
          <w:b/>
          <w:sz w:val="30"/>
        </w:rPr>
        <w:t>-</w:t>
      </w:r>
      <w:r>
        <w:rPr>
          <w:rFonts w:ascii="Times New Roman" w:hAnsi="Times New Roman" w:eastAsia="楷体" w:cs="Times New Roman"/>
          <w:b/>
          <w:sz w:val="30"/>
        </w:rPr>
        <w:t>20</w:t>
      </w:r>
      <w:r>
        <w:rPr>
          <w:rFonts w:hint="eastAsia" w:ascii="Times New Roman" w:hAnsi="Times New Roman" w:eastAsia="楷体" w:cs="Times New Roman"/>
          <w:b/>
          <w:sz w:val="30"/>
        </w:rPr>
        <w:t>2</w:t>
      </w:r>
      <w:r>
        <w:rPr>
          <w:rFonts w:hint="eastAsia" w:ascii="Times New Roman" w:hAnsi="Times New Roman" w:eastAsia="楷体" w:cs="Times New Roman"/>
          <w:b/>
          <w:sz w:val="30"/>
          <w:lang w:val="en-US" w:eastAsia="zh-CN"/>
        </w:rPr>
        <w:t>5</w:t>
      </w:r>
      <w:r>
        <w:rPr>
          <w:rFonts w:ascii="Times New Roman" w:hAnsi="Times New Roman" w:eastAsia="楷体" w:cs="Times New Roman"/>
          <w:b/>
          <w:sz w:val="30"/>
        </w:rPr>
        <w:t>学年第</w:t>
      </w:r>
      <w:r>
        <w:rPr>
          <w:rFonts w:hint="eastAsia" w:ascii="Times New Roman" w:hAnsi="Times New Roman" w:eastAsia="楷体" w:cs="Times New Roman"/>
          <w:b/>
          <w:sz w:val="30"/>
        </w:rPr>
        <w:t>1</w:t>
      </w:r>
      <w:r>
        <w:rPr>
          <w:rFonts w:ascii="Times New Roman" w:hAnsi="Times New Roman" w:eastAsia="楷体" w:cs="Times New Roman"/>
          <w:b/>
          <w:sz w:val="30"/>
        </w:rPr>
        <w:t>学期</w:t>
      </w:r>
      <w:r>
        <w:rPr>
          <w:rFonts w:ascii="Times New Roman" w:hAnsi="Times New Roman" w:eastAsia="楷体" w:cs="Times New Roman"/>
          <w:b/>
          <w:sz w:val="30"/>
        </w:rPr>
        <w:br w:type="page"/>
      </w:r>
    </w:p>
    <w:p w14:paraId="36C2BB26">
      <w:pPr>
        <w:pStyle w:val="2"/>
        <w:rPr>
          <w:rFonts w:ascii="黑体" w:hAnsi="黑体" w:eastAsia="黑体"/>
          <w:sz w:val="28"/>
          <w:szCs w:val="28"/>
        </w:rPr>
      </w:pPr>
      <w:r>
        <w:rPr>
          <w:rFonts w:hint="eastAsia" w:ascii="黑体" w:hAnsi="黑体" w:eastAsia="黑体"/>
          <w:sz w:val="28"/>
          <w:szCs w:val="28"/>
        </w:rPr>
        <w:t>一、实验介绍</w:t>
      </w:r>
    </w:p>
    <w:p w14:paraId="7872BE55">
      <w:pPr>
        <w:pStyle w:val="29"/>
        <w:spacing w:before="0" w:after="0" w:line="240" w:lineRule="auto"/>
        <w:ind w:left="0" w:firstLine="420" w:firstLineChars="200"/>
        <w:jc w:val="both"/>
        <w:rPr>
          <w:rFonts w:hint="eastAsia" w:ascii="Times New Roman" w:hAnsi="Times New Roman" w:eastAsia="宋体" w:cs="Times New Roman"/>
          <w:color w:val="000000"/>
          <w:shd w:val="clear" w:color="auto" w:fill="FFFFFF"/>
          <w:lang w:val="en-US" w:eastAsia="zh-CN"/>
        </w:rPr>
      </w:pPr>
      <w:r>
        <w:rPr>
          <w:rFonts w:hint="eastAsia" w:ascii="Times New Roman" w:hAnsi="Times New Roman" w:eastAsia="宋体" w:cs="Times New Roman"/>
          <w:color w:val="000000"/>
          <w:shd w:val="clear" w:color="auto" w:fill="FFFFFF"/>
          <w:lang w:val="en-US" w:eastAsia="zh-CN"/>
        </w:rPr>
        <w:t xml:space="preserve"> </w:t>
      </w:r>
    </w:p>
    <w:p w14:paraId="7CA6C447">
      <w:pPr>
        <w:keepNext w:val="0"/>
        <w:keepLines w:val="0"/>
        <w:widowControl/>
        <w:suppressLineNumbers w:val="0"/>
        <w:jc w:val="left"/>
      </w:pPr>
      <w:r>
        <w:rPr>
          <w:rFonts w:hint="eastAsia"/>
          <w:lang w:val="en-US" w:eastAsia="zh-CN"/>
        </w:rPr>
        <w:t>1.1</w:t>
      </w:r>
      <w:r>
        <w:t>HarmonyOS与ArkTs框架：引领智能生态的创新力量</w:t>
      </w:r>
    </w:p>
    <w:p w14:paraId="5BED34EA">
      <w:pPr>
        <w:keepNext w:val="0"/>
        <w:keepLines w:val="0"/>
        <w:widowControl/>
        <w:suppressLineNumbers w:val="0"/>
        <w:ind w:firstLine="420" w:firstLineChars="200"/>
        <w:jc w:val="left"/>
      </w:pPr>
      <w:r>
        <w:t>在当今科技飞速发展的时代，操作系统不仅是设备运行的基础，更是智能生态构建的核心。华为自主研发的HarmonyOS（鸿蒙操作系统）及其ArkTs框架，以其卓越的性能和创新的设计，正在引领智能设备互联互通的新潮流，赢得了全球用户和开发者的广泛赞誉。</w:t>
      </w:r>
    </w:p>
    <w:p w14:paraId="0D501BED">
      <w:pPr>
        <w:keepNext w:val="0"/>
        <w:keepLines w:val="0"/>
        <w:widowControl/>
        <w:suppressLineNumbers w:val="0"/>
        <w:ind w:firstLine="420" w:firstLineChars="200"/>
        <w:jc w:val="center"/>
        <w:rPr>
          <w:rFonts w:hint="eastAsia" w:eastAsiaTheme="minorEastAsia"/>
          <w:lang w:eastAsia="zh-CN"/>
        </w:rPr>
      </w:pPr>
      <w:r>
        <w:rPr>
          <w:rFonts w:hint="eastAsia" w:eastAsiaTheme="minorEastAsia"/>
          <w:lang w:eastAsia="zh-CN"/>
        </w:rPr>
        <w:drawing>
          <wp:inline distT="0" distB="0" distL="114300" distR="114300">
            <wp:extent cx="4615180" cy="2580005"/>
            <wp:effectExtent l="0" t="0" r="13970" b="10795"/>
            <wp:docPr id="20" name="图片 20" descr="7c803edff226b5c3d8d839818eee6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7c803edff226b5c3d8d839818eee6177"/>
                    <pic:cNvPicPr>
                      <a:picLocks noChangeAspect="1"/>
                    </pic:cNvPicPr>
                  </pic:nvPicPr>
                  <pic:blipFill>
                    <a:blip r:embed="rId7"/>
                    <a:stretch>
                      <a:fillRect/>
                    </a:stretch>
                  </pic:blipFill>
                  <pic:spPr>
                    <a:xfrm>
                      <a:off x="0" y="0"/>
                      <a:ext cx="4615180" cy="2580005"/>
                    </a:xfrm>
                    <a:prstGeom prst="rect">
                      <a:avLst/>
                    </a:prstGeom>
                  </pic:spPr>
                </pic:pic>
              </a:graphicData>
            </a:graphic>
          </wp:inline>
        </w:drawing>
      </w:r>
    </w:p>
    <w:p w14:paraId="2CD1D84B">
      <w:pPr>
        <w:keepNext w:val="0"/>
        <w:keepLines w:val="0"/>
        <w:widowControl/>
        <w:suppressLineNumbers w:val="0"/>
        <w:ind w:firstLine="420" w:firstLineChars="200"/>
        <w:jc w:val="center"/>
        <w:rPr>
          <w:rFonts w:hint="default" w:eastAsiaTheme="minorEastAsia"/>
          <w:lang w:val="en-US" w:eastAsia="zh-CN"/>
        </w:rPr>
      </w:pPr>
      <w:r>
        <w:rPr>
          <w:rFonts w:hint="eastAsia"/>
          <w:lang w:val="en-US" w:eastAsia="zh-CN"/>
        </w:rPr>
        <w:t>图1 鸿蒙架构的扩散和持续影响力</w:t>
      </w:r>
    </w:p>
    <w:p w14:paraId="4FB0E064">
      <w:pPr>
        <w:keepNext w:val="0"/>
        <w:keepLines w:val="0"/>
        <w:widowControl/>
        <w:suppressLineNumbers w:val="0"/>
        <w:jc w:val="left"/>
      </w:pPr>
      <w:r>
        <w:rPr>
          <w:rFonts w:hint="eastAsia"/>
          <w:lang w:val="en-US" w:eastAsia="zh-CN"/>
        </w:rPr>
        <w:t>1.2</w:t>
      </w:r>
      <w:r>
        <w:t>H</w:t>
      </w:r>
      <w:r>
        <w:rPr>
          <w:rFonts w:hint="eastAsia"/>
          <w:lang w:val="en-US" w:eastAsia="zh-CN"/>
        </w:rPr>
        <w:t>a</w:t>
      </w:r>
      <w:r>
        <w:t>rmonyOS：全场景智能生态的核心</w:t>
      </w:r>
    </w:p>
    <w:p w14:paraId="303D067D">
      <w:pPr>
        <w:keepNext w:val="0"/>
        <w:keepLines w:val="0"/>
        <w:widowControl/>
        <w:suppressLineNumbers w:val="0"/>
        <w:ind w:firstLine="420" w:firstLineChars="200"/>
        <w:jc w:val="left"/>
      </w:pPr>
      <w:r>
        <w:t>HarmonyOS自推出以来，凭借其分布式架构和高效的资源管理能力，成功打造了一个跨设备、跨平台的智能生态系统。无论是智能手机、平板、智能穿戴设备，还是智能家居和车载系统，HarmonyOS都能实现无缝连接与协同工作，提供一致且流畅的用户体验。</w:t>
      </w:r>
    </w:p>
    <w:p w14:paraId="0E75CF38">
      <w:pPr>
        <w:keepNext w:val="0"/>
        <w:keepLines w:val="0"/>
        <w:widowControl/>
        <w:suppressLineNumbers w:val="0"/>
        <w:ind w:firstLine="420" w:firstLineChars="200"/>
        <w:jc w:val="left"/>
      </w:pPr>
      <w:r>
        <w:t>其核心优势包括：HarmonyOS的分布式架构允许不同设备之间资源共享与任务协同，用户可以轻松在多设备间切换，提升使用便捷性和效率</w:t>
      </w:r>
      <w:r>
        <w:rPr>
          <w:rFonts w:hint="eastAsia"/>
          <w:lang w:eastAsia="zh-CN"/>
        </w:rPr>
        <w:t>；</w:t>
      </w:r>
      <w:r>
        <w:t>通过先进的内核设计和多层次安全机制，HarmonyOS不仅在性能上表现出色，还保障了用户数据和隐私的安全</w:t>
      </w:r>
      <w:r>
        <w:rPr>
          <w:rFonts w:hint="eastAsia"/>
          <w:lang w:eastAsia="zh-CN"/>
        </w:rPr>
        <w:t>。；</w:t>
      </w:r>
      <w:r>
        <w:t>HarmonyOS支持多种开发语言和框架，为开发者提供了广阔的创作空间，推动了生态系统的快速发展与多样化。</w:t>
      </w:r>
    </w:p>
    <w:p w14:paraId="3CD9CD6F">
      <w:pPr>
        <w:keepNext w:val="0"/>
        <w:keepLines w:val="0"/>
        <w:widowControl/>
        <w:suppressLineNumbers w:val="0"/>
        <w:jc w:val="left"/>
      </w:pPr>
      <w:r>
        <w:rPr>
          <w:rFonts w:hint="eastAsia"/>
          <w:lang w:val="en-US" w:eastAsia="zh-CN"/>
        </w:rPr>
        <w:t xml:space="preserve">1.3 </w:t>
      </w:r>
      <w:r>
        <w:t>ArkT</w:t>
      </w:r>
      <w:r>
        <w:rPr>
          <w:rFonts w:hint="eastAsia"/>
          <w:lang w:val="en-US" w:eastAsia="zh-CN"/>
        </w:rPr>
        <w:t>S</w:t>
      </w:r>
      <w:r>
        <w:t>框架：高效开发的利器</w:t>
      </w:r>
    </w:p>
    <w:p w14:paraId="55F8D7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t>在HarmonyOS的强大生态支撑下，ArkTs框架作为其核心开发工具，为开发者提供了高效、灵活的应用开发环境。ArkTs基于TypeScript，融合了现代编程语言的优势，极大地提升了开发效率和代码质量。</w:t>
      </w:r>
    </w:p>
    <w:p w14:paraId="7F002A55">
      <w:pPr>
        <w:keepNext w:val="0"/>
        <w:keepLines w:val="0"/>
        <w:pageBreakBefore w:val="0"/>
        <w:widowControl/>
        <w:suppressLineNumbers w:val="0"/>
        <w:kinsoku/>
        <w:wordWrap/>
        <w:overflowPunct/>
        <w:topLinePunct w:val="0"/>
        <w:autoSpaceDE/>
        <w:autoSpaceDN/>
        <w:bidi w:val="0"/>
        <w:adjustRightInd/>
        <w:snapToGrid/>
        <w:jc w:val="left"/>
        <w:textAlignment w:val="auto"/>
      </w:pPr>
      <w:r>
        <w:t>ArkTs框架的主要特点包括：</w:t>
      </w:r>
    </w:p>
    <w:p w14:paraId="1BD68CB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t>跨平台兼容：ArkTs支持多种设备类型的应用开发，开发者只需编写一套代码，即可在手机、平板、智能穿戴等多设备上无缝运行，显著降低了开发成本和时间。</w:t>
      </w:r>
    </w:p>
    <w:p w14:paraId="68BAB0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t>模块化设计：ArkTs采用模块化架构，便于代码的复用与维护，提升了项目的可扩展性和稳定性。</w:t>
      </w:r>
    </w:p>
    <w:p w14:paraId="0C25D88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t>丰富的开发工具与资源：ArkTs提供完善的开发工具链和丰富的API接口，帮助开发者快速实现复杂功能，创造出高质量的应用体验。</w:t>
      </w:r>
    </w:p>
    <w:p w14:paraId="480A44D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pPr>
      <w:r>
        <w:t>活跃的社区支持：依托HarmonyOS庞大的开发者社区，ArkTs框架不断迭代优化，开发者可以通过社区获取最新的技术支持和资源共享，促进了技术交流与创新。</w:t>
      </w:r>
    </w:p>
    <w:p w14:paraId="62DFE306">
      <w:pPr>
        <w:keepNext w:val="0"/>
        <w:keepLines w:val="0"/>
        <w:widowControl/>
        <w:suppressLineNumbers w:val="0"/>
        <w:ind w:firstLine="420" w:firstLineChars="200"/>
        <w:jc w:val="left"/>
      </w:pPr>
      <w:r>
        <w:t>HarmonyOS与ArkTs框架的结合，为智能生态的构建注入了强大的动力。随着技术的不断进步和生态的持续完善，HarmonyOS有望在更多领域实现突破，ArkTs框架也将助力开发者创造出更加丰富多彩的应用，推动整个智能产业迈向新的高度。</w:t>
      </w:r>
    </w:p>
    <w:p w14:paraId="57DEA2CE">
      <w:pPr>
        <w:keepNext w:val="0"/>
        <w:keepLines w:val="0"/>
        <w:widowControl/>
        <w:suppressLineNumbers w:val="0"/>
        <w:ind w:firstLine="420" w:firstLineChars="200"/>
        <w:jc w:val="left"/>
      </w:pPr>
      <w:r>
        <w:t>HarmonyOS及其ArkTs框架以其创新的理念和卓越的性能，正在重塑智能设备的未来，为用户带来更加智能、便捷和安全的数字生活体验。未来，随着更多创新应用的涌现，HarmonyOS必将在全球智能生态中占据更加重要的地位，成为引领科技发展的重要力量。</w:t>
      </w:r>
    </w:p>
    <w:p w14:paraId="617F69C8">
      <w:pPr>
        <w:keepNext w:val="0"/>
        <w:keepLines w:val="0"/>
        <w:widowControl/>
        <w:suppressLineNumbers w:val="0"/>
        <w:ind w:firstLine="420" w:firstLineChars="200"/>
        <w:jc w:val="center"/>
        <w:rPr>
          <w:rFonts w:hint="eastAsia" w:eastAsiaTheme="minorEastAsia"/>
          <w:lang w:eastAsia="zh-CN"/>
        </w:rPr>
      </w:pPr>
      <w:r>
        <w:rPr>
          <w:rFonts w:hint="eastAsia" w:eastAsiaTheme="minorEastAsia"/>
          <w:lang w:eastAsia="zh-CN"/>
        </w:rPr>
        <w:drawing>
          <wp:inline distT="0" distB="0" distL="114300" distR="114300">
            <wp:extent cx="4688205" cy="2600325"/>
            <wp:effectExtent l="0" t="0" r="17145" b="9525"/>
            <wp:docPr id="19" name="图片 19" descr="v2-b9c5faf1340693c7e06a2ae2eb6f1edc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v2-b9c5faf1340693c7e06a2ae2eb6f1edc_r"/>
                    <pic:cNvPicPr>
                      <a:picLocks noChangeAspect="1"/>
                    </pic:cNvPicPr>
                  </pic:nvPicPr>
                  <pic:blipFill>
                    <a:blip r:embed="rId8"/>
                    <a:stretch>
                      <a:fillRect/>
                    </a:stretch>
                  </pic:blipFill>
                  <pic:spPr>
                    <a:xfrm>
                      <a:off x="0" y="0"/>
                      <a:ext cx="4688205" cy="2600325"/>
                    </a:xfrm>
                    <a:prstGeom prst="rect">
                      <a:avLst/>
                    </a:prstGeom>
                  </pic:spPr>
                </pic:pic>
              </a:graphicData>
            </a:graphic>
          </wp:inline>
        </w:drawing>
      </w:r>
    </w:p>
    <w:p w14:paraId="5FCAC91A">
      <w:pPr>
        <w:keepNext w:val="0"/>
        <w:keepLines w:val="0"/>
        <w:widowControl/>
        <w:suppressLineNumbers w:val="0"/>
        <w:ind w:firstLine="420" w:firstLineChars="200"/>
        <w:jc w:val="center"/>
        <w:rPr>
          <w:rFonts w:hint="default" w:eastAsiaTheme="minorEastAsia"/>
          <w:lang w:val="en-US" w:eastAsia="zh-CN"/>
        </w:rPr>
      </w:pPr>
      <w:r>
        <w:rPr>
          <w:rFonts w:hint="eastAsia"/>
          <w:lang w:val="en-US" w:eastAsia="zh-CN"/>
        </w:rPr>
        <w:t>图2 鸿蒙嵌入终端</w:t>
      </w:r>
    </w:p>
    <w:p w14:paraId="46119F12">
      <w:pPr>
        <w:keepNext w:val="0"/>
        <w:keepLines w:val="0"/>
        <w:widowControl/>
        <w:suppressLineNumbers w:val="0"/>
        <w:ind w:firstLine="420" w:firstLineChars="200"/>
        <w:jc w:val="center"/>
        <w:rPr>
          <w:rFonts w:hint="eastAsia" w:eastAsiaTheme="minorEastAsia"/>
          <w:lang w:eastAsia="zh-CN"/>
        </w:rPr>
      </w:pPr>
    </w:p>
    <w:p w14:paraId="34BA7C85">
      <w:pPr>
        <w:keepNext w:val="0"/>
        <w:keepLines w:val="0"/>
        <w:widowControl/>
        <w:suppressLineNumbers w:val="0"/>
        <w:jc w:val="both"/>
        <w:rPr>
          <w:rFonts w:hint="eastAsia"/>
          <w:lang w:val="en-US" w:eastAsia="zh-CN"/>
        </w:rPr>
      </w:pPr>
      <w:r>
        <w:rPr>
          <w:rFonts w:hint="eastAsia"/>
          <w:lang w:val="en-US" w:eastAsia="zh-CN"/>
        </w:rPr>
        <w:t>1.4课程设计简介</w:t>
      </w:r>
    </w:p>
    <w:p w14:paraId="4141ECCE">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本课程设计的主题是基于HarmonyOS和ArkTS语言的宠物管理社交平台开发。项目旨在通过前沿技术应用，结合校园实践需求，设计并实现一个功能丰富、界面友好且具备强交互性的宠物管理与社交APP。</w:t>
      </w:r>
    </w:p>
    <w:p w14:paraId="24645B4B">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该“萌宠中心”App结构设计包含多个可复用模块。首页模块包含宠物图鉴、健康管理、饮食喂养、护理预约、位置追踪等功能入口，用户可通过点击不同图标跳转至对应页面。滑动轮播图功能展示宠物相关内容，自动滚动播放，提高用户视觉体验。健康管理模块记录并展示宠物的健康状态，包括心率、血压、睡眠时长等数据，提供数据可视化展示，方便用户了解宠物的健康趋势。好友动态模块支持用户发布动态，动态内容包括图片、视频及文字描述，用户可分享与宠物的日常生活。视频播放区域实现了自动播放与循环播放功能，增加了互动性与趣味性。聊天模块实现实时消息列表与好友聊天功能，模拟微信聊天场景。个人中心模块中用户可管理个人信息、查看历史动态和宠物资料。</w:t>
      </w:r>
    </w:p>
    <w:p w14:paraId="6A7521A9">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在现代生活中，宠物已成为人们生活中不可或缺的伙伴。通过此次课程设计，我们以宠物管理为切入点，开发了一个多功能的宠物管理社交平台，帮助用户管理宠物健康、饮食、日常护理，同时提供互动和分享的社区功能。项目采用HarmonyOS分布式能力与ArkTS语言进行开发，结合实际应用场景，为用户提供便捷、高效的宠物管理解决方案。</w:t>
      </w:r>
    </w:p>
    <w:p w14:paraId="73864143">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本次课程设计通过HarmonyOS平台和ArkTS语言，完成了一个宠物管理与社交的多功能APP。项目实现了宠物健康数据展示、好友动态分享、消息聊天等功能，满足了用户对宠物管理与互动的实际需求，同时融合了视觉友好性与高效操作性。</w:t>
      </w:r>
    </w:p>
    <w:p w14:paraId="4F4C2445">
      <w:pPr>
        <w:jc w:val="center"/>
      </w:pPr>
      <w:r>
        <w:rPr>
          <w:rFonts w:hint="default"/>
          <w:lang w:val="en-US" w:eastAsia="zh-CN"/>
        </w:rPr>
        <w:drawing>
          <wp:inline distT="0" distB="0" distL="114300" distR="114300">
            <wp:extent cx="1809115" cy="1746885"/>
            <wp:effectExtent l="0" t="0" r="0" b="0"/>
            <wp:docPr id="4" name="图片 4" descr="Screenshot_2024-12-21T103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4-12-21T103609"/>
                    <pic:cNvPicPr>
                      <a:picLocks noChangeAspect="1"/>
                    </pic:cNvPicPr>
                  </pic:nvPicPr>
                  <pic:blipFill>
                    <a:blip r:embed="rId9"/>
                    <a:srcRect b="55290"/>
                    <a:stretch>
                      <a:fillRect/>
                    </a:stretch>
                  </pic:blipFill>
                  <pic:spPr>
                    <a:xfrm>
                      <a:off x="0" y="0"/>
                      <a:ext cx="1809115" cy="1746885"/>
                    </a:xfrm>
                    <a:prstGeom prst="rect">
                      <a:avLst/>
                    </a:prstGeom>
                  </pic:spPr>
                </pic:pic>
              </a:graphicData>
            </a:graphic>
          </wp:inline>
        </w:drawing>
      </w:r>
      <w:r>
        <w:drawing>
          <wp:inline distT="0" distB="0" distL="114300" distR="114300">
            <wp:extent cx="1776730" cy="1776730"/>
            <wp:effectExtent l="0" t="0" r="1270" b="1270"/>
            <wp:docPr id="1" name="图片 1" descr="ic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c_logo"/>
                    <pic:cNvPicPr>
                      <a:picLocks noChangeAspect="1"/>
                    </pic:cNvPicPr>
                  </pic:nvPicPr>
                  <pic:blipFill>
                    <a:blip r:embed="rId10"/>
                    <a:stretch>
                      <a:fillRect/>
                    </a:stretch>
                  </pic:blipFill>
                  <pic:spPr>
                    <a:xfrm>
                      <a:off x="0" y="0"/>
                      <a:ext cx="1776730" cy="1776730"/>
                    </a:xfrm>
                    <a:prstGeom prst="rect">
                      <a:avLst/>
                    </a:prstGeom>
                  </pic:spPr>
                </pic:pic>
              </a:graphicData>
            </a:graphic>
          </wp:inline>
        </w:drawing>
      </w:r>
    </w:p>
    <w:p w14:paraId="2F830DE1">
      <w:pPr>
        <w:pStyle w:val="7"/>
        <w:keepNext w:val="0"/>
        <w:keepLines w:val="0"/>
        <w:pageBreakBefore w:val="0"/>
        <w:kinsoku/>
        <w:wordWrap/>
        <w:overflowPunct/>
        <w:autoSpaceDE/>
        <w:autoSpaceDN/>
        <w:bidi w:val="0"/>
        <w:spacing w:before="0" w:beforeAutospacing="0" w:after="0" w:line="300" w:lineRule="auto"/>
        <w:ind w:left="0" w:leftChars="0" w:firstLine="400" w:firstLineChars="200"/>
        <w:jc w:val="center"/>
        <w:textAlignment w:val="auto"/>
        <w:rPr>
          <w:rFonts w:hint="default"/>
          <w:lang w:val="en-US" w:eastAsia="zh-CN"/>
        </w:rPr>
      </w:pPr>
      <w:r>
        <w:rPr>
          <w:rFonts w:hint="eastAsia"/>
          <w:lang w:val="en-US" w:eastAsia="zh-CN"/>
        </w:rPr>
        <w:t>图3 “萌宠中心”软件图标及实机圆角图标演示</w:t>
      </w:r>
    </w:p>
    <w:p w14:paraId="45DD713C">
      <w:pPr>
        <w:jc w:val="center"/>
        <w:rPr>
          <w:rFonts w:hint="default"/>
          <w:lang w:val="en-US" w:eastAsia="zh-CN"/>
        </w:rPr>
      </w:pPr>
    </w:p>
    <w:p w14:paraId="5B9D1DC6">
      <w:pPr>
        <w:keepNext w:val="0"/>
        <w:keepLines w:val="0"/>
        <w:widowControl/>
        <w:suppressLineNumbers w:val="0"/>
        <w:jc w:val="both"/>
        <w:rPr>
          <w:rFonts w:hint="default"/>
          <w:lang w:val="en-US" w:eastAsia="zh-CN"/>
        </w:rPr>
      </w:pPr>
    </w:p>
    <w:p w14:paraId="64FCC4E1">
      <w:pPr>
        <w:pStyle w:val="2"/>
        <w:numPr>
          <w:ilvl w:val="0"/>
          <w:numId w:val="2"/>
        </w:numPr>
        <w:rPr>
          <w:rFonts w:hint="eastAsia" w:ascii="黑体" w:hAnsi="黑体" w:eastAsia="黑体"/>
          <w:sz w:val="28"/>
          <w:szCs w:val="28"/>
        </w:rPr>
      </w:pPr>
      <w:r>
        <w:rPr>
          <w:rFonts w:hint="eastAsia" w:ascii="黑体" w:hAnsi="黑体" w:eastAsia="黑体"/>
          <w:sz w:val="28"/>
          <w:szCs w:val="28"/>
        </w:rPr>
        <w:t>实验目的</w:t>
      </w:r>
    </w:p>
    <w:p w14:paraId="0D241518">
      <w:pPr>
        <w:keepNext w:val="0"/>
        <w:keepLines w:val="0"/>
        <w:pageBreakBefore w:val="0"/>
        <w:kinsoku/>
        <w:wordWrap/>
        <w:overflowPunct/>
        <w:autoSpaceDE/>
        <w:autoSpaceDN/>
        <w:bidi w:val="0"/>
        <w:spacing w:beforeAutospacing="0" w:line="300" w:lineRule="auto"/>
        <w:ind w:firstLine="420" w:firstLineChars="200"/>
        <w:textAlignment w:val="auto"/>
        <w:rPr>
          <w:rFonts w:hint="eastAsia" w:ascii="Times New Roman" w:hAnsi="Times New Roman" w:eastAsia="宋体" w:cs="Times New Roman"/>
          <w:color w:val="000000"/>
          <w:sz w:val="21"/>
          <w:szCs w:val="21"/>
          <w:shd w:val="clear" w:color="auto" w:fill="FFFFFF"/>
          <w:lang w:val="en-US" w:eastAsia="zh-CN"/>
        </w:rPr>
      </w:pPr>
      <w:r>
        <w:rPr>
          <w:rFonts w:hint="eastAsia" w:ascii="Times New Roman" w:hAnsi="Times New Roman" w:eastAsia="宋体" w:cs="Times New Roman"/>
          <w:color w:val="000000"/>
          <w:sz w:val="21"/>
          <w:szCs w:val="21"/>
          <w:shd w:val="clear" w:color="auto" w:fill="FFFFFF"/>
          <w:lang w:val="en-US" w:eastAsia="zh-CN"/>
        </w:rPr>
        <w:t>2.1学习</w:t>
      </w:r>
      <w:r>
        <w:rPr>
          <w:rFonts w:hint="default" w:ascii="Times New Roman" w:hAnsi="Times New Roman" w:eastAsia="宋体" w:cs="Times New Roman"/>
          <w:color w:val="000000"/>
          <w:sz w:val="21"/>
          <w:szCs w:val="21"/>
          <w:shd w:val="clear" w:color="auto" w:fill="FFFFFF"/>
        </w:rPr>
        <w:t>HarmonyOS</w:t>
      </w:r>
      <w:r>
        <w:rPr>
          <w:rFonts w:hint="eastAsia" w:ascii="Times New Roman" w:hAnsi="Times New Roman" w:eastAsia="宋体" w:cs="Times New Roman"/>
          <w:color w:val="000000"/>
          <w:sz w:val="21"/>
          <w:szCs w:val="21"/>
          <w:shd w:val="clear" w:color="auto" w:fill="FFFFFF"/>
          <w:lang w:val="en-US" w:eastAsia="zh-CN"/>
        </w:rPr>
        <w:t>开发方式</w:t>
      </w:r>
    </w:p>
    <w:p w14:paraId="528CDE0C">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TS是HarmonyOS应用开发的主力语言，它在TypeScript（简称TS）的基础上做了进一步扩展，保持了TS的基本风格，同时通过规范定义强化开发期静态检查和分析，提升程序执行稳定性和性能；同时匹配了HarmonyOS的ArkUI框架，扩展了声明式UI、状态管理等相应的能力，让开发者以更简洁、更自然的方式开发跨端应用。</w:t>
      </w:r>
    </w:p>
    <w:p w14:paraId="0C3566F6">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ArkTS与TypeScript的关系</w:t>
      </w:r>
      <w:r>
        <w:rPr>
          <w:rFonts w:hint="default" w:ascii="Times New Roman" w:hAnsi="Times New Roman" w:eastAsia="宋体" w:cs="Times New Roman"/>
          <w:color w:val="000000"/>
          <w:sz w:val="21"/>
          <w:szCs w:val="21"/>
          <w:shd w:val="clear" w:color="auto" w:fill="FFFFFF"/>
          <w:lang w:val="en-US" w:eastAsia="zh-CN"/>
        </w:rPr>
        <w:fldChar w:fldCharType="begin"/>
      </w:r>
      <w:r>
        <w:rPr>
          <w:rFonts w:hint="default" w:ascii="Times New Roman" w:hAnsi="Times New Roman" w:eastAsia="宋体" w:cs="Times New Roman"/>
          <w:color w:val="000000"/>
          <w:sz w:val="21"/>
          <w:szCs w:val="21"/>
          <w:shd w:val="clear" w:color="auto" w:fill="FFFFFF"/>
          <w:lang w:val="en-US" w:eastAsia="zh-CN"/>
        </w:rPr>
        <w:instrText xml:space="preserve"> HYPERLINK "https://developer.harmonyos.cool/docs/arkts/intro" \l "arkts%E4%B8%8Etypescript%E7%9A%84%E5%85%B3%E7%B3%BB" \o "ArkTS与TypeScript的关系的直接链接" </w:instrText>
      </w:r>
      <w:r>
        <w:rPr>
          <w:rFonts w:hint="default" w:ascii="Times New Roman" w:hAnsi="Times New Roman" w:eastAsia="宋体" w:cs="Times New Roman"/>
          <w:color w:val="000000"/>
          <w:sz w:val="21"/>
          <w:szCs w:val="21"/>
          <w:shd w:val="clear" w:color="auto" w:fill="FFFFFF"/>
          <w:lang w:val="en-US" w:eastAsia="zh-CN"/>
        </w:rPr>
        <w:fldChar w:fldCharType="separate"/>
      </w:r>
      <w:r>
        <w:rPr>
          <w:rFonts w:hint="default" w:ascii="Times New Roman" w:hAnsi="Times New Roman" w:eastAsia="宋体" w:cs="Times New Roman"/>
          <w:color w:val="000000"/>
          <w:sz w:val="21"/>
          <w:szCs w:val="21"/>
          <w:shd w:val="clear" w:color="auto" w:fill="FFFFFF"/>
          <w:lang w:val="en-US" w:eastAsia="zh-CN"/>
        </w:rPr>
        <w:t>​</w:t>
      </w:r>
      <w:r>
        <w:rPr>
          <w:rFonts w:hint="default" w:ascii="Times New Roman" w:hAnsi="Times New Roman" w:eastAsia="宋体" w:cs="Times New Roman"/>
          <w:color w:val="000000"/>
          <w:sz w:val="21"/>
          <w:szCs w:val="21"/>
          <w:shd w:val="clear" w:color="auto" w:fill="FFFFFF"/>
          <w:lang w:val="en-US" w:eastAsia="zh-CN"/>
        </w:rPr>
        <w:fldChar w:fldCharType="end"/>
      </w:r>
    </w:p>
    <w:p w14:paraId="42AF6944">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了解ArkTS之前，可以先了解下ArkTS、TypeScript和JavaScript之间的关系：</w:t>
      </w:r>
    </w:p>
    <w:p w14:paraId="0E7764FC">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TypeScript是JavaScript的超集，它扩展了JavaScript的语法，通过在JavaScript的基础上添加静态类型定义构建而成，是一个开源的编程语言。</w:t>
      </w:r>
    </w:p>
    <w:p w14:paraId="49CF884E">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ArkTS兼容TypeScript语言，拓展了声明式UI、状态管理、并发任务等能力，可以认为是TypeScript的超集。</w:t>
      </w:r>
    </w:p>
    <w:p w14:paraId="363BE9AF">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drawing>
          <wp:inline distT="0" distB="0" distL="114300" distR="114300">
            <wp:extent cx="5266690" cy="2520315"/>
            <wp:effectExtent l="0" t="0" r="10160" b="13335"/>
            <wp:docPr id="21" name="图片 21" descr="arkts-ts-38ed19d72641eaf3c3e7b7ceec0c6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arkts-ts-38ed19d72641eaf3c3e7b7ceec0c6a23"/>
                    <pic:cNvPicPr>
                      <a:picLocks noChangeAspect="1"/>
                    </pic:cNvPicPr>
                  </pic:nvPicPr>
                  <pic:blipFill>
                    <a:blip r:embed="rId11"/>
                    <a:stretch>
                      <a:fillRect/>
                    </a:stretch>
                  </pic:blipFill>
                  <pic:spPr>
                    <a:xfrm>
                      <a:off x="0" y="0"/>
                      <a:ext cx="5266690" cy="2520315"/>
                    </a:xfrm>
                    <a:prstGeom prst="rect">
                      <a:avLst/>
                    </a:prstGeom>
                  </pic:spPr>
                </pic:pic>
              </a:graphicData>
            </a:graphic>
          </wp:inline>
        </w:drawing>
      </w:r>
    </w:p>
    <w:p w14:paraId="0B056E8A">
      <w:pPr>
        <w:keepNext w:val="0"/>
        <w:keepLines w:val="0"/>
        <w:pageBreakBefore w:val="0"/>
        <w:kinsoku/>
        <w:wordWrap/>
        <w:overflowPunct/>
        <w:autoSpaceDE/>
        <w:autoSpaceDN/>
        <w:bidi w:val="0"/>
        <w:spacing w:beforeAutospacing="0" w:line="300" w:lineRule="auto"/>
        <w:ind w:firstLine="420" w:firstLineChars="200"/>
        <w:jc w:val="center"/>
        <w:textAlignment w:val="auto"/>
        <w:rPr>
          <w:rFonts w:hint="default" w:ascii="Times New Roman" w:hAnsi="Times New Roman" w:eastAsia="宋体" w:cs="Times New Roman"/>
          <w:color w:val="000000"/>
          <w:sz w:val="21"/>
          <w:szCs w:val="21"/>
          <w:shd w:val="clear" w:color="auto" w:fill="FFFFFF"/>
          <w:lang w:val="en-US" w:eastAsia="zh-CN"/>
        </w:rPr>
      </w:pPr>
      <w:r>
        <w:rPr>
          <w:rFonts w:hint="eastAsia" w:ascii="Times New Roman" w:hAnsi="Times New Roman" w:eastAsia="宋体" w:cs="Times New Roman"/>
          <w:color w:val="000000"/>
          <w:sz w:val="21"/>
          <w:szCs w:val="21"/>
          <w:shd w:val="clear" w:color="auto" w:fill="FFFFFF"/>
          <w:lang w:val="en-US" w:eastAsia="zh-CN"/>
        </w:rPr>
        <w:t>图4 鸿蒙开发特性</w:t>
      </w:r>
    </w:p>
    <w:p w14:paraId="0BE49D40">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ArkTS通过规范约束了TypeScript中过于灵活而影响开发正确性或者给运行时带来不必要额外开销的特性：</w:t>
      </w:r>
    </w:p>
    <w:p w14:paraId="5CFB8339">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强制使用静态类型：静态类型是ArkTS最重要的特性之一。如果使用静态类型，那么程序中变量的类型就是确定的。同时，由于所有类型在程序实际运行前都是已知的，编译器可以验证代码的正确性，从而减少运行时的类型检查，有助于性能提升。</w:t>
      </w:r>
    </w:p>
    <w:p w14:paraId="418886DB">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禁止在运行时改变对象布局：为实现最大性能，ArkTS要求在程序执行期间不能更改对象布局。</w:t>
      </w:r>
    </w:p>
    <w:p w14:paraId="54A8160D">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限制运算符语义：为获得更好的性能并鼓励开发者编写更清晰的代码，ArkTS限制了一些运算符的语义。比如，一元加法运算符只能作用于数字，不能用于其他类型的变量。</w:t>
      </w:r>
    </w:p>
    <w:p w14:paraId="4FE3A9F8">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不支持结构化类型Structural Typing：对Structural Typing的支持需要在语言、编译器和运行时进行大量的考虑和仔细的实现，当前ArkTS不支持该特性。后续根据实际场景的需求和反馈，ArkTS可能将会考虑支持该特性。</w:t>
      </w:r>
    </w:p>
    <w:p w14:paraId="64093719">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TS在TypeScript语言的基础功能之上提供了基础类库和容器类库，提供包括高精度浮点运算、二进制Buffer、XML生成解析转换和多种容器库等能力，协助开发者简化开发工作，提升开发效率。同时针对TypeScript/JavaScript并发能力支持有限的问题，ArkTS对并发编程API和能力进行了增强，提供了TaskPool和Worker两种并发API供开发者选择。另外，ArkTS进一步提出了Sendable的概念来支持对象在并发实例间的引用传递，提升ArkTS对象在并发实例间的通信性能。</w:t>
      </w:r>
    </w:p>
    <w:p w14:paraId="38D5BD0C">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ArkUI支持</w:t>
      </w:r>
      <w:r>
        <w:rPr>
          <w:rFonts w:hint="default" w:ascii="Times New Roman" w:hAnsi="Times New Roman" w:eastAsia="宋体" w:cs="Times New Roman"/>
          <w:color w:val="000000"/>
          <w:sz w:val="21"/>
          <w:szCs w:val="21"/>
          <w:shd w:val="clear" w:color="auto" w:fill="FFFFFF"/>
          <w:lang w:val="en-US" w:eastAsia="zh-CN"/>
        </w:rPr>
        <w:fldChar w:fldCharType="begin"/>
      </w:r>
      <w:r>
        <w:rPr>
          <w:rFonts w:hint="default" w:ascii="Times New Roman" w:hAnsi="Times New Roman" w:eastAsia="宋体" w:cs="Times New Roman"/>
          <w:color w:val="000000"/>
          <w:sz w:val="21"/>
          <w:szCs w:val="21"/>
          <w:shd w:val="clear" w:color="auto" w:fill="FFFFFF"/>
          <w:lang w:val="en-US" w:eastAsia="zh-CN"/>
        </w:rPr>
        <w:instrText xml:space="preserve"> HYPERLINK "https://developer.harmonyos.cool/docs/arkts/intro" \l "arkui%E6%94%AF%E6%8C%81" \o "ArkUI支持的直接链接" </w:instrText>
      </w:r>
      <w:r>
        <w:rPr>
          <w:rFonts w:hint="default" w:ascii="Times New Roman" w:hAnsi="Times New Roman" w:eastAsia="宋体" w:cs="Times New Roman"/>
          <w:color w:val="000000"/>
          <w:sz w:val="21"/>
          <w:szCs w:val="21"/>
          <w:shd w:val="clear" w:color="auto" w:fill="FFFFFF"/>
          <w:lang w:val="en-US" w:eastAsia="zh-CN"/>
        </w:rPr>
        <w:fldChar w:fldCharType="separate"/>
      </w:r>
      <w:r>
        <w:rPr>
          <w:rFonts w:hint="default" w:ascii="Times New Roman" w:hAnsi="Times New Roman" w:eastAsia="宋体" w:cs="Times New Roman"/>
          <w:color w:val="000000"/>
          <w:sz w:val="21"/>
          <w:szCs w:val="21"/>
          <w:shd w:val="clear" w:color="auto" w:fill="FFFFFF"/>
          <w:lang w:val="en-US" w:eastAsia="zh-CN"/>
        </w:rPr>
        <w:t>​</w:t>
      </w:r>
      <w:r>
        <w:rPr>
          <w:rFonts w:hint="default" w:ascii="Times New Roman" w:hAnsi="Times New Roman" w:eastAsia="宋体" w:cs="Times New Roman"/>
          <w:color w:val="000000"/>
          <w:sz w:val="21"/>
          <w:szCs w:val="21"/>
          <w:shd w:val="clear" w:color="auto" w:fill="FFFFFF"/>
          <w:lang w:val="en-US" w:eastAsia="zh-CN"/>
        </w:rPr>
        <w:fldChar w:fldCharType="end"/>
      </w:r>
    </w:p>
    <w:p w14:paraId="667AD3E2">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ArkUI是HarmonyOS为应用开发提供的UI开发框架，为了确保应用开发的最佳体验，ArkTS提供对UI开发框架ArkUI的声明式语法和其他特性的支持，主要包括：</w:t>
      </w:r>
    </w:p>
    <w:p w14:paraId="1B3A7F5B">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声明式语法：ArkTS定义了声明式UI描述、自定义组件和动态扩展UI元素的能力，再配合ArkUI开发框架中的系统组件及其相关的事件方法、属性方法等共同构成了UI开发的主体。</w:t>
      </w:r>
    </w:p>
    <w:p w14:paraId="0D342EA9">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状态管理：ArkTS提供了多维度的状态管理机制。在UI开发框架中，与UI相关联的数据可以在组件内使用，也可以在不同组件层级间传递，比如父子组件之间、爷孙组件之间，还可以在应用全局范围内传递或跨设备传递。另外，从数据的传递形式来看，可分为只读的单向传递和可变更的双向传递。开发者可以灵活地利用这些能力来实现数据和UI的联动。</w:t>
      </w:r>
    </w:p>
    <w:p w14:paraId="703E0D0A">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渲染控制：ArkTS提供了渲染控制的能力。条件渲染可根据应用的不同状态，渲染对应状态下的UI内容。循环渲染可从数据源中迭代获取数据，并在每次迭代过程中创建相应的组件。数据懒加载从数据源中按需迭代数据，并在每次迭代过程中创建相应的组件。</w:t>
      </w:r>
    </w:p>
    <w:p w14:paraId="4A2CC6A4">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一个简单的ArkTS界面示例：</w:t>
      </w:r>
    </w:p>
    <w:p w14:paraId="1FEE9060">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w:t>
      </w:r>
      <w:r>
        <w:rPr>
          <w:rFonts w:hint="default" w:ascii="Times New Roman" w:hAnsi="Times New Roman" w:eastAsia="宋体" w:cs="Times New Roman"/>
          <w:color w:val="70AD47" w:themeColor="accent6"/>
          <w:sz w:val="24"/>
          <w:szCs w:val="24"/>
          <w:shd w:val="clear" w:color="auto" w:fill="FFFFFF"/>
          <w:lang w:val="en-US" w:eastAsia="zh-CN"/>
          <w14:textFill>
            <w14:solidFill>
              <w14:schemeClr w14:val="accent6"/>
            </w14:solidFill>
          </w14:textFill>
        </w:rPr>
        <w:t>Entry</w:t>
      </w:r>
    </w:p>
    <w:p w14:paraId="5F4AE5DB">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w:t>
      </w:r>
      <w:r>
        <w:rPr>
          <w:rFonts w:hint="default" w:ascii="Times New Roman" w:hAnsi="Times New Roman" w:eastAsia="宋体" w:cs="Times New Roman"/>
          <w:color w:val="70AD47" w:themeColor="accent6"/>
          <w:sz w:val="24"/>
          <w:szCs w:val="24"/>
          <w:shd w:val="clear" w:color="auto" w:fill="FFFFFF"/>
          <w:lang w:val="en-US" w:eastAsia="zh-CN"/>
          <w14:textFill>
            <w14:solidFill>
              <w14:schemeClr w14:val="accent6"/>
            </w14:solidFill>
          </w14:textFill>
        </w:rPr>
        <w:t>Component</w:t>
      </w:r>
    </w:p>
    <w:p w14:paraId="0C341DCD">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struct HelloWorld {</w:t>
      </w:r>
    </w:p>
    <w:p w14:paraId="0597AB1D">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70AD47" w:themeColor="accent6"/>
          <w:sz w:val="24"/>
          <w:szCs w:val="24"/>
          <w:shd w:val="clear" w:color="auto" w:fill="FFFFFF"/>
          <w:lang w:val="en-US" w:eastAsia="zh-CN"/>
          <w14:textFill>
            <w14:solidFill>
              <w14:schemeClr w14:val="accent6"/>
            </w14:solidFill>
          </w14:textFill>
        </w:rPr>
        <w:t>State</w:t>
      </w:r>
      <w:r>
        <w:rPr>
          <w:rFonts w:hint="default" w:ascii="Times New Roman" w:hAnsi="Times New Roman" w:eastAsia="宋体" w:cs="Times New Roman"/>
          <w:color w:val="000000"/>
          <w:sz w:val="24"/>
          <w:szCs w:val="24"/>
          <w:shd w:val="clear" w:color="auto" w:fill="FFFFFF"/>
          <w:lang w:val="en-US" w:eastAsia="zh-CN"/>
        </w:rPr>
        <w:t xml:space="preserve"> message: </w:t>
      </w:r>
      <w:r>
        <w:rPr>
          <w:rFonts w:hint="default" w:ascii="Times New Roman" w:hAnsi="Times New Roman" w:eastAsia="宋体" w:cs="Times New Roman"/>
          <w:color w:val="7030A0"/>
          <w:sz w:val="24"/>
          <w:szCs w:val="24"/>
          <w:shd w:val="clear" w:color="auto" w:fill="FFFFFF"/>
          <w:lang w:val="en-US" w:eastAsia="zh-CN"/>
        </w:rPr>
        <w:t>string</w:t>
      </w:r>
      <w:r>
        <w:rPr>
          <w:rFonts w:hint="default" w:ascii="Times New Roman" w:hAnsi="Times New Roman" w:eastAsia="宋体" w:cs="Times New Roman"/>
          <w:color w:val="000000"/>
          <w:sz w:val="24"/>
          <w:szCs w:val="24"/>
          <w:shd w:val="clear" w:color="auto" w:fill="FFFFFF"/>
          <w:lang w:val="en-US" w:eastAsia="zh-CN"/>
        </w:rPr>
        <w:t xml:space="preserve"> = </w:t>
      </w:r>
      <w:r>
        <w:rPr>
          <w:rFonts w:hint="default" w:ascii="Times New Roman" w:hAnsi="Times New Roman" w:eastAsia="宋体" w:cs="Times New Roman"/>
          <w:color w:val="ED72BA"/>
          <w:sz w:val="24"/>
          <w:szCs w:val="24"/>
          <w:shd w:val="clear" w:color="auto" w:fill="FFFFFF"/>
          <w:lang w:val="en-US" w:eastAsia="zh-CN"/>
        </w:rPr>
        <w:t>'Hello, ArkTS!'</w:t>
      </w:r>
      <w:r>
        <w:rPr>
          <w:rFonts w:hint="default" w:ascii="Times New Roman" w:hAnsi="Times New Roman" w:eastAsia="宋体" w:cs="Times New Roman"/>
          <w:color w:val="000000"/>
          <w:sz w:val="24"/>
          <w:szCs w:val="24"/>
          <w:shd w:val="clear" w:color="auto" w:fill="FFFFFF"/>
          <w:lang w:val="en-US" w:eastAsia="zh-CN"/>
        </w:rPr>
        <w:t>;</w:t>
      </w:r>
    </w:p>
    <w:p w14:paraId="6D1FA79A">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p>
    <w:p w14:paraId="36E6F8F3">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92D050"/>
          <w:sz w:val="24"/>
          <w:szCs w:val="24"/>
          <w:shd w:val="clear" w:color="auto" w:fill="FFFFFF"/>
          <w:lang w:val="en-US" w:eastAsia="zh-CN"/>
        </w:rPr>
        <w:t>build</w:t>
      </w:r>
      <w:r>
        <w:rPr>
          <w:rFonts w:hint="default" w:ascii="Times New Roman" w:hAnsi="Times New Roman" w:eastAsia="宋体" w:cs="Times New Roman"/>
          <w:color w:val="000000"/>
          <w:sz w:val="24"/>
          <w:szCs w:val="24"/>
          <w:shd w:val="clear" w:color="auto" w:fill="FFFFFF"/>
          <w:lang w:val="en-US" w:eastAsia="zh-CN"/>
        </w:rPr>
        <w:t>() {</w:t>
      </w:r>
    </w:p>
    <w:p w14:paraId="581F5BFD">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92D050"/>
          <w:sz w:val="24"/>
          <w:szCs w:val="24"/>
          <w:shd w:val="clear" w:color="auto" w:fill="FFFFFF"/>
          <w:lang w:val="en-US" w:eastAsia="zh-CN"/>
        </w:rPr>
        <w:t>Column</w:t>
      </w:r>
      <w:r>
        <w:rPr>
          <w:rFonts w:hint="default" w:ascii="Times New Roman" w:hAnsi="Times New Roman" w:eastAsia="宋体" w:cs="Times New Roman"/>
          <w:color w:val="000000"/>
          <w:sz w:val="24"/>
          <w:szCs w:val="24"/>
          <w:shd w:val="clear" w:color="auto" w:fill="FFFFFF"/>
          <w:lang w:val="en-US" w:eastAsia="zh-CN"/>
        </w:rPr>
        <w:t>() {</w:t>
      </w:r>
    </w:p>
    <w:p w14:paraId="4D594B79">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92D050"/>
          <w:sz w:val="24"/>
          <w:szCs w:val="24"/>
          <w:shd w:val="clear" w:color="auto" w:fill="FFFFFF"/>
          <w:lang w:val="en-US" w:eastAsia="zh-CN"/>
        </w:rPr>
        <w:t>Text</w:t>
      </w:r>
      <w:r>
        <w:rPr>
          <w:rFonts w:hint="default" w:ascii="Times New Roman" w:hAnsi="Times New Roman" w:eastAsia="宋体" w:cs="Times New Roman"/>
          <w:color w:val="000000"/>
          <w:sz w:val="24"/>
          <w:szCs w:val="24"/>
          <w:shd w:val="clear" w:color="auto" w:fill="FFFFFF"/>
          <w:lang w:val="en-US" w:eastAsia="zh-CN"/>
        </w:rPr>
        <w:t>(</w:t>
      </w:r>
      <w:r>
        <w:rPr>
          <w:rFonts w:hint="default" w:ascii="Times New Roman" w:hAnsi="Times New Roman" w:eastAsia="宋体" w:cs="Times New Roman"/>
          <w:color w:val="7030A0"/>
          <w:sz w:val="24"/>
          <w:szCs w:val="24"/>
          <w:shd w:val="clear" w:color="auto" w:fill="FFFFFF"/>
          <w:lang w:val="en-US" w:eastAsia="zh-CN"/>
        </w:rPr>
        <w:t>this</w:t>
      </w:r>
      <w:r>
        <w:rPr>
          <w:rFonts w:hint="default" w:ascii="Times New Roman" w:hAnsi="Times New Roman" w:eastAsia="宋体" w:cs="Times New Roman"/>
          <w:color w:val="000000"/>
          <w:sz w:val="24"/>
          <w:szCs w:val="24"/>
          <w:shd w:val="clear" w:color="auto" w:fill="FFFFFF"/>
          <w:lang w:val="en-US" w:eastAsia="zh-CN"/>
        </w:rPr>
        <w:t>.message)</w:t>
      </w:r>
    </w:p>
    <w:p w14:paraId="464D2A97">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92D050"/>
          <w:sz w:val="24"/>
          <w:szCs w:val="24"/>
          <w:shd w:val="clear" w:color="auto" w:fill="FFFFFF"/>
          <w:lang w:val="en-US" w:eastAsia="zh-CN"/>
        </w:rPr>
        <w:t>fontSize</w:t>
      </w:r>
      <w:r>
        <w:rPr>
          <w:rFonts w:hint="default" w:ascii="Times New Roman" w:hAnsi="Times New Roman" w:eastAsia="宋体" w:cs="Times New Roman"/>
          <w:color w:val="000000"/>
          <w:sz w:val="24"/>
          <w:szCs w:val="24"/>
          <w:shd w:val="clear" w:color="auto" w:fill="FFFFFF"/>
          <w:lang w:val="en-US" w:eastAsia="zh-CN"/>
        </w:rPr>
        <w:t>(30)</w:t>
      </w:r>
    </w:p>
    <w:p w14:paraId="14A5E3F7">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r>
        <w:rPr>
          <w:rFonts w:hint="default" w:ascii="Times New Roman" w:hAnsi="Times New Roman" w:eastAsia="宋体" w:cs="Times New Roman"/>
          <w:color w:val="92D050"/>
          <w:sz w:val="24"/>
          <w:szCs w:val="24"/>
          <w:shd w:val="clear" w:color="auto" w:fill="FFFFFF"/>
          <w:lang w:val="en-US" w:eastAsia="zh-CN"/>
        </w:rPr>
        <w:t>fontWeight</w:t>
      </w:r>
      <w:r>
        <w:rPr>
          <w:rFonts w:hint="default" w:ascii="Times New Roman" w:hAnsi="Times New Roman" w:eastAsia="宋体" w:cs="Times New Roman"/>
          <w:color w:val="000000"/>
          <w:sz w:val="24"/>
          <w:szCs w:val="24"/>
          <w:shd w:val="clear" w:color="auto" w:fill="FFFFFF"/>
          <w:lang w:val="en-US" w:eastAsia="zh-CN"/>
        </w:rPr>
        <w:t>(FontWeight.Bold)</w:t>
      </w:r>
    </w:p>
    <w:p w14:paraId="216A6C41">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p>
    <w:p w14:paraId="1522A508">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 xml:space="preserve">  }</w:t>
      </w:r>
    </w:p>
    <w:p w14:paraId="4BFA4E01">
      <w:pPr>
        <w:keepNext w:val="0"/>
        <w:keepLines w:val="0"/>
        <w:pageBreakBefore w:val="0"/>
        <w:kinsoku/>
        <w:wordWrap/>
        <w:overflowPunct/>
        <w:autoSpaceDE/>
        <w:autoSpaceDN/>
        <w:bidi w:val="0"/>
        <w:spacing w:beforeAutospacing="0" w:line="240" w:lineRule="auto"/>
        <w:ind w:firstLine="480" w:firstLineChars="200"/>
        <w:textAlignment w:val="auto"/>
        <w:rPr>
          <w:rFonts w:hint="default" w:ascii="Times New Roman" w:hAnsi="Times New Roman" w:eastAsia="宋体" w:cs="Times New Roman"/>
          <w:color w:val="000000"/>
          <w:sz w:val="24"/>
          <w:szCs w:val="24"/>
          <w:shd w:val="clear" w:color="auto" w:fill="FFFFFF"/>
          <w:lang w:val="en-US" w:eastAsia="zh-CN"/>
        </w:rPr>
      </w:pPr>
      <w:r>
        <w:rPr>
          <w:rFonts w:hint="default" w:ascii="Times New Roman" w:hAnsi="Times New Roman" w:eastAsia="宋体" w:cs="Times New Roman"/>
          <w:color w:val="000000"/>
          <w:sz w:val="24"/>
          <w:szCs w:val="24"/>
          <w:shd w:val="clear" w:color="auto" w:fill="FFFFFF"/>
          <w:lang w:val="en-US" w:eastAsia="zh-CN"/>
        </w:rPr>
        <w:t>}</w:t>
      </w:r>
    </w:p>
    <w:p w14:paraId="01568F20">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其中，</w:t>
      </w:r>
    </w:p>
    <w:p w14:paraId="7D9E1F19">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@Entry 和 @Component：声明这是一个入口组件。</w:t>
      </w:r>
    </w:p>
    <w:p w14:paraId="0A95EB1B">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@State message: string = 'Hello, ArkTS!';：声明一个名为message的状态变量，初始值为'Hello, ArkTS!'。</w:t>
      </w:r>
    </w:p>
    <w:p w14:paraId="0D6788CB">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build()：构建UI界面的方法。</w:t>
      </w:r>
    </w:p>
    <w:p w14:paraId="773D8AE8">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Column()：垂直布局容器。</w:t>
      </w:r>
    </w:p>
    <w:p w14:paraId="129AEE7B">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Text(this.message)：显示文本内容，内容绑定到message状态变量。</w:t>
      </w:r>
    </w:p>
    <w:p w14:paraId="19EAF853">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.fontSize(30) 和 .fontWeight(FontWeight.Bold)：设置文本样式。</w:t>
      </w:r>
    </w:p>
    <w:p w14:paraId="0A451F88">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p>
    <w:p w14:paraId="3E9A3CD9">
      <w:pPr>
        <w:keepNext w:val="0"/>
        <w:keepLines w:val="0"/>
        <w:widowControl/>
        <w:suppressLineNumbers w:val="0"/>
        <w:ind w:firstLine="420" w:firstLineChars="200"/>
        <w:jc w:val="both"/>
        <w:rPr>
          <w:rFonts w:hint="eastAsia"/>
          <w:lang w:val="en-US" w:eastAsia="zh-CN"/>
        </w:rPr>
      </w:pPr>
      <w:r>
        <w:rPr>
          <w:rFonts w:hint="eastAsia"/>
          <w:lang w:val="en-US" w:eastAsia="zh-CN"/>
        </w:rPr>
        <w:t>通过本次课程设计，我们不仅掌握了ArkTS开发的基础知识，也深入理解了前端界面布局、状态管理与组件封装等技术要点。本项目体现了技术与生活的紧密结合，是我们在校园课程设计实践中的一次有益探索，为后续应用开发和团队合作积累了宝贵经验。</w:t>
      </w:r>
    </w:p>
    <w:p w14:paraId="369A0AA7">
      <w:pPr>
        <w:keepNext w:val="0"/>
        <w:keepLines w:val="0"/>
        <w:widowControl/>
        <w:suppressLineNumbers w:val="0"/>
        <w:jc w:val="both"/>
        <w:rPr>
          <w:rFonts w:hint="eastAsia"/>
          <w:lang w:val="en-US" w:eastAsia="zh-CN"/>
        </w:rPr>
      </w:pPr>
    </w:p>
    <w:p w14:paraId="0C4155CE">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p>
    <w:p w14:paraId="354D9E57">
      <w:pPr>
        <w:keepNext w:val="0"/>
        <w:keepLines w:val="0"/>
        <w:pageBreakBefore w:val="0"/>
        <w:kinsoku/>
        <w:wordWrap/>
        <w:overflowPunct/>
        <w:autoSpaceDE/>
        <w:autoSpaceDN/>
        <w:bidi w:val="0"/>
        <w:spacing w:beforeAutospacing="0" w:line="300" w:lineRule="auto"/>
        <w:ind w:firstLine="420" w:firstLineChars="200"/>
        <w:textAlignment w:val="auto"/>
        <w:rPr>
          <w:rFonts w:hint="eastAsia" w:ascii="Times New Roman" w:hAnsi="Times New Roman" w:eastAsia="宋体" w:cs="Times New Roman"/>
          <w:color w:val="000000"/>
          <w:sz w:val="21"/>
          <w:szCs w:val="21"/>
          <w:shd w:val="clear" w:color="auto" w:fill="FFFFFF"/>
          <w:lang w:val="en-US" w:eastAsia="zh-CN"/>
        </w:rPr>
      </w:pPr>
      <w:r>
        <w:rPr>
          <w:rFonts w:hint="eastAsia" w:ascii="Times New Roman" w:hAnsi="Times New Roman" w:eastAsia="宋体" w:cs="Times New Roman"/>
          <w:color w:val="000000"/>
          <w:sz w:val="21"/>
          <w:szCs w:val="21"/>
          <w:shd w:val="clear" w:color="auto" w:fill="FFFFFF"/>
          <w:lang w:val="en-US" w:eastAsia="zh-CN"/>
        </w:rPr>
        <w:t>2.2了解鸿蒙未来发展</w:t>
      </w:r>
    </w:p>
    <w:p w14:paraId="2319898C">
      <w:pPr>
        <w:keepNext w:val="0"/>
        <w:keepLines w:val="0"/>
        <w:pageBreakBefore w:val="0"/>
        <w:kinsoku/>
        <w:wordWrap/>
        <w:overflowPunct/>
        <w:autoSpaceDE/>
        <w:autoSpaceDN/>
        <w:bidi w:val="0"/>
        <w:spacing w:beforeAutospacing="0" w:line="300" w:lineRule="auto"/>
        <w:ind w:firstLine="420" w:firstLineChars="200"/>
        <w:jc w:val="center"/>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drawing>
          <wp:inline distT="0" distB="0" distL="114300" distR="114300">
            <wp:extent cx="4467225" cy="2157095"/>
            <wp:effectExtent l="0" t="0" r="9525" b="14605"/>
            <wp:docPr id="22" name="图片 22" descr="arkts-evolution-6f700af9b8e666ba0870f18ea511f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rkts-evolution-6f700af9b8e666ba0870f18ea511f477"/>
                    <pic:cNvPicPr>
                      <a:picLocks noChangeAspect="1"/>
                    </pic:cNvPicPr>
                  </pic:nvPicPr>
                  <pic:blipFill>
                    <a:blip r:embed="rId12"/>
                    <a:stretch>
                      <a:fillRect/>
                    </a:stretch>
                  </pic:blipFill>
                  <pic:spPr>
                    <a:xfrm>
                      <a:off x="0" y="0"/>
                      <a:ext cx="4467225" cy="2157095"/>
                    </a:xfrm>
                    <a:prstGeom prst="rect">
                      <a:avLst/>
                    </a:prstGeom>
                  </pic:spPr>
                </pic:pic>
              </a:graphicData>
            </a:graphic>
          </wp:inline>
        </w:drawing>
      </w:r>
    </w:p>
    <w:p w14:paraId="033E0DBE">
      <w:pPr>
        <w:keepNext w:val="0"/>
        <w:keepLines w:val="0"/>
        <w:pageBreakBefore w:val="0"/>
        <w:kinsoku/>
        <w:wordWrap/>
        <w:overflowPunct/>
        <w:autoSpaceDE/>
        <w:autoSpaceDN/>
        <w:bidi w:val="0"/>
        <w:spacing w:beforeAutospacing="0" w:line="300" w:lineRule="auto"/>
        <w:ind w:firstLine="420" w:firstLineChars="200"/>
        <w:jc w:val="center"/>
        <w:textAlignment w:val="auto"/>
        <w:rPr>
          <w:rFonts w:hint="default" w:ascii="Times New Roman" w:hAnsi="Times New Roman" w:eastAsia="宋体" w:cs="Times New Roman"/>
          <w:color w:val="000000"/>
          <w:sz w:val="21"/>
          <w:szCs w:val="21"/>
          <w:shd w:val="clear" w:color="auto" w:fill="FFFFFF"/>
          <w:lang w:val="en-US" w:eastAsia="zh-CN"/>
        </w:rPr>
      </w:pPr>
      <w:r>
        <w:rPr>
          <w:rFonts w:hint="eastAsia" w:ascii="Times New Roman" w:hAnsi="Times New Roman" w:eastAsia="宋体" w:cs="Times New Roman"/>
          <w:color w:val="000000"/>
          <w:sz w:val="21"/>
          <w:szCs w:val="21"/>
          <w:shd w:val="clear" w:color="auto" w:fill="FFFFFF"/>
          <w:lang w:val="en-US" w:eastAsia="zh-CN"/>
        </w:rPr>
        <w:t>图5 鸿蒙架构的演化和未来发展</w:t>
      </w:r>
    </w:p>
    <w:p w14:paraId="3C99BDFA">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default" w:ascii="Times New Roman" w:hAnsi="Times New Roman" w:eastAsia="宋体" w:cs="Times New Roman"/>
          <w:color w:val="000000"/>
          <w:sz w:val="21"/>
          <w:szCs w:val="21"/>
          <w:shd w:val="clear" w:color="auto" w:fill="FFFFFF"/>
          <w:lang w:val="en-US" w:eastAsia="zh-CN"/>
        </w:rPr>
        <w:t>未来，ArkTS会结合应用开发/运行的需求持续演进，逐步提供并行和并发能力增强、系统类型增强、分布式开发范式等更多特性。</w:t>
      </w:r>
    </w:p>
    <w:p w14:paraId="4611B1B7">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p>
    <w:p w14:paraId="06063A2E">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r>
        <w:rPr>
          <w:rFonts w:hint="eastAsia" w:ascii="Times New Roman" w:hAnsi="Times New Roman" w:eastAsia="宋体" w:cs="Times New Roman"/>
          <w:color w:val="000000"/>
          <w:sz w:val="21"/>
          <w:szCs w:val="21"/>
          <w:shd w:val="clear" w:color="auto" w:fill="FFFFFF"/>
          <w:lang w:val="en-US" w:eastAsia="zh-CN"/>
        </w:rPr>
        <w:t>2.3掌握利用鸿蒙架构开发APP的实战能力</w:t>
      </w:r>
    </w:p>
    <w:p w14:paraId="5C4F4A45">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t>“萌宠中心”采用ArkTS语言进行开发，ArkTS作为HarmonyOS的主力开发语言，具有强大的组件化能力和高性能特点，适合开发多场景应用。通过使用Row、Column、Stack等布局组件，实现页面元素的合理布局与排版。使用Image组件展示宠物图像与动态封面，Video组件实现视频播放功能，提供流畅的用户体验。使用@State管理页面状态，实现健康数据、动态内容的实时展示与更新。通过组件封装实现数据的模块化管理，便于项目后续拓展与维护。使用onClick事件实现用户交互，如点击图标进入不同页面、视频播放与暂停控制等。使用router.pushUrl实现页面之间的跳转，支持从首页进入健康管理、好友动态、聊天等功能模块。</w:t>
      </w:r>
    </w:p>
    <w:p w14:paraId="6AACED45">
      <w:pPr>
        <w:keepNext w:val="0"/>
        <w:keepLines w:val="0"/>
        <w:pageBreakBefore w:val="0"/>
        <w:widowControl/>
        <w:suppressLineNumbers w:val="0"/>
        <w:kinsoku/>
        <w:wordWrap/>
        <w:overflowPunct/>
        <w:topLinePunct w:val="0"/>
        <w:autoSpaceDE/>
        <w:autoSpaceDN/>
        <w:bidi w:val="0"/>
        <w:adjustRightInd/>
        <w:snapToGrid/>
        <w:ind w:firstLine="420" w:firstLineChars="200"/>
        <w:jc w:val="both"/>
        <w:textAlignment w:val="auto"/>
        <w:rPr>
          <w:rFonts w:hint="default"/>
          <w:lang w:val="en-US" w:eastAsia="zh-CN"/>
        </w:rPr>
      </w:pPr>
      <w:r>
        <w:rPr>
          <w:rFonts w:hint="eastAsia"/>
          <w:lang w:val="en-US" w:eastAsia="zh-CN"/>
        </w:rPr>
        <w:t>感谢南京邮电大学和鸿蒙相关团队的支持，经过这次实战开发实验，我们的debug、编程能力得到了大幅的的提升，对企业的新型开发模式有了全新的认知和了解。</w:t>
      </w:r>
    </w:p>
    <w:p w14:paraId="0E37289C">
      <w:pPr>
        <w:keepNext w:val="0"/>
        <w:keepLines w:val="0"/>
        <w:pageBreakBefore w:val="0"/>
        <w:kinsoku/>
        <w:wordWrap/>
        <w:overflowPunct/>
        <w:autoSpaceDE/>
        <w:autoSpaceDN/>
        <w:bidi w:val="0"/>
        <w:spacing w:beforeAutospacing="0" w:line="300" w:lineRule="auto"/>
        <w:ind w:firstLine="420" w:firstLineChars="200"/>
        <w:textAlignment w:val="auto"/>
        <w:rPr>
          <w:rFonts w:hint="default" w:ascii="Times New Roman" w:hAnsi="Times New Roman" w:eastAsia="宋体" w:cs="Times New Roman"/>
          <w:color w:val="000000"/>
          <w:sz w:val="21"/>
          <w:szCs w:val="21"/>
          <w:shd w:val="clear" w:color="auto" w:fill="FFFFFF"/>
          <w:lang w:val="en-US" w:eastAsia="zh-CN"/>
        </w:rPr>
      </w:pPr>
    </w:p>
    <w:p w14:paraId="4B3441DA">
      <w:pPr>
        <w:pStyle w:val="2"/>
        <w:numPr>
          <w:ilvl w:val="0"/>
          <w:numId w:val="2"/>
        </w:numPr>
        <w:ind w:left="0" w:leftChars="0" w:firstLine="0" w:firstLineChars="0"/>
        <w:rPr>
          <w:rFonts w:hint="eastAsia" w:ascii="黑体" w:hAnsi="黑体" w:eastAsia="黑体"/>
          <w:sz w:val="28"/>
          <w:szCs w:val="28"/>
        </w:rPr>
      </w:pPr>
      <w:r>
        <w:rPr>
          <w:rFonts w:hint="eastAsia" w:ascii="黑体" w:hAnsi="黑体" w:eastAsia="黑体"/>
          <w:sz w:val="28"/>
          <w:szCs w:val="28"/>
          <w:lang w:eastAsia="zh-CN"/>
        </w:rPr>
        <w:t>“</w:t>
      </w:r>
      <w:r>
        <w:rPr>
          <w:rFonts w:hint="eastAsia" w:ascii="黑体" w:hAnsi="黑体" w:eastAsia="黑体"/>
          <w:sz w:val="28"/>
          <w:szCs w:val="28"/>
          <w:lang w:val="en-US" w:eastAsia="zh-CN"/>
        </w:rPr>
        <w:t>萌宠中心</w:t>
      </w:r>
      <w:r>
        <w:rPr>
          <w:rFonts w:hint="eastAsia" w:ascii="黑体" w:hAnsi="黑体" w:eastAsia="黑体"/>
          <w:sz w:val="28"/>
          <w:szCs w:val="28"/>
          <w:lang w:eastAsia="zh-CN"/>
        </w:rPr>
        <w:t>”</w:t>
      </w:r>
      <w:r>
        <w:rPr>
          <w:rFonts w:hint="eastAsia" w:ascii="黑体" w:hAnsi="黑体" w:eastAsia="黑体"/>
          <w:sz w:val="28"/>
          <w:szCs w:val="28"/>
          <w:lang w:val="en-US" w:eastAsia="zh-CN"/>
        </w:rPr>
        <w:t>APP</w:t>
      </w:r>
      <w:r>
        <w:rPr>
          <w:rFonts w:hint="eastAsia" w:ascii="黑体" w:hAnsi="黑体" w:eastAsia="黑体"/>
          <w:sz w:val="28"/>
          <w:szCs w:val="28"/>
        </w:rPr>
        <w:t>设计与实现</w:t>
      </w:r>
    </w:p>
    <w:p w14:paraId="2A0B1FF0">
      <w:pPr>
        <w:numPr>
          <w:ilvl w:val="0"/>
          <w:numId w:val="0"/>
        </w:numPr>
        <w:ind w:leftChars="0"/>
        <w:rPr>
          <w:rFonts w:hint="eastAsia"/>
          <w:lang w:val="en-US" w:eastAsia="zh-CN"/>
        </w:rPr>
      </w:pPr>
      <w:r>
        <w:rPr>
          <w:rFonts w:hint="eastAsia"/>
          <w:lang w:val="en-US" w:eastAsia="zh-CN"/>
        </w:rPr>
        <w:t>3.1“萌宠中心”需求分析</w:t>
      </w:r>
      <w:bookmarkStart w:id="0" w:name="_GoBack"/>
      <w:bookmarkEnd w:id="0"/>
    </w:p>
    <w:p w14:paraId="103C2BA3">
      <w:pPr>
        <w:numPr>
          <w:ilvl w:val="0"/>
          <w:numId w:val="0"/>
        </w:numPr>
        <w:ind w:leftChars="0"/>
        <w:rPr>
          <w:rFonts w:hint="default"/>
          <w:lang w:val="en-US" w:eastAsia="zh-CN"/>
        </w:rPr>
      </w:pPr>
      <w:r>
        <w:rPr>
          <w:rFonts w:hint="default"/>
          <w:lang w:val="en-US" w:eastAsia="zh-CN"/>
        </w:rPr>
        <w:t>宠物中心APP是一款以宠物管理和社交互动为核心的鸿蒙系统应用，其设计充分结合了用户的实际需求与技术创新。随着宠物在人们生活中地位的提升，许多宠物爱好者需要一个高效、全面的平台来记录和管理宠物的健康数据，同时希望能够分享自己的宠物动态，与其他宠物爱好者进行交流互动。在这样的背景下，“宠物中心”应运而生。该APP的设计既关注了宠物健康管理的专业性，也融合了社交平台的互动性，力求为用户打造一个功能丰富、体验优质的应用。</w:t>
      </w:r>
    </w:p>
    <w:p w14:paraId="43FE1921">
      <w:pPr>
        <w:numPr>
          <w:ilvl w:val="0"/>
          <w:numId w:val="0"/>
        </w:numPr>
        <w:ind w:leftChars="0"/>
        <w:rPr>
          <w:rFonts w:hint="default"/>
          <w:lang w:val="en-US" w:eastAsia="zh-CN"/>
        </w:rPr>
      </w:pPr>
      <w:r>
        <w:rPr>
          <w:rFonts w:hint="eastAsia"/>
          <w:lang w:val="en-US" w:eastAsia="zh-CN"/>
        </w:rPr>
        <w:t>根据我们的市场调研发现，有很多人喜欢小宠物却不知道怎么去挑选宠物，怎样选到适合自己去饲养的宠物；也有人不知道如何照顾家养小动物，怎样在节省精力财力的情况下让自己的宠物更令人安心。养宠痛点分析图如下。</w:t>
      </w:r>
    </w:p>
    <w:p w14:paraId="69F918C4">
      <w:pPr>
        <w:numPr>
          <w:ilvl w:val="0"/>
          <w:numId w:val="0"/>
        </w:numPr>
        <w:ind w:leftChars="0"/>
        <w:jc w:val="center"/>
        <w:rPr>
          <w:rFonts w:hint="default"/>
          <w:lang w:val="en-US" w:eastAsia="zh-CN"/>
        </w:rPr>
      </w:pPr>
      <w:r>
        <w:rPr>
          <w:rFonts w:hint="default"/>
          <w:lang w:val="en-US" w:eastAsia="zh-CN"/>
        </w:rPr>
        <w:drawing>
          <wp:inline distT="0" distB="0" distL="114300" distR="114300">
            <wp:extent cx="3830320" cy="2016125"/>
            <wp:effectExtent l="0" t="0" r="5080" b="3175"/>
            <wp:docPr id="7" name="图片 7" descr="OI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OIP (1)"/>
                    <pic:cNvPicPr>
                      <a:picLocks noChangeAspect="1"/>
                    </pic:cNvPicPr>
                  </pic:nvPicPr>
                  <pic:blipFill>
                    <a:blip r:embed="rId13"/>
                    <a:stretch>
                      <a:fillRect/>
                    </a:stretch>
                  </pic:blipFill>
                  <pic:spPr>
                    <a:xfrm>
                      <a:off x="0" y="0"/>
                      <a:ext cx="3830320" cy="2016125"/>
                    </a:xfrm>
                    <a:prstGeom prst="rect">
                      <a:avLst/>
                    </a:prstGeom>
                  </pic:spPr>
                </pic:pic>
              </a:graphicData>
            </a:graphic>
          </wp:inline>
        </w:drawing>
      </w:r>
    </w:p>
    <w:p w14:paraId="439B89DB">
      <w:pPr>
        <w:numPr>
          <w:ilvl w:val="0"/>
          <w:numId w:val="0"/>
        </w:numPr>
        <w:ind w:leftChars="0"/>
        <w:jc w:val="center"/>
        <w:rPr>
          <w:rFonts w:hint="default"/>
          <w:lang w:val="en-US" w:eastAsia="zh-CN"/>
        </w:rPr>
      </w:pPr>
      <w:r>
        <w:rPr>
          <w:rFonts w:hint="eastAsia"/>
          <w:lang w:val="en-US" w:eastAsia="zh-CN"/>
        </w:rPr>
        <w:t>图4 养宠痛点分析</w:t>
      </w:r>
    </w:p>
    <w:p w14:paraId="1DE94058">
      <w:pPr>
        <w:numPr>
          <w:ilvl w:val="0"/>
          <w:numId w:val="0"/>
        </w:numPr>
        <w:ind w:leftChars="0"/>
        <w:rPr>
          <w:rFonts w:hint="default"/>
          <w:lang w:val="en-US" w:eastAsia="zh-CN"/>
        </w:rPr>
      </w:pPr>
      <w:r>
        <w:rPr>
          <w:rFonts w:hint="default"/>
          <w:lang w:val="en-US" w:eastAsia="zh-CN"/>
        </w:rPr>
        <w:t>“宠物中心”聚焦于满足用户对健康管理、动态分享以及社交互动的核心需求。用户可以通过APP记录和监测宠物的健康信息，如心率、血压、睡眠时长等，系统会以可视化的方式呈现数据趋势，帮助用户实时了解宠物的身体状况。此外，APP支持发布宠物动态，包括图片、视频和文字，动态内容可以反映用户与宠物的日常互动，也可以通过社区互动增进与其他宠物爱好者的联系。除此之外，APP还设计了聊天功能，让用户能够与好友进行实时交流，增强社交体验。个人中心模块则为用户提供了宠物档案管理的功能，用户可以上传宠物的照片、编辑资料，还可以查看历史动态，全面满足宠物管理的需求。</w:t>
      </w:r>
    </w:p>
    <w:p w14:paraId="16B0BB34">
      <w:pPr>
        <w:numPr>
          <w:ilvl w:val="0"/>
          <w:numId w:val="0"/>
        </w:numPr>
        <w:ind w:leftChars="0"/>
        <w:rPr>
          <w:rFonts w:hint="default"/>
          <w:lang w:val="en-US" w:eastAsia="zh-CN"/>
        </w:rPr>
      </w:pPr>
      <w:r>
        <w:rPr>
          <w:rFonts w:hint="default"/>
          <w:lang w:val="en-US" w:eastAsia="zh-CN"/>
        </w:rPr>
        <w:t>在技术实现方面，“宠物中心”充分利用了HarmonyOS的分布式能力。APP支持跨设备的无缝体验，比如手机和平板之间的数据共享以及未来与智能穿戴设备的联动。这种设计不仅提升了应用的灵活性，也为用户在多场景下的使用提供了便利。开发过程中使用了ArkTS动态组件，这种技术既保证了代码的高效复用，也为后续的功能扩展和维护奠定了基础。多媒体交互功能的引入，使得APP支持图片和视频的自动播放、循环播放等特性，极大地提升了用户的交互体验。同时，系统还采用了现代化的界面设计理念，通过模块化布局、滑动轮播和卡片式健康数据展示，让用户在使用过程中感受到简洁直观、层次分明的视觉效果。</w:t>
      </w:r>
    </w:p>
    <w:p w14:paraId="18150FC9">
      <w:pPr>
        <w:numPr>
          <w:ilvl w:val="0"/>
          <w:numId w:val="0"/>
        </w:numPr>
        <w:ind w:leftChars="0"/>
        <w:rPr>
          <w:rFonts w:hint="default"/>
          <w:lang w:val="en-US" w:eastAsia="zh-CN"/>
        </w:rPr>
      </w:pPr>
    </w:p>
    <w:p w14:paraId="77A80830">
      <w:pPr>
        <w:numPr>
          <w:ilvl w:val="0"/>
          <w:numId w:val="0"/>
        </w:numPr>
        <w:ind w:leftChars="0"/>
        <w:rPr>
          <w:rFonts w:hint="default"/>
          <w:lang w:val="en-US" w:eastAsia="zh-CN"/>
        </w:rPr>
      </w:pPr>
    </w:p>
    <w:p w14:paraId="4C6EAEC5">
      <w:pPr>
        <w:numPr>
          <w:ilvl w:val="0"/>
          <w:numId w:val="0"/>
        </w:numPr>
        <w:ind w:leftChars="0"/>
        <w:rPr>
          <w:rFonts w:hint="eastAsia"/>
          <w:lang w:val="en-US" w:eastAsia="zh-CN"/>
        </w:rPr>
      </w:pPr>
      <w:r>
        <w:rPr>
          <w:rFonts w:hint="eastAsia"/>
          <w:lang w:val="en-US" w:eastAsia="zh-CN"/>
        </w:rPr>
        <w:t>3.2设计思路</w:t>
      </w:r>
    </w:p>
    <w:p w14:paraId="0937CFAA">
      <w:pPr>
        <w:numPr>
          <w:ilvl w:val="0"/>
          <w:numId w:val="3"/>
        </w:numPr>
        <w:ind w:leftChars="0"/>
        <w:rPr>
          <w:rFonts w:hint="eastAsia"/>
          <w:lang w:val="en-US" w:eastAsia="zh-CN"/>
        </w:rPr>
      </w:pPr>
      <w:r>
        <w:rPr>
          <w:rFonts w:hint="eastAsia"/>
          <w:lang w:val="en-US" w:eastAsia="zh-CN"/>
        </w:rPr>
        <w:t>APP整体设计架构</w:t>
      </w:r>
    </w:p>
    <w:p w14:paraId="3E280AE4">
      <w:pPr>
        <w:numPr>
          <w:ilvl w:val="0"/>
          <w:numId w:val="0"/>
        </w:numPr>
        <w:ind w:leftChars="0"/>
        <w:rPr>
          <w:rFonts w:hint="default"/>
          <w:lang w:val="en-US" w:eastAsia="zh-CN"/>
        </w:rPr>
      </w:pPr>
      <w:r>
        <w:rPr>
          <w:rFonts w:hint="eastAsia"/>
          <w:lang w:val="en-US" w:eastAsia="zh-CN"/>
        </w:rPr>
        <w:t>我们利用鸿蒙ArkTS创新开发的“萌宠中心”核心框架如下图所示。</w:t>
      </w:r>
    </w:p>
    <w:p w14:paraId="48E29C5D">
      <w:pPr>
        <w:jc w:val="cente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drawing>
          <wp:inline distT="0" distB="0" distL="114300" distR="114300">
            <wp:extent cx="5262245" cy="5227955"/>
            <wp:effectExtent l="0" t="0" r="8255" b="4445"/>
            <wp:docPr id="6" name="图片 6" descr="鸿蒙APP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鸿蒙APP框架图"/>
                    <pic:cNvPicPr>
                      <a:picLocks noChangeAspect="1"/>
                    </pic:cNvPicPr>
                  </pic:nvPicPr>
                  <pic:blipFill>
                    <a:blip r:embed="rId14"/>
                    <a:stretch>
                      <a:fillRect/>
                    </a:stretch>
                  </pic:blipFill>
                  <pic:spPr>
                    <a:xfrm>
                      <a:off x="0" y="0"/>
                      <a:ext cx="5262245" cy="5227955"/>
                    </a:xfrm>
                    <a:prstGeom prst="rect">
                      <a:avLst/>
                    </a:prstGeom>
                  </pic:spPr>
                </pic:pic>
              </a:graphicData>
            </a:graphic>
          </wp:inline>
        </w:drawing>
      </w:r>
    </w:p>
    <w:p w14:paraId="2B38DD35">
      <w:pPr>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图6 “萌宠中心”程序框架图</w:t>
      </w:r>
    </w:p>
    <w:p w14:paraId="0E103500">
      <w:pPr>
        <w:numPr>
          <w:ilvl w:val="0"/>
          <w:numId w:val="0"/>
        </w:numPr>
        <w:ind w:leftChars="0"/>
        <w:rPr>
          <w:rFonts w:hint="eastAsia"/>
          <w:lang w:val="en-US" w:eastAsia="zh-CN"/>
        </w:rPr>
      </w:pPr>
    </w:p>
    <w:p w14:paraId="60B5BB37">
      <w:pPr>
        <w:numPr>
          <w:ilvl w:val="0"/>
          <w:numId w:val="0"/>
        </w:numPr>
        <w:ind w:leftChars="0"/>
        <w:rPr>
          <w:rFonts w:hint="default"/>
          <w:lang w:val="en-US" w:eastAsia="zh-CN"/>
        </w:rPr>
      </w:pPr>
    </w:p>
    <w:p w14:paraId="10060E2F">
      <w:pPr>
        <w:numPr>
          <w:ilvl w:val="0"/>
          <w:numId w:val="0"/>
        </w:numPr>
        <w:ind w:leftChars="0"/>
        <w:rPr>
          <w:rFonts w:hint="eastAsia"/>
          <w:lang w:val="en-US" w:eastAsia="zh-CN"/>
        </w:rPr>
      </w:pPr>
      <w:r>
        <w:rPr>
          <w:rFonts w:hint="eastAsia"/>
          <w:lang w:val="en-US" w:eastAsia="zh-CN"/>
        </w:rPr>
        <w:t>整个“萌宠中心”APP由登录界面控制，成功登录后跳转至主界面。按照设计思路主界面下方存在三个点击可跳转的按钮。如下图所示。</w:t>
      </w:r>
    </w:p>
    <w:p w14:paraId="6E47CE4B">
      <w:pPr>
        <w:numPr>
          <w:ilvl w:val="0"/>
          <w:numId w:val="0"/>
        </w:numPr>
        <w:ind w:leftChars="0"/>
        <w:jc w:val="center"/>
        <w:rPr>
          <w:rFonts w:hint="default"/>
          <w:lang w:val="en-US" w:eastAsia="zh-CN"/>
        </w:rPr>
      </w:pPr>
      <w:r>
        <w:rPr>
          <w:rFonts w:hint="default"/>
          <w:lang w:val="en-US" w:eastAsia="zh-CN"/>
        </w:rPr>
        <w:drawing>
          <wp:inline distT="0" distB="0" distL="114300" distR="114300">
            <wp:extent cx="4545330" cy="1492250"/>
            <wp:effectExtent l="0" t="0" r="1270" b="571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15"/>
                    <a:stretch>
                      <a:fillRect/>
                    </a:stretch>
                  </pic:blipFill>
                  <pic:spPr>
                    <a:xfrm>
                      <a:off x="0" y="0"/>
                      <a:ext cx="4545330" cy="1492250"/>
                    </a:xfrm>
                    <a:prstGeom prst="rect">
                      <a:avLst/>
                    </a:prstGeom>
                  </pic:spPr>
                </pic:pic>
              </a:graphicData>
            </a:graphic>
          </wp:inline>
        </w:drawing>
      </w:r>
    </w:p>
    <w:p w14:paraId="53F91E3A">
      <w:pPr>
        <w:numPr>
          <w:ilvl w:val="0"/>
          <w:numId w:val="0"/>
        </w:numPr>
        <w:ind w:leftChars="0"/>
        <w:jc w:val="center"/>
        <w:rPr>
          <w:rFonts w:hint="eastAsia"/>
          <w:lang w:val="en-US" w:eastAsia="zh-CN"/>
        </w:rPr>
      </w:pPr>
      <w:r>
        <w:rPr>
          <w:rFonts w:hint="eastAsia"/>
          <w:lang w:val="en-US" w:eastAsia="zh-CN"/>
        </w:rPr>
        <w:t>图7 主界面跳转逻辑</w:t>
      </w:r>
    </w:p>
    <w:p w14:paraId="3536D53F">
      <w:pPr>
        <w:numPr>
          <w:ilvl w:val="0"/>
          <w:numId w:val="0"/>
        </w:numPr>
        <w:ind w:leftChars="0"/>
        <w:jc w:val="both"/>
        <w:rPr>
          <w:rFonts w:hint="eastAsia"/>
          <w:lang w:val="en-US" w:eastAsia="zh-CN"/>
        </w:rPr>
      </w:pPr>
      <w:r>
        <w:rPr>
          <w:rFonts w:hint="eastAsia"/>
          <w:lang w:val="en-US" w:eastAsia="zh-CN"/>
        </w:rPr>
        <w:t>然后加入一点设计的灵动和美感。当我们点击这三个按钮实现跳转逻辑时，此按钮被选中并加深。如下图实机演示所示。</w:t>
      </w:r>
    </w:p>
    <w:p w14:paraId="5B8D022C">
      <w:pPr>
        <w:numPr>
          <w:ilvl w:val="0"/>
          <w:numId w:val="0"/>
        </w:numPr>
        <w:ind w:leftChars="0"/>
        <w:jc w:val="center"/>
      </w:pPr>
      <w:r>
        <w:drawing>
          <wp:inline distT="0" distB="0" distL="114300" distR="114300">
            <wp:extent cx="2800350" cy="533400"/>
            <wp:effectExtent l="0" t="0" r="635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6"/>
                    <a:stretch>
                      <a:fillRect/>
                    </a:stretch>
                  </pic:blipFill>
                  <pic:spPr>
                    <a:xfrm>
                      <a:off x="0" y="0"/>
                      <a:ext cx="2800350" cy="533400"/>
                    </a:xfrm>
                    <a:prstGeom prst="rect">
                      <a:avLst/>
                    </a:prstGeom>
                    <a:noFill/>
                    <a:ln>
                      <a:noFill/>
                    </a:ln>
                  </pic:spPr>
                </pic:pic>
              </a:graphicData>
            </a:graphic>
          </wp:inline>
        </w:drawing>
      </w:r>
      <w:r>
        <w:drawing>
          <wp:inline distT="0" distB="0" distL="114300" distR="114300">
            <wp:extent cx="2641600" cy="533400"/>
            <wp:effectExtent l="0" t="0" r="0"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7"/>
                    <a:stretch>
                      <a:fillRect/>
                    </a:stretch>
                  </pic:blipFill>
                  <pic:spPr>
                    <a:xfrm>
                      <a:off x="0" y="0"/>
                      <a:ext cx="2641600" cy="533400"/>
                    </a:xfrm>
                    <a:prstGeom prst="rect">
                      <a:avLst/>
                    </a:prstGeom>
                    <a:noFill/>
                    <a:ln>
                      <a:noFill/>
                    </a:ln>
                  </pic:spPr>
                </pic:pic>
              </a:graphicData>
            </a:graphic>
          </wp:inline>
        </w:drawing>
      </w:r>
    </w:p>
    <w:p w14:paraId="157A34B8">
      <w:pPr>
        <w:numPr>
          <w:ilvl w:val="0"/>
          <w:numId w:val="0"/>
        </w:numPr>
        <w:ind w:leftChars="0"/>
        <w:jc w:val="center"/>
        <w:rPr>
          <w:rFonts w:hint="eastAsia"/>
          <w:lang w:val="en-US" w:eastAsia="zh-CN"/>
        </w:rPr>
      </w:pPr>
      <w:r>
        <w:rPr>
          <w:rFonts w:hint="eastAsia"/>
          <w:lang w:val="en-US" w:eastAsia="zh-CN"/>
        </w:rPr>
        <w:t>图8 选中后的图标变化情况</w:t>
      </w:r>
    </w:p>
    <w:p w14:paraId="3A109913">
      <w:pPr>
        <w:numPr>
          <w:ilvl w:val="0"/>
          <w:numId w:val="4"/>
        </w:numPr>
        <w:ind w:leftChars="0"/>
        <w:jc w:val="both"/>
        <w:rPr>
          <w:rFonts w:hint="eastAsia"/>
          <w:lang w:val="en-US" w:eastAsia="zh-CN"/>
        </w:rPr>
      </w:pPr>
      <w:r>
        <w:rPr>
          <w:rFonts w:hint="eastAsia"/>
          <w:lang w:val="en-US" w:eastAsia="zh-CN"/>
        </w:rPr>
        <w:t>首页整体设计</w:t>
      </w:r>
    </w:p>
    <w:p w14:paraId="08D26B4B">
      <w:pPr>
        <w:numPr>
          <w:numId w:val="0"/>
        </w:numPr>
        <w:jc w:val="center"/>
      </w:pPr>
      <w:r>
        <w:drawing>
          <wp:inline distT="0" distB="0" distL="114300" distR="114300">
            <wp:extent cx="2014220" cy="4330065"/>
            <wp:effectExtent l="0" t="0" r="5080" b="635"/>
            <wp:docPr id="13"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
                    <pic:cNvPicPr>
                      <a:picLocks noChangeAspect="1"/>
                    </pic:cNvPicPr>
                  </pic:nvPicPr>
                  <pic:blipFill>
                    <a:blip r:embed="rId18"/>
                    <a:stretch>
                      <a:fillRect/>
                    </a:stretch>
                  </pic:blipFill>
                  <pic:spPr>
                    <a:xfrm>
                      <a:off x="0" y="0"/>
                      <a:ext cx="2014220" cy="4330065"/>
                    </a:xfrm>
                    <a:prstGeom prst="rect">
                      <a:avLst/>
                    </a:prstGeom>
                  </pic:spPr>
                </pic:pic>
              </a:graphicData>
            </a:graphic>
          </wp:inline>
        </w:drawing>
      </w:r>
      <w:r>
        <w:drawing>
          <wp:inline distT="0" distB="0" distL="114300" distR="114300">
            <wp:extent cx="2063115" cy="4324985"/>
            <wp:effectExtent l="0" t="0" r="6985" b="571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9"/>
                    <a:stretch>
                      <a:fillRect/>
                    </a:stretch>
                  </pic:blipFill>
                  <pic:spPr>
                    <a:xfrm>
                      <a:off x="0" y="0"/>
                      <a:ext cx="2063115" cy="4324985"/>
                    </a:xfrm>
                    <a:prstGeom prst="rect">
                      <a:avLst/>
                    </a:prstGeom>
                    <a:noFill/>
                    <a:ln>
                      <a:noFill/>
                    </a:ln>
                  </pic:spPr>
                </pic:pic>
              </a:graphicData>
            </a:graphic>
          </wp:inline>
        </w:drawing>
      </w:r>
    </w:p>
    <w:p w14:paraId="75C2BD60">
      <w:pPr>
        <w:numPr>
          <w:numId w:val="0"/>
        </w:numPr>
        <w:jc w:val="center"/>
        <w:rPr>
          <w:rFonts w:hint="eastAsia"/>
          <w:lang w:val="en-US" w:eastAsia="zh-CN"/>
        </w:rPr>
      </w:pPr>
      <w:r>
        <w:rPr>
          <w:rFonts w:hint="eastAsia"/>
          <w:lang w:val="en-US" w:eastAsia="zh-CN"/>
        </w:rPr>
        <w:t>图9 首页界面设计和实机演示</w:t>
      </w:r>
    </w:p>
    <w:p w14:paraId="3ADB652E">
      <w:pPr>
        <w:numPr>
          <w:numId w:val="0"/>
        </w:numPr>
        <w:jc w:val="both"/>
        <w:rPr>
          <w:rFonts w:hint="default"/>
          <w:lang w:val="en-US" w:eastAsia="zh-CN"/>
        </w:rPr>
      </w:pPr>
      <w:r>
        <w:rPr>
          <w:rFonts w:hint="eastAsia"/>
          <w:lang w:val="en-US" w:eastAsia="zh-CN"/>
        </w:rPr>
        <w:t>首页的功能模块，点击均可跳转，在后续介绍</w:t>
      </w:r>
    </w:p>
    <w:p w14:paraId="0CB6BE6A">
      <w:pPr>
        <w:numPr>
          <w:numId w:val="0"/>
        </w:numPr>
        <w:jc w:val="both"/>
        <w:rPr>
          <w:rFonts w:hint="eastAsia"/>
          <w:lang w:val="en-US" w:eastAsia="zh-CN"/>
        </w:rPr>
      </w:pPr>
      <w:r>
        <w:rPr>
          <w:rFonts w:hint="eastAsia"/>
          <w:lang w:val="en-US" w:eastAsia="zh-CN"/>
        </w:rPr>
        <w:t>“萌宠社区”界面设计：</w:t>
      </w:r>
    </w:p>
    <w:p w14:paraId="02CD075E">
      <w:pPr>
        <w:numPr>
          <w:numId w:val="0"/>
        </w:numPr>
        <w:jc w:val="center"/>
      </w:pPr>
      <w:r>
        <w:rPr>
          <w:rFonts w:hint="default"/>
          <w:lang w:val="en-US" w:eastAsia="zh-CN"/>
        </w:rPr>
        <w:drawing>
          <wp:inline distT="0" distB="0" distL="114300" distR="114300">
            <wp:extent cx="1993265" cy="4284980"/>
            <wp:effectExtent l="0" t="0" r="635" b="7620"/>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20"/>
                    <a:stretch>
                      <a:fillRect/>
                    </a:stretch>
                  </pic:blipFill>
                  <pic:spPr>
                    <a:xfrm>
                      <a:off x="0" y="0"/>
                      <a:ext cx="1993265" cy="4284980"/>
                    </a:xfrm>
                    <a:prstGeom prst="rect">
                      <a:avLst/>
                    </a:prstGeom>
                  </pic:spPr>
                </pic:pic>
              </a:graphicData>
            </a:graphic>
          </wp:inline>
        </w:drawing>
      </w:r>
      <w:r>
        <w:drawing>
          <wp:inline distT="0" distB="0" distL="114300" distR="114300">
            <wp:extent cx="2012315" cy="4312285"/>
            <wp:effectExtent l="0" t="0" r="6985" b="571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1"/>
                    <a:stretch>
                      <a:fillRect/>
                    </a:stretch>
                  </pic:blipFill>
                  <pic:spPr>
                    <a:xfrm>
                      <a:off x="0" y="0"/>
                      <a:ext cx="2012315" cy="4312285"/>
                    </a:xfrm>
                    <a:prstGeom prst="rect">
                      <a:avLst/>
                    </a:prstGeom>
                    <a:noFill/>
                    <a:ln>
                      <a:noFill/>
                    </a:ln>
                  </pic:spPr>
                </pic:pic>
              </a:graphicData>
            </a:graphic>
          </wp:inline>
        </w:drawing>
      </w:r>
    </w:p>
    <w:p w14:paraId="6C11959B">
      <w:pPr>
        <w:numPr>
          <w:numId w:val="0"/>
        </w:numPr>
        <w:jc w:val="center"/>
        <w:rPr>
          <w:rFonts w:hint="eastAsia"/>
          <w:lang w:val="en-US" w:eastAsia="zh-CN"/>
        </w:rPr>
      </w:pPr>
      <w:r>
        <w:rPr>
          <w:rFonts w:hint="eastAsia"/>
          <w:lang w:val="en-US" w:eastAsia="zh-CN"/>
        </w:rPr>
        <w:t>图10 萌宠社区界面设计和实机演示</w:t>
      </w:r>
    </w:p>
    <w:p w14:paraId="2BE6EBB6">
      <w:pPr>
        <w:numPr>
          <w:numId w:val="0"/>
        </w:numPr>
        <w:jc w:val="both"/>
        <w:rPr>
          <w:rFonts w:hint="default"/>
          <w:lang w:val="en-US" w:eastAsia="zh-CN"/>
        </w:rPr>
      </w:pPr>
      <w:r>
        <w:rPr>
          <w:rFonts w:hint="eastAsia"/>
          <w:lang w:val="en-US" w:eastAsia="zh-CN"/>
        </w:rPr>
        <w:t>当点击每个好友的头像时，会弹出对话框，发送谈话并记录谈话。点击“好友动态”时，会跳转到萌宠社区用户的交流社区，类似Wechat的“朋友圈”设计。在该模块当中可以发送视频并播放。</w:t>
      </w:r>
    </w:p>
    <w:p w14:paraId="45F30CD5">
      <w:pPr>
        <w:numPr>
          <w:ilvl w:val="0"/>
          <w:numId w:val="4"/>
        </w:numPr>
        <w:ind w:left="0" w:leftChars="0" w:firstLine="0" w:firstLineChars="0"/>
        <w:jc w:val="both"/>
        <w:rPr>
          <w:rFonts w:hint="eastAsia"/>
          <w:lang w:val="en-US" w:eastAsia="zh-CN"/>
        </w:rPr>
      </w:pPr>
      <w:r>
        <w:rPr>
          <w:rFonts w:hint="eastAsia"/>
          <w:lang w:val="en-US" w:eastAsia="zh-CN"/>
        </w:rPr>
        <w:t>个人信息界面</w:t>
      </w:r>
    </w:p>
    <w:p w14:paraId="4A73F6FF">
      <w:pPr>
        <w:numPr>
          <w:numId w:val="0"/>
        </w:numPr>
        <w:ind w:leftChars="0"/>
        <w:jc w:val="both"/>
        <w:rPr>
          <w:rFonts w:hint="default"/>
          <w:lang w:val="en-US" w:eastAsia="zh-CN"/>
        </w:rPr>
      </w:pPr>
      <w:r>
        <w:rPr>
          <w:rFonts w:hint="eastAsia"/>
          <w:lang w:val="en-US" w:eastAsia="zh-CN"/>
        </w:rPr>
        <w:t>该界面功能较少，主要实现了“个人信息”“我要帮助”“关于我们”这些固定子页面的跳转和设计。</w:t>
      </w:r>
    </w:p>
    <w:p w14:paraId="61B96C6C">
      <w:pPr>
        <w:numPr>
          <w:numId w:val="0"/>
        </w:numPr>
        <w:ind w:leftChars="0"/>
        <w:jc w:val="both"/>
        <w:rPr>
          <w:rFonts w:hint="eastAsia"/>
          <w:lang w:val="en-US" w:eastAsia="zh-CN"/>
        </w:rPr>
      </w:pPr>
      <w:r>
        <w:rPr>
          <w:rFonts w:hint="eastAsia"/>
          <w:lang w:val="en-US" w:eastAsia="zh-CN"/>
        </w:rPr>
        <w:t>设计草图如上，由于实现简单，下面直接展示实机演示，和该界面的跳转功能。</w:t>
      </w:r>
    </w:p>
    <w:p w14:paraId="30DE327A">
      <w:pPr>
        <w:numPr>
          <w:numId w:val="0"/>
        </w:numPr>
        <w:ind w:leftChars="0"/>
        <w:jc w:val="center"/>
      </w:pPr>
      <w:r>
        <w:drawing>
          <wp:inline distT="0" distB="0" distL="114300" distR="114300">
            <wp:extent cx="1749425" cy="3729355"/>
            <wp:effectExtent l="0" t="0" r="3175" b="444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2"/>
                    <a:stretch>
                      <a:fillRect/>
                    </a:stretch>
                  </pic:blipFill>
                  <pic:spPr>
                    <a:xfrm>
                      <a:off x="0" y="0"/>
                      <a:ext cx="1749425" cy="3729355"/>
                    </a:xfrm>
                    <a:prstGeom prst="rect">
                      <a:avLst/>
                    </a:prstGeom>
                    <a:noFill/>
                    <a:ln>
                      <a:noFill/>
                    </a:ln>
                  </pic:spPr>
                </pic:pic>
              </a:graphicData>
            </a:graphic>
          </wp:inline>
        </w:drawing>
      </w:r>
      <w:r>
        <w:drawing>
          <wp:inline distT="0" distB="0" distL="114300" distR="114300">
            <wp:extent cx="1762760" cy="3724275"/>
            <wp:effectExtent l="0" t="0" r="2540" b="952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1762760" cy="3724275"/>
                    </a:xfrm>
                    <a:prstGeom prst="rect">
                      <a:avLst/>
                    </a:prstGeom>
                    <a:noFill/>
                    <a:ln>
                      <a:noFill/>
                    </a:ln>
                  </pic:spPr>
                </pic:pic>
              </a:graphicData>
            </a:graphic>
          </wp:inline>
        </w:drawing>
      </w:r>
    </w:p>
    <w:p w14:paraId="45ED25E6">
      <w:pPr>
        <w:numPr>
          <w:numId w:val="0"/>
        </w:numPr>
        <w:ind w:leftChars="0"/>
        <w:jc w:val="center"/>
        <w:rPr>
          <w:rFonts w:hint="eastAsia"/>
          <w:lang w:val="en-US" w:eastAsia="zh-CN"/>
        </w:rPr>
      </w:pPr>
      <w:r>
        <w:rPr>
          <w:rFonts w:hint="eastAsia"/>
          <w:lang w:val="en-US" w:eastAsia="zh-CN"/>
        </w:rPr>
        <w:t>图11 个人信息界面及其跳转子页面的实机演示</w:t>
      </w:r>
    </w:p>
    <w:p w14:paraId="7F7205BD">
      <w:pPr>
        <w:numPr>
          <w:numId w:val="0"/>
        </w:numPr>
        <w:ind w:leftChars="0"/>
        <w:jc w:val="both"/>
        <w:rPr>
          <w:rFonts w:hint="eastAsia"/>
          <w:lang w:val="en-US" w:eastAsia="zh-CN"/>
        </w:rPr>
      </w:pPr>
      <w:r>
        <w:rPr>
          <w:rFonts w:hint="eastAsia"/>
          <w:lang w:val="en-US" w:eastAsia="zh-CN"/>
        </w:rPr>
        <w:t>3.3流程设计</w:t>
      </w:r>
    </w:p>
    <w:p w14:paraId="1567940D">
      <w:pPr>
        <w:numPr>
          <w:ilvl w:val="0"/>
          <w:numId w:val="5"/>
        </w:numPr>
        <w:ind w:leftChars="0"/>
        <w:jc w:val="both"/>
        <w:rPr>
          <w:rFonts w:hint="eastAsia"/>
          <w:lang w:val="en-US" w:eastAsia="zh-CN"/>
        </w:rPr>
      </w:pPr>
      <w:r>
        <w:rPr>
          <w:rFonts w:hint="eastAsia"/>
          <w:lang w:val="en-US" w:eastAsia="zh-CN"/>
        </w:rPr>
        <w:t>页面结构</w:t>
      </w:r>
    </w:p>
    <w:p w14:paraId="7729B527">
      <w:pPr>
        <w:numPr>
          <w:ilvl w:val="0"/>
          <w:numId w:val="0"/>
        </w:numPr>
        <w:ind w:firstLine="420" w:firstLineChars="200"/>
        <w:rPr>
          <w:rFonts w:hint="default"/>
          <w:lang w:val="en-US" w:eastAsia="zh-CN"/>
        </w:rPr>
      </w:pPr>
      <w:r>
        <w:rPr>
          <w:rFonts w:hint="default" w:ascii="Times New Roman" w:hAnsi="Times New Roman" w:cs="Times New Roman"/>
          <w:sz w:val="21"/>
          <w:szCs w:val="21"/>
          <w:lang w:val="en-US" w:eastAsia="zh-CN"/>
        </w:rPr>
        <w:t>整个</w:t>
      </w:r>
      <w:r>
        <w:rPr>
          <w:rFonts w:hint="eastAsia" w:ascii="Times New Roman" w:hAnsi="Times New Roman" w:cs="Times New Roman"/>
          <w:sz w:val="21"/>
          <w:szCs w:val="21"/>
          <w:lang w:val="en-US" w:eastAsia="zh-CN"/>
        </w:rPr>
        <w:t>“萌宠中心”</w:t>
      </w:r>
      <w:r>
        <w:rPr>
          <w:rFonts w:hint="default" w:ascii="Times New Roman" w:hAnsi="Times New Roman" w:cs="Times New Roman"/>
          <w:sz w:val="21"/>
          <w:szCs w:val="21"/>
          <w:lang w:val="en-US" w:eastAsia="zh-CN"/>
        </w:rPr>
        <w:t>包括登录、注册、</w:t>
      </w:r>
      <w:r>
        <w:rPr>
          <w:rFonts w:hint="eastAsia" w:ascii="Times New Roman" w:hAnsi="Times New Roman" w:cs="Times New Roman"/>
          <w:sz w:val="21"/>
          <w:szCs w:val="21"/>
          <w:lang w:val="en-US" w:eastAsia="zh-CN"/>
        </w:rPr>
        <w:t>（萌宠社区）好友</w:t>
      </w:r>
      <w:r>
        <w:rPr>
          <w:rFonts w:hint="default" w:ascii="Times New Roman" w:hAnsi="Times New Roman" w:cs="Times New Roman"/>
          <w:sz w:val="21"/>
          <w:szCs w:val="21"/>
          <w:lang w:val="en-US" w:eastAsia="zh-CN"/>
        </w:rPr>
        <w:t>消息、好友</w:t>
      </w:r>
      <w:r>
        <w:rPr>
          <w:rFonts w:hint="eastAsia" w:ascii="Times New Roman" w:hAnsi="Times New Roman" w:cs="Times New Roman"/>
          <w:sz w:val="21"/>
          <w:szCs w:val="21"/>
          <w:lang w:val="en-US" w:eastAsia="zh-CN"/>
        </w:rPr>
        <w:t>动态</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个人信息、宠物监测模块、资料了解模块</w:t>
      </w:r>
      <w:r>
        <w:rPr>
          <w:rFonts w:hint="default" w:ascii="Times New Roman" w:hAnsi="Times New Roman" w:cs="Times New Roman"/>
          <w:sz w:val="21"/>
          <w:szCs w:val="21"/>
          <w:lang w:val="en-US" w:eastAsia="zh-CN"/>
        </w:rPr>
        <w:t>几个大页面，每个功能页面又包含了一些子功能，我们为其创建了单独的跳转页面，并按照其功能和特点对页面进行命名。涉及的页面如下：</w:t>
      </w:r>
    </w:p>
    <w:p w14:paraId="41EBA8BE">
      <w:pPr>
        <w:numPr>
          <w:numId w:val="0"/>
        </w:numPr>
        <w:ind w:leftChars="0"/>
        <w:jc w:val="both"/>
        <w:rPr>
          <w:rFonts w:hint="default"/>
          <w:lang w:val="en-US" w:eastAsia="zh-CN"/>
        </w:rPr>
      </w:pPr>
    </w:p>
    <w:p w14:paraId="111FD137">
      <w:pPr>
        <w:numPr>
          <w:numId w:val="0"/>
        </w:numPr>
        <w:ind w:leftChars="0"/>
        <w:jc w:val="center"/>
        <w:rPr>
          <w:rFonts w:hint="eastAsia"/>
          <w:lang w:val="en-US" w:eastAsia="zh-CN"/>
        </w:rPr>
      </w:pPr>
      <w:r>
        <w:rPr>
          <w:rFonts w:hint="eastAsia"/>
          <w:lang w:val="en-US" w:eastAsia="zh-CN"/>
        </w:rPr>
        <w:drawing>
          <wp:inline distT="0" distB="0" distL="114300" distR="114300">
            <wp:extent cx="4913630" cy="6243320"/>
            <wp:effectExtent l="0" t="0" r="1270" b="5080"/>
            <wp:docPr id="26" name="图片 2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
                    <pic:cNvPicPr>
                      <a:picLocks noChangeAspect="1"/>
                    </pic:cNvPicPr>
                  </pic:nvPicPr>
                  <pic:blipFill>
                    <a:blip r:embed="rId24"/>
                    <a:stretch>
                      <a:fillRect/>
                    </a:stretch>
                  </pic:blipFill>
                  <pic:spPr>
                    <a:xfrm>
                      <a:off x="0" y="0"/>
                      <a:ext cx="4913630" cy="6243320"/>
                    </a:xfrm>
                    <a:prstGeom prst="rect">
                      <a:avLst/>
                    </a:prstGeom>
                  </pic:spPr>
                </pic:pic>
              </a:graphicData>
            </a:graphic>
          </wp:inline>
        </w:drawing>
      </w:r>
    </w:p>
    <w:p w14:paraId="54338B07">
      <w:pPr>
        <w:numPr>
          <w:numId w:val="0"/>
        </w:numPr>
        <w:ind w:leftChars="0"/>
        <w:jc w:val="center"/>
        <w:rPr>
          <w:rFonts w:hint="default"/>
          <w:lang w:val="en-US" w:eastAsia="zh-CN"/>
        </w:rPr>
      </w:pPr>
      <w:r>
        <w:rPr>
          <w:rFonts w:hint="eastAsia"/>
          <w:lang w:val="en-US" w:eastAsia="zh-CN"/>
        </w:rPr>
        <w:t>图10 页面结构（上）</w:t>
      </w:r>
    </w:p>
    <w:p w14:paraId="03F385C3">
      <w:pPr>
        <w:numPr>
          <w:ilvl w:val="0"/>
          <w:numId w:val="0"/>
        </w:numPr>
        <w:ind w:leftChars="0"/>
        <w:jc w:val="center"/>
        <w:rPr>
          <w:rFonts w:hint="eastAsia"/>
          <w:lang w:val="en-US" w:eastAsia="zh-CN"/>
        </w:rPr>
      </w:pPr>
      <w:r>
        <w:rPr>
          <w:rFonts w:hint="eastAsia"/>
          <w:lang w:val="en-US" w:eastAsia="zh-CN"/>
        </w:rPr>
        <w:drawing>
          <wp:inline distT="0" distB="0" distL="114300" distR="114300">
            <wp:extent cx="3832860" cy="5586095"/>
            <wp:effectExtent l="0" t="0" r="2540" b="1905"/>
            <wp:docPr id="27" name="图片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
                    <pic:cNvPicPr>
                      <a:picLocks noChangeAspect="1"/>
                    </pic:cNvPicPr>
                  </pic:nvPicPr>
                  <pic:blipFill>
                    <a:blip r:embed="rId25"/>
                    <a:stretch>
                      <a:fillRect/>
                    </a:stretch>
                  </pic:blipFill>
                  <pic:spPr>
                    <a:xfrm>
                      <a:off x="0" y="0"/>
                      <a:ext cx="3832860" cy="5586095"/>
                    </a:xfrm>
                    <a:prstGeom prst="rect">
                      <a:avLst/>
                    </a:prstGeom>
                  </pic:spPr>
                </pic:pic>
              </a:graphicData>
            </a:graphic>
          </wp:inline>
        </w:drawing>
      </w:r>
    </w:p>
    <w:p w14:paraId="43F82CC8">
      <w:pPr>
        <w:numPr>
          <w:ilvl w:val="0"/>
          <w:numId w:val="0"/>
        </w:numPr>
        <w:ind w:leftChars="0"/>
        <w:jc w:val="center"/>
        <w:rPr>
          <w:rFonts w:hint="eastAsia"/>
          <w:lang w:val="en-US" w:eastAsia="zh-CN"/>
        </w:rPr>
      </w:pPr>
      <w:r>
        <w:rPr>
          <w:rFonts w:hint="eastAsia"/>
          <w:lang w:val="en-US" w:eastAsia="zh-CN"/>
        </w:rPr>
        <w:t>图11 页面结构（下）</w:t>
      </w:r>
    </w:p>
    <w:p w14:paraId="094805DD">
      <w:pPr>
        <w:numPr>
          <w:ilvl w:val="0"/>
          <w:numId w:val="0"/>
        </w:numPr>
        <w:ind w:leftChars="0"/>
        <w:jc w:val="both"/>
        <w:rPr>
          <w:rFonts w:hint="eastAsia"/>
          <w:lang w:val="en-US" w:eastAsia="zh-CN"/>
        </w:rPr>
      </w:pPr>
      <w:r>
        <w:rPr>
          <w:rFonts w:hint="eastAsia"/>
          <w:lang w:val="en-US" w:eastAsia="zh-CN"/>
        </w:rPr>
        <w:t>在所有页面设计中，核心页面设计为index.ets和main.ets。前者是登陆界面及其数据库和API的调用，后者是控制实现所有页面统一调度调配的页面源码设计。</w:t>
      </w:r>
    </w:p>
    <w:p w14:paraId="17F1314A">
      <w:pPr>
        <w:numPr>
          <w:ilvl w:val="0"/>
          <w:numId w:val="0"/>
        </w:numPr>
        <w:ind w:leftChars="0"/>
        <w:jc w:val="both"/>
        <w:rPr>
          <w:rFonts w:hint="default"/>
          <w:lang w:val="en-US" w:eastAsia="zh-CN"/>
        </w:rPr>
      </w:pPr>
      <w:r>
        <w:rPr>
          <w:rFonts w:hint="eastAsia"/>
          <w:lang w:val="en-US" w:eastAsia="zh-CN"/>
        </w:rPr>
        <w:t>（2）登录/注册</w:t>
      </w:r>
    </w:p>
    <w:p w14:paraId="624F0AB5">
      <w:pPr>
        <w:numPr>
          <w:ilvl w:val="0"/>
          <w:numId w:val="0"/>
        </w:numPr>
        <w:ind w:leftChars="0"/>
        <w:jc w:val="both"/>
        <w:rPr>
          <w:rFonts w:hint="default"/>
          <w:lang w:val="en-US" w:eastAsia="zh-CN"/>
        </w:rPr>
      </w:pPr>
      <w:r>
        <w:rPr>
          <w:rFonts w:hint="eastAsia"/>
          <w:lang w:val="en-US" w:eastAsia="zh-CN"/>
        </w:rPr>
        <w:t>根据设计框架，首先应该完成登录/注册界面和主界面的源码实现。登录/注册的流程图如下</w:t>
      </w:r>
    </w:p>
    <w:p w14:paraId="33C5CC43">
      <w:pPr>
        <w:numPr>
          <w:numId w:val="0"/>
        </w:numPr>
        <w:ind w:leftChars="0"/>
        <w:jc w:val="both"/>
        <w:rPr>
          <w:rFonts w:hint="default"/>
          <w:lang w:val="en-US" w:eastAsia="zh-CN"/>
        </w:rPr>
      </w:pPr>
      <w:r>
        <w:rPr>
          <w:rFonts w:hint="default"/>
          <w:lang w:val="en-US" w:eastAsia="zh-CN"/>
        </w:rPr>
        <w:drawing>
          <wp:inline distT="0" distB="0" distL="114300" distR="114300">
            <wp:extent cx="5274310" cy="2287270"/>
            <wp:effectExtent l="0" t="0" r="0" b="11430"/>
            <wp:docPr id="28" name="图片 2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
                    <pic:cNvPicPr>
                      <a:picLocks noChangeAspect="1"/>
                    </pic:cNvPicPr>
                  </pic:nvPicPr>
                  <pic:blipFill>
                    <a:blip r:embed="rId26"/>
                    <a:stretch>
                      <a:fillRect/>
                    </a:stretch>
                  </pic:blipFill>
                  <pic:spPr>
                    <a:xfrm>
                      <a:off x="0" y="0"/>
                      <a:ext cx="5274310" cy="2287270"/>
                    </a:xfrm>
                    <a:prstGeom prst="rect">
                      <a:avLst/>
                    </a:prstGeom>
                  </pic:spPr>
                </pic:pic>
              </a:graphicData>
            </a:graphic>
          </wp:inline>
        </w:drawing>
      </w:r>
    </w:p>
    <w:p w14:paraId="2F1FCEBD">
      <w:pPr>
        <w:numPr>
          <w:numId w:val="0"/>
        </w:numPr>
        <w:ind w:leftChars="0"/>
        <w:jc w:val="center"/>
        <w:rPr>
          <w:rFonts w:hint="eastAsia"/>
          <w:lang w:val="en-US" w:eastAsia="zh-CN"/>
        </w:rPr>
      </w:pPr>
      <w:r>
        <w:rPr>
          <w:rFonts w:hint="eastAsia"/>
          <w:lang w:val="en-US" w:eastAsia="zh-CN"/>
        </w:rPr>
        <w:t>图12 登录/注册/修改密码源码流程和逻辑</w:t>
      </w:r>
    </w:p>
    <w:p w14:paraId="759B086E">
      <w:pPr>
        <w:numPr>
          <w:numId w:val="0"/>
        </w:numPr>
        <w:ind w:leftChars="0"/>
        <w:jc w:val="both"/>
        <w:rPr>
          <w:rFonts w:hint="default"/>
          <w:lang w:val="en-US" w:eastAsia="zh-CN"/>
        </w:rPr>
      </w:pPr>
      <w:r>
        <w:rPr>
          <w:rFonts w:hint="eastAsia"/>
          <w:lang w:val="en-US" w:eastAsia="zh-CN"/>
        </w:rPr>
        <w:t>1.登录界面实现</w:t>
      </w:r>
    </w:p>
    <w:p w14:paraId="4016CD0F">
      <w:pPr>
        <w:numPr>
          <w:numId w:val="0"/>
        </w:numPr>
        <w:ind w:leftChars="0"/>
        <w:jc w:val="both"/>
        <w:rPr>
          <w:rFonts w:hint="default"/>
          <w:lang w:val="en-US" w:eastAsia="zh-CN"/>
        </w:rPr>
      </w:pPr>
      <w:r>
        <w:rPr>
          <w:rFonts w:hint="default"/>
          <w:lang w:val="en-US" w:eastAsia="zh-CN"/>
        </w:rPr>
        <w:t>登录页面通过Column布局对界面元素进行纵向排列。顶部放置LOGO和标题，中心部分为用户名和密码的输入框，底部是登录和注册按钮，整个页面层次分明，逻辑清晰。</w:t>
      </w:r>
    </w:p>
    <w:p w14:paraId="7545DC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Column(){</w:t>
      </w:r>
    </w:p>
    <w:p w14:paraId="3F5439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Image(</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'app.media.ic_logo'</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放置LOGO</w:t>
      </w:r>
    </w:p>
    <w:p w14:paraId="29BB3B9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.width(</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25336A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5E2A0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34A08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Text(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'萌宠中心'</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应用标题</w:t>
      </w:r>
    </w:p>
    <w:p w14:paraId="17B781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.fontSize(</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28</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2FAC1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.fontWeight(FontWeight.Bold)</w:t>
      </w:r>
    </w:p>
    <w:p w14:paraId="085F4E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50C0AD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4A663A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TextInput({ // 用户名输入框</w:t>
      </w:r>
    </w:p>
    <w:p w14:paraId="2F7BA5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placeholder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'请输入用户名'</w:t>
      </w:r>
    </w:p>
    <w:p w14:paraId="01C2D4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}).type(InputType.Normal)</w:t>
      </w:r>
    </w:p>
    <w:p w14:paraId="33FE50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.width(</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'80%'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CE2EA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55</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0C77F9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.placeholderColor(Color.Black)</w:t>
      </w:r>
    </w:p>
    <w:p w14:paraId="44A4CC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2CB86F4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.backgroundColor(</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'#ffffff'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BEC08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.border({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bottom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底部边框设计</w:t>
      </w:r>
    </w:p>
    <w:p w14:paraId="14CDA7A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.onChange((</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value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w:t>
      </w:r>
    </w:p>
    <w:p w14:paraId="1673C8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this.username = value;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实时更新用户名绑定</w:t>
      </w:r>
    </w:p>
    <w:p w14:paraId="557094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761C71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A216D2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TextInput({ // 密码输入框</w:t>
      </w:r>
    </w:p>
    <w:p w14:paraId="573FBE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placeholder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'请输入密码'</w:t>
      </w:r>
    </w:p>
    <w:p w14:paraId="4FB59F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}).type(InputType.Password)</w:t>
      </w:r>
    </w:p>
    <w:p w14:paraId="08884E9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.width(</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'80%'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731B05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55</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73CA8E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.placeholderColor(Color.Black)</w:t>
      </w:r>
    </w:p>
    <w:p w14:paraId="0A80CC7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720A3C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.backgroundColor(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'#fffffff'</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4ABCF7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.border({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bottom</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w:t>
      </w:r>
    </w:p>
    <w:p w14:paraId="535ADCC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.onChange((</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value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=&gt; {</w:t>
      </w:r>
    </w:p>
    <w:p w14:paraId="4AB0FCA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this.password = value;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实时更新密码绑定</w:t>
      </w:r>
    </w:p>
    <w:p w14:paraId="679DD9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61230C5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Button(</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'登录'</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登录按钮</w:t>
      </w:r>
    </w:p>
    <w:p w14:paraId="6B91643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.width(</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'80%'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C8DE7E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53995E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3256624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.fontColor(Color.White)</w:t>
      </w:r>
    </w:p>
    <w:p w14:paraId="35E09BD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.backgroundColor(</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'#3d7fff'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0246FF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.onClick(() =&gt; { this.login();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点击触发 login() 函数</w:t>
      </w:r>
    </w:p>
    <w:p w14:paraId="1AC97A9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line="240" w:lineRule="auto"/>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74857987">
      <w:pPr>
        <w:numPr>
          <w:numId w:val="0"/>
        </w:numPr>
        <w:ind w:leftChars="0"/>
        <w:jc w:val="both"/>
        <w:rPr>
          <w:rFonts w:hint="default"/>
          <w:lang w:val="en-US" w:eastAsia="zh-CN"/>
        </w:rPr>
      </w:pPr>
    </w:p>
    <w:p w14:paraId="412E25FF">
      <w:pPr>
        <w:numPr>
          <w:numId w:val="0"/>
        </w:numPr>
        <w:ind w:leftChars="0"/>
        <w:jc w:val="both"/>
        <w:rPr>
          <w:rFonts w:hint="default"/>
          <w:lang w:val="en-US" w:eastAsia="zh-CN"/>
        </w:rPr>
      </w:pPr>
      <w:r>
        <w:rPr>
          <w:rFonts w:hint="default"/>
          <w:lang w:val="en-US" w:eastAsia="zh-CN"/>
        </w:rPr>
        <w:t>以上代码展示了登录界面布局的核心部分：</w:t>
      </w:r>
    </w:p>
    <w:p w14:paraId="2FFC8D7F">
      <w:pPr>
        <w:numPr>
          <w:numId w:val="0"/>
        </w:numPr>
        <w:ind w:leftChars="0"/>
        <w:jc w:val="both"/>
        <w:rPr>
          <w:rFonts w:hint="default"/>
          <w:lang w:val="en-US" w:eastAsia="zh-CN"/>
        </w:rPr>
      </w:pPr>
      <w:r>
        <w:rPr>
          <w:rFonts w:hint="default"/>
          <w:lang w:val="en-US" w:eastAsia="zh-CN"/>
        </w:rPr>
        <w:t>TextInput用于接收用户名和密码，绑定到@State的username和password变量</w:t>
      </w:r>
      <w:r>
        <w:rPr>
          <w:rFonts w:hint="eastAsia"/>
          <w:lang w:val="en-US" w:eastAsia="zh-CN"/>
        </w:rPr>
        <w:t>，</w:t>
      </w:r>
      <w:r>
        <w:rPr>
          <w:rFonts w:hint="default"/>
          <w:lang w:val="en-US" w:eastAsia="zh-CN"/>
        </w:rPr>
        <w:t>确保数据实时更新。</w:t>
      </w:r>
    </w:p>
    <w:p w14:paraId="5FFC2ABE">
      <w:pPr>
        <w:numPr>
          <w:numId w:val="0"/>
        </w:numPr>
        <w:ind w:leftChars="0"/>
        <w:jc w:val="both"/>
        <w:rPr>
          <w:rFonts w:hint="default"/>
          <w:lang w:val="en-US" w:eastAsia="zh-CN"/>
        </w:rPr>
      </w:pPr>
      <w:r>
        <w:rPr>
          <w:rFonts w:hint="default"/>
          <w:lang w:val="en-US" w:eastAsia="zh-CN"/>
        </w:rPr>
        <w:t>Button 的 .onClick() 触发 login() 函数，实现验证和跳转。</w:t>
      </w:r>
    </w:p>
    <w:p w14:paraId="0B1FEE86">
      <w:pPr>
        <w:numPr>
          <w:numId w:val="0"/>
        </w:numPr>
        <w:ind w:leftChars="0"/>
        <w:jc w:val="center"/>
      </w:pPr>
      <w:r>
        <w:drawing>
          <wp:inline distT="0" distB="0" distL="114300" distR="114300">
            <wp:extent cx="1606550" cy="3437255"/>
            <wp:effectExtent l="0" t="0" r="6350" b="4445"/>
            <wp:docPr id="2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3"/>
                    <pic:cNvPicPr>
                      <a:picLocks noChangeAspect="1"/>
                    </pic:cNvPicPr>
                  </pic:nvPicPr>
                  <pic:blipFill>
                    <a:blip r:embed="rId27"/>
                    <a:stretch>
                      <a:fillRect/>
                    </a:stretch>
                  </pic:blipFill>
                  <pic:spPr>
                    <a:xfrm>
                      <a:off x="0" y="0"/>
                      <a:ext cx="1606550" cy="3437255"/>
                    </a:xfrm>
                    <a:prstGeom prst="rect">
                      <a:avLst/>
                    </a:prstGeom>
                    <a:noFill/>
                    <a:ln>
                      <a:noFill/>
                    </a:ln>
                  </pic:spPr>
                </pic:pic>
              </a:graphicData>
            </a:graphic>
          </wp:inline>
        </w:drawing>
      </w:r>
      <w:r>
        <w:drawing>
          <wp:inline distT="0" distB="0" distL="114300" distR="114300">
            <wp:extent cx="1647190" cy="3491230"/>
            <wp:effectExtent l="0" t="0" r="3810" b="1270"/>
            <wp:docPr id="3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4"/>
                    <pic:cNvPicPr>
                      <a:picLocks noChangeAspect="1"/>
                    </pic:cNvPicPr>
                  </pic:nvPicPr>
                  <pic:blipFill>
                    <a:blip r:embed="rId28"/>
                    <a:stretch>
                      <a:fillRect/>
                    </a:stretch>
                  </pic:blipFill>
                  <pic:spPr>
                    <a:xfrm>
                      <a:off x="0" y="0"/>
                      <a:ext cx="1647190" cy="3491230"/>
                    </a:xfrm>
                    <a:prstGeom prst="rect">
                      <a:avLst/>
                    </a:prstGeom>
                    <a:noFill/>
                    <a:ln>
                      <a:noFill/>
                    </a:ln>
                  </pic:spPr>
                </pic:pic>
              </a:graphicData>
            </a:graphic>
          </wp:inline>
        </w:drawing>
      </w:r>
      <w:r>
        <w:drawing>
          <wp:inline distT="0" distB="0" distL="114300" distR="114300">
            <wp:extent cx="1619885" cy="3455670"/>
            <wp:effectExtent l="0" t="0" r="5715" b="11430"/>
            <wp:docPr id="3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5"/>
                    <pic:cNvPicPr>
                      <a:picLocks noChangeAspect="1"/>
                    </pic:cNvPicPr>
                  </pic:nvPicPr>
                  <pic:blipFill>
                    <a:blip r:embed="rId29"/>
                    <a:stretch>
                      <a:fillRect/>
                    </a:stretch>
                  </pic:blipFill>
                  <pic:spPr>
                    <a:xfrm>
                      <a:off x="0" y="0"/>
                      <a:ext cx="1619885" cy="3455670"/>
                    </a:xfrm>
                    <a:prstGeom prst="rect">
                      <a:avLst/>
                    </a:prstGeom>
                    <a:noFill/>
                    <a:ln>
                      <a:noFill/>
                    </a:ln>
                  </pic:spPr>
                </pic:pic>
              </a:graphicData>
            </a:graphic>
          </wp:inline>
        </w:drawing>
      </w:r>
    </w:p>
    <w:p w14:paraId="37A40F19">
      <w:pPr>
        <w:numPr>
          <w:numId w:val="0"/>
        </w:numPr>
        <w:ind w:leftChars="0"/>
        <w:jc w:val="center"/>
        <w:rPr>
          <w:rFonts w:hint="default" w:eastAsiaTheme="minorEastAsia"/>
          <w:lang w:val="en-US" w:eastAsia="zh-CN"/>
        </w:rPr>
      </w:pPr>
      <w:r>
        <w:rPr>
          <w:rFonts w:hint="eastAsia"/>
          <w:lang w:val="en-US" w:eastAsia="zh-CN"/>
        </w:rPr>
        <w:t>图13 登录、注册、修改密码界面</w:t>
      </w:r>
    </w:p>
    <w:p w14:paraId="6C764C20">
      <w:pPr>
        <w:numPr>
          <w:numId w:val="0"/>
        </w:numPr>
        <w:ind w:leftChars="0"/>
        <w:jc w:val="both"/>
        <w:rPr>
          <w:rFonts w:hint="default"/>
          <w:lang w:val="en-US" w:eastAsia="zh-CN"/>
        </w:rPr>
      </w:pPr>
      <w:r>
        <w:rPr>
          <w:rFonts w:hint="eastAsia"/>
          <w:lang w:val="en-US" w:eastAsia="zh-CN"/>
        </w:rPr>
        <w:t>2.</w:t>
      </w:r>
      <w:r>
        <w:rPr>
          <w:rFonts w:hint="default"/>
          <w:lang w:val="en-US" w:eastAsia="zh-CN"/>
        </w:rPr>
        <w:t>核心逻辑实现</w:t>
      </w:r>
    </w:p>
    <w:p w14:paraId="5B4F6411">
      <w:pPr>
        <w:numPr>
          <w:numId w:val="0"/>
        </w:numPr>
        <w:ind w:leftChars="0"/>
        <w:jc w:val="both"/>
        <w:rPr>
          <w:rFonts w:hint="default"/>
          <w:lang w:val="en-US" w:eastAsia="zh-CN"/>
        </w:rPr>
      </w:pPr>
      <w:r>
        <w:rPr>
          <w:rFonts w:hint="eastAsia"/>
          <w:lang w:val="en-US" w:eastAsia="zh-CN"/>
        </w:rPr>
        <w:t>登录：</w:t>
      </w:r>
    </w:p>
    <w:p w14:paraId="4826FA8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login(){</w:t>
      </w:r>
    </w:p>
    <w:p w14:paraId="573C1A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getLoginInfo(</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.username).then((res: UserInfo[]) =&gt; {</w:t>
      </w:r>
    </w:p>
    <w:p w14:paraId="278F96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.userList = res;</w:t>
      </w:r>
    </w:p>
    <w:p w14:paraId="7623B90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if</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.userList?.length &gt;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4ECA2A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.password ===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.userList[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].password) {</w:t>
      </w:r>
    </w:p>
    <w:p w14:paraId="0E88EC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Prompt.showToast({</w:t>
      </w:r>
    </w:p>
    <w:p w14:paraId="14F4819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message: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'登录成功！'</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9F10B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duration: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2000</w:t>
      </w:r>
    </w:p>
    <w:p w14:paraId="18D2699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1D68A32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router.replaceUrl({ url: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'pages/main/main'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跳转到主页面</w:t>
      </w:r>
    </w:p>
    <w:p w14:paraId="66EEF1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64352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F37CAB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899BB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57A5C8C">
      <w:pPr>
        <w:numPr>
          <w:numId w:val="0"/>
        </w:numPr>
        <w:ind w:leftChars="0"/>
        <w:jc w:val="both"/>
        <w:rPr>
          <w:rFonts w:hint="default"/>
          <w:lang w:val="en-US" w:eastAsia="zh-CN"/>
        </w:rPr>
      </w:pPr>
      <w:r>
        <w:rPr>
          <w:rFonts w:hint="default"/>
          <w:lang w:val="en-US" w:eastAsia="zh-CN"/>
        </w:rPr>
        <w:t>在登录功能的实现中， getLoginInfo() 接口从数据库获取用户信息：</w:t>
      </w:r>
    </w:p>
    <w:p w14:paraId="0EF1ED3D">
      <w:pPr>
        <w:numPr>
          <w:numId w:val="0"/>
        </w:numPr>
        <w:ind w:leftChars="0"/>
        <w:jc w:val="both"/>
        <w:rPr>
          <w:rFonts w:hint="default"/>
          <w:lang w:val="en-US" w:eastAsia="zh-CN"/>
        </w:rPr>
      </w:pPr>
      <w:r>
        <w:rPr>
          <w:rFonts w:hint="default"/>
          <w:lang w:val="en-US" w:eastAsia="zh-CN"/>
        </w:rPr>
        <w:t>用户名匹配：通过 this.username 作为参数，查询是否存在对应的用户名。</w:t>
      </w:r>
    </w:p>
    <w:p w14:paraId="717026EB">
      <w:pPr>
        <w:numPr>
          <w:numId w:val="0"/>
        </w:numPr>
        <w:ind w:leftChars="0"/>
        <w:jc w:val="both"/>
        <w:rPr>
          <w:rFonts w:hint="default"/>
          <w:lang w:val="en-US" w:eastAsia="zh-CN"/>
        </w:rPr>
      </w:pPr>
      <w:r>
        <w:rPr>
          <w:rFonts w:hint="default"/>
          <w:lang w:val="en-US" w:eastAsia="zh-CN"/>
        </w:rPr>
        <w:t>密码验证：若用户名匹配成功，则对用户输入的密码 this.password 进行验证。</w:t>
      </w:r>
    </w:p>
    <w:p w14:paraId="1D73EA7C">
      <w:pPr>
        <w:numPr>
          <w:numId w:val="0"/>
        </w:numPr>
        <w:ind w:leftChars="0"/>
        <w:jc w:val="both"/>
        <w:rPr>
          <w:rFonts w:hint="default"/>
          <w:lang w:val="en-US" w:eastAsia="zh-CN"/>
        </w:rPr>
      </w:pPr>
      <w:r>
        <w:rPr>
          <w:rFonts w:hint="default"/>
          <w:lang w:val="en-US" w:eastAsia="zh-CN"/>
        </w:rPr>
        <w:t>成功反馈与跳转：若验证成功，通过 Prompt.showToast() 提供“登录成功”的视觉反馈，同时通过 router.replaceUrl() 跳转到主页面。</w:t>
      </w:r>
    </w:p>
    <w:p w14:paraId="3E6D15A0">
      <w:pPr>
        <w:numPr>
          <w:numId w:val="0"/>
        </w:numPr>
        <w:ind w:leftChars="0"/>
        <w:jc w:val="both"/>
        <w:rPr>
          <w:rFonts w:hint="default"/>
          <w:lang w:val="en-US" w:eastAsia="zh-CN"/>
        </w:rPr>
      </w:pPr>
      <w:r>
        <w:rPr>
          <w:rFonts w:hint="eastAsia"/>
          <w:lang w:val="en-US" w:eastAsia="zh-CN"/>
        </w:rPr>
        <w:t>创新和改进</w:t>
      </w:r>
      <w:r>
        <w:rPr>
          <w:rFonts w:hint="default"/>
          <w:lang w:val="en-US" w:eastAsia="zh-CN"/>
        </w:rPr>
        <w:t>：用户名和密码的验证逻辑清晰，并通过状态变量 userList 存储查询结果，降低直接调用数据库的复杂性。</w:t>
      </w:r>
    </w:p>
    <w:p w14:paraId="2061D661">
      <w:pPr>
        <w:numPr>
          <w:numId w:val="0"/>
        </w:numPr>
        <w:ind w:leftChars="0"/>
        <w:jc w:val="both"/>
        <w:rPr>
          <w:rFonts w:hint="default"/>
          <w:lang w:val="en-US" w:eastAsia="zh-CN"/>
        </w:rPr>
      </w:pPr>
      <w:r>
        <w:rPr>
          <w:rFonts w:hint="eastAsia"/>
          <w:lang w:val="en-US" w:eastAsia="zh-CN"/>
        </w:rPr>
        <w:t>注册：</w:t>
      </w:r>
    </w:p>
    <w:p w14:paraId="5A6C9CC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addUser(){</w:t>
      </w:r>
    </w:p>
    <w:p w14:paraId="20E6D7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.userInfo.createTime = new Date().getTime();</w:t>
      </w:r>
    </w:p>
    <w:p w14:paraId="1DFADE1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.userInfo.username =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.username;</w:t>
      </w:r>
    </w:p>
    <w:p w14:paraId="117F09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.userInfo.password =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.password;</w:t>
      </w:r>
    </w:p>
    <w:p w14:paraId="19144D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.healthInfo.createTime = new Date().getTime();</w:t>
      </w:r>
    </w:p>
    <w:p w14:paraId="7201BF8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addHealth(</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.healthInfo).then(() =&gt; {</w:t>
      </w:r>
    </w:p>
    <w:p w14:paraId="32D5365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addUser(</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.userInfo).then(() =&gt; {</w:t>
      </w:r>
    </w:p>
    <w:p w14:paraId="1E268E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Prompt.showToast({</w:t>
      </w:r>
    </w:p>
    <w:p w14:paraId="0DB1BB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message: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'注册成功！'</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5E4B5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duration: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2000</w:t>
      </w:r>
    </w:p>
    <w:p w14:paraId="4D79C2F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36BAF9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router.back()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返回登录页面</w:t>
      </w:r>
    </w:p>
    <w:p w14:paraId="631CC1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FED620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3315C5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4473FDB">
      <w:pPr>
        <w:numPr>
          <w:numId w:val="0"/>
        </w:numPr>
        <w:ind w:leftChars="0"/>
        <w:jc w:val="both"/>
        <w:rPr>
          <w:rFonts w:hint="default"/>
          <w:lang w:val="en-US" w:eastAsia="zh-CN"/>
        </w:rPr>
      </w:pPr>
      <w:r>
        <w:rPr>
          <w:rFonts w:hint="default"/>
          <w:lang w:val="en-US" w:eastAsia="zh-CN"/>
        </w:rPr>
        <w:t>用户信息初始化：调用 addUser() 创建 UserInfo 对象，将用户名和密码与时间戳绑定，用于存储用户的基础信息。</w:t>
      </w:r>
    </w:p>
    <w:p w14:paraId="6BAA082D">
      <w:pPr>
        <w:numPr>
          <w:numId w:val="0"/>
        </w:numPr>
        <w:ind w:leftChars="0"/>
        <w:jc w:val="both"/>
        <w:rPr>
          <w:rFonts w:hint="default"/>
          <w:lang w:val="en-US" w:eastAsia="zh-CN"/>
        </w:rPr>
      </w:pPr>
      <w:r>
        <w:rPr>
          <w:rFonts w:hint="default"/>
          <w:lang w:val="en-US" w:eastAsia="zh-CN"/>
        </w:rPr>
        <w:t>健康信息初始化：调用 addHealth() 初始化用户的健康信息，例如心率、血压等，为后续功能打下数据基础。</w:t>
      </w:r>
    </w:p>
    <w:p w14:paraId="14E4A5BF">
      <w:pPr>
        <w:numPr>
          <w:numId w:val="0"/>
        </w:numPr>
        <w:ind w:leftChars="0"/>
        <w:jc w:val="both"/>
        <w:rPr>
          <w:rFonts w:hint="default"/>
          <w:lang w:val="en-US" w:eastAsia="zh-CN"/>
        </w:rPr>
      </w:pPr>
      <w:r>
        <w:rPr>
          <w:rFonts w:hint="default"/>
          <w:lang w:val="en-US" w:eastAsia="zh-CN"/>
        </w:rPr>
        <w:t>交互设计：注册成功后，通过 Prompt.showToast() 提示用户，并返回登录页面，完成完整的交互闭环。</w:t>
      </w:r>
    </w:p>
    <w:p w14:paraId="60273D8C">
      <w:pPr>
        <w:numPr>
          <w:numId w:val="0"/>
        </w:numPr>
        <w:ind w:leftChars="0"/>
        <w:jc w:val="both"/>
        <w:rPr>
          <w:rFonts w:hint="default"/>
          <w:lang w:val="en-US" w:eastAsia="zh-CN"/>
        </w:rPr>
      </w:pPr>
      <w:r>
        <w:rPr>
          <w:rFonts w:hint="eastAsia"/>
          <w:lang w:val="en-US" w:eastAsia="zh-CN"/>
        </w:rPr>
        <w:t>创新与改进</w:t>
      </w:r>
      <w:r>
        <w:rPr>
          <w:rFonts w:hint="default"/>
          <w:lang w:val="en-US" w:eastAsia="zh-CN"/>
        </w:rPr>
        <w:t>：</w:t>
      </w:r>
    </w:p>
    <w:p w14:paraId="19FDCFA0">
      <w:pPr>
        <w:numPr>
          <w:numId w:val="0"/>
        </w:numPr>
        <w:ind w:leftChars="0"/>
        <w:jc w:val="both"/>
        <w:rPr>
          <w:rFonts w:hint="default"/>
          <w:lang w:val="en-US" w:eastAsia="zh-CN"/>
        </w:rPr>
      </w:pPr>
      <w:r>
        <w:rPr>
          <w:rFonts w:hint="default"/>
          <w:lang w:val="en-US" w:eastAsia="zh-CN"/>
        </w:rPr>
        <w:t>实现了用户数据与健康数据的初始化存储，体现了注册功能的多样性和深度。提供即时反馈，用户体验良好。</w:t>
      </w:r>
    </w:p>
    <w:p w14:paraId="31D16C60">
      <w:pPr>
        <w:numPr>
          <w:numId w:val="0"/>
        </w:numPr>
        <w:ind w:leftChars="0"/>
        <w:jc w:val="both"/>
        <w:rPr>
          <w:rFonts w:hint="default"/>
          <w:lang w:val="en-US" w:eastAsia="zh-CN"/>
        </w:rPr>
      </w:pPr>
    </w:p>
    <w:p w14:paraId="44D22C2F">
      <w:pPr>
        <w:numPr>
          <w:numId w:val="0"/>
        </w:numPr>
        <w:ind w:leftChars="0"/>
        <w:jc w:val="both"/>
        <w:rPr>
          <w:rFonts w:hint="default"/>
          <w:lang w:val="en-US" w:eastAsia="zh-CN"/>
        </w:rPr>
      </w:pPr>
      <w:r>
        <w:rPr>
          <w:rFonts w:hint="eastAsia"/>
          <w:lang w:val="en-US" w:eastAsia="zh-CN"/>
        </w:rPr>
        <w:t>忘记</w:t>
      </w:r>
      <w:r>
        <w:rPr>
          <w:rFonts w:hint="default"/>
          <w:lang w:val="en-US" w:eastAsia="zh-CN"/>
        </w:rPr>
        <w:t>密码</w:t>
      </w:r>
      <w:r>
        <w:rPr>
          <w:rFonts w:hint="eastAsia"/>
          <w:lang w:val="en-US" w:eastAsia="zh-CN"/>
        </w:rPr>
        <w:t>：</w:t>
      </w:r>
    </w:p>
    <w:p w14:paraId="17B2C1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addUser（）{</w:t>
      </w:r>
    </w:p>
    <w:p w14:paraId="4EF763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this.userInfo.createTime = new Date（）.getTime（）;</w:t>
      </w:r>
    </w:p>
    <w:p w14:paraId="419CA59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xml:space="preserve">  this.userInfo.username =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this.username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454D0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xml:space="preserve">  this.userInfo.password =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this.password</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4EEDB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updateUser（</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this.userInfo</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）.then（（） =&gt; {</w:t>
      </w:r>
    </w:p>
    <w:p w14:paraId="685A5C3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Prompt.showToast（{</w:t>
      </w:r>
    </w:p>
    <w:p w14:paraId="4B5A57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xml:space="preserve">消息：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'修改密码成功！'</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76535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xml:space="preserve">持续时间：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2000</w:t>
      </w:r>
    </w:p>
    <w:p w14:paraId="36711D7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9F979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xml:space="preserve">router.back（）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xml:space="preserve"> 返回登录页面</w:t>
      </w:r>
    </w:p>
    <w:p w14:paraId="3EA5427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3AB290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00D110A6">
      <w:pPr>
        <w:numPr>
          <w:numId w:val="0"/>
        </w:numPr>
        <w:ind w:leftChars="0"/>
        <w:jc w:val="both"/>
        <w:rPr>
          <w:rFonts w:hint="default"/>
          <w:lang w:val="en-US" w:eastAsia="zh-CN"/>
        </w:rPr>
      </w:pPr>
      <w:r>
        <w:rPr>
          <w:rFonts w:hint="default"/>
          <w:lang w:val="en-US" w:eastAsia="zh-CN"/>
        </w:rPr>
        <w:t>实现流程：</w:t>
      </w:r>
    </w:p>
    <w:p w14:paraId="1BB3BD2D">
      <w:pPr>
        <w:numPr>
          <w:numId w:val="0"/>
        </w:numPr>
        <w:ind w:leftChars="0"/>
        <w:jc w:val="both"/>
        <w:rPr>
          <w:rFonts w:hint="default"/>
          <w:lang w:val="en-US" w:eastAsia="zh-CN"/>
        </w:rPr>
      </w:pPr>
      <w:r>
        <w:rPr>
          <w:rFonts w:hint="default"/>
          <w:lang w:val="en-US" w:eastAsia="zh-CN"/>
        </w:rPr>
        <w:t>用户输入需要重置的用户名和新密码，绑定到 @State 属性。</w:t>
      </w:r>
    </w:p>
    <w:p w14:paraId="268A2C98">
      <w:pPr>
        <w:numPr>
          <w:numId w:val="0"/>
        </w:numPr>
        <w:ind w:leftChars="0"/>
        <w:jc w:val="both"/>
        <w:rPr>
          <w:rFonts w:hint="default"/>
          <w:lang w:val="en-US" w:eastAsia="zh-CN"/>
        </w:rPr>
      </w:pPr>
      <w:r>
        <w:rPr>
          <w:rFonts w:hint="default"/>
          <w:lang w:val="en-US" w:eastAsia="zh-CN"/>
        </w:rPr>
        <w:t>调用 updateUser() 方法，通过用户名定位账户，并将密码更新到数据库。</w:t>
      </w:r>
    </w:p>
    <w:p w14:paraId="38A74728">
      <w:pPr>
        <w:numPr>
          <w:numId w:val="0"/>
        </w:numPr>
        <w:ind w:leftChars="0"/>
        <w:jc w:val="both"/>
        <w:rPr>
          <w:rFonts w:hint="default"/>
          <w:lang w:val="en-US" w:eastAsia="zh-CN"/>
        </w:rPr>
      </w:pPr>
      <w:r>
        <w:rPr>
          <w:rFonts w:hint="default"/>
          <w:lang w:val="en-US" w:eastAsia="zh-CN"/>
        </w:rPr>
        <w:t>更新成功后，提示用户并返回登录页面。</w:t>
      </w:r>
    </w:p>
    <w:p w14:paraId="3501FEF9">
      <w:pPr>
        <w:jc w:val="center"/>
        <w:rPr>
          <w:rFonts w:hint="eastAsia" w:ascii="Times New Roman" w:hAnsi="Times New Roman" w:eastAsia="宋体" w:cs="Times New Roman"/>
          <w:lang w:val="en-US" w:eastAsia="zh-CN"/>
        </w:rPr>
      </w:pPr>
    </w:p>
    <w:p w14:paraId="3059E191">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（3）主界面——“首页”</w:t>
      </w:r>
    </w:p>
    <w:p w14:paraId="0DA6788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主界面设计思路</w:t>
      </w:r>
    </w:p>
    <w:p w14:paraId="47BD398D">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功能定位</w:t>
      </w:r>
    </w:p>
    <w:p w14:paraId="3700E0D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主界面（main.ets）是整个应用的核心页面，它的主要功能是通过底部导航栏管理和切换多个子页面（如首页、聊天、个人中心等）。为了提供良好的用户体验，主界面采用 “选项卡式设计”，通过 Tabs 组件实现页面切换，确保用户能快速访问不同模块。</w:t>
      </w:r>
    </w:p>
    <w:p w14:paraId="5E9CCCF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设计目标</w:t>
      </w:r>
    </w:p>
    <w:p w14:paraId="3BB64A1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清晰简洁的界面：通过底部导航栏明确各模块的入口，布局简洁直观。</w:t>
      </w:r>
    </w:p>
    <w:p w14:paraId="0B90E1C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灵活扩展性：导航栏通过动态加载资源，便于日后新增或调整模块。</w:t>
      </w:r>
    </w:p>
    <w:p w14:paraId="2727E68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高效状态管理：通过状态变量动态切换激活的选项卡和子页面。</w:t>
      </w:r>
    </w:p>
    <w:p w14:paraId="0F55B54C">
      <w:pPr>
        <w:jc w:val="both"/>
        <w:rPr>
          <w:rFonts w:hint="default" w:ascii="Times New Roman" w:hAnsi="Times New Roman" w:eastAsia="宋体" w:cs="Times New Roman"/>
          <w:lang w:val="en-US" w:eastAsia="zh-CN"/>
        </w:rPr>
      </w:pPr>
    </w:p>
    <w:p w14:paraId="30ACB11E">
      <w:pPr>
        <w:jc w:val="center"/>
      </w:pPr>
      <w:r>
        <w:drawing>
          <wp:inline distT="0" distB="0" distL="114300" distR="114300">
            <wp:extent cx="1907540" cy="3465195"/>
            <wp:effectExtent l="0" t="0" r="10160" b="1905"/>
            <wp:docPr id="3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6"/>
                    <pic:cNvPicPr>
                      <a:picLocks noChangeAspect="1"/>
                    </pic:cNvPicPr>
                  </pic:nvPicPr>
                  <pic:blipFill>
                    <a:blip r:embed="rId30"/>
                    <a:stretch>
                      <a:fillRect/>
                    </a:stretch>
                  </pic:blipFill>
                  <pic:spPr>
                    <a:xfrm>
                      <a:off x="0" y="0"/>
                      <a:ext cx="1907540" cy="3465195"/>
                    </a:xfrm>
                    <a:prstGeom prst="rect">
                      <a:avLst/>
                    </a:prstGeom>
                    <a:noFill/>
                    <a:ln>
                      <a:noFill/>
                    </a:ln>
                  </pic:spPr>
                </pic:pic>
              </a:graphicData>
            </a:graphic>
          </wp:inline>
        </w:drawing>
      </w:r>
      <w:r>
        <w:drawing>
          <wp:inline distT="0" distB="0" distL="114300" distR="114300">
            <wp:extent cx="1642110" cy="3468370"/>
            <wp:effectExtent l="0" t="0" r="8890" b="11430"/>
            <wp:docPr id="3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pic:cNvPicPr>
                      <a:picLocks noChangeAspect="1"/>
                    </pic:cNvPicPr>
                  </pic:nvPicPr>
                  <pic:blipFill>
                    <a:blip r:embed="rId31"/>
                    <a:stretch>
                      <a:fillRect/>
                    </a:stretch>
                  </pic:blipFill>
                  <pic:spPr>
                    <a:xfrm>
                      <a:off x="0" y="0"/>
                      <a:ext cx="1642110" cy="3468370"/>
                    </a:xfrm>
                    <a:prstGeom prst="rect">
                      <a:avLst/>
                    </a:prstGeom>
                    <a:noFill/>
                    <a:ln>
                      <a:noFill/>
                    </a:ln>
                  </pic:spPr>
                </pic:pic>
              </a:graphicData>
            </a:graphic>
          </wp:inline>
        </w:drawing>
      </w:r>
      <w:r>
        <w:drawing>
          <wp:inline distT="0" distB="0" distL="114300" distR="114300">
            <wp:extent cx="1624330" cy="3462655"/>
            <wp:effectExtent l="0" t="0" r="1270" b="4445"/>
            <wp:docPr id="3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5"/>
                    <pic:cNvPicPr>
                      <a:picLocks noChangeAspect="1"/>
                    </pic:cNvPicPr>
                  </pic:nvPicPr>
                  <pic:blipFill>
                    <a:blip r:embed="rId32"/>
                    <a:stretch>
                      <a:fillRect/>
                    </a:stretch>
                  </pic:blipFill>
                  <pic:spPr>
                    <a:xfrm>
                      <a:off x="0" y="0"/>
                      <a:ext cx="1624330" cy="3462655"/>
                    </a:xfrm>
                    <a:prstGeom prst="rect">
                      <a:avLst/>
                    </a:prstGeom>
                    <a:noFill/>
                    <a:ln>
                      <a:noFill/>
                    </a:ln>
                  </pic:spPr>
                </pic:pic>
              </a:graphicData>
            </a:graphic>
          </wp:inline>
        </w:drawing>
      </w:r>
    </w:p>
    <w:p w14:paraId="47748D26">
      <w:pPr>
        <w:jc w:val="center"/>
        <w:rPr>
          <w:rFonts w:hint="default" w:eastAsiaTheme="minorEastAsia"/>
          <w:lang w:val="en-US" w:eastAsia="zh-CN"/>
        </w:rPr>
      </w:pPr>
      <w:r>
        <w:rPr>
          <w:rFonts w:hint="eastAsia"/>
          <w:lang w:val="en-US" w:eastAsia="zh-CN"/>
        </w:rPr>
        <w:t>图14 主界面逻辑控制下的home page实现</w:t>
      </w:r>
    </w:p>
    <w:p w14:paraId="2A62C6C5">
      <w:pPr>
        <w:jc w:val="both"/>
        <w:rPr>
          <w:rFonts w:hint="default" w:ascii="Times New Roman" w:hAnsi="Times New Roman" w:eastAsia="宋体" w:cs="Times New Roman"/>
          <w:lang w:val="en-US" w:eastAsia="zh-CN"/>
        </w:rPr>
      </w:pPr>
    </w:p>
    <w:p w14:paraId="58B6F91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实现步骤</w:t>
      </w:r>
    </w:p>
    <w:p w14:paraId="5B5FF232">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构建底部导航栏</w:t>
      </w:r>
    </w:p>
    <w:p w14:paraId="15A886D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底部导航栏的实现基于 Tabs 组件，并结合 tabBuilder 方法生成按钮内容。每个按钮包括一个图标和对应的文字，通过当前页面的索引来动态切换样式。</w:t>
      </w:r>
    </w:p>
    <w:p w14:paraId="1FA2599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代码实现：</w:t>
      </w:r>
    </w:p>
    <w:p w14:paraId="30F1314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typescript</w:t>
      </w:r>
    </w:p>
    <w:p w14:paraId="3746253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复制代码</w:t>
      </w:r>
    </w:p>
    <w:p w14:paraId="69D74FA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Tabs({ barPosition: BarPosition.End }) {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底部导航栏</w:t>
      </w:r>
    </w:p>
    <w:p w14:paraId="5AA4D04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TabContent() {</w:t>
      </w:r>
    </w:p>
    <w:p w14:paraId="45FD22B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Home()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首页</w:t>
      </w:r>
    </w:p>
    <w:p w14:paraId="596E67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}.tabBar(</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.tabBuilder(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'首页'</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"app.media.Home_1"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"app.media.Home_2"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C3F95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TabContent() {</w:t>
      </w:r>
    </w:p>
    <w:p w14:paraId="1B58D6A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ChatPage()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聊天页面</w:t>
      </w:r>
    </w:p>
    <w:p w14:paraId="2951F4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}.tabBar(</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.tabBuilder(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'萌宠社区'</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"app.media.Chats_1"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"app.media.Chats_2"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67084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TabContent() {</w:t>
      </w:r>
    </w:p>
    <w:p w14:paraId="013DC6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Mine()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个人中心</w:t>
      </w:r>
    </w:p>
    <w:p w14:paraId="66EB228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}.tabBar(</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.tabBuilder(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'个人'</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"app.media.Profile_1"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"app.media.Profile_2"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00A1F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59AA61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.onChange((index: number) =&gt; {</w:t>
      </w:r>
    </w:p>
    <w:p w14:paraId="6D46B30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.currentSelectedIndex = index;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更新选中页面索引</w:t>
      </w:r>
    </w:p>
    <w:p w14:paraId="05A9AA5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7FE1D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.vertical(</w:t>
      </w:r>
      <w:r>
        <w:rPr>
          <w:rFonts w:hint="default" w:ascii="Consolas" w:hAnsi="Consolas" w:eastAsia="Consolas" w:cs="Consolas"/>
          <w:i w:val="0"/>
          <w:iCs w:val="0"/>
          <w:caps w:val="0"/>
          <w:color w:val="0184BB"/>
          <w:spacing w:val="0"/>
          <w:kern w:val="0"/>
          <w:sz w:val="24"/>
          <w:szCs w:val="24"/>
          <w:bdr w:val="none" w:color="auto" w:sz="0" w:space="0"/>
          <w:shd w:val="clear" w:fill="F8F8F8"/>
          <w:lang w:val="en-US" w:eastAsia="zh-CN" w:bidi="ar"/>
        </w:rPr>
        <w:t>false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设置导航栏水平排列</w:t>
      </w:r>
    </w:p>
    <w:p w14:paraId="37DD34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.barWidth(</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021605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.barHeight(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'70vp'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115F32E">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动态生成导航按钮 为避免重复代码，通过 tabBuilder 方法封装导航栏的每个按钮，包括图标和文字样式的动态切换逻辑。</w:t>
      </w:r>
    </w:p>
    <w:p w14:paraId="576415A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@BuildertabBuilder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title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string,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index</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number,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Img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Resource,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ImgDisable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Resource) {</w:t>
      </w:r>
    </w:p>
    <w:p w14:paraId="058DC4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Column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17B73A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(this.currentSelectedIndex === index ? Img : ImgDisable)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动态切换图标</w:t>
      </w:r>
    </w:p>
    <w:p w14:paraId="14E82F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CEA71A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width: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03D38C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height: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DBA90A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D7D6D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(title)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按钮文字</w:t>
      </w:r>
    </w:p>
    <w:p w14:paraId="1B846BF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15</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5DC58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(this.currentSelectedIndex === index ?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3</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d7fff' :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888888</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选中状态字体高亮</w:t>
      </w:r>
    </w:p>
    <w:p w14:paraId="69DEF7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05EA69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.justifyContent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(FlexAlign.Center)</w:t>
      </w:r>
    </w:p>
    <w:p w14:paraId="74345F6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top: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55F9A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C42ACC0">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状态管理 通过 @State 定义导航栏的当前选中页面索引，并使用 onChange 监听页面切换事件：</w:t>
      </w:r>
    </w:p>
    <w:p w14:paraId="72CD0B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@State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currentSelectedIndex</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number =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当前页面索引</w:t>
      </w:r>
    </w:p>
    <w:p w14:paraId="06E8DC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Tabs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barPosition: BarPosition.End }) {</w:t>
      </w:r>
    </w:p>
    <w:p w14:paraId="58392AE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414AD0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onChange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index</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number) =&gt; {</w:t>
      </w:r>
    </w:p>
    <w:p w14:paraId="799447C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this.currentSelectedIndex = index;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更新索引状态</w:t>
      </w:r>
    </w:p>
    <w:p w14:paraId="36943F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8DED1D9">
      <w:pPr>
        <w:jc w:val="both"/>
        <w:rPr>
          <w:rFonts w:hint="default" w:ascii="Times New Roman" w:hAnsi="Times New Roman" w:eastAsia="宋体" w:cs="Times New Roman"/>
          <w:lang w:val="en-US" w:eastAsia="zh-CN"/>
        </w:rPr>
      </w:pPr>
    </w:p>
    <w:p w14:paraId="7A3AD03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首页设计思路</w:t>
      </w:r>
    </w:p>
    <w:p w14:paraId="3F8909F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功能定位</w:t>
      </w:r>
    </w:p>
    <w:p w14:paraId="7DF1837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首页（home.ets）作为主界面进入后的首个子页面，其核心功能是展示宠物管理的功能入口，并通过动态轮播图和分组列表提升用户的浏览体验。</w:t>
      </w:r>
    </w:p>
    <w:p w14:paraId="2D6A388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设计目标</w:t>
      </w:r>
    </w:p>
    <w:p w14:paraId="2831E18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动态轮播图：通过横向滚动图片展示宠物信息，吸引用户注意力。</w:t>
      </w:r>
    </w:p>
    <w:p w14:paraId="46168C49">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功能入口分区：划分不同的功能模块，提供健康管理、饮食喂养等快捷入口。</w:t>
      </w:r>
    </w:p>
    <w:p w14:paraId="07D16F9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页面跳转功能：点击不同功能入口，跳转到对应的功能子页面。</w:t>
      </w:r>
    </w:p>
    <w:p w14:paraId="55EC0A6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实现步骤</w:t>
      </w:r>
    </w:p>
    <w:p w14:paraId="470F9EFA">
      <w:pPr>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动态轮播图</w:t>
      </w:r>
    </w:p>
    <w:p w14:paraId="2B591A9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轮播图功能的实现通过 Stack 和 Row 组件，动态调整图片位置，实现自动滚动效果。</w:t>
      </w:r>
    </w:p>
    <w:p w14:paraId="6E62582B">
      <w:pPr>
        <w:jc w:val="both"/>
        <w:rPr>
          <w:rFonts w:hint="default" w:ascii="Times New Roman" w:hAnsi="Times New Roman" w:eastAsia="宋体" w:cs="Times New Roman"/>
          <w:lang w:val="en-US" w:eastAsia="zh-CN"/>
        </w:rPr>
      </w:pPr>
    </w:p>
    <w:p w14:paraId="3948FBC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图片数据加载： 图片资源通过 @State 数组动态加载，便于扩展：</w:t>
      </w:r>
    </w:p>
    <w:p w14:paraId="245B7F5D">
      <w:pPr>
        <w:jc w:val="both"/>
        <w:rPr>
          <w:rFonts w:hint="default" w:ascii="Times New Roman" w:hAnsi="Times New Roman" w:eastAsia="宋体" w:cs="Times New Roman"/>
          <w:lang w:val="en-US" w:eastAsia="zh-CN"/>
        </w:rPr>
      </w:pPr>
    </w:p>
    <w:p w14:paraId="77AB3B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@State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swiperData</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Array&lt;Resource&gt; = [</w:t>
      </w:r>
    </w:p>
    <w:p w14:paraId="6688AD8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"app.media.pet01"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DA1D0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"app.media.pet02"</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3116D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"app.media.pet03"</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4A28EA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"app.media.pet04"</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82CD7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AF6DC0E">
      <w:pPr>
        <w:jc w:val="both"/>
        <w:rPr>
          <w:rFonts w:hint="default" w:ascii="Times New Roman" w:hAnsi="Times New Roman" w:eastAsia="宋体" w:cs="Times New Roman"/>
          <w:lang w:val="en-US" w:eastAsia="zh-CN"/>
        </w:rPr>
      </w:pPr>
    </w:p>
    <w:p w14:paraId="3CE9F201">
      <w:pPr>
        <w:jc w:val="both"/>
        <w:rPr>
          <w:rFonts w:hint="default" w:ascii="Times New Roman" w:hAnsi="Times New Roman" w:eastAsia="宋体" w:cs="Times New Roman"/>
          <w:lang w:val="en-US" w:eastAsia="zh-CN"/>
        </w:rPr>
      </w:pPr>
    </w:p>
    <w:p w14:paraId="6B890A81">
      <w:pPr>
        <w:jc w:val="both"/>
        <w:rPr>
          <w:rFonts w:hint="default" w:ascii="Times New Roman" w:hAnsi="Times New Roman" w:eastAsia="宋体" w:cs="Times New Roman"/>
          <w:lang w:val="en-US" w:eastAsia="zh-CN"/>
        </w:rPr>
      </w:pPr>
    </w:p>
    <w:p w14:paraId="472DFD5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轮播图布局： 使用 Stack 叠加布局和 Row 水平排列图片，实现横向滚动效果：</w:t>
      </w:r>
    </w:p>
    <w:p w14:paraId="744721B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Stack</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68481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5B3997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ForEach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(this.swiperData,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item</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Resource) =&gt; {</w:t>
      </w:r>
    </w:p>
    <w:p w14:paraId="6153DA8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(item)</w:t>
      </w:r>
    </w:p>
    <w:p w14:paraId="600BEC4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300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693498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26A1E8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FA702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775C9D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E45C77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.position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x</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this.offsetX,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y</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动态调整位置</w:t>
      </w:r>
    </w:p>
    <w:p w14:paraId="0AD226A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CDABE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061082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09EC60D0">
      <w:pPr>
        <w:jc w:val="both"/>
        <w:rPr>
          <w:rFonts w:hint="default" w:ascii="Times New Roman" w:hAnsi="Times New Roman" w:eastAsia="宋体" w:cs="Times New Roman"/>
          <w:lang w:val="en-US" w:eastAsia="zh-CN"/>
        </w:rPr>
      </w:pPr>
    </w:p>
    <w:p w14:paraId="700C2B5B">
      <w:pPr>
        <w:jc w:val="both"/>
        <w:rPr>
          <w:rFonts w:hint="default" w:ascii="Times New Roman" w:hAnsi="Times New Roman" w:eastAsia="宋体" w:cs="Times New Roman"/>
          <w:lang w:val="en-US" w:eastAsia="zh-CN"/>
        </w:rPr>
      </w:pPr>
    </w:p>
    <w:p w14:paraId="453348A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自动滚动逻辑： 通过定时器（setInterval）动态改变图片的横向偏移量（offsetX）：</w:t>
      </w:r>
    </w:p>
    <w:p w14:paraId="5678D40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startAutoScroll() {</w:t>
      </w:r>
    </w:p>
    <w:p w14:paraId="7D5FFC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const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itemWidth =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300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图片宽度</w:t>
      </w:r>
    </w:p>
    <w:p w14:paraId="1220A1A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this.intervalId =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setInterval</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w:t>
      </w:r>
    </w:p>
    <w:p w14:paraId="3F1BDD4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this.offsetX -= itemWidth;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向左移动</w:t>
      </w:r>
    </w:p>
    <w:p w14:paraId="556C796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(Math.abs(this.offsetX) &gt;= this.swiperData.length * itemWidth) {</w:t>
      </w:r>
    </w:p>
    <w:p w14:paraId="3231411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this.offsetX =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重置到起始位置</w:t>
      </w:r>
    </w:p>
    <w:p w14:paraId="60FC7AA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B4B42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3000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每3秒切换一次</w:t>
      </w:r>
    </w:p>
    <w:p w14:paraId="1428BAF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0520A51">
      <w:pPr>
        <w:jc w:val="both"/>
        <w:rPr>
          <w:rFonts w:hint="default" w:ascii="Times New Roman" w:hAnsi="Times New Roman" w:eastAsia="宋体" w:cs="Times New Roman"/>
          <w:lang w:val="en-US" w:eastAsia="zh-CN"/>
        </w:rPr>
      </w:pPr>
    </w:p>
    <w:p w14:paraId="7C4D6C5E">
      <w:pPr>
        <w:keepNext w:val="0"/>
        <w:keepLines w:val="0"/>
        <w:pageBreakBefore w:val="0"/>
        <w:widowControl w:val="0"/>
        <w:numPr>
          <w:ilvl w:val="0"/>
          <w:numId w:val="7"/>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功能入口布局</w:t>
      </w:r>
    </w:p>
    <w:p w14:paraId="44033A1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功能入口以图标和文字组合的方式，通过 Row 和 Column 水平排列。</w:t>
      </w:r>
    </w:p>
    <w:p w14:paraId="1E6CD97B">
      <w:pPr>
        <w:jc w:val="both"/>
        <w:rPr>
          <w:rFonts w:hint="default" w:ascii="Times New Roman" w:hAnsi="Times New Roman" w:eastAsia="宋体" w:cs="Times New Roman"/>
          <w:lang w:val="en-US" w:eastAsia="zh-CN"/>
        </w:rPr>
      </w:pPr>
    </w:p>
    <w:p w14:paraId="09A2855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数据动态加载： 功能入口的图标、文字及跳转路径由 listsData 提供：</w:t>
      </w:r>
    </w:p>
    <w:p w14:paraId="591BF47E">
      <w:pPr>
        <w:jc w:val="both"/>
        <w:rPr>
          <w:rFonts w:hint="default" w:ascii="Times New Roman" w:hAnsi="Times New Roman" w:eastAsia="宋体" w:cs="Times New Roman"/>
          <w:lang w:val="en-US" w:eastAsia="zh-CN"/>
        </w:rPr>
      </w:pPr>
    </w:p>
    <w:p w14:paraId="78EE74DD">
      <w:pPr>
        <w:jc w:val="both"/>
        <w:rPr>
          <w:rFonts w:hint="default" w:ascii="Times New Roman" w:hAnsi="Times New Roman" w:eastAsia="宋体" w:cs="Times New Roman"/>
          <w:lang w:val="en-US" w:eastAsia="zh-CN"/>
        </w:rPr>
      </w:pPr>
    </w:p>
    <w:p w14:paraId="77C47DA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@State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listsData</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Array&lt;ItemType&gt; = [</w:t>
      </w:r>
    </w:p>
    <w:p w14:paraId="5DEDAD4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title: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'健康管理'</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img: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'app.media.ic_pressure'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pagePath: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'pages/settings/band'</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5AE66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title: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'饮食喂养'</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img: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'app.media.t1'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pagePath: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'pages/settings/health'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5E89F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BED2521">
      <w:pPr>
        <w:jc w:val="both"/>
        <w:rPr>
          <w:rFonts w:hint="default" w:ascii="Times New Roman" w:hAnsi="Times New Roman" w:eastAsia="宋体" w:cs="Times New Roman"/>
          <w:lang w:val="en-US" w:eastAsia="zh-CN"/>
        </w:rPr>
      </w:pPr>
    </w:p>
    <w:p w14:paraId="7C4CCA0F">
      <w:pPr>
        <w:jc w:val="both"/>
        <w:rPr>
          <w:rFonts w:hint="default" w:ascii="Times New Roman" w:hAnsi="Times New Roman" w:eastAsia="宋体" w:cs="Times New Roman"/>
          <w:lang w:val="en-US" w:eastAsia="zh-CN"/>
        </w:rPr>
      </w:pPr>
    </w:p>
    <w:p w14:paraId="206E2284">
      <w:pPr>
        <w:jc w:val="both"/>
        <w:rPr>
          <w:rFonts w:hint="default" w:ascii="Times New Roman" w:hAnsi="Times New Roman" w:eastAsia="宋体" w:cs="Times New Roman"/>
          <w:lang w:val="en-US" w:eastAsia="zh-CN"/>
        </w:rPr>
      </w:pPr>
    </w:p>
    <w:p w14:paraId="0A2FEEC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入口布局实现： 使用 ForEach 遍历数据，动态生成入口：</w:t>
      </w:r>
    </w:p>
    <w:p w14:paraId="11D16A9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907F5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ForEach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(this.listsData,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item</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ItemType) =&gt; {</w:t>
      </w:r>
    </w:p>
    <w:p w14:paraId="3803FB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Column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04630A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(item.img)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图标</w:t>
      </w:r>
    </w:p>
    <w:p w14:paraId="1E408AE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51209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717629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.onClick</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router.</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pushUrl</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url</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item.pagePath }));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跳转页面</w:t>
      </w:r>
    </w:p>
    <w:p w14:paraId="0F4A086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(item.title)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文字</w:t>
      </w:r>
    </w:p>
    <w:p w14:paraId="61AA5C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BA266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.alignSelf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(ItemAlign.Center);</w:t>
      </w:r>
    </w:p>
    <w:p w14:paraId="0BB488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24F179D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CE8819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3A7EEA3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51783FE">
      <w:pPr>
        <w:jc w:val="both"/>
        <w:rPr>
          <w:rFonts w:hint="default" w:ascii="Times New Roman" w:hAnsi="Times New Roman" w:eastAsia="宋体" w:cs="Times New Roman"/>
          <w:lang w:val="en-US" w:eastAsia="zh-CN"/>
        </w:rPr>
      </w:pPr>
    </w:p>
    <w:p w14:paraId="05C2A2AA">
      <w:pPr>
        <w:jc w:val="both"/>
        <w:rPr>
          <w:rFonts w:hint="default" w:ascii="Times New Roman" w:hAnsi="Times New Roman" w:eastAsia="宋体" w:cs="Times New Roman"/>
          <w:lang w:val="en-US" w:eastAsia="zh-CN"/>
        </w:rPr>
      </w:pPr>
    </w:p>
    <w:p w14:paraId="6F7533C4">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页面跳转功能： 点击图标时，通过 router.pushUrl() 跳转到对应功能页面：</w:t>
      </w:r>
    </w:p>
    <w:p w14:paraId="4CB3B508">
      <w:pPr>
        <w:jc w:val="both"/>
        <w:rPr>
          <w:rFonts w:hint="default" w:ascii="Times New Roman" w:hAnsi="Times New Roman" w:eastAsia="宋体" w:cs="Times New Roman"/>
          <w:sz w:val="24"/>
          <w:szCs w:val="24"/>
          <w:lang w:val="en-US" w:eastAsia="zh-CN"/>
        </w:rPr>
      </w:pPr>
      <w:r>
        <w:rPr>
          <w:rFonts w:ascii="Consolas" w:hAnsi="Consolas" w:eastAsia="Consolas" w:cs="Consolas"/>
          <w:i w:val="0"/>
          <w:iCs w:val="0"/>
          <w:caps w:val="0"/>
          <w:color w:val="383A42"/>
          <w:spacing w:val="0"/>
          <w:sz w:val="24"/>
          <w:szCs w:val="24"/>
          <w:shd w:val="clear" w:fill="F8F8F8"/>
        </w:rPr>
        <w:t>router</w:t>
      </w:r>
      <w:r>
        <w:rPr>
          <w:rFonts w:hint="default" w:ascii="Consolas" w:hAnsi="Consolas" w:eastAsia="Consolas" w:cs="Consolas"/>
          <w:i w:val="0"/>
          <w:iCs w:val="0"/>
          <w:caps w:val="0"/>
          <w:color w:val="986801"/>
          <w:spacing w:val="0"/>
          <w:sz w:val="24"/>
          <w:szCs w:val="24"/>
        </w:rPr>
        <w:t>.pushUrl</w:t>
      </w:r>
      <w:r>
        <w:rPr>
          <w:rFonts w:hint="default" w:ascii="Consolas" w:hAnsi="Consolas" w:eastAsia="Consolas" w:cs="Consolas"/>
          <w:i w:val="0"/>
          <w:iCs w:val="0"/>
          <w:caps w:val="0"/>
          <w:color w:val="383A42"/>
          <w:spacing w:val="0"/>
          <w:sz w:val="24"/>
          <w:szCs w:val="24"/>
          <w:shd w:val="clear" w:fill="F8F8F8"/>
        </w:rPr>
        <w:t>({ url: item.pagePath });</w:t>
      </w:r>
    </w:p>
    <w:p w14:paraId="1765D7C0">
      <w:pPr>
        <w:jc w:val="both"/>
        <w:rPr>
          <w:rFonts w:hint="default" w:ascii="Times New Roman" w:hAnsi="Times New Roman" w:eastAsia="宋体" w:cs="Times New Roman"/>
          <w:lang w:val="en-US" w:eastAsia="zh-CN"/>
        </w:rPr>
      </w:pPr>
    </w:p>
    <w:p w14:paraId="659CA93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3. </w:t>
      </w:r>
      <w:r>
        <w:rPr>
          <w:rFonts w:hint="eastAsia" w:ascii="Times New Roman" w:hAnsi="Times New Roman" w:eastAsia="宋体" w:cs="Times New Roman"/>
          <w:lang w:val="en-US" w:eastAsia="zh-CN"/>
        </w:rPr>
        <w:t>首页及主界面</w:t>
      </w:r>
      <w:r>
        <w:rPr>
          <w:rFonts w:hint="default" w:ascii="Times New Roman" w:hAnsi="Times New Roman" w:eastAsia="宋体" w:cs="Times New Roman"/>
          <w:lang w:val="en-US" w:eastAsia="zh-CN"/>
        </w:rPr>
        <w:t>设计总结</w:t>
      </w:r>
    </w:p>
    <w:p w14:paraId="291932B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 main.ets 和 home.ets 的实现，我们达成了以下设计目标：</w:t>
      </w:r>
    </w:p>
    <w:p w14:paraId="3E80137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主界面清晰地组织和管理了不同模块的切换，并通过动态导航栏增强了扩展性。</w:t>
      </w:r>
    </w:p>
    <w:p w14:paraId="3AA4A79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首页通过动态轮播图和分组功能入口，为用户提供了视觉吸引力和功能快捷入口。</w:t>
      </w:r>
    </w:p>
    <w:p w14:paraId="0B88A49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整体代码逻辑清晰，易于扩展，具备良好的可维护性。</w:t>
      </w:r>
    </w:p>
    <w:p w14:paraId="72C4081E">
      <w:pPr>
        <w:jc w:val="both"/>
        <w:rPr>
          <w:rFonts w:hint="default" w:ascii="Times New Roman" w:hAnsi="Times New Roman" w:eastAsia="宋体" w:cs="Times New Roman"/>
          <w:lang w:val="en-US" w:eastAsia="zh-CN"/>
        </w:rPr>
      </w:pPr>
    </w:p>
    <w:p w14:paraId="3EFB3FEF">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（4）主界面——“萌宠社区”</w:t>
      </w:r>
    </w:p>
    <w:p w14:paraId="21CC106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萌宠社区功能定位</w:t>
      </w:r>
    </w:p>
    <w:p w14:paraId="7A70ED5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功能描述</w:t>
      </w:r>
      <w:r>
        <w:rPr>
          <w:rFonts w:hint="eastAsia" w:ascii="Times New Roman" w:hAnsi="Times New Roman" w:eastAsia="宋体" w:cs="Times New Roman"/>
          <w:lang w:val="en-US" w:eastAsia="zh-CN"/>
        </w:rPr>
        <w:t>：</w:t>
      </w:r>
    </w:p>
    <w:p w14:paraId="33B48A7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萌宠社区模块是一个宠物中心社交平台的重要组成部分，旨在为用户提供一个宠物主人之间互动交流的场所。通过实现搜索、好友列表、消息显示和动态入口等功能，为用户提供一个以宠物为主题的社区交流平台。</w:t>
      </w:r>
    </w:p>
    <w:p w14:paraId="2D2F338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设计目标</w:t>
      </w:r>
      <w:r>
        <w:rPr>
          <w:rFonts w:hint="eastAsia" w:ascii="Times New Roman" w:hAnsi="Times New Roman" w:eastAsia="宋体" w:cs="Times New Roman"/>
          <w:lang w:val="en-US" w:eastAsia="zh-CN"/>
        </w:rPr>
        <w:t>：</w:t>
      </w:r>
    </w:p>
    <w:p w14:paraId="09E9923D">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通过好友聊天、动态展示等功能增强用户互动性。采用分层式设计，顶部标题和功能区、好友列表、底部操作按钮明确分区。支持搜索好友、查看消息、进入动态页面等功能，操作流畅自然。</w:t>
      </w:r>
    </w:p>
    <w:p w14:paraId="25782BFE">
      <w:pPr>
        <w:jc w:val="center"/>
      </w:pPr>
      <w:r>
        <w:drawing>
          <wp:inline distT="0" distB="0" distL="114300" distR="114300">
            <wp:extent cx="2047240" cy="4309745"/>
            <wp:effectExtent l="0" t="0" r="10160" b="8255"/>
            <wp:docPr id="3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pic:cNvPicPr>
                      <a:picLocks noChangeAspect="1"/>
                    </pic:cNvPicPr>
                  </pic:nvPicPr>
                  <pic:blipFill>
                    <a:blip r:embed="rId33"/>
                    <a:stretch>
                      <a:fillRect/>
                    </a:stretch>
                  </pic:blipFill>
                  <pic:spPr>
                    <a:xfrm>
                      <a:off x="0" y="0"/>
                      <a:ext cx="2047240" cy="4309745"/>
                    </a:xfrm>
                    <a:prstGeom prst="rect">
                      <a:avLst/>
                    </a:prstGeom>
                    <a:noFill/>
                    <a:ln>
                      <a:noFill/>
                    </a:ln>
                  </pic:spPr>
                </pic:pic>
              </a:graphicData>
            </a:graphic>
          </wp:inline>
        </w:drawing>
      </w:r>
      <w:r>
        <w:drawing>
          <wp:inline distT="0" distB="0" distL="114300" distR="114300">
            <wp:extent cx="2018665" cy="4312285"/>
            <wp:effectExtent l="0" t="0" r="635" b="5715"/>
            <wp:docPr id="3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pic:cNvPicPr>
                      <a:picLocks noChangeAspect="1"/>
                    </pic:cNvPicPr>
                  </pic:nvPicPr>
                  <pic:blipFill>
                    <a:blip r:embed="rId34"/>
                    <a:stretch>
                      <a:fillRect/>
                    </a:stretch>
                  </pic:blipFill>
                  <pic:spPr>
                    <a:xfrm>
                      <a:off x="0" y="0"/>
                      <a:ext cx="2018665" cy="4312285"/>
                    </a:xfrm>
                    <a:prstGeom prst="rect">
                      <a:avLst/>
                    </a:prstGeom>
                    <a:noFill/>
                    <a:ln>
                      <a:noFill/>
                    </a:ln>
                  </pic:spPr>
                </pic:pic>
              </a:graphicData>
            </a:graphic>
          </wp:inline>
        </w:drawing>
      </w:r>
    </w:p>
    <w:p w14:paraId="23410D62">
      <w:pPr>
        <w:jc w:val="center"/>
        <w:rPr>
          <w:rFonts w:hint="default" w:eastAsiaTheme="minorEastAsia"/>
          <w:lang w:val="en-US" w:eastAsia="zh-CN"/>
        </w:rPr>
      </w:pPr>
      <w:r>
        <w:rPr>
          <w:rFonts w:hint="eastAsia"/>
          <w:lang w:val="en-US" w:eastAsia="zh-CN"/>
        </w:rPr>
        <w:t>图14 嵌入了删除社区聊天记录的功能演示</w:t>
      </w:r>
    </w:p>
    <w:p w14:paraId="62B3942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实现步骤</w:t>
      </w:r>
    </w:p>
    <w:p w14:paraId="0585C388">
      <w:pPr>
        <w:keepNext w:val="0"/>
        <w:keepLines w:val="0"/>
        <w:pageBreakBefore w:val="0"/>
        <w:widowControl w:val="0"/>
        <w:numPr>
          <w:ilvl w:val="0"/>
          <w:numId w:val="8"/>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顶部区域设计</w:t>
      </w:r>
    </w:p>
    <w:p w14:paraId="4E5948FA">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顶部区域用于显示页面标题和搜索功能，确保界面简洁且功能明确。</w:t>
      </w:r>
    </w:p>
    <w:p w14:paraId="348BBBE6">
      <w:pPr>
        <w:jc w:val="both"/>
        <w:rPr>
          <w:rFonts w:hint="default" w:ascii="Times New Roman" w:hAnsi="Times New Roman" w:eastAsia="宋体" w:cs="Times New Roman"/>
          <w:lang w:val="en-US" w:eastAsia="zh-CN"/>
        </w:rPr>
      </w:pPr>
    </w:p>
    <w:p w14:paraId="73AD1B6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页面标题</w:t>
      </w:r>
    </w:p>
    <w:p w14:paraId="3EE2721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 Text 组件显示「聊天」标题，采用大字号和加粗字体，提升视觉层次。</w:t>
      </w:r>
    </w:p>
    <w:p w14:paraId="231654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("聊天")</w:t>
      </w:r>
    </w:p>
    <w:p w14:paraId="2FC49A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($r("app.color.font"))</w:t>
      </w:r>
    </w:p>
    <w:p w14:paraId="5BFF4D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.fontWeight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800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72593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30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4664B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.alignSelf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(ItemAlign.Start)</w:t>
      </w:r>
    </w:p>
    <w:p w14:paraId="6786693E">
      <w:pPr>
        <w:jc w:val="both"/>
        <w:rPr>
          <w:rFonts w:hint="default" w:ascii="Times New Roman" w:hAnsi="Times New Roman" w:eastAsia="宋体" w:cs="Times New Roman"/>
          <w:lang w:val="en-US" w:eastAsia="zh-CN"/>
        </w:rPr>
      </w:pPr>
    </w:p>
    <w:p w14:paraId="4FB3A2CA">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搜索框</w:t>
      </w:r>
    </w:p>
    <w:p w14:paraId="56C711E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 Search 组件，提供搜索好友或聊天记录的功能。</w:t>
      </w:r>
    </w:p>
    <w:p w14:paraId="1402465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设置搜索图标的大小和颜色，优化输入框的外观（如背景颜色、边框）。</w:t>
      </w:r>
    </w:p>
    <w:p w14:paraId="25F4A1F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示例代码：</w:t>
      </w:r>
    </w:p>
    <w:p w14:paraId="3965DE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Search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placeholder: '搜索...' })</w:t>
      </w:r>
    </w:p>
    <w:p w14:paraId="21F80C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54</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3B4ABF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.searchIcon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color: Color.Gray, size: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25</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304AF5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('#ffc4ba')</w:t>
      </w:r>
    </w:p>
    <w:p w14:paraId="41B20D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.placeholderColor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('#ffffff')</w:t>
      </w:r>
    </w:p>
    <w:p w14:paraId="2C47928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.borderWidth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2771C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.borderColor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('#ffffff')</w:t>
      </w:r>
    </w:p>
    <w:p w14:paraId="4045DFD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top: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18</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6F7181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F4EA10A">
      <w:pPr>
        <w:keepNext w:val="0"/>
        <w:keepLines w:val="0"/>
        <w:pageBreakBefore w:val="0"/>
        <w:widowControl w:val="0"/>
        <w:numPr>
          <w:numId w:val="0"/>
        </w:numPr>
        <w:kinsoku/>
        <w:wordWrap/>
        <w:overflowPunct/>
        <w:topLinePunct w:val="0"/>
        <w:autoSpaceDE/>
        <w:autoSpaceDN/>
        <w:bidi w:val="0"/>
        <w:adjustRightInd/>
        <w:snapToGrid/>
        <w:ind w:leftChars="0"/>
        <w:jc w:val="both"/>
        <w:textAlignment w:val="auto"/>
        <w:rPr>
          <w:rFonts w:hint="default" w:ascii="Times New Roman" w:hAnsi="Times New Roman" w:eastAsia="宋体" w:cs="Times New Roman"/>
          <w:lang w:val="en-US" w:eastAsia="zh-CN"/>
        </w:rPr>
      </w:pPr>
    </w:p>
    <w:p w14:paraId="7D57DF79">
      <w:pPr>
        <w:keepNext w:val="0"/>
        <w:keepLines w:val="0"/>
        <w:pageBreakBefore w:val="0"/>
        <w:widowControl w:val="0"/>
        <w:numPr>
          <w:ilvl w:val="0"/>
          <w:numId w:val="8"/>
        </w:numPr>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好友消息列表设计</w:t>
      </w:r>
    </w:p>
    <w:p w14:paraId="5F4718BA">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好友消息列表是「萌宠社区」模块的核心功能区域，用户可以浏览好友的头像、昵称、聊天时间等信息。</w:t>
      </w:r>
    </w:p>
    <w:p w14:paraId="3373011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好友数据加载</w:t>
      </w:r>
      <w:r>
        <w:rPr>
          <w:rFonts w:hint="eastAsia" w:ascii="Times New Roman" w:hAnsi="Times New Roman" w:eastAsia="宋体" w:cs="Times New Roman"/>
          <w:lang w:val="en-US" w:eastAsia="zh-CN"/>
        </w:rPr>
        <w:t>：</w:t>
      </w:r>
    </w:p>
    <w:p w14:paraId="52B0C2B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 LazyForEach 动态加载好友列表数据（由 DogChatSource 提供），每个好友项通过 ListRow 方法生成。</w:t>
      </w:r>
    </w:p>
    <w:p w14:paraId="21F2E63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数据源示例：</w:t>
      </w:r>
    </w:p>
    <w:p w14:paraId="103D79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LazyForEach(</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new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DogChatSource, (Dog: DogChatInfo,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item</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number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w:t>
      </w:r>
    </w:p>
    <w:p w14:paraId="67DE89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ListItem() {</w:t>
      </w:r>
    </w:p>
    <w:p w14:paraId="0EEE21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this.ListRow(Dog.DogImg, Dog.DogName, Dog.UserName, Dog.time)</w:t>
      </w:r>
    </w:p>
    <w:p w14:paraId="4457B4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}.width(</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3DB219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.margin({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new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BreakPointSelect(this.currentBreakPoint).getChatPageMarginLeft() })</w:t>
      </w:r>
    </w:p>
    <w:p w14:paraId="0528535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CCD1FEC">
      <w:pPr>
        <w:jc w:val="both"/>
        <w:rPr>
          <w:rFonts w:hint="default" w:ascii="Times New Roman" w:hAnsi="Times New Roman" w:eastAsia="宋体" w:cs="Times New Roman"/>
          <w:lang w:val="en-US" w:eastAsia="zh-CN"/>
        </w:rPr>
      </w:pPr>
    </w:p>
    <w:p w14:paraId="47242B7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好友列表项样式</w:t>
      </w:r>
    </w:p>
    <w:p w14:paraId="6816288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每个好友列表项通过 ListRow 方法生成，包括头像、昵称、聊天时间等信息。</w:t>
      </w:r>
    </w:p>
    <w:p w14:paraId="0724968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头像设计：使用 Image 组件显示好友头像，圆形裁剪，动态调整大小：</w:t>
      </w:r>
    </w:p>
    <w:p w14:paraId="6C072A1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(itemImg)</w:t>
      </w:r>
    </w:p>
    <w:p w14:paraId="2DD29AC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(new BreakPointSelect(this.currentBreakPoint)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.getChatPageImgSize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14861D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(new BreakPointSelect(this.currentBreakPoint)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.getChatPageImgSize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C33774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Times New Roman" w:hAnsi="Times New Roman" w:eastAsia="宋体" w:cs="Times New Roman"/>
          <w:lang w:val="en-US" w:eastAsia="zh-CN"/>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2E06D6E">
      <w:pPr>
        <w:jc w:val="both"/>
        <w:rPr>
          <w:rFonts w:hint="default" w:ascii="Times New Roman" w:hAnsi="Times New Roman" w:eastAsia="宋体" w:cs="Times New Roman"/>
          <w:lang w:val="en-US" w:eastAsia="zh-CN"/>
        </w:rPr>
      </w:pPr>
    </w:p>
    <w:p w14:paraId="228BEE1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昵称和时间：使用 Row 水平布局，左侧为好友昵称，右侧为聊天时间：</w:t>
      </w:r>
    </w:p>
    <w:p w14:paraId="1DAFBE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7D271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(dogName)</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($r("app.color.font"))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18</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.fontWeight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6070E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(lastTime)</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($r("app.color.fontTitle"))</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12</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.textAlign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(TextAlign.End)</w:t>
      </w:r>
    </w:p>
    <w:p w14:paraId="243C32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Times New Roman" w:hAnsi="Times New Roman" w:eastAsia="宋体" w:cs="Times New Roman"/>
          <w:lang w:val="en-US" w:eastAsia="zh-CN"/>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AC2C0BF">
      <w:pPr>
        <w:jc w:val="both"/>
        <w:rPr>
          <w:rFonts w:hint="default" w:ascii="Times New Roman" w:hAnsi="Times New Roman" w:eastAsia="宋体" w:cs="Times New Roman"/>
          <w:lang w:val="en-US" w:eastAsia="zh-CN"/>
        </w:rPr>
      </w:pPr>
    </w:p>
    <w:p w14:paraId="6BC70CC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滑动删除操作</w:t>
      </w:r>
    </w:p>
    <w:p w14:paraId="28A8465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为每个好友列表项添加滑动删除功能，通过 swipeAction 实现。</w:t>
      </w:r>
    </w:p>
    <w:p w14:paraId="1220154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删除操作会更新好友列表的状态：</w:t>
      </w:r>
    </w:p>
    <w:p w14:paraId="09CA5C6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.swipeAction({</w:t>
      </w:r>
    </w:p>
    <w:p w14:paraId="15E47F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end</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5F12309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builder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=&gt; { this.itemEnd() },</w:t>
      </w:r>
    </w:p>
    <w:p w14:paraId="0B2B9B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onAction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=&gt; {</w:t>
      </w:r>
    </w:p>
    <w:p w14:paraId="22D57BE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animateTo({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duration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1000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 =&gt; {</w:t>
      </w:r>
    </w:p>
    <w:p w14:paraId="0CEDC9E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let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index = this.arr.indexOf(item)</w:t>
      </w:r>
    </w:p>
    <w:p w14:paraId="1FC4436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this.arr.splice(index,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23D8C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1A987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43E2E2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actionAreaDistance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4671D2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4885D7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42F4036">
      <w:pPr>
        <w:jc w:val="both"/>
        <w:rPr>
          <w:rFonts w:hint="default" w:ascii="Times New Roman" w:hAnsi="Times New Roman" w:eastAsia="宋体" w:cs="Times New Roman"/>
          <w:lang w:val="en-US" w:eastAsia="zh-CN"/>
        </w:rPr>
      </w:pPr>
    </w:p>
    <w:p w14:paraId="31801D7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底部区域设计</w:t>
      </w:r>
    </w:p>
    <w:p w14:paraId="7ED79F04">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底部区域设置一个按钮，用于跳转到「好友动态」页面，支持查看动态信息（如视频）。</w:t>
      </w:r>
    </w:p>
    <w:p w14:paraId="74EADA8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好友动态按钮</w:t>
      </w:r>
    </w:p>
    <w:p w14:paraId="1459775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 Button 组件设计底部跳转按钮，设置背景色、圆角和点击事件：</w:t>
      </w:r>
    </w:p>
    <w:p w14:paraId="18E048D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Button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"好友动态"</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5FAF0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18</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85F89B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(Color.White)</w:t>
      </w:r>
    </w:p>
    <w:p w14:paraId="17B923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'#ff0000'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80D8D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.padding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30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30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92356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3116E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.onClick</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w:t>
      </w:r>
    </w:p>
    <w:p w14:paraId="29A7AEE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router</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.pushUrl</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url: 'pages/settings/health'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跳转到动态页面</w:t>
      </w:r>
    </w:p>
    <w:p w14:paraId="35F2536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2FAAB298">
      <w:pPr>
        <w:jc w:val="center"/>
      </w:pPr>
      <w:r>
        <w:drawing>
          <wp:inline distT="0" distB="0" distL="114300" distR="114300">
            <wp:extent cx="2113280" cy="2040890"/>
            <wp:effectExtent l="0" t="0" r="7620" b="3810"/>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35"/>
                    <a:stretch>
                      <a:fillRect/>
                    </a:stretch>
                  </pic:blipFill>
                  <pic:spPr>
                    <a:xfrm>
                      <a:off x="0" y="0"/>
                      <a:ext cx="2113280" cy="2040890"/>
                    </a:xfrm>
                    <a:prstGeom prst="rect">
                      <a:avLst/>
                    </a:prstGeom>
                    <a:noFill/>
                    <a:ln>
                      <a:noFill/>
                    </a:ln>
                  </pic:spPr>
                </pic:pic>
              </a:graphicData>
            </a:graphic>
          </wp:inline>
        </w:drawing>
      </w:r>
    </w:p>
    <w:p w14:paraId="45D7D6D0">
      <w:pPr>
        <w:jc w:val="center"/>
        <w:rPr>
          <w:rFonts w:hint="default" w:eastAsiaTheme="minorEastAsia"/>
          <w:lang w:val="en-US" w:eastAsia="zh-CN"/>
        </w:rPr>
      </w:pPr>
      <w:r>
        <w:rPr>
          <w:rFonts w:hint="eastAsia"/>
          <w:lang w:val="en-US" w:eastAsia="zh-CN"/>
        </w:rPr>
        <w:t>图14 可跳转的“好友动态”按钮</w:t>
      </w:r>
    </w:p>
    <w:p w14:paraId="79473C3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按钮布局</w:t>
      </w:r>
    </w:p>
    <w:p w14:paraId="5B6828C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将按钮置于底部区域，通过 Row 居中对齐：</w:t>
      </w:r>
    </w:p>
    <w:p w14:paraId="1E256B9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0BCF9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Button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984E06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A01AC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top: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9</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bottom: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32A188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.alignSelf</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(ItemAlign.Center);</w:t>
      </w:r>
    </w:p>
    <w:p w14:paraId="043B0AD0">
      <w:pPr>
        <w:jc w:val="both"/>
        <w:rPr>
          <w:rFonts w:hint="default" w:ascii="Times New Roman" w:hAnsi="Times New Roman" w:eastAsia="宋体" w:cs="Times New Roman"/>
          <w:lang w:val="en-US" w:eastAsia="zh-CN"/>
        </w:rPr>
      </w:pPr>
    </w:p>
    <w:p w14:paraId="4D6474C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设计总结</w:t>
      </w:r>
    </w:p>
    <w:p w14:paraId="702FDCD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通过以上步骤，「萌宠社区」模块实现了以下设计目标：</w:t>
      </w:r>
    </w:p>
    <w:p w14:paraId="328EA3B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清晰的界面布局：顶部搜索功能、好友消息列表和底部按钮分区明确。</w:t>
      </w:r>
    </w:p>
    <w:p w14:paraId="5248DF74">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动态交互体验：支持搜索好友、查看消息、删除好友，以及通过按钮跳转到动态页面。</w:t>
      </w:r>
    </w:p>
    <w:p w14:paraId="363BB71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高扩展性：好友数据来源、列表样式和底部功能按钮均易于扩展和定制。</w:t>
      </w:r>
    </w:p>
    <w:p w14:paraId="3DFF51F5">
      <w:pPr>
        <w:jc w:val="both"/>
        <w:rPr>
          <w:rFonts w:hint="default" w:ascii="Times New Roman" w:hAnsi="Times New Roman" w:eastAsia="宋体" w:cs="Times New Roman"/>
          <w:lang w:val="en-US" w:eastAsia="zh-CN"/>
        </w:rPr>
      </w:pPr>
    </w:p>
    <w:p w14:paraId="6EEC8F1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（5）主界面——“个人”</w:t>
      </w:r>
    </w:p>
    <w:p w14:paraId="371DB935">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该界面实现原理和前面几个主界面差不多，不在此赘述</w:t>
      </w:r>
    </w:p>
    <w:p w14:paraId="51E34B58">
      <w:pPr>
        <w:numPr>
          <w:ilvl w:val="0"/>
          <w:numId w:val="0"/>
        </w:numPr>
        <w:ind w:leftChars="0"/>
        <w:jc w:val="center"/>
      </w:pPr>
      <w:r>
        <w:drawing>
          <wp:inline distT="0" distB="0" distL="114300" distR="114300">
            <wp:extent cx="3997325" cy="6257925"/>
            <wp:effectExtent l="0" t="0" r="3175" b="3175"/>
            <wp:docPr id="3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5"/>
                    <pic:cNvPicPr>
                      <a:picLocks noChangeAspect="1"/>
                    </pic:cNvPicPr>
                  </pic:nvPicPr>
                  <pic:blipFill>
                    <a:blip r:embed="rId36"/>
                    <a:stretch>
                      <a:fillRect/>
                    </a:stretch>
                  </pic:blipFill>
                  <pic:spPr>
                    <a:xfrm>
                      <a:off x="0" y="0"/>
                      <a:ext cx="3997325" cy="6257925"/>
                    </a:xfrm>
                    <a:prstGeom prst="rect">
                      <a:avLst/>
                    </a:prstGeom>
                    <a:noFill/>
                    <a:ln>
                      <a:noFill/>
                    </a:ln>
                  </pic:spPr>
                </pic:pic>
              </a:graphicData>
            </a:graphic>
          </wp:inline>
        </w:drawing>
      </w:r>
    </w:p>
    <w:p w14:paraId="42F98745">
      <w:pPr>
        <w:numPr>
          <w:ilvl w:val="0"/>
          <w:numId w:val="0"/>
        </w:numPr>
        <w:ind w:leftChars="0"/>
        <w:jc w:val="center"/>
        <w:rPr>
          <w:rFonts w:hint="default" w:eastAsiaTheme="minorEastAsia"/>
          <w:lang w:val="en-US" w:eastAsia="zh-CN"/>
        </w:rPr>
      </w:pPr>
      <w:r>
        <w:rPr>
          <w:rFonts w:hint="eastAsia"/>
          <w:lang w:val="en-US" w:eastAsia="zh-CN"/>
        </w:rPr>
        <w:t>图14 个人信息界面实现部分源码</w:t>
      </w:r>
    </w:p>
    <w:p w14:paraId="35B89765">
      <w:pPr>
        <w:numPr>
          <w:ilvl w:val="0"/>
          <w:numId w:val="0"/>
        </w:numPr>
        <w:ind w:leftChars="0"/>
        <w:jc w:val="center"/>
      </w:pPr>
      <w:r>
        <w:drawing>
          <wp:inline distT="0" distB="0" distL="114300" distR="114300">
            <wp:extent cx="1852930" cy="3867150"/>
            <wp:effectExtent l="0" t="0" r="1270"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1852930" cy="3867150"/>
                    </a:xfrm>
                    <a:prstGeom prst="rect">
                      <a:avLst/>
                    </a:prstGeom>
                    <a:noFill/>
                    <a:ln>
                      <a:noFill/>
                    </a:ln>
                  </pic:spPr>
                </pic:pic>
              </a:graphicData>
            </a:graphic>
          </wp:inline>
        </w:drawing>
      </w:r>
      <w:r>
        <w:drawing>
          <wp:inline distT="0" distB="0" distL="114300" distR="114300">
            <wp:extent cx="1841500" cy="3895090"/>
            <wp:effectExtent l="0" t="0" r="0" b="381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8"/>
                    <a:stretch>
                      <a:fillRect/>
                    </a:stretch>
                  </pic:blipFill>
                  <pic:spPr>
                    <a:xfrm>
                      <a:off x="0" y="0"/>
                      <a:ext cx="1841500" cy="3895090"/>
                    </a:xfrm>
                    <a:prstGeom prst="rect">
                      <a:avLst/>
                    </a:prstGeom>
                    <a:noFill/>
                    <a:ln>
                      <a:noFill/>
                    </a:ln>
                  </pic:spPr>
                </pic:pic>
              </a:graphicData>
            </a:graphic>
          </wp:inline>
        </w:drawing>
      </w:r>
    </w:p>
    <w:p w14:paraId="3B420CEA">
      <w:pPr>
        <w:numPr>
          <w:ilvl w:val="0"/>
          <w:numId w:val="0"/>
        </w:numPr>
        <w:ind w:leftChars="0"/>
        <w:jc w:val="center"/>
        <w:rPr>
          <w:rFonts w:hint="eastAsia"/>
          <w:lang w:val="en-US" w:eastAsia="zh-CN"/>
        </w:rPr>
      </w:pPr>
      <w:r>
        <w:rPr>
          <w:rFonts w:hint="eastAsia"/>
          <w:lang w:val="en-US" w:eastAsia="zh-CN"/>
        </w:rPr>
        <w:t>图15 个人信息的界面</w:t>
      </w:r>
    </w:p>
    <w:p w14:paraId="328D5026">
      <w:pPr>
        <w:numPr>
          <w:ilvl w:val="0"/>
          <w:numId w:val="0"/>
        </w:numPr>
        <w:ind w:leftChars="0"/>
        <w:jc w:val="both"/>
        <w:rPr>
          <w:rFonts w:hint="eastAsia"/>
          <w:lang w:val="en-US" w:eastAsia="zh-CN"/>
        </w:rPr>
      </w:pPr>
      <w:r>
        <w:rPr>
          <w:rFonts w:hint="eastAsia"/>
          <w:lang w:val="en-US" w:eastAsia="zh-CN"/>
        </w:rPr>
        <w:t>至此，基于ArkTS鸿蒙框架的APP基本架构已经完成。</w:t>
      </w:r>
    </w:p>
    <w:p w14:paraId="432EC773">
      <w:pPr>
        <w:numPr>
          <w:ilvl w:val="0"/>
          <w:numId w:val="0"/>
        </w:numPr>
        <w:ind w:leftChars="0"/>
        <w:jc w:val="both"/>
        <w:rPr>
          <w:rFonts w:hint="default"/>
          <w:lang w:val="en-US" w:eastAsia="zh-CN"/>
        </w:rPr>
      </w:pPr>
    </w:p>
    <w:p w14:paraId="17834A52">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3.4细化功能模块实现</w:t>
      </w:r>
    </w:p>
    <w:p w14:paraId="3A1CA8CD">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在完成基本架构后，我们开始着手细化功能性模块和源码。这里着重介绍（1）首页——健康管理模块、（2）萌宠社区——好友动态模块</w:t>
      </w:r>
    </w:p>
    <w:p w14:paraId="5695AFAA">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（1）首页——健康管理模块</w:t>
      </w:r>
    </w:p>
    <w:p w14:paraId="3F916EC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1. </w:t>
      </w:r>
      <w:r>
        <w:rPr>
          <w:rFonts w:hint="eastAsia" w:ascii="Times New Roman" w:hAnsi="Times New Roman" w:eastAsia="宋体" w:cs="Times New Roman"/>
          <w:lang w:val="en-US" w:eastAsia="zh-CN"/>
        </w:rPr>
        <w:t>基础</w:t>
      </w:r>
      <w:r>
        <w:rPr>
          <w:rFonts w:hint="default" w:ascii="Times New Roman" w:hAnsi="Times New Roman" w:eastAsia="宋体" w:cs="Times New Roman"/>
          <w:lang w:val="en-US" w:eastAsia="zh-CN"/>
        </w:rPr>
        <w:t>界面布局与设计</w:t>
      </w:r>
    </w:p>
    <w:p w14:paraId="7D9DA1A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该模块的核心是展示已连接的宠物检测设备，同时提供设备配对和操作功能。代码中通过Row与Column容器组合，实现了检测设备的信息卡片布局以及底部的操作按钮。</w:t>
      </w:r>
    </w:p>
    <w:p w14:paraId="0C6D034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69796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'app.media.qqq'</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5CF569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Column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DE2D0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'检测设备'</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8A764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'参数：ef:01:13:01'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CA4A4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w:t>
      </w:r>
    </w:p>
    <w:p w14:paraId="61E7E27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4A26EAA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'配对数：2'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CC588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p>
    <w:p w14:paraId="5110E2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8E25A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62D3AE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p>
    <w:p w14:paraId="2107218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236CF9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alignItems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(HorizontalAlign.Start)</w:t>
      </w:r>
    </w:p>
    <w:p w14:paraId="66B0CB2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B1788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backgroundColor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Color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.White)</w:t>
      </w:r>
    </w:p>
    <w:p w14:paraId="3A6ACEF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borderRadius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00F45B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DE6CF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F5AA8D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p>
    <w:p w14:paraId="0947E5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4AC1A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padding</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bottom</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87D34B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上述代码展示了设备卡片的布局设计。Row 容器用于水平排列设备图片和设备信息，图片通过Image组件显示，设备参数和配对数通过Column中的Text组件展示。通过设置margin、borderRadius等样式参数，使得卡片的展示效果更加简洁直观。</w:t>
      </w:r>
    </w:p>
    <w:p w14:paraId="335E432E">
      <w:pPr>
        <w:jc w:val="center"/>
        <w:rPr>
          <w:rFonts w:hint="eastAsia" w:eastAsiaTheme="minorEastAsia"/>
          <w:lang w:eastAsia="zh-CN"/>
        </w:rPr>
      </w:pPr>
      <w:r>
        <w:drawing>
          <wp:inline distT="0" distB="0" distL="114300" distR="114300">
            <wp:extent cx="1918970" cy="3948430"/>
            <wp:effectExtent l="0" t="0" r="11430" b="1270"/>
            <wp:docPr id="39"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7"/>
                    <pic:cNvPicPr>
                      <a:picLocks noChangeAspect="1"/>
                    </pic:cNvPicPr>
                  </pic:nvPicPr>
                  <pic:blipFill>
                    <a:blip r:embed="rId39"/>
                    <a:stretch>
                      <a:fillRect/>
                    </a:stretch>
                  </pic:blipFill>
                  <pic:spPr>
                    <a:xfrm>
                      <a:off x="0" y="0"/>
                      <a:ext cx="1918970" cy="3948430"/>
                    </a:xfrm>
                    <a:prstGeom prst="rect">
                      <a:avLst/>
                    </a:prstGeom>
                    <a:noFill/>
                    <a:ln>
                      <a:noFill/>
                    </a:ln>
                  </pic:spPr>
                </pic:pic>
              </a:graphicData>
            </a:graphic>
          </wp:inline>
        </w:drawing>
      </w:r>
      <w:r>
        <w:rPr>
          <w:rFonts w:hint="eastAsia" w:eastAsiaTheme="minorEastAsia"/>
          <w:lang w:eastAsia="zh-CN"/>
        </w:rPr>
        <w:drawing>
          <wp:inline distT="0" distB="0" distL="114300" distR="114300">
            <wp:extent cx="3016885" cy="3883660"/>
            <wp:effectExtent l="0" t="0" r="5715" b="2540"/>
            <wp:docPr id="40" name="图片 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
                    <pic:cNvPicPr>
                      <a:picLocks noChangeAspect="1"/>
                    </pic:cNvPicPr>
                  </pic:nvPicPr>
                  <pic:blipFill>
                    <a:blip r:embed="rId40"/>
                    <a:stretch>
                      <a:fillRect/>
                    </a:stretch>
                  </pic:blipFill>
                  <pic:spPr>
                    <a:xfrm>
                      <a:off x="0" y="0"/>
                      <a:ext cx="3016885" cy="3883660"/>
                    </a:xfrm>
                    <a:prstGeom prst="rect">
                      <a:avLst/>
                    </a:prstGeom>
                  </pic:spPr>
                </pic:pic>
              </a:graphicData>
            </a:graphic>
          </wp:inline>
        </w:drawing>
      </w:r>
    </w:p>
    <w:p w14:paraId="015BCD5F">
      <w:pPr>
        <w:jc w:val="center"/>
        <w:rPr>
          <w:rFonts w:hint="default" w:eastAsiaTheme="minorEastAsia"/>
          <w:lang w:val="en-US" w:eastAsia="zh-CN"/>
        </w:rPr>
      </w:pPr>
      <w:r>
        <w:rPr>
          <w:rFonts w:hint="eastAsia"/>
          <w:lang w:val="en-US" w:eastAsia="zh-CN"/>
        </w:rPr>
        <w:t>图14 已实现的监测设备界面</w:t>
      </w:r>
    </w:p>
    <w:p w14:paraId="578CC13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操作入口与功能实现</w:t>
      </w:r>
    </w:p>
    <w:p w14:paraId="718DA66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模块的底部提供了一个显眼的“连接”按钮，用于触发设备的配对或操作逻辑。</w:t>
      </w:r>
    </w:p>
    <w:p w14:paraId="7FDD85A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连接按钮的代码分析</w:t>
      </w:r>
    </w:p>
    <w:p w14:paraId="4654B3D4">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typescript</w:t>
      </w:r>
    </w:p>
    <w:p w14:paraId="069F323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复制代码</w:t>
      </w:r>
    </w:p>
    <w:p w14:paraId="6C248E9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Stack({alignContent: Alignment.Bottom}) {</w:t>
      </w:r>
    </w:p>
    <w:p w14:paraId="5FB460F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Button('连接').backgroundColor(Color.Red).fontColor(Color.White).padding({</w:t>
      </w:r>
    </w:p>
    <w:p w14:paraId="35DEF3D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left: 50,</w:t>
      </w:r>
    </w:p>
    <w:p w14:paraId="230A07B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right: 50</w:t>
      </w:r>
    </w:p>
    <w:p w14:paraId="0CD1F16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4D6A740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}.height('20%')</w:t>
      </w:r>
    </w:p>
    <w:p w14:paraId="7832288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该代码通过Button组件实现了连接按钮，并将其置于页面底部，采用了红色背景以突出按钮的重要性。点击按钮时，可以触发设备连接逻辑，例如蓝牙配对或Wi-Fi绑定。</w:t>
      </w:r>
    </w:p>
    <w:p w14:paraId="78806FA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Button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'连接'</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2891A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.onClick</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=&gt; {</w:t>
      </w:r>
    </w:p>
    <w:p w14:paraId="261665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.connectDevice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C5BB6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63718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Times New Roman" w:hAnsi="Times New Roman" w:eastAsia="宋体" w:cs="Times New Roman"/>
          <w:lang w:val="en-US" w:eastAsia="zh-CN"/>
        </w:rPr>
      </w:pP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.padding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bottom</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A7B01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connectDevice() {</w:t>
      </w:r>
    </w:p>
    <w:p w14:paraId="069BAE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模拟调用蓝牙连接接口</w:t>
      </w:r>
    </w:p>
    <w:p w14:paraId="327ABA3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Bluetooth.connect({</w:t>
      </w:r>
    </w:p>
    <w:p w14:paraId="2125D6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deviceId</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this.deviceId,</w:t>
      </w:r>
    </w:p>
    <w:p w14:paraId="5A08F3B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success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 =&gt; {</w:t>
      </w:r>
    </w:p>
    <w:p w14:paraId="249CC9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Prompt.showToast({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message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'设备连接成功！'</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76D18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07965CE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fail</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(error) =&gt; {</w:t>
      </w:r>
    </w:p>
    <w:p w14:paraId="5831BE2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message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`连接失败：</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${error.message}</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A85675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83DB93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38E461B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32C249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Bluetooth.connect 是模拟的设备连接接口，用于实现设备的实际配对逻辑。</w:t>
      </w:r>
    </w:p>
    <w:p w14:paraId="532BF91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在接口成功回调中显示“设备连接成功”的提示信息。</w:t>
      </w:r>
    </w:p>
    <w:p w14:paraId="05ED0D11">
      <w:pPr>
        <w:jc w:val="both"/>
        <w:rPr>
          <w:rFonts w:hint="default" w:ascii="Times New Roman" w:hAnsi="Times New Roman" w:eastAsia="宋体" w:cs="Times New Roman"/>
          <w:lang w:val="en-US" w:eastAsia="zh-CN"/>
        </w:rPr>
      </w:pPr>
    </w:p>
    <w:p w14:paraId="34ED479F">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3.尚未实现的预留实测接口</w:t>
      </w:r>
    </w:p>
    <w:p w14:paraId="5F4A60F9">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如果需要支持更多的连接方式（如Wi-Fi、NFC等），可以将连接逻辑抽象为接口类，具体实现按设备类型动态加载。例如：</w:t>
      </w:r>
    </w:p>
    <w:p w14:paraId="7602ED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interface DeviceConnector {</w:t>
      </w:r>
    </w:p>
    <w:p w14:paraId="04B7665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connect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void;</w:t>
      </w:r>
    </w:p>
    <w:p w14:paraId="64670C9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902D9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class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BluetoothConnector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implements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DeviceConnector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20348D8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connect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D5832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实现蓝牙连接逻辑</w:t>
      </w:r>
    </w:p>
    <w:p w14:paraId="48F03EA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49CE0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E6A83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class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WifiConnector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implements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DeviceConnector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4BE1D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connect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40C9FA7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实现 Wi-Fi 连接逻辑</w:t>
      </w:r>
    </w:p>
    <w:p w14:paraId="5F7940E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439F08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Times New Roman" w:hAnsi="Times New Roman" w:eastAsia="宋体" w:cs="Times New Roman"/>
          <w:lang w:val="en-US" w:eastAsia="zh-CN"/>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AFAB4E9">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若要成功运用设备监测的功能，还需要做到</w:t>
      </w:r>
      <w:r>
        <w:rPr>
          <w:rFonts w:hint="default" w:ascii="Times New Roman" w:hAnsi="Times New Roman" w:eastAsia="宋体" w:cs="Times New Roman"/>
          <w:lang w:val="en-US" w:eastAsia="zh-CN"/>
        </w:rPr>
        <w:t>数据驱动与设备信息管理</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模块需要管理检测设备的基本信息，并在用户界面中实时更新。设备信息可以通过异步接口从后台获取，然后动态生成界面卡片。</w:t>
      </w:r>
    </w:p>
    <w:p w14:paraId="1984C5FA">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设备信息数据结构</w:t>
      </w:r>
    </w:p>
    <w:p w14:paraId="627976D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代码中设备信息的展示依赖于如下结构：</w:t>
      </w:r>
    </w:p>
    <w:p w14:paraId="6BDB2A0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957A22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($r('app.media.qqq'))</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FB4AF3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Column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9B55F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('检测设备')</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28D6CE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('参数：ef:</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01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13</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01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2E6AE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top: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w:t>
      </w:r>
    </w:p>
    <w:p w14:paraId="72EF50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7E8A13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('配对数：</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76553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top: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p>
    <w:p w14:paraId="7D864B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CFD011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155C1D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B3DFE2D">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设备信息可抽象为如下数据模型：</w:t>
      </w:r>
    </w:p>
    <w:p w14:paraId="01E80C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class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4078F2"/>
          <w:spacing w:val="0"/>
          <w:kern w:val="0"/>
          <w:sz w:val="24"/>
          <w:szCs w:val="24"/>
          <w:bdr w:val="none" w:color="auto" w:sz="0" w:space="0"/>
          <w:shd w:val="clear" w:fill="F8F8F8"/>
          <w:lang w:val="en-US" w:eastAsia="zh-CN" w:bidi="ar"/>
        </w:rPr>
        <w:t>DeviceInfo</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191795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id: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C8FDAD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name: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226B3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params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7B23E6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pairCount: number;</w:t>
      </w:r>
    </w:p>
    <w:p w14:paraId="52E0A9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constructor(id: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name: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params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pairCount: number) {</w:t>
      </w:r>
    </w:p>
    <w:p w14:paraId="3C975E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.id = id;</w:t>
      </w:r>
    </w:p>
    <w:p w14:paraId="7108038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.name = name;</w:t>
      </w:r>
    </w:p>
    <w:p w14:paraId="55BCB9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params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params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254174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8F8F8"/>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.pairCount = pairCount;</w:t>
      </w:r>
    </w:p>
    <w:p w14:paraId="73A67E3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194915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2600704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通过一个数组存储设备信息：</w:t>
      </w:r>
    </w:p>
    <w:p w14:paraId="409BFF9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@State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deviceList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Array&lt;DeviceInfo&gt; = [</w:t>
      </w:r>
    </w:p>
    <w:p w14:paraId="6FD69F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new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DeviceInfo</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'检测设备'</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'ef:01:13:01'</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A14533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new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DeviceInfo</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'小狗智能项圈'</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'ef:01:13:01'</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76F78F9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608B4F8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通过LazyForEach动态渲染设备卡片：</w:t>
      </w:r>
    </w:p>
    <w:p w14:paraId="79388A5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LazyForEach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(this.deviceList,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device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DeviceInfo) =&gt; {</w:t>
      </w:r>
    </w:p>
    <w:p w14:paraId="32DA239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E5E3A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'app.media.qqq'</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C11EED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Column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F8069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(device.name)</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5C61E9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`参数：${device.params}`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5CE8DD2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p>
    <w:p w14:paraId="19282D3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70D54A9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`配对数：${device.pairCount}`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14</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0A4B2B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w:t>
      </w:r>
    </w:p>
    <w:p w14:paraId="1E89CF0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7C5611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21D8490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backgroundColor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.White)</w:t>
      </w:r>
    </w:p>
    <w:p w14:paraId="022990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borderRadius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2D91E80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'90%'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F6922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45680D9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50</w:t>
      </w:r>
    </w:p>
    <w:p w14:paraId="4E05AA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04FFE84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padding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right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top</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bottom</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64EFD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E424E2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这种设计确保了设备信息的动态加载能力，方便随时添加或删除设备。</w:t>
      </w:r>
    </w:p>
    <w:p w14:paraId="1F0224F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设备检测功能需通过底层硬件接口实现。例如，可以通过蓝牙或Wi-Fi的 SDK 调用设备接口，获取宠物的健康数据。设备数据可包括心率、体温、活动量等，并通过界面实时展示。</w:t>
      </w:r>
    </w:p>
    <w:p w14:paraId="64E4E14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设备数据的获取</w:t>
      </w:r>
    </w:p>
    <w:p w14:paraId="13966C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fetchDeviceData(</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deviceId</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string</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8B8E9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模拟获取设备数据</w:t>
      </w:r>
    </w:p>
    <w:p w14:paraId="744402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Backend.getDeviceData(deviceId).then((data) =&gt; {</w:t>
      </w:r>
    </w:p>
    <w:p w14:paraId="36DD20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this.deviceData = data;</w:t>
      </w:r>
    </w:p>
    <w:p w14:paraId="0E64CC0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message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'数据获取成功！'</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5AA6DD7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}).catch((error) =&gt; {</w:t>
      </w:r>
    </w:p>
    <w:p w14:paraId="0F78E3F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Prompt.showToast({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message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`数据获取失败：</w:t>
      </w: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${error.message}</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3CF6B0A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p>
    <w:p w14:paraId="163425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72C27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08D77B9A">
      <w:pPr>
        <w:jc w:val="both"/>
        <w:rPr>
          <w:rFonts w:hint="default" w:ascii="Times New Roman" w:hAnsi="Times New Roman" w:eastAsia="宋体" w:cs="Times New Roman"/>
          <w:lang w:val="en-US" w:eastAsia="zh-CN"/>
        </w:rPr>
      </w:pPr>
    </w:p>
    <w:p w14:paraId="7FF02042">
      <w:pPr>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希望在不久的将来，我们的APP真正投入使用后，能成功做到手机端无线连接监测设备，时刻守护宠物的健康和安全。</w:t>
      </w:r>
    </w:p>
    <w:p w14:paraId="15C462C7">
      <w:pPr>
        <w:jc w:val="both"/>
        <w:rPr>
          <w:rFonts w:hint="eastAsia" w:ascii="Times New Roman" w:hAnsi="Times New Roman" w:eastAsia="宋体" w:cs="Times New Roman"/>
          <w:lang w:val="en-US" w:eastAsia="zh-CN"/>
        </w:rPr>
      </w:pPr>
    </w:p>
    <w:p w14:paraId="22795C71">
      <w:p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（2）萌宠社区——好友动态模块</w:t>
      </w:r>
    </w:p>
    <w:p w14:paraId="6818AD0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该模块是宠物社区中的“好友动态”功能实现，旨在为用户提供视频分享、观看、播放控制等功能。</w:t>
      </w:r>
    </w:p>
    <w:p w14:paraId="6191E48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模块功能设计概述</w:t>
      </w:r>
    </w:p>
    <w:p w14:paraId="3D463B9C">
      <w:pPr>
        <w:jc w:val="both"/>
        <w:rPr>
          <w:rFonts w:hint="default" w:ascii="Times New Roman" w:hAnsi="Times New Roman" w:eastAsia="宋体" w:cs="Times New Roman"/>
          <w:lang w:val="en-US" w:eastAsia="zh-CN"/>
        </w:rPr>
      </w:pPr>
    </w:p>
    <w:p w14:paraId="4421E0F1">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界面组成：</w:t>
      </w:r>
    </w:p>
    <w:p w14:paraId="28766FF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顶部的导航栏，包含返回按钮和页面标题。</w:t>
      </w:r>
    </w:p>
    <w:p w14:paraId="30864E1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主体区域为一个视频播放器，用于播放动态视频。</w:t>
      </w:r>
    </w:p>
    <w:p w14:paraId="56D71D27">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底部为自定义的控制栏，包含“暂停/播放”和“返回”按钮。</w:t>
      </w:r>
    </w:p>
    <w:p w14:paraId="492F2F33">
      <w:pPr>
        <w:jc w:val="both"/>
        <w:rPr>
          <w:rFonts w:hint="default" w:ascii="Times New Roman" w:hAnsi="Times New Roman" w:eastAsia="宋体" w:cs="Times New Roman"/>
          <w:lang w:val="en-US" w:eastAsia="zh-CN"/>
        </w:rPr>
      </w:pPr>
    </w:p>
    <w:p w14:paraId="7228F4F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功能实现：</w:t>
      </w:r>
    </w:p>
    <w:p w14:paraId="172A530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用户可以通过顶部的返回按钮返回上一级页面。</w:t>
      </w:r>
    </w:p>
    <w:p w14:paraId="3F6B85A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视频播放器支持动态播放和暂停，通过底部的“暂停/播放”按钮实现切换。</w:t>
      </w:r>
    </w:p>
    <w:p w14:paraId="56280AAE">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页面设计简洁明了，增强用户体验。</w:t>
      </w:r>
    </w:p>
    <w:p w14:paraId="1F105850">
      <w:pPr>
        <w:jc w:val="both"/>
        <w:rPr>
          <w:rFonts w:hint="default" w:ascii="Times New Roman" w:hAnsi="Times New Roman" w:eastAsia="宋体" w:cs="Times New Roman"/>
          <w:lang w:val="en-US" w:eastAsia="zh-CN"/>
        </w:rPr>
      </w:pPr>
    </w:p>
    <w:p w14:paraId="163FABC3">
      <w:pPr>
        <w:jc w:val="both"/>
        <w:rPr>
          <w:rFonts w:hint="default" w:ascii="Times New Roman" w:hAnsi="Times New Roman" w:eastAsia="宋体" w:cs="Times New Roman"/>
          <w:lang w:val="en-US" w:eastAsia="zh-CN"/>
        </w:rPr>
      </w:pPr>
    </w:p>
    <w:p w14:paraId="099F3844">
      <w:pPr>
        <w:jc w:val="both"/>
        <w:rPr>
          <w:rFonts w:hint="default" w:ascii="Times New Roman" w:hAnsi="Times New Roman" w:eastAsia="宋体" w:cs="Times New Roman"/>
          <w:lang w:val="en-US" w:eastAsia="zh-CN"/>
        </w:rPr>
      </w:pPr>
    </w:p>
    <w:p w14:paraId="3E97738C">
      <w:pPr>
        <w:jc w:val="center"/>
      </w:pPr>
      <w:r>
        <w:drawing>
          <wp:inline distT="0" distB="0" distL="114300" distR="114300">
            <wp:extent cx="1993900" cy="4236085"/>
            <wp:effectExtent l="0" t="0" r="0" b="5715"/>
            <wp:docPr id="4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2"/>
                    <pic:cNvPicPr>
                      <a:picLocks noChangeAspect="1"/>
                    </pic:cNvPicPr>
                  </pic:nvPicPr>
                  <pic:blipFill>
                    <a:blip r:embed="rId41"/>
                    <a:stretch>
                      <a:fillRect/>
                    </a:stretch>
                  </pic:blipFill>
                  <pic:spPr>
                    <a:xfrm>
                      <a:off x="0" y="0"/>
                      <a:ext cx="1993900" cy="4236085"/>
                    </a:xfrm>
                    <a:prstGeom prst="rect">
                      <a:avLst/>
                    </a:prstGeom>
                    <a:noFill/>
                    <a:ln>
                      <a:noFill/>
                    </a:ln>
                  </pic:spPr>
                </pic:pic>
              </a:graphicData>
            </a:graphic>
          </wp:inline>
        </w:drawing>
      </w:r>
      <w:r>
        <w:drawing>
          <wp:inline distT="0" distB="0" distL="114300" distR="114300">
            <wp:extent cx="2019300" cy="4283710"/>
            <wp:effectExtent l="0" t="0" r="0" b="8890"/>
            <wp:docPr id="42"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3"/>
                    <pic:cNvPicPr>
                      <a:picLocks noChangeAspect="1"/>
                    </pic:cNvPicPr>
                  </pic:nvPicPr>
                  <pic:blipFill>
                    <a:blip r:embed="rId42"/>
                    <a:stretch>
                      <a:fillRect/>
                    </a:stretch>
                  </pic:blipFill>
                  <pic:spPr>
                    <a:xfrm>
                      <a:off x="0" y="0"/>
                      <a:ext cx="2019300" cy="4283710"/>
                    </a:xfrm>
                    <a:prstGeom prst="rect">
                      <a:avLst/>
                    </a:prstGeom>
                    <a:noFill/>
                    <a:ln>
                      <a:noFill/>
                    </a:ln>
                  </pic:spPr>
                </pic:pic>
              </a:graphicData>
            </a:graphic>
          </wp:inline>
        </w:drawing>
      </w:r>
    </w:p>
    <w:p w14:paraId="09C300C0">
      <w:pPr>
        <w:jc w:val="center"/>
        <w:rPr>
          <w:rFonts w:hint="default" w:ascii="Times New Roman" w:hAnsi="Times New Roman" w:eastAsia="宋体" w:cs="Times New Roman"/>
          <w:lang w:val="en-US" w:eastAsia="zh-CN"/>
        </w:rPr>
      </w:pPr>
      <w:r>
        <w:rPr>
          <w:rFonts w:hint="eastAsia"/>
          <w:lang w:val="en-US" w:eastAsia="zh-CN"/>
        </w:rPr>
        <w:t>图17 好友动态功能展示和视频播放功能</w:t>
      </w:r>
    </w:p>
    <w:p w14:paraId="04AF143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顶部导航栏的实现</w:t>
      </w:r>
    </w:p>
    <w:p w14:paraId="1CE5B80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E45649"/>
          <w:spacing w:val="0"/>
          <w:kern w:val="0"/>
          <w:sz w:val="24"/>
          <w:szCs w:val="24"/>
          <w:bdr w:val="none" w:color="auto" w:sz="0" w:space="0"/>
          <w:shd w:val="clear" w:fill="F8F8F8"/>
          <w:lang w:val="en-US" w:eastAsia="zh-CN" w:bidi="ar"/>
        </w:rPr>
        <w:t>Row</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11E8A4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Image</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'app.media.ic_back'</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返回按钮</w:t>
      </w:r>
    </w:p>
    <w:p w14:paraId="231C69D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37F206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C198C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.onClick</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=&gt; router.</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back</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点击返回上一级页面</w:t>
      </w:r>
    </w:p>
    <w:p w14:paraId="079A3D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E45649"/>
          <w:spacing w:val="0"/>
          <w:kern w:val="0"/>
          <w:sz w:val="24"/>
          <w:szCs w:val="24"/>
          <w:bdr w:val="none" w:color="auto" w:sz="0" w:space="0"/>
          <w:shd w:val="clear" w:fill="FAFAFA"/>
          <w:lang w:val="en-US" w:eastAsia="zh-CN" w:bidi="ar"/>
        </w:rPr>
        <w:t>Text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'好友动态'</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183FA8E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.fontSize</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4E3BA9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.fontWeight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(FontWeight.Bold)</w:t>
      </w:r>
    </w:p>
    <w:p w14:paraId="50AB3F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.fontColor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(Color.Black)</w:t>
      </w:r>
    </w:p>
    <w:p w14:paraId="309921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.alignSelf</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(ItemAlign.Center)</w:t>
      </w:r>
    </w:p>
    <w:p w14:paraId="0C33D2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.margin</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left</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10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63ED2B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FFD55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width</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占满父容器宽度</w:t>
      </w:r>
    </w:p>
    <w:p w14:paraId="4C0138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AFAFA"/>
          <w:lang w:val="en-US" w:eastAsia="zh-CN" w:bidi="ar"/>
        </w:rPr>
        <w:t>height</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高度为50</w:t>
      </w:r>
    </w:p>
    <w:p w14:paraId="207ECA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C18401"/>
          <w:spacing w:val="0"/>
          <w:kern w:val="0"/>
          <w:sz w:val="24"/>
          <w:szCs w:val="24"/>
          <w:bdr w:val="none" w:color="auto" w:sz="0" w:space="0"/>
          <w:shd w:val="clear" w:fill="F8F8F8"/>
          <w:lang w:val="en-US" w:eastAsia="zh-CN" w:bidi="ar"/>
        </w:rPr>
        <w:t>backgroundColor</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'#ff7247'</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设置背景颜色</w:t>
      </w:r>
    </w:p>
    <w:p w14:paraId="0AFAD2CA">
      <w:pPr>
        <w:jc w:val="both"/>
        <w:rPr>
          <w:rFonts w:hint="default" w:ascii="Times New Roman" w:hAnsi="Times New Roman" w:eastAsia="宋体" w:cs="Times New Roman"/>
          <w:lang w:val="en-US" w:eastAsia="zh-CN"/>
        </w:rPr>
      </w:pPr>
    </w:p>
    <w:p w14:paraId="7E52FA70">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w:t>
      </w:r>
    </w:p>
    <w:p w14:paraId="136E9BF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采用Row容器实现水平布局。</w:t>
      </w:r>
    </w:p>
    <w:p w14:paraId="613DF9C3">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左侧使用Image组件作为返回按钮，通过router.back()实现页面返回功能。</w:t>
      </w:r>
    </w:p>
    <w:p w14:paraId="71E0480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中间的Text组件显示页面标题“好友动态”，通过字体大小、粗细等样式提升可读性。</w:t>
      </w:r>
    </w:p>
    <w:p w14:paraId="1603572B">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为整个导航栏设置统一的背景色，提升界面层次感。</w:t>
      </w:r>
    </w:p>
    <w:p w14:paraId="667F29F4">
      <w:pPr>
        <w:jc w:val="both"/>
        <w:rPr>
          <w:rFonts w:hint="default" w:ascii="Times New Roman" w:hAnsi="Times New Roman" w:eastAsia="宋体" w:cs="Times New Roman"/>
          <w:lang w:val="en-US" w:eastAsia="zh-CN"/>
        </w:rPr>
      </w:pPr>
    </w:p>
    <w:p w14:paraId="7C7A9B39">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视频播放区域</w:t>
      </w:r>
    </w:p>
    <w:p w14:paraId="71A7FF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Video({</w:t>
      </w:r>
    </w:p>
    <w:p w14:paraId="619227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src</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$r</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'app.media.sample_video'</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视频路径</w:t>
      </w:r>
    </w:p>
    <w:p w14:paraId="15867D6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132619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.width(</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播放器宽度占满父容器</w:t>
      </w:r>
    </w:p>
    <w:p w14:paraId="5970BA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.height(</w:t>
      </w:r>
      <w:r>
        <w:rPr>
          <w:rFonts w:hint="default" w:ascii="Consolas" w:hAnsi="Consolas" w:eastAsia="Consolas" w:cs="Consolas"/>
          <w:i w:val="0"/>
          <w:iCs w:val="0"/>
          <w:caps w:val="0"/>
          <w:color w:val="50A14F"/>
          <w:spacing w:val="0"/>
          <w:kern w:val="0"/>
          <w:sz w:val="24"/>
          <w:szCs w:val="24"/>
          <w:bdr w:val="none" w:color="auto" w:sz="0" w:space="0"/>
          <w:shd w:val="clear" w:fill="F8F8F8"/>
          <w:lang w:val="en-US" w:eastAsia="zh-CN" w:bidi="ar"/>
        </w:rPr>
        <w:t>'70%'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播放器高度占父容器的70%</w:t>
      </w:r>
    </w:p>
    <w:p w14:paraId="4BE225A9">
      <w:pPr>
        <w:jc w:val="both"/>
        <w:rPr>
          <w:rFonts w:hint="default" w:ascii="Times New Roman" w:hAnsi="Times New Roman" w:eastAsia="宋体" w:cs="Times New Roman"/>
          <w:lang w:val="en-US" w:eastAsia="zh-CN"/>
        </w:rPr>
      </w:pPr>
    </w:p>
    <w:p w14:paraId="1FC15492">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w:t>
      </w:r>
    </w:p>
    <w:p w14:paraId="1C0188A6">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使用Video组件实现视频播放功能。</w:t>
      </w:r>
    </w:p>
    <w:p w14:paraId="55ECFB7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视频资源通过src参数绑定，支持从本地资源文件或远程链接加载视频。</w:t>
      </w:r>
    </w:p>
    <w:p w14:paraId="4C8B97A4">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播放器的宽度和高度通过百分比定义，以适应不同设备屏幕的比例。</w:t>
      </w:r>
    </w:p>
    <w:p w14:paraId="51FB4B29">
      <w:pPr>
        <w:jc w:val="both"/>
        <w:rPr>
          <w:rFonts w:hint="default" w:ascii="Times New Roman" w:hAnsi="Times New Roman" w:eastAsia="宋体" w:cs="Times New Roman"/>
          <w:lang w:val="en-US" w:eastAsia="zh-CN"/>
        </w:rPr>
      </w:pPr>
    </w:p>
    <w:p w14:paraId="313A5F38">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自定义控制栏</w:t>
      </w:r>
    </w:p>
    <w:p w14:paraId="421BC23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Row() {</w:t>
      </w:r>
    </w:p>
    <w:p w14:paraId="7AB4AB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Button(</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.isPlaying ?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'暂停'</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'播放'</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播放/暂停按钮</w:t>
      </w:r>
    </w:p>
    <w:p w14:paraId="0A9027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.onClick(() =&gt; {</w:t>
      </w:r>
    </w:p>
    <w:p w14:paraId="2F907B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.isPlaying = !</w:t>
      </w:r>
      <w:r>
        <w:rPr>
          <w:rFonts w:hint="default" w:ascii="Consolas" w:hAnsi="Consolas" w:eastAsia="Consolas" w:cs="Consolas"/>
          <w:i w:val="0"/>
          <w:iCs w:val="0"/>
          <w:caps w:val="0"/>
          <w:color w:val="A626A4"/>
          <w:spacing w:val="0"/>
          <w:kern w:val="0"/>
          <w:sz w:val="24"/>
          <w:szCs w:val="24"/>
          <w:bdr w:val="none" w:color="auto" w:sz="0" w:space="0"/>
          <w:shd w:val="clear" w:fill="FAFAFA"/>
          <w:lang w:val="en-US" w:eastAsia="zh-CN" w:bidi="ar"/>
        </w:rPr>
        <w:t>this</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.isPlaying;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切换播放状态</w:t>
      </w:r>
    </w:p>
    <w:p w14:paraId="188128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p>
    <w:p w14:paraId="1F39087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.backgroundColor(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'#ff7247'</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按钮背景色</w:t>
      </w:r>
    </w:p>
    <w:p w14:paraId="2DDF0E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.fontColor(Color.White)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按钮字体颜色</w:t>
      </w:r>
    </w:p>
    <w:p w14:paraId="13F17E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.width(</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按钮宽度</w:t>
      </w:r>
    </w:p>
    <w:p w14:paraId="2C4D371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按钮高度</w:t>
      </w:r>
    </w:p>
    <w:p w14:paraId="1000DBD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.margin({ right: </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20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设置右侧间距</w:t>
      </w:r>
    </w:p>
    <w:p w14:paraId="2539A2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Button(</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'返回'</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返回按钮</w:t>
      </w:r>
    </w:p>
    <w:p w14:paraId="6E4BBBE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.onClick(() =&gt; router.back())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返回上一级页面</w:t>
      </w:r>
    </w:p>
    <w:p w14:paraId="5A2A763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.backgroundColor(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'#ff7247'</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7BBDD2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.fontColor(Color.White)</w:t>
      </w:r>
    </w:p>
    <w:p w14:paraId="7598848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.width(</w:t>
      </w:r>
      <w:r>
        <w:rPr>
          <w:rFonts w:hint="default" w:ascii="Consolas" w:hAnsi="Consolas" w:eastAsia="Consolas" w:cs="Consolas"/>
          <w:i w:val="0"/>
          <w:iCs w:val="0"/>
          <w:caps w:val="0"/>
          <w:color w:val="986801"/>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BDAB3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.height(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40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w:t>
      </w:r>
    </w:p>
    <w:p w14:paraId="638DC5A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t>
      </w:r>
    </w:p>
    <w:p w14:paraId="336F025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.justifyContent(FlexAlign.Center)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按钮居中对齐</w:t>
      </w:r>
    </w:p>
    <w:p w14:paraId="2B2C401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.width(</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'100%'</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容器宽度占满</w:t>
      </w:r>
    </w:p>
    <w:p w14:paraId="2FB489F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.height(</w:t>
      </w:r>
      <w:r>
        <w:rPr>
          <w:rFonts w:hint="default" w:ascii="Consolas" w:hAnsi="Consolas" w:eastAsia="Consolas" w:cs="Consolas"/>
          <w:i w:val="0"/>
          <w:iCs w:val="0"/>
          <w:caps w:val="0"/>
          <w:color w:val="986801"/>
          <w:spacing w:val="0"/>
          <w:kern w:val="0"/>
          <w:sz w:val="24"/>
          <w:szCs w:val="24"/>
          <w:bdr w:val="none" w:color="auto" w:sz="0" w:space="0"/>
          <w:shd w:val="clear" w:fill="F8F8F8"/>
          <w:lang w:val="en-US" w:eastAsia="zh-CN" w:bidi="ar"/>
        </w:rPr>
        <w:t>50</w:t>
      </w:r>
      <w:r>
        <w:rPr>
          <w:rFonts w:hint="default" w:ascii="Consolas" w:hAnsi="Consolas" w:eastAsia="Consolas" w:cs="Consolas"/>
          <w:i w:val="0"/>
          <w:iCs w:val="0"/>
          <w:caps w:val="0"/>
          <w:color w:val="383A42"/>
          <w:spacing w:val="0"/>
          <w:kern w:val="0"/>
          <w:sz w:val="24"/>
          <w:szCs w:val="24"/>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8F8F8"/>
          <w:lang w:val="en-US" w:eastAsia="zh-CN" w:bidi="ar"/>
        </w:rPr>
        <w:t>// 容器高度为50</w:t>
      </w:r>
    </w:p>
    <w:p w14:paraId="0A01AD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ind w:left="0" w:firstLine="0"/>
        <w:jc w:val="left"/>
        <w:rPr>
          <w:rFonts w:hint="default" w:ascii="Consolas" w:hAnsi="Consolas" w:eastAsia="Consolas" w:cs="Consolas"/>
          <w:i w:val="0"/>
          <w:iCs w:val="0"/>
          <w:caps w:val="0"/>
          <w:color w:val="383A42"/>
          <w:spacing w:val="0"/>
          <w:sz w:val="24"/>
          <w:szCs w:val="24"/>
        </w:rPr>
      </w:pP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.backgroundColor(</w:t>
      </w:r>
      <w:r>
        <w:rPr>
          <w:rFonts w:hint="default" w:ascii="Consolas" w:hAnsi="Consolas" w:eastAsia="Consolas" w:cs="Consolas"/>
          <w:i w:val="0"/>
          <w:iCs w:val="0"/>
          <w:caps w:val="0"/>
          <w:color w:val="50A14F"/>
          <w:spacing w:val="0"/>
          <w:kern w:val="0"/>
          <w:sz w:val="24"/>
          <w:szCs w:val="24"/>
          <w:bdr w:val="none" w:color="auto" w:sz="0" w:space="0"/>
          <w:shd w:val="clear" w:fill="FAFAFA"/>
          <w:lang w:val="en-US" w:eastAsia="zh-CN" w:bidi="ar"/>
        </w:rPr>
        <w:t>'#ffffff'</w:t>
      </w:r>
      <w:r>
        <w:rPr>
          <w:rFonts w:hint="default" w:ascii="Consolas" w:hAnsi="Consolas" w:eastAsia="Consolas" w:cs="Consolas"/>
          <w:i w:val="0"/>
          <w:iCs w:val="0"/>
          <w:caps w:val="0"/>
          <w:color w:val="383A42"/>
          <w:spacing w:val="0"/>
          <w:kern w:val="0"/>
          <w:sz w:val="24"/>
          <w:szCs w:val="24"/>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4"/>
          <w:szCs w:val="24"/>
          <w:bdr w:val="none" w:color="auto" w:sz="0" w:space="0"/>
          <w:shd w:val="clear" w:fill="FAFAFA"/>
          <w:lang w:val="en-US" w:eastAsia="zh-CN" w:bidi="ar"/>
        </w:rPr>
        <w:t>// 设置背景颜色</w:t>
      </w:r>
    </w:p>
    <w:p w14:paraId="18116354">
      <w:pPr>
        <w:jc w:val="both"/>
        <w:rPr>
          <w:rFonts w:hint="default" w:ascii="Times New Roman" w:hAnsi="Times New Roman" w:eastAsia="宋体" w:cs="Times New Roman"/>
          <w:lang w:val="en-US" w:eastAsia="zh-CN"/>
        </w:rPr>
      </w:pPr>
    </w:p>
    <w:p w14:paraId="7ED7E7EF">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设计思路：</w:t>
      </w:r>
    </w:p>
    <w:p w14:paraId="3867BE25">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控制栏通过Row容器实现水平布局，两个按钮分别为“暂停/播放”和“返回”。</w:t>
      </w:r>
    </w:p>
    <w:p w14:paraId="4C4CD99C">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按钮的文本动态绑定this.isPlaying状态，切换显示“暂停”或“播放”。</w:t>
      </w:r>
    </w:p>
    <w:p w14:paraId="6B7EF65D">
      <w:p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返回按钮功能与顶部导航栏的返回逻辑一致。</w:t>
      </w:r>
    </w:p>
    <w:p w14:paraId="6F9BEE61">
      <w:pPr>
        <w:jc w:val="both"/>
        <w:rPr>
          <w:rFonts w:hint="default" w:ascii="Times New Roman" w:hAnsi="Times New Roman" w:eastAsia="宋体" w:cs="Times New Roman"/>
          <w:lang w:val="en-US" w:eastAsia="zh-CN"/>
        </w:rPr>
      </w:pPr>
    </w:p>
    <w:p w14:paraId="24C840A8">
      <w:pPr>
        <w:jc w:val="both"/>
        <w:rPr>
          <w:rFonts w:hint="default" w:ascii="Times New Roman" w:hAnsi="Times New Roman" w:eastAsia="宋体" w:cs="Times New Roman"/>
          <w:lang w:val="en-US" w:eastAsia="zh-CN"/>
        </w:rPr>
      </w:pPr>
    </w:p>
    <w:p w14:paraId="2E32DC31">
      <w:pPr>
        <w:jc w:val="both"/>
        <w:rPr>
          <w:rFonts w:hint="default" w:ascii="Times New Roman" w:hAnsi="Times New Roman" w:eastAsia="宋体" w:cs="Times New Roman"/>
          <w:lang w:val="en-US" w:eastAsia="zh-CN"/>
        </w:rPr>
      </w:pPr>
    </w:p>
    <w:p w14:paraId="75B1A9AB">
      <w:pPr>
        <w:jc w:val="both"/>
        <w:rPr>
          <w:rFonts w:hint="default" w:ascii="Times New Roman" w:hAnsi="Times New Roman" w:eastAsia="宋体" w:cs="Times New Roman"/>
          <w:lang w:val="en-US" w:eastAsia="zh-CN"/>
        </w:rPr>
      </w:pPr>
    </w:p>
    <w:p w14:paraId="48D35D3B">
      <w:pPr>
        <w:ind w:firstLine="420" w:firstLineChars="200"/>
        <w:jc w:val="both"/>
        <w:rPr>
          <w:rFonts w:hint="default" w:eastAsiaTheme="minorEastAsia"/>
          <w:color w:val="FF0000"/>
          <w:highlight w:val="yellow"/>
          <w:lang w:val="en-US" w:eastAsia="zh-CN"/>
        </w:rPr>
      </w:pPr>
      <w:r>
        <w:rPr>
          <w:rFonts w:hint="eastAsia" w:ascii="Times New Roman" w:hAnsi="Times New Roman" w:eastAsia="宋体" w:cs="Times New Roman"/>
          <w:highlight w:val="yellow"/>
          <w:lang w:val="en-US" w:eastAsia="zh-CN"/>
        </w:rPr>
        <w:t>详细撰写系统/APP的需求分析、设计思路、流程、各功能模块的实现和测试情况等内容； 功能模块尽量丰富；</w:t>
      </w:r>
    </w:p>
    <w:p w14:paraId="6592B916">
      <w:pPr>
        <w:jc w:val="both"/>
        <w:rPr>
          <w:rFonts w:hint="default" w:cs="Huawei Sans" w:eastAsiaTheme="minorEastAsia"/>
          <w:color w:val="000000" w:themeColor="text1"/>
          <w:highlight w:val="yellow"/>
          <w:lang w:val="en-US" w:eastAsia="zh-CN"/>
          <w14:textFill>
            <w14:solidFill>
              <w14:schemeClr w14:val="tx1"/>
            </w14:solidFill>
          </w14:textFill>
        </w:rPr>
      </w:pPr>
      <w:r>
        <w:rPr>
          <w:rFonts w:hint="eastAsia" w:cs="Huawei Sans"/>
          <w:color w:val="000000" w:themeColor="text1"/>
          <w:highlight w:val="yellow"/>
          <w:lang w:val="en-US" w:eastAsia="zh-CN"/>
          <w14:textFill>
            <w14:solidFill>
              <w14:schemeClr w14:val="tx1"/>
            </w14:solidFill>
          </w14:textFill>
        </w:rPr>
        <w:t xml:space="preserve">   【注意】这里不要贴大段的代码，仅展示功能性的、关键代码；</w:t>
      </w:r>
    </w:p>
    <w:p w14:paraId="332319B4">
      <w:pPr>
        <w:pStyle w:val="2"/>
        <w:rPr>
          <w:rFonts w:hint="eastAsia" w:ascii="黑体" w:hAnsi="黑体" w:eastAsia="黑体"/>
          <w:sz w:val="28"/>
          <w:szCs w:val="28"/>
        </w:rPr>
      </w:pPr>
      <w:r>
        <w:rPr>
          <w:rFonts w:hint="eastAsia" w:ascii="黑体" w:hAnsi="黑体" w:eastAsia="黑体"/>
          <w:sz w:val="28"/>
          <w:szCs w:val="28"/>
          <w:lang w:val="en-US" w:eastAsia="zh-CN"/>
        </w:rPr>
        <w:t>四</w:t>
      </w:r>
      <w:r>
        <w:rPr>
          <w:rFonts w:hint="eastAsia" w:ascii="黑体" w:hAnsi="黑体" w:eastAsia="黑体"/>
          <w:sz w:val="28"/>
          <w:szCs w:val="28"/>
        </w:rPr>
        <w:t>、实验小结</w:t>
      </w:r>
    </w:p>
    <w:p w14:paraId="1CC8CF1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r>
        <w:rPr>
          <w:rFonts w:hint="eastAsia" w:ascii="Times New Roman" w:hAnsi="Times New Roman" w:eastAsia="宋体" w:cs="Times New Roman"/>
          <w:color w:val="000000"/>
          <w:shd w:val="clear" w:color="auto" w:fill="FFFFFF"/>
          <w:lang w:val="en-US" w:eastAsia="zh-CN"/>
        </w:rPr>
        <w:t xml:space="preserve"> </w:t>
      </w:r>
    </w:p>
    <w:p w14:paraId="2BFC826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77BEABD">
      <w:pPr>
        <w:tabs>
          <w:tab w:val="left" w:pos="1365"/>
          <w:tab w:val="center" w:pos="4156"/>
          <w:tab w:val="left" w:pos="6870"/>
        </w:tabs>
        <w:jc w:val="center"/>
        <w:rPr>
          <w:rFonts w:hint="eastAsia" w:ascii="Times New Roman" w:hAnsi="Times New Roman" w:eastAsia="宋体" w:cs="Times New Roman"/>
          <w:color w:val="000000"/>
          <w:highlight w:val="yellow"/>
          <w:shd w:val="clear" w:color="auto" w:fill="FFFFFF"/>
          <w:lang w:val="en-US" w:eastAsia="zh-CN"/>
        </w:rPr>
      </w:pPr>
    </w:p>
    <w:p w14:paraId="07DB58DE">
      <w:pPr>
        <w:tabs>
          <w:tab w:val="left" w:pos="1365"/>
          <w:tab w:val="center" w:pos="4156"/>
          <w:tab w:val="left" w:pos="6870"/>
        </w:tabs>
        <w:jc w:val="both"/>
        <w:rPr>
          <w:rFonts w:hint="eastAsia" w:ascii="Times New Roman" w:hAnsi="Times New Roman" w:eastAsia="宋体" w:cs="Times New Roman"/>
          <w:color w:val="000000"/>
          <w:highlight w:val="yellow"/>
          <w:shd w:val="clear" w:color="auto" w:fill="FFFFFF"/>
          <w:lang w:val="en-US" w:eastAsia="zh-CN"/>
        </w:rPr>
      </w:pPr>
      <w:r>
        <w:rPr>
          <w:rFonts w:hint="eastAsia" w:ascii="Times New Roman" w:hAnsi="Times New Roman" w:eastAsia="宋体" w:cs="Times New Roman"/>
          <w:sz w:val="24"/>
          <w:szCs w:val="24"/>
          <w:highlight w:val="yellow"/>
          <w:lang w:val="en-US" w:eastAsia="zh-CN"/>
        </w:rPr>
        <w:t>总结实验过程中遇到的问题、解决方法、学习到的知识、获得的能力、实验的不足以及需要改进的措施等。</w:t>
      </w:r>
    </w:p>
    <w:p w14:paraId="17E0A52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3BE9D4A">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249BBC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CAC9475">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162C011">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969BE68">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6A72F3A">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F6DCA7C">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2747A35">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4B3A5F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DCC782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BFCDF6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E4EB72B">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3C7E4C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3AF1644">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17AF570">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FCAB3D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0A11E44">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F9B874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AA76601">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B051AE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4B1D6DE">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41FE9F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849CF9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A33E1E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9C98DDC">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7CAE593">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E375EA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F0B282C">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2A683B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FB157B9">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0C56C37">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74A4059">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430BA5C5">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BBAE76C">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5DD39792">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7D95AEC">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16F87414">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030F8CEA">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33CEA98">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B437954">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7FE37D90">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2308185D">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r>
        <w:rPr>
          <w:rFonts w:hint="eastAsia" w:ascii="Times New Roman" w:hAnsi="Times New Roman" w:eastAsia="宋体" w:cs="Times New Roman"/>
          <w:color w:val="000000"/>
          <w:shd w:val="clear" w:color="auto" w:fill="FFFFFF"/>
          <w:lang w:val="en-US" w:eastAsia="zh-CN"/>
        </w:rPr>
        <w:t xml:space="preserve"> </w:t>
      </w:r>
    </w:p>
    <w:p w14:paraId="7F85606F">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69AA43E6">
      <w:pPr>
        <w:tabs>
          <w:tab w:val="left" w:pos="1365"/>
          <w:tab w:val="center" w:pos="4156"/>
          <w:tab w:val="left" w:pos="6870"/>
        </w:tabs>
        <w:jc w:val="center"/>
        <w:rPr>
          <w:rFonts w:hint="eastAsia" w:ascii="Times New Roman" w:hAnsi="Times New Roman" w:eastAsia="宋体" w:cs="Times New Roman"/>
          <w:color w:val="000000"/>
          <w:shd w:val="clear" w:color="auto" w:fill="FFFFFF"/>
          <w:lang w:val="en-US" w:eastAsia="zh-CN"/>
        </w:rPr>
      </w:pPr>
    </w:p>
    <w:p w14:paraId="36B1B7EB">
      <w:pPr>
        <w:widowControl/>
        <w:jc w:val="left"/>
        <w:rPr>
          <w:rFonts w:ascii="黑体" w:hAnsi="黑体" w:eastAsia="黑体" w:cs="Times New Roman"/>
          <w:b/>
          <w:bCs/>
          <w:kern w:val="36"/>
          <w:sz w:val="28"/>
          <w:szCs w:val="28"/>
        </w:rPr>
      </w:pPr>
      <w:r>
        <w:rPr>
          <w:rFonts w:hint="eastAsia" w:ascii="Times New Roman" w:hAnsi="Times New Roman" w:eastAsia="宋体" w:cs="Times New Roman"/>
          <w:color w:val="000000"/>
          <w:shd w:val="clear" w:color="auto" w:fill="FFFFFF"/>
          <w:lang w:val="en-US" w:eastAsia="zh-CN"/>
        </w:rPr>
        <w:t xml:space="preserve"> </w:t>
      </w:r>
    </w:p>
    <w:p w14:paraId="41BD92BD">
      <w:pPr>
        <w:spacing w:line="400" w:lineRule="exact"/>
        <w:rPr>
          <w:rFonts w:hint="eastAsia" w:ascii="Times New Roman" w:hAnsi="Times New Roman" w:eastAsia="宋体" w:cs="Times New Roman"/>
          <w:sz w:val="24"/>
          <w:szCs w:val="24"/>
          <w:lang w:val="en-US" w:eastAsia="zh-CN"/>
        </w:rPr>
      </w:pPr>
      <w:r>
        <w:rPr>
          <w:rFonts w:hint="eastAsia" w:ascii="Times New Roman" w:hAnsi="Times New Roman" w:eastAsia="宋体"/>
          <w:b/>
          <w:bCs/>
          <w:lang w:val="en-US" w:eastAsia="zh-CN"/>
        </w:rPr>
        <w:t xml:space="preserve"> </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Huawei Sans">
    <w:altName w:val="Segoe Print"/>
    <w:panose1 w:val="00000000000000000000"/>
    <w:charset w:val="00"/>
    <w:family w:val="swiss"/>
    <w:pitch w:val="default"/>
    <w:sig w:usb0="00000000" w:usb1="00000000" w:usb2="00000008" w:usb3="00000000" w:csb0="0000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7924214"/>
      <w:docPartObj>
        <w:docPartGallery w:val="autotext"/>
      </w:docPartObj>
    </w:sdtPr>
    <w:sdtEndPr>
      <w:rPr>
        <w:sz w:val="21"/>
        <w:szCs w:val="21"/>
      </w:rPr>
    </w:sdtEndPr>
    <w:sdtContent>
      <w:p w14:paraId="4886A995">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4</w:t>
        </w:r>
        <w:r>
          <w:rPr>
            <w:sz w:val="21"/>
            <w:szCs w:val="21"/>
          </w:rPr>
          <w:fldChar w:fldCharType="end"/>
        </w:r>
      </w:p>
    </w:sdtContent>
  </w:sdt>
  <w:p w14:paraId="71248FD1">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9DEBD">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C4CEB"/>
    <w:multiLevelType w:val="singleLevel"/>
    <w:tmpl w:val="8BFC4CEB"/>
    <w:lvl w:ilvl="0" w:tentative="0">
      <w:start w:val="2"/>
      <w:numFmt w:val="decimal"/>
      <w:suff w:val="nothing"/>
      <w:lvlText w:val="（%1）"/>
      <w:lvlJc w:val="left"/>
    </w:lvl>
  </w:abstractNum>
  <w:abstractNum w:abstractNumId="1">
    <w:nsid w:val="ADFB3037"/>
    <w:multiLevelType w:val="singleLevel"/>
    <w:tmpl w:val="ADFB3037"/>
    <w:lvl w:ilvl="0" w:tentative="0">
      <w:start w:val="1"/>
      <w:numFmt w:val="decimalEnclosedCircleChinese"/>
      <w:suff w:val="nothing"/>
      <w:lvlText w:val="%1　"/>
      <w:lvlJc w:val="left"/>
      <w:pPr>
        <w:ind w:left="0" w:firstLine="400"/>
      </w:pPr>
      <w:rPr>
        <w:rFonts w:hint="eastAsia"/>
      </w:rPr>
    </w:lvl>
  </w:abstractNum>
  <w:abstractNum w:abstractNumId="2">
    <w:nsid w:val="B8AD641D"/>
    <w:multiLevelType w:val="singleLevel"/>
    <w:tmpl w:val="B8AD641D"/>
    <w:lvl w:ilvl="0" w:tentative="0">
      <w:start w:val="1"/>
      <w:numFmt w:val="decimalEnclosedCircleChinese"/>
      <w:suff w:val="nothing"/>
      <w:lvlText w:val="%1　"/>
      <w:lvlJc w:val="left"/>
      <w:pPr>
        <w:ind w:left="0" w:firstLine="400"/>
      </w:pPr>
      <w:rPr>
        <w:rFonts w:hint="eastAsia"/>
      </w:rPr>
    </w:lvl>
  </w:abstractNum>
  <w:abstractNum w:abstractNumId="3">
    <w:nsid w:val="F14164AE"/>
    <w:multiLevelType w:val="singleLevel"/>
    <w:tmpl w:val="F14164AE"/>
    <w:lvl w:ilvl="0" w:tentative="0">
      <w:start w:val="1"/>
      <w:numFmt w:val="decimal"/>
      <w:suff w:val="nothing"/>
      <w:lvlText w:val="（%1）"/>
      <w:lvlJc w:val="left"/>
    </w:lvl>
  </w:abstractNum>
  <w:abstractNum w:abstractNumId="4">
    <w:nsid w:val="13CC6BE2"/>
    <w:multiLevelType w:val="singleLevel"/>
    <w:tmpl w:val="13CC6BE2"/>
    <w:lvl w:ilvl="0" w:tentative="0">
      <w:start w:val="1"/>
      <w:numFmt w:val="decimalEnclosedCircleChinese"/>
      <w:suff w:val="nothing"/>
      <w:lvlText w:val="%1　"/>
      <w:lvlJc w:val="left"/>
      <w:pPr>
        <w:ind w:left="0" w:firstLine="400"/>
      </w:pPr>
      <w:rPr>
        <w:rFonts w:hint="eastAsia"/>
      </w:rPr>
    </w:lvl>
  </w:abstractNum>
  <w:abstractNum w:abstractNumId="5">
    <w:nsid w:val="4887407E"/>
    <w:multiLevelType w:val="singleLevel"/>
    <w:tmpl w:val="4887407E"/>
    <w:lvl w:ilvl="0" w:tentative="0">
      <w:start w:val="2"/>
      <w:numFmt w:val="chineseCounting"/>
      <w:suff w:val="nothing"/>
      <w:lvlText w:val="%1、"/>
      <w:lvlJc w:val="left"/>
      <w:rPr>
        <w:rFonts w:hint="eastAsia"/>
      </w:rPr>
    </w:lvl>
  </w:abstractNum>
  <w:abstractNum w:abstractNumId="6">
    <w:nsid w:val="75E8EE39"/>
    <w:multiLevelType w:val="singleLevel"/>
    <w:tmpl w:val="75E8EE39"/>
    <w:lvl w:ilvl="0" w:tentative="0">
      <w:start w:val="1"/>
      <w:numFmt w:val="decimal"/>
      <w:suff w:val="nothing"/>
      <w:lvlText w:val="（%1）"/>
      <w:lvlJc w:val="left"/>
    </w:lvl>
  </w:abstractNum>
  <w:abstractNum w:abstractNumId="7">
    <w:nsid w:val="7623921B"/>
    <w:multiLevelType w:val="multilevel"/>
    <w:tmpl w:val="7623921B"/>
    <w:lvl w:ilvl="0" w:tentative="0">
      <w:start w:val="1"/>
      <w:numFmt w:val="bullet"/>
      <w:pStyle w:val="31"/>
      <w:suff w:val="space"/>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7"/>
  </w:num>
  <w:num w:numId="2">
    <w:abstractNumId w:val="5"/>
  </w:num>
  <w:num w:numId="3">
    <w:abstractNumId w:val="6"/>
  </w:num>
  <w:num w:numId="4">
    <w:abstractNumId w:val="0"/>
  </w:num>
  <w:num w:numId="5">
    <w:abstractNumId w:val="3"/>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0ZmJhMGQ2MjIzZWY5MDBhNjEyOTQyOTk0ZGRhM2UifQ=="/>
  </w:docVars>
  <w:rsids>
    <w:rsidRoot w:val="009576E8"/>
    <w:rsid w:val="00042244"/>
    <w:rsid w:val="00054D43"/>
    <w:rsid w:val="000A14C9"/>
    <w:rsid w:val="000C508C"/>
    <w:rsid w:val="000C6673"/>
    <w:rsid w:val="001527A2"/>
    <w:rsid w:val="001B6310"/>
    <w:rsid w:val="001C4484"/>
    <w:rsid w:val="001F33B3"/>
    <w:rsid w:val="00235E98"/>
    <w:rsid w:val="00237353"/>
    <w:rsid w:val="0024009B"/>
    <w:rsid w:val="002537F7"/>
    <w:rsid w:val="00261B44"/>
    <w:rsid w:val="00266DCB"/>
    <w:rsid w:val="002A7FDD"/>
    <w:rsid w:val="002B7A53"/>
    <w:rsid w:val="002C2C3C"/>
    <w:rsid w:val="002C6DF9"/>
    <w:rsid w:val="00301775"/>
    <w:rsid w:val="0033382F"/>
    <w:rsid w:val="00355C88"/>
    <w:rsid w:val="00373CBF"/>
    <w:rsid w:val="003A57E7"/>
    <w:rsid w:val="003C47AB"/>
    <w:rsid w:val="00425EA7"/>
    <w:rsid w:val="0047026F"/>
    <w:rsid w:val="00497C70"/>
    <w:rsid w:val="004A2506"/>
    <w:rsid w:val="004F2EA4"/>
    <w:rsid w:val="004F4CBA"/>
    <w:rsid w:val="00511264"/>
    <w:rsid w:val="005168EB"/>
    <w:rsid w:val="00563C33"/>
    <w:rsid w:val="00581CD4"/>
    <w:rsid w:val="005B6F79"/>
    <w:rsid w:val="005C0D54"/>
    <w:rsid w:val="005C2742"/>
    <w:rsid w:val="005E2F30"/>
    <w:rsid w:val="005F0513"/>
    <w:rsid w:val="00640AA3"/>
    <w:rsid w:val="00652FD0"/>
    <w:rsid w:val="006663C7"/>
    <w:rsid w:val="00670486"/>
    <w:rsid w:val="0068675F"/>
    <w:rsid w:val="006A1991"/>
    <w:rsid w:val="00771778"/>
    <w:rsid w:val="007D482E"/>
    <w:rsid w:val="008154E4"/>
    <w:rsid w:val="00817948"/>
    <w:rsid w:val="00826E34"/>
    <w:rsid w:val="00844B20"/>
    <w:rsid w:val="008503D1"/>
    <w:rsid w:val="008D4704"/>
    <w:rsid w:val="008D56F2"/>
    <w:rsid w:val="00912D3F"/>
    <w:rsid w:val="0091508B"/>
    <w:rsid w:val="00937674"/>
    <w:rsid w:val="009552EF"/>
    <w:rsid w:val="009576E8"/>
    <w:rsid w:val="0096456E"/>
    <w:rsid w:val="00985065"/>
    <w:rsid w:val="009E6655"/>
    <w:rsid w:val="009E698A"/>
    <w:rsid w:val="00A0257C"/>
    <w:rsid w:val="00A21FC7"/>
    <w:rsid w:val="00A62F9B"/>
    <w:rsid w:val="00A735DB"/>
    <w:rsid w:val="00A90AE1"/>
    <w:rsid w:val="00AA0C2A"/>
    <w:rsid w:val="00AC05E1"/>
    <w:rsid w:val="00AF769B"/>
    <w:rsid w:val="00B04C51"/>
    <w:rsid w:val="00B14666"/>
    <w:rsid w:val="00B20483"/>
    <w:rsid w:val="00B21E9A"/>
    <w:rsid w:val="00B24AAB"/>
    <w:rsid w:val="00B301C4"/>
    <w:rsid w:val="00B516EE"/>
    <w:rsid w:val="00B56F44"/>
    <w:rsid w:val="00B932C5"/>
    <w:rsid w:val="00BC5AC2"/>
    <w:rsid w:val="00BF74D4"/>
    <w:rsid w:val="00C72952"/>
    <w:rsid w:val="00C731DA"/>
    <w:rsid w:val="00C82B60"/>
    <w:rsid w:val="00C90D2A"/>
    <w:rsid w:val="00CA7B66"/>
    <w:rsid w:val="00CE10C3"/>
    <w:rsid w:val="00D201CF"/>
    <w:rsid w:val="00D23BF1"/>
    <w:rsid w:val="00D80F29"/>
    <w:rsid w:val="00D81670"/>
    <w:rsid w:val="00E2078B"/>
    <w:rsid w:val="00E41B7A"/>
    <w:rsid w:val="00E921C1"/>
    <w:rsid w:val="00EA5F29"/>
    <w:rsid w:val="00EB0D21"/>
    <w:rsid w:val="00F1023F"/>
    <w:rsid w:val="00F423EC"/>
    <w:rsid w:val="00F51BB8"/>
    <w:rsid w:val="00F87AE9"/>
    <w:rsid w:val="00FB1BCE"/>
    <w:rsid w:val="07A16FDB"/>
    <w:rsid w:val="0ADF1E8D"/>
    <w:rsid w:val="0F870967"/>
    <w:rsid w:val="11082C4F"/>
    <w:rsid w:val="1B46504A"/>
    <w:rsid w:val="1F83778A"/>
    <w:rsid w:val="296A73C3"/>
    <w:rsid w:val="2EBC6D3D"/>
    <w:rsid w:val="32CB52DE"/>
    <w:rsid w:val="33571430"/>
    <w:rsid w:val="35BB1369"/>
    <w:rsid w:val="3D22664F"/>
    <w:rsid w:val="3E6B3C1A"/>
    <w:rsid w:val="41083B3B"/>
    <w:rsid w:val="439E6312"/>
    <w:rsid w:val="45A3630A"/>
    <w:rsid w:val="499B4825"/>
    <w:rsid w:val="49A5584E"/>
    <w:rsid w:val="4A9D0EA3"/>
    <w:rsid w:val="4BB87B85"/>
    <w:rsid w:val="5D555A4A"/>
    <w:rsid w:val="5DF601B0"/>
    <w:rsid w:val="668E6D17"/>
    <w:rsid w:val="6C4976B4"/>
    <w:rsid w:val="715D5E01"/>
    <w:rsid w:val="7C235415"/>
    <w:rsid w:val="7ED56446"/>
    <w:rsid w:val="7FD8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widowControl/>
      <w:spacing w:before="100" w:beforeAutospacing="1"/>
      <w:jc w:val="left"/>
      <w:outlineLvl w:val="0"/>
    </w:pPr>
    <w:rPr>
      <w:rFonts w:ascii="宋体" w:hAnsi="宋体" w:eastAsia="宋体" w:cs="Times New Roman"/>
      <w:b/>
      <w:bCs/>
      <w:kern w:val="36"/>
      <w:sz w:val="34"/>
      <w:szCs w:val="34"/>
    </w:rPr>
  </w:style>
  <w:style w:type="paragraph" w:styleId="3">
    <w:name w:val="heading 2"/>
    <w:basedOn w:val="1"/>
    <w:next w:val="1"/>
    <w:link w:val="2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7"/>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semiHidden/>
    <w:qFormat/>
    <w:uiPriority w:val="0"/>
    <w:pPr>
      <w:jc w:val="left"/>
    </w:pPr>
  </w:style>
  <w:style w:type="paragraph" w:styleId="9">
    <w:name w:val="Balloon Text"/>
    <w:basedOn w:val="1"/>
    <w:link w:val="24"/>
    <w:semiHidden/>
    <w:unhideWhenUsed/>
    <w:qFormat/>
    <w:uiPriority w:val="99"/>
    <w:rPr>
      <w:sz w:val="18"/>
      <w:szCs w:val="18"/>
    </w:rPr>
  </w:style>
  <w:style w:type="paragraph" w:styleId="10">
    <w:name w:val="footer"/>
    <w:basedOn w:val="1"/>
    <w:link w:val="26"/>
    <w:unhideWhenUsed/>
    <w:qFormat/>
    <w:uiPriority w:val="99"/>
    <w:pPr>
      <w:tabs>
        <w:tab w:val="center" w:pos="4153"/>
        <w:tab w:val="right" w:pos="8306"/>
      </w:tabs>
      <w:snapToGrid w:val="0"/>
      <w:jc w:val="left"/>
    </w:pPr>
    <w:rPr>
      <w:sz w:val="18"/>
      <w:szCs w:val="18"/>
    </w:rPr>
  </w:style>
  <w:style w:type="paragraph" w:styleId="11">
    <w:name w:val="header"/>
    <w:basedOn w:val="1"/>
    <w:link w:val="2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zh-CN"/>
    </w:rPr>
  </w:style>
  <w:style w:type="paragraph" w:styleId="12">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HTML Code"/>
    <w:basedOn w:val="16"/>
    <w:semiHidden/>
    <w:unhideWhenUsed/>
    <w:qFormat/>
    <w:uiPriority w:val="99"/>
    <w:rPr>
      <w:rFonts w:ascii="Courier New" w:hAnsi="Courier New"/>
      <w:sz w:val="20"/>
    </w:rPr>
  </w:style>
  <w:style w:type="character" w:styleId="20">
    <w:name w:val="annotation reference"/>
    <w:basedOn w:val="16"/>
    <w:semiHidden/>
    <w:qFormat/>
    <w:uiPriority w:val="0"/>
    <w:rPr>
      <w:sz w:val="21"/>
      <w:szCs w:val="21"/>
    </w:rPr>
  </w:style>
  <w:style w:type="character" w:customStyle="1" w:styleId="21">
    <w:name w:val="页眉 字符"/>
    <w:basedOn w:val="16"/>
    <w:link w:val="11"/>
    <w:qFormat/>
    <w:uiPriority w:val="0"/>
    <w:rPr>
      <w:rFonts w:ascii="Times New Roman" w:hAnsi="Times New Roman" w:eastAsia="宋体" w:cs="Times New Roman"/>
      <w:sz w:val="18"/>
      <w:szCs w:val="18"/>
      <w:lang w:val="zh-CN" w:eastAsia="zh-CN"/>
    </w:rPr>
  </w:style>
  <w:style w:type="character" w:customStyle="1" w:styleId="22">
    <w:name w:val="标题 1 字符"/>
    <w:basedOn w:val="16"/>
    <w:link w:val="2"/>
    <w:qFormat/>
    <w:uiPriority w:val="9"/>
    <w:rPr>
      <w:rFonts w:ascii="宋体" w:hAnsi="宋体" w:eastAsia="宋体" w:cs="Times New Roman"/>
      <w:b/>
      <w:bCs/>
      <w:kern w:val="36"/>
      <w:sz w:val="34"/>
      <w:szCs w:val="34"/>
    </w:rPr>
  </w:style>
  <w:style w:type="character" w:customStyle="1" w:styleId="23">
    <w:name w:val="标题 2 字符"/>
    <w:basedOn w:val="16"/>
    <w:link w:val="3"/>
    <w:semiHidden/>
    <w:qFormat/>
    <w:uiPriority w:val="9"/>
    <w:rPr>
      <w:rFonts w:asciiTheme="majorHAnsi" w:hAnsiTheme="majorHAnsi" w:eastAsiaTheme="majorEastAsia" w:cstheme="majorBidi"/>
      <w:b/>
      <w:bCs/>
      <w:sz w:val="32"/>
      <w:szCs w:val="32"/>
    </w:rPr>
  </w:style>
  <w:style w:type="character" w:customStyle="1" w:styleId="24">
    <w:name w:val="批注框文本 字符"/>
    <w:basedOn w:val="16"/>
    <w:link w:val="9"/>
    <w:semiHidden/>
    <w:qFormat/>
    <w:uiPriority w:val="99"/>
    <w:rPr>
      <w:sz w:val="18"/>
      <w:szCs w:val="18"/>
    </w:rPr>
  </w:style>
  <w:style w:type="paragraph" w:styleId="25">
    <w:name w:val="List Paragraph"/>
    <w:basedOn w:val="1"/>
    <w:qFormat/>
    <w:uiPriority w:val="34"/>
    <w:pPr>
      <w:ind w:firstLine="420" w:firstLineChars="200"/>
    </w:pPr>
  </w:style>
  <w:style w:type="character" w:customStyle="1" w:styleId="26">
    <w:name w:val="页脚 字符"/>
    <w:basedOn w:val="16"/>
    <w:link w:val="10"/>
    <w:qFormat/>
    <w:uiPriority w:val="99"/>
    <w:rPr>
      <w:sz w:val="18"/>
      <w:szCs w:val="18"/>
    </w:rPr>
  </w:style>
  <w:style w:type="character" w:customStyle="1" w:styleId="27">
    <w:name w:val="标题 3 字符"/>
    <w:basedOn w:val="16"/>
    <w:link w:val="4"/>
    <w:semiHidden/>
    <w:qFormat/>
    <w:uiPriority w:val="9"/>
    <w:rPr>
      <w:b/>
      <w:bCs/>
      <w:sz w:val="32"/>
      <w:szCs w:val="32"/>
    </w:rPr>
  </w:style>
  <w:style w:type="table" w:customStyle="1" w:styleId="28">
    <w:name w:val="无格式表格 11"/>
    <w:basedOn w:val="14"/>
    <w:qFormat/>
    <w:uiPriority w:val="41"/>
    <w:rPr>
      <w:rFonts w:ascii="Times New Roman" w:hAnsi="Times New Roman" w:eastAsia="宋体" w:cs="Times New Roman"/>
      <w:sz w:val="24"/>
      <w:szCs w:val="24"/>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29">
    <w:name w:val="1.正文"/>
    <w:basedOn w:val="1"/>
    <w:link w:val="30"/>
    <w:qFormat/>
    <w:uiPriority w:val="0"/>
    <w:pPr>
      <w:widowControl/>
      <w:topLinePunct/>
      <w:adjustRightInd w:val="0"/>
      <w:snapToGrid w:val="0"/>
      <w:spacing w:before="80" w:after="80" w:line="240" w:lineRule="atLeast"/>
      <w:ind w:left="1021"/>
      <w:jc w:val="left"/>
    </w:pPr>
    <w:rPr>
      <w:rFonts w:ascii="微软雅黑" w:hAnsi="微软雅黑" w:eastAsia="微软雅黑" w:cs="微软雅黑"/>
      <w:szCs w:val="21"/>
    </w:rPr>
  </w:style>
  <w:style w:type="character" w:customStyle="1" w:styleId="30">
    <w:name w:val="1.正文 字符"/>
    <w:basedOn w:val="16"/>
    <w:link w:val="29"/>
    <w:qFormat/>
    <w:uiPriority w:val="0"/>
    <w:rPr>
      <w:rFonts w:ascii="微软雅黑" w:hAnsi="微软雅黑" w:eastAsia="微软雅黑" w:cs="微软雅黑"/>
      <w:szCs w:val="21"/>
    </w:rPr>
  </w:style>
  <w:style w:type="paragraph" w:customStyle="1" w:styleId="31">
    <w:name w:val="4.任务"/>
    <w:basedOn w:val="1"/>
    <w:link w:val="32"/>
    <w:qFormat/>
    <w:uiPriority w:val="0"/>
    <w:pPr>
      <w:widowControl/>
      <w:numPr>
        <w:ilvl w:val="0"/>
        <w:numId w:val="1"/>
      </w:numPr>
      <w:adjustRightInd w:val="0"/>
      <w:snapToGrid w:val="0"/>
      <w:spacing w:before="80" w:after="80" w:line="240" w:lineRule="atLeast"/>
      <w:ind w:left="1446"/>
      <w:jc w:val="left"/>
    </w:pPr>
    <w:rPr>
      <w:rFonts w:ascii="微软雅黑" w:hAnsi="微软雅黑" w:eastAsia="微软雅黑" w:cs="微软雅黑"/>
      <w:szCs w:val="21"/>
    </w:rPr>
  </w:style>
  <w:style w:type="character" w:customStyle="1" w:styleId="32">
    <w:name w:val="4.任务 字符"/>
    <w:basedOn w:val="16"/>
    <w:link w:val="31"/>
    <w:qFormat/>
    <w:uiPriority w:val="0"/>
    <w:rPr>
      <w:rFonts w:ascii="微软雅黑" w:hAnsi="微软雅黑" w:eastAsia="微软雅黑" w:cs="微软雅黑"/>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35</Pages>
  <Words>5171</Words>
  <Characters>6152</Characters>
  <Lines>67</Lines>
  <Paragraphs>18</Paragraphs>
  <TotalTime>36</TotalTime>
  <ScaleCrop>false</ScaleCrop>
  <LinksUpToDate>false</LinksUpToDate>
  <CharactersWithSpaces>6435</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2024-01-02T11:20:00Z</dcterms:created>
  <dc:creator>Sherwin</dc:creator>
  <cp:lastModifiedBy>AlanXXX</cp:lastModifiedBy>
  <dcterms:modified xsi:type="dcterms:W3CDTF">2024-12-21T11:34:03Z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9D98C6EF13CF4ABDA0FF2D28789EA227_13</vt:lpwstr>
  </property>
</Properties>
</file>