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E20B" w14:textId="695EE79A" w:rsidR="007F11AE" w:rsidRPr="007F11AE" w:rsidRDefault="007C6B65" w:rsidP="007F11AE">
      <w:pPr>
        <w:rPr>
          <w:rFonts w:ascii="Times New Roman" w:eastAsia="宋体" w:hAnsi="Times New Roman" w:cs="Times New Roman"/>
          <w:b/>
          <w:bCs/>
        </w:rPr>
      </w:pPr>
      <w:r w:rsidRPr="00876A32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选项一：</w:t>
      </w:r>
      <w:r w:rsidR="007F11AE" w:rsidRPr="007C6B65">
        <w:rPr>
          <w:rFonts w:ascii="Times New Roman" w:eastAsia="宋体" w:hAnsi="Times New Roman" w:cs="Times New Roman"/>
          <w:b/>
          <w:bCs/>
          <w:sz w:val="32"/>
          <w:szCs w:val="36"/>
        </w:rPr>
        <w:t>多重积分的数值计算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（参考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p90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380A8169" w14:textId="77777777" w:rsidR="007F11AE" w:rsidRPr="007F11AE" w:rsidRDefault="007F11AE" w:rsidP="007F11AE">
      <w:pPr>
        <w:rPr>
          <w:rFonts w:ascii="Times New Roman" w:eastAsia="宋体" w:hAnsi="Times New Roman" w:cs="Times New Roman"/>
          <w:b/>
          <w:bCs/>
        </w:rPr>
      </w:pPr>
      <w:r w:rsidRPr="007F11AE">
        <w:rPr>
          <w:rFonts w:ascii="Times New Roman" w:eastAsia="宋体" w:hAnsi="Times New Roman" w:cs="Times New Roman"/>
          <w:b/>
          <w:bCs/>
        </w:rPr>
        <w:t>题目描述</w:t>
      </w:r>
    </w:p>
    <w:p w14:paraId="06136294" w14:textId="77777777" w:rsidR="007F11AE" w:rsidRPr="007F11AE" w:rsidRDefault="007F11AE" w:rsidP="007F11AE">
      <w:p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使用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实现多重积分的数值计算，完成以下任务：</w:t>
      </w:r>
    </w:p>
    <w:p w14:paraId="30B97B8B" w14:textId="77777777" w:rsidR="007F11AE" w:rsidRDefault="007F11AE" w:rsidP="007F11A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利用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自带的数值积分函数</w:t>
      </w:r>
      <w:r w:rsidRPr="007F11AE">
        <w:rPr>
          <w:rFonts w:ascii="Times New Roman" w:eastAsia="宋体" w:hAnsi="Times New Roman" w:cs="Times New Roman"/>
        </w:rPr>
        <w:t xml:space="preserve"> integral2 </w:t>
      </w:r>
      <w:r w:rsidRPr="007F11AE">
        <w:rPr>
          <w:rFonts w:ascii="Times New Roman" w:eastAsia="宋体" w:hAnsi="Times New Roman" w:cs="Times New Roman"/>
        </w:rPr>
        <w:t>或</w:t>
      </w:r>
      <w:r w:rsidRPr="007F11AE">
        <w:rPr>
          <w:rFonts w:ascii="Times New Roman" w:eastAsia="宋体" w:hAnsi="Times New Roman" w:cs="Times New Roman"/>
        </w:rPr>
        <w:t xml:space="preserve"> integral3</w:t>
      </w:r>
      <w:r w:rsidRPr="007F11AE">
        <w:rPr>
          <w:rFonts w:ascii="Times New Roman" w:eastAsia="宋体" w:hAnsi="Times New Roman" w:cs="Times New Roman"/>
        </w:rPr>
        <w:t>，求解以下积分问题：</w:t>
      </w:r>
    </w:p>
    <w:p w14:paraId="56C54AAD" w14:textId="7B9D1974" w:rsidR="007F11AE" w:rsidRPr="007F11AE" w:rsidRDefault="00FF4D8B" w:rsidP="007F11AE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x+y</m:t>
                      </m:r>
                    </m:sup>
                  </m:sSup>
                </m:e>
              </m:nary>
            </m:e>
          </m:nary>
          <m:r>
            <w:rPr>
              <w:rFonts w:ascii="Cambria Math" w:eastAsia="宋体" w:hAnsi="Cambria Math" w:cs="Times New Roman"/>
            </w:rPr>
            <m:t>dydx</m:t>
          </m:r>
        </m:oMath>
      </m:oMathPara>
    </w:p>
    <w:p w14:paraId="69CEBE1D" w14:textId="77777777" w:rsidR="007F11AE" w:rsidRPr="007F11AE" w:rsidRDefault="007F11AE" w:rsidP="007F11A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对于以下三重积分：</w:t>
      </w:r>
    </w:p>
    <w:p w14:paraId="7A5EDC29" w14:textId="79A8B216" w:rsidR="0069154C" w:rsidRDefault="00FF4D8B" w:rsidP="007F11AE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1-x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1-y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="宋体" w:hAnsi="Cambria Math" w:cs="Times New Roman"/>
            </w:rPr>
            <m:t>dzdydx</m:t>
          </m:r>
        </m:oMath>
      </m:oMathPara>
    </w:p>
    <w:p w14:paraId="799B3BCA" w14:textId="77777777" w:rsidR="007F11AE" w:rsidRPr="007F11AE" w:rsidRDefault="007F11AE" w:rsidP="007F11AE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使用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的</w:t>
      </w:r>
      <w:r w:rsidRPr="007F11AE">
        <w:rPr>
          <w:rFonts w:ascii="Times New Roman" w:eastAsia="宋体" w:hAnsi="Times New Roman" w:cs="Times New Roman"/>
        </w:rPr>
        <w:t xml:space="preserve"> integral3 </w:t>
      </w:r>
      <w:r w:rsidRPr="007F11AE">
        <w:rPr>
          <w:rFonts w:ascii="Times New Roman" w:eastAsia="宋体" w:hAnsi="Times New Roman" w:cs="Times New Roman"/>
        </w:rPr>
        <w:t>函数计算结果。</w:t>
      </w:r>
    </w:p>
    <w:p w14:paraId="5351A107" w14:textId="77777777" w:rsidR="007F11AE" w:rsidRPr="007F11AE" w:rsidRDefault="007F11AE" w:rsidP="007F11AE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编写一个自定义的数值积分函数，通过嵌套循环的方式实现多重积分，验证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自带函数的结果。</w:t>
      </w:r>
    </w:p>
    <w:p w14:paraId="7D9B7211" w14:textId="77777777" w:rsidR="007F11AE" w:rsidRPr="007F11AE" w:rsidRDefault="007F11AE" w:rsidP="007F11AE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可视化多重积分的区域：</w:t>
      </w:r>
    </w:p>
    <w:p w14:paraId="4F73DEED" w14:textId="66710988" w:rsidR="007F11AE" w:rsidRPr="007F11AE" w:rsidRDefault="007F11AE" w:rsidP="007F11AE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绘制积分</w:t>
      </w:r>
      <w:r w:rsidRPr="007F11AE">
        <w:rPr>
          <w:rFonts w:ascii="Times New Roman" w:eastAsia="宋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7F11AE">
        <w:rPr>
          <w:rFonts w:ascii="Times New Roman" w:eastAsia="宋体" w:hAnsi="Times New Roman" w:cs="Times New Roman"/>
        </w:rPr>
        <w:t xml:space="preserve"> </w:t>
      </w:r>
      <w:r w:rsidRPr="007F11AE">
        <w:rPr>
          <w:rFonts w:ascii="Times New Roman" w:eastAsia="宋体" w:hAnsi="Times New Roman" w:cs="Times New Roman"/>
        </w:rPr>
        <w:t>和</w:t>
      </w:r>
      <w:r w:rsidRPr="007F11AE">
        <w:rPr>
          <w:rFonts w:ascii="Times New Roman" w:eastAsia="宋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7F11AE">
        <w:rPr>
          <w:rFonts w:ascii="Times New Roman" w:eastAsia="宋体" w:hAnsi="Times New Roman" w:cs="Times New Roman"/>
        </w:rPr>
        <w:t xml:space="preserve"> </w:t>
      </w:r>
      <w:r w:rsidRPr="007F11AE">
        <w:rPr>
          <w:rFonts w:ascii="Times New Roman" w:eastAsia="宋体" w:hAnsi="Times New Roman" w:cs="Times New Roman"/>
        </w:rPr>
        <w:t>的积分区域。</w:t>
      </w:r>
    </w:p>
    <w:p w14:paraId="2B3C018A" w14:textId="77777777" w:rsidR="007F11AE" w:rsidRPr="007F11AE" w:rsidRDefault="007F11AE" w:rsidP="007F11AE">
      <w:pPr>
        <w:numPr>
          <w:ilvl w:val="1"/>
          <w:numId w:val="1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使用</w:t>
      </w:r>
      <w:r w:rsidRPr="007F11AE">
        <w:rPr>
          <w:rFonts w:ascii="Times New Roman" w:eastAsia="宋体" w:hAnsi="Times New Roman" w:cs="Times New Roman"/>
        </w:rPr>
        <w:t xml:space="preserve"> surf </w:t>
      </w:r>
      <w:r w:rsidRPr="007F11AE">
        <w:rPr>
          <w:rFonts w:ascii="Times New Roman" w:eastAsia="宋体" w:hAnsi="Times New Roman" w:cs="Times New Roman"/>
        </w:rPr>
        <w:t>或</w:t>
      </w:r>
      <w:r w:rsidRPr="007F11AE">
        <w:rPr>
          <w:rFonts w:ascii="Times New Roman" w:eastAsia="宋体" w:hAnsi="Times New Roman" w:cs="Times New Roman"/>
        </w:rPr>
        <w:t xml:space="preserve"> mesh </w:t>
      </w:r>
      <w:r w:rsidRPr="007F11AE">
        <w:rPr>
          <w:rFonts w:ascii="Times New Roman" w:eastAsia="宋体" w:hAnsi="Times New Roman" w:cs="Times New Roman"/>
        </w:rPr>
        <w:t>绘制相关函数的图形，直观展示积分的范围和函数的形状。</w:t>
      </w:r>
    </w:p>
    <w:p w14:paraId="3813E400" w14:textId="77777777" w:rsidR="007F11AE" w:rsidRPr="007F11AE" w:rsidRDefault="00FF4D8B" w:rsidP="007F11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71D22182">
          <v:rect id="_x0000_i1025" style="width:0;height:1.5pt" o:hralign="center" o:hrstd="t" o:hr="t" fillcolor="#a0a0a0" stroked="f"/>
        </w:pict>
      </w:r>
    </w:p>
    <w:p w14:paraId="6E1E97CF" w14:textId="77777777" w:rsidR="007F11AE" w:rsidRPr="007F11AE" w:rsidRDefault="007F11AE" w:rsidP="007F11AE">
      <w:pPr>
        <w:rPr>
          <w:rFonts w:ascii="Times New Roman" w:eastAsia="宋体" w:hAnsi="Times New Roman" w:cs="Times New Roman"/>
          <w:b/>
          <w:bCs/>
        </w:rPr>
      </w:pPr>
      <w:r w:rsidRPr="007F11AE">
        <w:rPr>
          <w:rFonts w:ascii="Times New Roman" w:eastAsia="宋体" w:hAnsi="Times New Roman" w:cs="Times New Roman"/>
          <w:b/>
          <w:bCs/>
        </w:rPr>
        <w:t>实验要求</w:t>
      </w:r>
    </w:p>
    <w:p w14:paraId="26B2C8CD" w14:textId="77777777" w:rsidR="007F11AE" w:rsidRPr="007F11AE" w:rsidRDefault="007F11AE" w:rsidP="007F11AE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  <w:b/>
          <w:bCs/>
        </w:rPr>
        <w:t>理论部分</w:t>
      </w:r>
      <w:r w:rsidRPr="007F11AE">
        <w:rPr>
          <w:rFonts w:ascii="Times New Roman" w:eastAsia="宋体" w:hAnsi="Times New Roman" w:cs="Times New Roman"/>
        </w:rPr>
        <w:t>：简要推导和解释两道积分的积分顺序及积分区域。</w:t>
      </w:r>
    </w:p>
    <w:p w14:paraId="33CE29D4" w14:textId="77777777" w:rsidR="007F11AE" w:rsidRPr="007F11AE" w:rsidRDefault="007F11AE" w:rsidP="007F11AE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  <w:b/>
          <w:bCs/>
        </w:rPr>
        <w:t>代码部分</w:t>
      </w:r>
      <w:r w:rsidRPr="007F11AE">
        <w:rPr>
          <w:rFonts w:ascii="Times New Roman" w:eastAsia="宋体" w:hAnsi="Times New Roman" w:cs="Times New Roman"/>
        </w:rPr>
        <w:t>：</w:t>
      </w:r>
      <w:r w:rsidRPr="007F11AE">
        <w:rPr>
          <w:rFonts w:ascii="Times New Roman" w:eastAsia="宋体" w:hAnsi="Times New Roman" w:cs="Times New Roman"/>
        </w:rPr>
        <w:t xml:space="preserve"> </w:t>
      </w:r>
    </w:p>
    <w:p w14:paraId="07277D31" w14:textId="77777777" w:rsidR="007F11AE" w:rsidRPr="007F11AE" w:rsidRDefault="007F11AE" w:rsidP="007F11AE">
      <w:pPr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提交清晰、注释良好的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代码。</w:t>
      </w:r>
    </w:p>
    <w:p w14:paraId="10FA65BE" w14:textId="77777777" w:rsidR="007F11AE" w:rsidRPr="007F11AE" w:rsidRDefault="007F11AE" w:rsidP="007F11AE">
      <w:pPr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对比</w:t>
      </w:r>
      <w:r w:rsidRPr="007F11AE">
        <w:rPr>
          <w:rFonts w:ascii="Times New Roman" w:eastAsia="宋体" w:hAnsi="Times New Roman" w:cs="Times New Roman"/>
        </w:rPr>
        <w:t xml:space="preserve"> MATLAB </w:t>
      </w:r>
      <w:r w:rsidRPr="007F11AE">
        <w:rPr>
          <w:rFonts w:ascii="Times New Roman" w:eastAsia="宋体" w:hAnsi="Times New Roman" w:cs="Times New Roman"/>
        </w:rPr>
        <w:t>内置数值积分结果和自定义方法的误差。</w:t>
      </w:r>
    </w:p>
    <w:p w14:paraId="711DF28D" w14:textId="7485B475" w:rsidR="007F11AE" w:rsidRPr="007F11AE" w:rsidRDefault="00876A32" w:rsidP="007F11AE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分析总结</w:t>
      </w:r>
      <w:r w:rsidR="007F11AE" w:rsidRPr="007F11AE">
        <w:rPr>
          <w:rFonts w:ascii="Times New Roman" w:eastAsia="宋体" w:hAnsi="Times New Roman" w:cs="Times New Roman"/>
        </w:rPr>
        <w:t>：</w:t>
      </w:r>
      <w:r w:rsidR="007F11AE" w:rsidRPr="007F11AE">
        <w:rPr>
          <w:rFonts w:ascii="Times New Roman" w:eastAsia="宋体" w:hAnsi="Times New Roman" w:cs="Times New Roman"/>
        </w:rPr>
        <w:t xml:space="preserve"> </w:t>
      </w:r>
    </w:p>
    <w:p w14:paraId="24EF04D5" w14:textId="77777777" w:rsidR="007F11AE" w:rsidRPr="007F11AE" w:rsidRDefault="007F11AE" w:rsidP="007F11AE">
      <w:pPr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描述实验过程和遇到的挑战。</w:t>
      </w:r>
    </w:p>
    <w:p w14:paraId="009931BB" w14:textId="77777777" w:rsidR="007F11AE" w:rsidRPr="007F11AE" w:rsidRDefault="007F11AE" w:rsidP="007F11AE">
      <w:pPr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给出每个积分的最终结果和误差分析。</w:t>
      </w:r>
    </w:p>
    <w:p w14:paraId="101577F4" w14:textId="77777777" w:rsidR="007F11AE" w:rsidRPr="007F11AE" w:rsidRDefault="007F11AE" w:rsidP="007F11AE">
      <w:pPr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提供可视化结果，并说明函数形状和积分区域对结果的影响。</w:t>
      </w:r>
    </w:p>
    <w:p w14:paraId="22A774C8" w14:textId="77777777" w:rsidR="007F11AE" w:rsidRPr="007F11AE" w:rsidRDefault="00FF4D8B" w:rsidP="007F11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255C6759">
          <v:rect id="_x0000_i1026" style="width:0;height:1.5pt" o:hralign="center" o:hrstd="t" o:hr="t" fillcolor="#a0a0a0" stroked="f"/>
        </w:pict>
      </w:r>
    </w:p>
    <w:p w14:paraId="0D37D0EC" w14:textId="77777777" w:rsidR="007F11AE" w:rsidRPr="007F11AE" w:rsidRDefault="007F11AE" w:rsidP="007F11AE">
      <w:pPr>
        <w:rPr>
          <w:rFonts w:ascii="Times New Roman" w:eastAsia="宋体" w:hAnsi="Times New Roman" w:cs="Times New Roman"/>
          <w:b/>
          <w:bCs/>
        </w:rPr>
      </w:pPr>
      <w:r w:rsidRPr="007F11AE">
        <w:rPr>
          <w:rFonts w:ascii="Times New Roman" w:eastAsia="宋体" w:hAnsi="Times New Roman" w:cs="Times New Roman"/>
          <w:b/>
          <w:bCs/>
        </w:rPr>
        <w:t>扩展任务（选做）</w:t>
      </w:r>
    </w:p>
    <w:p w14:paraId="64CEC27C" w14:textId="77777777" w:rsidR="00FF6A3E" w:rsidRDefault="007F11AE" w:rsidP="007F11AE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将积分</w:t>
      </w:r>
      <w:r w:rsidRPr="007F11AE">
        <w:rPr>
          <w:rFonts w:ascii="Times New Roman" w:eastAsia="宋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7F11AE">
        <w:rPr>
          <w:rFonts w:ascii="Times New Roman" w:eastAsia="宋体" w:hAnsi="Times New Roman" w:cs="Times New Roman"/>
        </w:rPr>
        <w:t xml:space="preserve"> </w:t>
      </w:r>
      <w:r w:rsidRPr="007F11AE">
        <w:rPr>
          <w:rFonts w:ascii="Times New Roman" w:eastAsia="宋体" w:hAnsi="Times New Roman" w:cs="Times New Roman"/>
        </w:rPr>
        <w:t>的计算范围调整为：</w:t>
      </w:r>
    </w:p>
    <w:p w14:paraId="3156A8AB" w14:textId="236AA737" w:rsidR="007F11AE" w:rsidRPr="007F11AE" w:rsidRDefault="00FF4D8B" w:rsidP="00FF6A3E">
      <w:pPr>
        <w:ind w:left="7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2-x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2-y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="宋体" w:hAnsi="Cambria Math" w:cs="Times New Roman"/>
            </w:rPr>
            <m:t>dzdydx</m:t>
          </m:r>
        </m:oMath>
      </m:oMathPara>
    </w:p>
    <w:p w14:paraId="6491696B" w14:textId="77777777" w:rsidR="007F11AE" w:rsidRPr="007F11AE" w:rsidRDefault="007F11AE" w:rsidP="007F11AE">
      <w:pPr>
        <w:numPr>
          <w:ilvl w:val="1"/>
          <w:numId w:val="3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对比调整后结果和原积分的变化。</w:t>
      </w:r>
    </w:p>
    <w:p w14:paraId="39862665" w14:textId="3B576ABD" w:rsidR="007F11AE" w:rsidRPr="007F11AE" w:rsidRDefault="007F11AE" w:rsidP="007F11AE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 w:rsidRPr="007F11AE">
        <w:rPr>
          <w:rFonts w:ascii="Times New Roman" w:eastAsia="宋体" w:hAnsi="Times New Roman" w:cs="Times New Roman"/>
        </w:rPr>
        <w:t>使用</w:t>
      </w:r>
      <w:r w:rsidRPr="007F11AE">
        <w:rPr>
          <w:rFonts w:ascii="Times New Roman" w:eastAsia="宋体" w:hAnsi="Times New Roman" w:cs="Times New Roman"/>
          <w:b/>
          <w:bCs/>
          <w:u w:val="single"/>
        </w:rPr>
        <w:t>蒙特卡罗方法</w:t>
      </w:r>
      <w:r w:rsidRPr="007F11AE">
        <w:rPr>
          <w:rFonts w:ascii="Times New Roman" w:eastAsia="宋体" w:hAnsi="Times New Roman" w:cs="Times New Roman"/>
        </w:rPr>
        <w:t>对</w:t>
      </w:r>
      <w:r w:rsidRPr="007F11AE">
        <w:rPr>
          <w:rFonts w:ascii="Times New Roman" w:eastAsia="宋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F6A3E">
        <w:rPr>
          <w:rFonts w:ascii="Times New Roman" w:eastAsia="宋体" w:hAnsi="Times New Roman" w:cs="Times New Roman" w:hint="eastAsia"/>
        </w:rPr>
        <w:t xml:space="preserve"> </w:t>
      </w:r>
      <w:r w:rsidRPr="007F11AE">
        <w:rPr>
          <w:rFonts w:ascii="Times New Roman" w:eastAsia="宋体" w:hAnsi="Times New Roman" w:cs="Times New Roman"/>
        </w:rPr>
        <w:t>进行估算，分析该方法与传统数值积分方法的效率和精度。</w:t>
      </w:r>
    </w:p>
    <w:p w14:paraId="6A7BBDDE" w14:textId="77777777" w:rsidR="007F11AE" w:rsidRPr="007F11AE" w:rsidRDefault="00FF4D8B" w:rsidP="007F11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4F58331">
          <v:rect id="_x0000_i1027" style="width:0;height:1.5pt" o:hralign="center" o:hrstd="t" o:hr="t" fillcolor="#a0a0a0" stroked="f"/>
        </w:pict>
      </w:r>
    </w:p>
    <w:p w14:paraId="519DAF5F" w14:textId="77777777" w:rsidR="007F11AE" w:rsidRDefault="007F11AE">
      <w:pPr>
        <w:rPr>
          <w:rFonts w:ascii="Times New Roman" w:eastAsia="宋体" w:hAnsi="Times New Roman" w:cs="Times New Roman"/>
        </w:rPr>
      </w:pPr>
    </w:p>
    <w:p w14:paraId="727B3C24" w14:textId="6242C058" w:rsidR="007C6B65" w:rsidRDefault="007C6B65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5FEC1FFA" w14:textId="56274E63" w:rsidR="00B84400" w:rsidRPr="00B84400" w:rsidRDefault="007C6B65" w:rsidP="00B84400">
      <w:pPr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3A68AF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lastRenderedPageBreak/>
        <w:t>选项</w:t>
      </w:r>
      <w:r w:rsidR="00BC398A" w:rsidRPr="003A68AF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二</w:t>
      </w:r>
      <w:r w:rsidRPr="007C6B6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  <w:r w:rsidR="00B84400" w:rsidRPr="00B84400">
        <w:rPr>
          <w:rFonts w:ascii="Times New Roman" w:eastAsia="宋体" w:hAnsi="Times New Roman" w:cs="Times New Roman"/>
          <w:b/>
          <w:bCs/>
          <w:sz w:val="32"/>
          <w:szCs w:val="36"/>
        </w:rPr>
        <w:t>随机游走求解多变量函数的最小值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（参考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p121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0093A3B3" w14:textId="77777777" w:rsidR="00B84400" w:rsidRPr="00B64821" w:rsidRDefault="00B84400" w:rsidP="00B84400">
      <w:pPr>
        <w:rPr>
          <w:rFonts w:ascii="Times New Roman" w:eastAsia="宋体" w:hAnsi="Times New Roman" w:cs="Times New Roman"/>
          <w:b/>
          <w:bCs/>
        </w:rPr>
      </w:pPr>
      <w:r w:rsidRPr="00B64821">
        <w:rPr>
          <w:rFonts w:ascii="Times New Roman" w:eastAsia="宋体" w:hAnsi="Times New Roman" w:cs="Times New Roman"/>
          <w:b/>
          <w:bCs/>
        </w:rPr>
        <w:t>问题描述</w:t>
      </w:r>
    </w:p>
    <w:p w14:paraId="3AFBB064" w14:textId="77777777" w:rsidR="00B84400" w:rsidRDefault="00B84400" w:rsidP="00B84400">
      <w:p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使用随机游走算法，寻找以下多变量函数的全局最小值：</w:t>
      </w:r>
    </w:p>
    <w:p w14:paraId="64AAC62B" w14:textId="77777777" w:rsidR="00B84400" w:rsidRPr="00B64821" w:rsidRDefault="00B84400" w:rsidP="00B84400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x,y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⋅</m:t>
          </m:r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y-2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6</m:t>
              </m:r>
            </m:den>
          </m:f>
        </m:oMath>
      </m:oMathPara>
    </w:p>
    <w:p w14:paraId="06813CC3" w14:textId="77777777" w:rsidR="00B84400" w:rsidRPr="00B64821" w:rsidRDefault="00B84400" w:rsidP="00B84400">
      <w:pPr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函数定义域为：</w:t>
      </w:r>
    </w:p>
    <w:p w14:paraId="2704AFDA" w14:textId="77777777" w:rsidR="00B84400" w:rsidRPr="00B64821" w:rsidRDefault="00B84400" w:rsidP="00B84400">
      <w:p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  <w:i/>
          <w:iCs/>
        </w:rPr>
        <w:t>x</w:t>
      </w:r>
      <w:r w:rsidRPr="00B64821">
        <w:rPr>
          <w:rFonts w:ascii="Cambria Math" w:eastAsia="宋体" w:hAnsi="Cambria Math" w:cs="Cambria Math"/>
        </w:rPr>
        <w:t>∈</w:t>
      </w:r>
      <w:r w:rsidRPr="00B64821">
        <w:rPr>
          <w:rFonts w:ascii="Times New Roman" w:eastAsia="宋体" w:hAnsi="Times New Roman" w:cs="Times New Roman"/>
        </w:rPr>
        <w:t>[−5,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64821">
        <w:rPr>
          <w:rFonts w:ascii="Times New Roman" w:eastAsia="宋体" w:hAnsi="Times New Roman" w:cs="Times New Roman"/>
        </w:rPr>
        <w:t>5],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64821">
        <w:rPr>
          <w:rFonts w:ascii="Times New Roman" w:eastAsia="宋体" w:hAnsi="Times New Roman" w:cs="Times New Roman"/>
        </w:rPr>
        <w:t> </w:t>
      </w:r>
      <w:r w:rsidRPr="00B64821">
        <w:rPr>
          <w:rFonts w:ascii="Times New Roman" w:eastAsia="宋体" w:hAnsi="Times New Roman" w:cs="Times New Roman"/>
          <w:i/>
          <w:iCs/>
        </w:rPr>
        <w:t>y</w:t>
      </w:r>
      <w:r w:rsidRPr="00B64821">
        <w:rPr>
          <w:rFonts w:ascii="Cambria Math" w:eastAsia="宋体" w:hAnsi="Cambria Math" w:cs="Cambria Math"/>
        </w:rPr>
        <w:t>∈</w:t>
      </w:r>
      <w:r w:rsidRPr="00B64821">
        <w:rPr>
          <w:rFonts w:ascii="Times New Roman" w:eastAsia="宋体" w:hAnsi="Times New Roman" w:cs="Times New Roman"/>
        </w:rPr>
        <w:t>[−5,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64821">
        <w:rPr>
          <w:rFonts w:ascii="Times New Roman" w:eastAsia="宋体" w:hAnsi="Times New Roman" w:cs="Times New Roman"/>
        </w:rPr>
        <w:t xml:space="preserve">5] </w:t>
      </w:r>
    </w:p>
    <w:p w14:paraId="79DAFBB5" w14:textId="77777777" w:rsidR="00B84400" w:rsidRPr="00B64821" w:rsidRDefault="00B84400" w:rsidP="00B84400">
      <w:pPr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要求：</w:t>
      </w:r>
    </w:p>
    <w:p w14:paraId="60F753D3" w14:textId="77777777" w:rsidR="00B84400" w:rsidRPr="00B64821" w:rsidRDefault="00B84400" w:rsidP="00B84400">
      <w:pPr>
        <w:numPr>
          <w:ilvl w:val="1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使用随机游走算法搜索全局最优解。</w:t>
      </w:r>
    </w:p>
    <w:p w14:paraId="0B57B646" w14:textId="77777777" w:rsidR="00B84400" w:rsidRPr="00B64821" w:rsidRDefault="00B84400" w:rsidP="00B84400">
      <w:pPr>
        <w:numPr>
          <w:ilvl w:val="1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设置一个初始点，并通过随机扰动不断更新当前解。</w:t>
      </w:r>
    </w:p>
    <w:p w14:paraId="3EF84F21" w14:textId="77777777" w:rsidR="00B84400" w:rsidRPr="00B64821" w:rsidRDefault="00B84400" w:rsidP="00B84400">
      <w:pPr>
        <w:numPr>
          <w:ilvl w:val="1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记录每一步的解和函数值，直到满足收敛条件（例如，函数值的变化小于阈值或达到最大迭代次数）。</w:t>
      </w:r>
    </w:p>
    <w:p w14:paraId="57008B90" w14:textId="77777777" w:rsidR="00B84400" w:rsidRPr="00B64821" w:rsidRDefault="00B84400" w:rsidP="00B84400">
      <w:pPr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实现以下功能：</w:t>
      </w:r>
    </w:p>
    <w:p w14:paraId="4AF706B4" w14:textId="77777777" w:rsidR="00B84400" w:rsidRPr="00B64821" w:rsidRDefault="00B84400" w:rsidP="00B84400">
      <w:pPr>
        <w:numPr>
          <w:ilvl w:val="1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可视化搜索路径和函数曲面。</w:t>
      </w:r>
    </w:p>
    <w:p w14:paraId="01C8F6BE" w14:textId="77777777" w:rsidR="00B84400" w:rsidRPr="00B64821" w:rsidRDefault="00B84400" w:rsidP="00B84400">
      <w:pPr>
        <w:numPr>
          <w:ilvl w:val="1"/>
          <w:numId w:val="14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输出最优解和对应的函数值。</w:t>
      </w:r>
    </w:p>
    <w:p w14:paraId="15AE9837" w14:textId="77777777" w:rsidR="00B84400" w:rsidRPr="00B64821" w:rsidRDefault="00B84400" w:rsidP="00B844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4EE366B7">
          <v:rect id="_x0000_i1047" style="width:0;height:1.5pt" o:hralign="center" o:hrstd="t" o:hr="t" fillcolor="#a0a0a0" stroked="f"/>
        </w:pict>
      </w:r>
    </w:p>
    <w:p w14:paraId="66122A81" w14:textId="77777777" w:rsidR="00B84400" w:rsidRPr="00B64821" w:rsidRDefault="00B84400" w:rsidP="00B84400">
      <w:pPr>
        <w:rPr>
          <w:rFonts w:ascii="Times New Roman" w:eastAsia="宋体" w:hAnsi="Times New Roman" w:cs="Times New Roman"/>
          <w:b/>
          <w:bCs/>
        </w:rPr>
      </w:pPr>
      <w:r w:rsidRPr="00B64821">
        <w:rPr>
          <w:rFonts w:ascii="Times New Roman" w:eastAsia="宋体" w:hAnsi="Times New Roman" w:cs="Times New Roman"/>
          <w:b/>
          <w:bCs/>
        </w:rPr>
        <w:t>问题提示</w:t>
      </w:r>
    </w:p>
    <w:p w14:paraId="61F5945E" w14:textId="5F020758" w:rsidR="00B84400" w:rsidRPr="00B64821" w:rsidRDefault="00B84400" w:rsidP="00B84400">
      <w:pPr>
        <w:numPr>
          <w:ilvl w:val="0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  <w:b/>
          <w:bCs/>
        </w:rPr>
        <w:t>函数实现</w:t>
      </w:r>
      <w:r w:rsidRPr="00B64821">
        <w:rPr>
          <w:rFonts w:ascii="Times New Roman" w:eastAsia="宋体" w:hAnsi="Times New Roman" w:cs="Times New Roman"/>
        </w:rPr>
        <w:br/>
      </w:r>
      <w:r w:rsidRPr="00B64821">
        <w:rPr>
          <w:rFonts w:ascii="Times New Roman" w:eastAsia="宋体" w:hAnsi="Times New Roman" w:cs="Times New Roman"/>
        </w:rPr>
        <w:t>定义目标函数</w:t>
      </w:r>
      <w:r w:rsidRPr="00B64821">
        <w:rPr>
          <w:rFonts w:ascii="Times New Roman" w:eastAsia="宋体" w:hAnsi="Times New Roman" w:cs="Times New Roman"/>
        </w:rPr>
        <w:t xml:space="preserve"> f(</w:t>
      </w:r>
      <w:r w:rsidRPr="00EA2134">
        <w:rPr>
          <w:rFonts w:ascii="Times New Roman" w:eastAsia="宋体" w:hAnsi="Times New Roman" w:cs="Times New Roman"/>
          <w:i/>
          <w:iCs/>
        </w:rPr>
        <w:t>x</w:t>
      </w:r>
      <w:r w:rsidRPr="00B64821">
        <w:rPr>
          <w:rFonts w:ascii="Times New Roman" w:eastAsia="宋体" w:hAnsi="Times New Roman" w:cs="Times New Roman"/>
        </w:rPr>
        <w:t>,</w:t>
      </w:r>
      <w:r w:rsidR="009771DF">
        <w:rPr>
          <w:rFonts w:ascii="Times New Roman" w:eastAsia="宋体" w:hAnsi="Times New Roman" w:cs="Times New Roman" w:hint="eastAsia"/>
        </w:rPr>
        <w:t xml:space="preserve"> </w:t>
      </w:r>
      <w:r w:rsidRPr="00EA2134">
        <w:rPr>
          <w:rFonts w:ascii="Times New Roman" w:eastAsia="宋体" w:hAnsi="Times New Roman" w:cs="Times New Roman"/>
          <w:i/>
          <w:iCs/>
        </w:rPr>
        <w:t>y</w:t>
      </w:r>
      <w:r w:rsidRPr="00B64821">
        <w:rPr>
          <w:rFonts w:ascii="Times New Roman" w:eastAsia="宋体" w:hAnsi="Times New Roman" w:cs="Times New Roman"/>
        </w:rPr>
        <w:t>)</w:t>
      </w:r>
      <w:r w:rsidRPr="00B64821">
        <w:rPr>
          <w:rFonts w:ascii="Times New Roman" w:eastAsia="宋体" w:hAnsi="Times New Roman" w:cs="Times New Roman"/>
        </w:rPr>
        <w:t>：</w:t>
      </w:r>
    </w:p>
    <w:p w14:paraId="2549BD81" w14:textId="31BB649A" w:rsidR="00B84400" w:rsidRPr="00B64821" w:rsidRDefault="00B84400" w:rsidP="00163703">
      <w:pPr>
        <w:ind w:left="720"/>
        <w:rPr>
          <w:rFonts w:ascii="Times New Roman" w:eastAsia="宋体" w:hAnsi="Times New Roman" w:cs="Times New Roman" w:hint="eastAsia"/>
        </w:rPr>
      </w:pPr>
      <w:r w:rsidRPr="00B64821">
        <w:rPr>
          <w:rFonts w:ascii="Times New Roman" w:eastAsia="宋体" w:hAnsi="Times New Roman" w:cs="Times New Roman"/>
        </w:rPr>
        <w:t>f = @(x, y) sin(x) .* cos(y) + (x-1).^2 / 4 + (y-2).^2 / 6;</w:t>
      </w:r>
      <w:r w:rsidR="00163703">
        <w:rPr>
          <w:rFonts w:ascii="Times New Roman" w:eastAsia="宋体" w:hAnsi="Times New Roman" w:cs="Times New Roman" w:hint="eastAsia"/>
        </w:rPr>
        <w:t xml:space="preserve">  //</w:t>
      </w:r>
      <w:r w:rsidR="009771DF">
        <w:rPr>
          <w:rFonts w:ascii="Times New Roman" w:eastAsia="宋体" w:hAnsi="Times New Roman" w:cs="Times New Roman"/>
        </w:rPr>
        <w:t>MATLAB</w:t>
      </w:r>
      <w:r w:rsidR="00163703">
        <w:rPr>
          <w:rFonts w:ascii="Times New Roman" w:eastAsia="宋体" w:hAnsi="Times New Roman" w:cs="Times New Roman" w:hint="eastAsia"/>
        </w:rPr>
        <w:t>代码</w:t>
      </w:r>
    </w:p>
    <w:p w14:paraId="18F7D229" w14:textId="77777777" w:rsidR="00B84400" w:rsidRPr="00B64821" w:rsidRDefault="00B84400" w:rsidP="00B84400">
      <w:pPr>
        <w:numPr>
          <w:ilvl w:val="0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  <w:b/>
          <w:bCs/>
        </w:rPr>
        <w:t>随机游走算法流程</w:t>
      </w:r>
    </w:p>
    <w:p w14:paraId="76462FA1" w14:textId="31673250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初始化当前解</w:t>
      </w:r>
      <w:r w:rsidRPr="00B64821">
        <w:rPr>
          <w:rFonts w:ascii="Times New Roman" w:eastAsia="宋体" w:hAnsi="Times New Roman" w:cs="Times New Roman"/>
        </w:rPr>
        <w:t xml:space="preserve"> (</w:t>
      </w:r>
      <w:r w:rsidRPr="00EA2134">
        <w:rPr>
          <w:rFonts w:ascii="Times New Roman" w:eastAsia="宋体" w:hAnsi="Times New Roman" w:cs="Times New Roman"/>
          <w:i/>
          <w:iCs/>
        </w:rPr>
        <w:t>x</w:t>
      </w:r>
      <w:r w:rsidRPr="00B64821">
        <w:rPr>
          <w:rFonts w:ascii="Times New Roman" w:eastAsia="宋体" w:hAnsi="Times New Roman" w:cs="Times New Roman"/>
        </w:rPr>
        <w:t>,</w:t>
      </w:r>
      <w:r w:rsidR="009771DF">
        <w:rPr>
          <w:rFonts w:ascii="Times New Roman" w:eastAsia="宋体" w:hAnsi="Times New Roman" w:cs="Times New Roman" w:hint="eastAsia"/>
        </w:rPr>
        <w:t xml:space="preserve"> </w:t>
      </w:r>
      <w:r w:rsidRPr="00EA2134">
        <w:rPr>
          <w:rFonts w:ascii="Times New Roman" w:eastAsia="宋体" w:hAnsi="Times New Roman" w:cs="Times New Roman"/>
          <w:i/>
          <w:iCs/>
        </w:rPr>
        <w:t>y</w:t>
      </w:r>
      <w:r w:rsidRPr="00B64821">
        <w:rPr>
          <w:rFonts w:ascii="Times New Roman" w:eastAsia="宋体" w:hAnsi="Times New Roman" w:cs="Times New Roman"/>
        </w:rPr>
        <w:t xml:space="preserve">) </w:t>
      </w:r>
      <w:r w:rsidRPr="00B64821">
        <w:rPr>
          <w:rFonts w:ascii="Times New Roman" w:eastAsia="宋体" w:hAnsi="Times New Roman" w:cs="Times New Roman"/>
        </w:rPr>
        <w:t>和步长</w:t>
      </w:r>
      <w:r w:rsidRPr="00B64821">
        <w:rPr>
          <w:rFonts w:ascii="Times New Roman" w:eastAsia="宋体" w:hAnsi="Times New Roman" w:cs="Times New Roman"/>
        </w:rPr>
        <w:t xml:space="preserve"> Δ</w:t>
      </w:r>
      <w:r w:rsidRPr="00B64821">
        <w:rPr>
          <w:rFonts w:ascii="Times New Roman" w:eastAsia="宋体" w:hAnsi="Times New Roman" w:cs="Times New Roman"/>
        </w:rPr>
        <w:t>。</w:t>
      </w:r>
    </w:p>
    <w:p w14:paraId="71BF35E4" w14:textId="77777777" w:rsidR="009771DF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在每一步随机选择一个方向，更新解</w:t>
      </w:r>
      <w:r w:rsidRPr="00B64821">
        <w:rPr>
          <w:rFonts w:ascii="Times New Roman" w:eastAsia="宋体" w:hAnsi="Times New Roman" w:cs="Times New Roman"/>
        </w:rPr>
        <w:t xml:space="preserve"> (x, y)</w:t>
      </w:r>
      <w:r w:rsidRPr="00B64821">
        <w:rPr>
          <w:rFonts w:ascii="Times New Roman" w:eastAsia="宋体" w:hAnsi="Times New Roman" w:cs="Times New Roman"/>
        </w:rPr>
        <w:t>：</w:t>
      </w:r>
    </w:p>
    <w:p w14:paraId="3ED897CB" w14:textId="45AD391C" w:rsidR="009771DF" w:rsidRPr="009771DF" w:rsidRDefault="009771DF" w:rsidP="009771DF">
      <w:pPr>
        <w:ind w:left="144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new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current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Δrandn(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4CB76247" w14:textId="3A075D3A" w:rsidR="009771DF" w:rsidRDefault="009771DF" w:rsidP="009771DF">
      <w:pPr>
        <w:ind w:left="1440"/>
        <w:rPr>
          <w:rFonts w:ascii="Times New Roman" w:eastAsia="宋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new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current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Δrandn(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</m:oMath>
      </m:oMathPara>
    </w:p>
    <w:p w14:paraId="38D5E330" w14:textId="77777777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如果新的解更优，则接受更新，否则保持原解。</w:t>
      </w:r>
    </w:p>
    <w:p w14:paraId="0079734C" w14:textId="77777777" w:rsidR="00B84400" w:rsidRPr="00B64821" w:rsidRDefault="00B84400" w:rsidP="00B84400">
      <w:pPr>
        <w:numPr>
          <w:ilvl w:val="0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  <w:b/>
          <w:bCs/>
        </w:rPr>
        <w:t>收敛条件</w:t>
      </w:r>
    </w:p>
    <w:p w14:paraId="4E48C954" w14:textId="77777777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迭代次数达到上限。</w:t>
      </w:r>
    </w:p>
    <w:p w14:paraId="5960877D" w14:textId="77777777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函数值的变化小于设定阈值。</w:t>
      </w:r>
    </w:p>
    <w:p w14:paraId="673AA1E5" w14:textId="77777777" w:rsidR="00B84400" w:rsidRPr="00B64821" w:rsidRDefault="00B84400" w:rsidP="00B84400">
      <w:pPr>
        <w:numPr>
          <w:ilvl w:val="0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  <w:b/>
          <w:bCs/>
        </w:rPr>
        <w:t>可视化</w:t>
      </w:r>
    </w:p>
    <w:p w14:paraId="4F61C613" w14:textId="77777777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绘制函数的三维曲面。</w:t>
      </w:r>
    </w:p>
    <w:p w14:paraId="74F8B8B7" w14:textId="77777777" w:rsidR="00B84400" w:rsidRPr="00B64821" w:rsidRDefault="00B84400" w:rsidP="00B84400">
      <w:pPr>
        <w:numPr>
          <w:ilvl w:val="1"/>
          <w:numId w:val="15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将随机游走的路径叠加在曲面上。</w:t>
      </w:r>
    </w:p>
    <w:p w14:paraId="04D34151" w14:textId="77777777" w:rsidR="00B84400" w:rsidRPr="00B64821" w:rsidRDefault="00B84400" w:rsidP="00B844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4E85406">
          <v:rect id="_x0000_i1048" style="width:0;height:1.5pt" o:hralign="center" o:hrstd="t" o:hr="t" fillcolor="#a0a0a0" stroked="f"/>
        </w:pict>
      </w:r>
    </w:p>
    <w:p w14:paraId="377D6537" w14:textId="77777777" w:rsidR="00B84400" w:rsidRPr="00B64821" w:rsidRDefault="00B84400" w:rsidP="00B84400">
      <w:pPr>
        <w:rPr>
          <w:rFonts w:ascii="Times New Roman" w:eastAsia="宋体" w:hAnsi="Times New Roman" w:cs="Times New Roman"/>
          <w:b/>
          <w:bCs/>
        </w:rPr>
      </w:pPr>
      <w:r w:rsidRPr="00B64821">
        <w:rPr>
          <w:rFonts w:ascii="Times New Roman" w:eastAsia="宋体" w:hAnsi="Times New Roman" w:cs="Times New Roman"/>
          <w:b/>
          <w:bCs/>
        </w:rPr>
        <w:t>扩展要求</w:t>
      </w:r>
    </w:p>
    <w:p w14:paraId="60A0CFF0" w14:textId="77777777" w:rsidR="00B84400" w:rsidRPr="00B64821" w:rsidRDefault="00B84400" w:rsidP="00B84400">
      <w:pPr>
        <w:numPr>
          <w:ilvl w:val="0"/>
          <w:numId w:val="16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增加可调整参数，例如初始步长、收敛阈值和最大迭代次数。</w:t>
      </w:r>
    </w:p>
    <w:p w14:paraId="145605AE" w14:textId="77777777" w:rsidR="00B84400" w:rsidRPr="00B64821" w:rsidRDefault="00B84400" w:rsidP="00B84400">
      <w:pPr>
        <w:numPr>
          <w:ilvl w:val="0"/>
          <w:numId w:val="16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比较不同初始点对最优解的影响。</w:t>
      </w:r>
    </w:p>
    <w:p w14:paraId="16F6AA08" w14:textId="77777777" w:rsidR="000F0D64" w:rsidRDefault="00B84400" w:rsidP="00B84400">
      <w:pPr>
        <w:numPr>
          <w:ilvl w:val="0"/>
          <w:numId w:val="16"/>
        </w:numPr>
        <w:rPr>
          <w:rFonts w:ascii="Times New Roman" w:eastAsia="宋体" w:hAnsi="Times New Roman" w:cs="Times New Roman"/>
        </w:rPr>
      </w:pPr>
      <w:r w:rsidRPr="00B64821">
        <w:rPr>
          <w:rFonts w:ascii="Times New Roman" w:eastAsia="宋体" w:hAnsi="Times New Roman" w:cs="Times New Roman"/>
        </w:rPr>
        <w:t>在函数复杂度较高时，分析随机游走算法的性能与局限性。</w:t>
      </w:r>
    </w:p>
    <w:p w14:paraId="6C9CFAF6" w14:textId="005D50F0" w:rsidR="00B84400" w:rsidRPr="000F0D64" w:rsidRDefault="00B84400" w:rsidP="00B84400">
      <w:pPr>
        <w:numPr>
          <w:ilvl w:val="0"/>
          <w:numId w:val="16"/>
        </w:numPr>
        <w:rPr>
          <w:rFonts w:ascii="Times New Roman" w:eastAsia="宋体" w:hAnsi="Times New Roman" w:cs="Times New Roman"/>
        </w:rPr>
      </w:pPr>
      <w:r w:rsidRPr="000F0D64">
        <w:rPr>
          <w:rFonts w:ascii="Times New Roman" w:eastAsia="宋体" w:hAnsi="Times New Roman" w:cs="Times New Roman"/>
        </w:rPr>
        <w:t>完成代码后，分析搜索路径的收敛行为，并总结随机游走算法的优缺点。</w:t>
      </w:r>
    </w:p>
    <w:p w14:paraId="2F5A58B9" w14:textId="0C987B06" w:rsidR="00BC398A" w:rsidRDefault="00BC398A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sz w:val="32"/>
          <w:szCs w:val="36"/>
        </w:rPr>
        <w:br w:type="page"/>
      </w:r>
    </w:p>
    <w:p w14:paraId="4CD29BCE" w14:textId="0028F53F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3A68AF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lastRenderedPageBreak/>
        <w:t>选项</w:t>
      </w:r>
      <w:r w:rsidR="0038623F" w:rsidRPr="003A68AF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三</w:t>
      </w:r>
      <w:r w:rsidRPr="007C6B6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  <w:r w:rsidRPr="00BC398A">
        <w:rPr>
          <w:rFonts w:ascii="Times New Roman" w:eastAsia="宋体" w:hAnsi="Times New Roman" w:cs="Times New Roman"/>
          <w:b/>
          <w:bCs/>
          <w:sz w:val="32"/>
          <w:szCs w:val="36"/>
        </w:rPr>
        <w:t>遗传算法求解多配送中心选址与路径优化问题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（参考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p138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46B00E0B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题目描述</w:t>
      </w:r>
    </w:p>
    <w:p w14:paraId="6B179E86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某物流公司需要在一个二维平面区域内选择多个配送中心的位置，并为配送中心分配需求点，优化以下两个目标：</w:t>
      </w:r>
    </w:p>
    <w:p w14:paraId="0429756B" w14:textId="19310BE9" w:rsidR="00BC398A" w:rsidRPr="00063F9C" w:rsidRDefault="00BC398A" w:rsidP="00BC398A">
      <w:pPr>
        <w:numPr>
          <w:ilvl w:val="0"/>
          <w:numId w:val="19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配送中心选址：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确定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3A68AF">
        <w:rPr>
          <w:rFonts w:ascii="Times New Roman" w:eastAsia="宋体" w:hAnsi="Times New Roman" w:cs="Times New Roman"/>
          <w:i/>
          <w:iCs/>
        </w:rPr>
        <w:t>k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个配送中心的位置，最小化所有需求点到其最近配送中心的加权距离总和。</w:t>
      </w:r>
    </w:p>
    <w:p w14:paraId="458A2B5D" w14:textId="77777777" w:rsidR="00BC398A" w:rsidRPr="00063F9C" w:rsidRDefault="00BC398A" w:rsidP="00BC398A">
      <w:pPr>
        <w:numPr>
          <w:ilvl w:val="0"/>
          <w:numId w:val="19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路径优化：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在每个配送中心的服务区域内，规划配送路径，使总配送路径长度最小。</w:t>
      </w:r>
    </w:p>
    <w:p w14:paraId="60AE700A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这是一个</w:t>
      </w:r>
      <w:r w:rsidRPr="00063F9C">
        <w:rPr>
          <w:rFonts w:ascii="Times New Roman" w:eastAsia="宋体" w:hAnsi="Times New Roman" w:cs="Times New Roman"/>
          <w:b/>
          <w:bCs/>
        </w:rPr>
        <w:t>多目标优化问题</w:t>
      </w:r>
      <w:r w:rsidRPr="00063F9C">
        <w:rPr>
          <w:rFonts w:ascii="Times New Roman" w:eastAsia="宋体" w:hAnsi="Times New Roman" w:cs="Times New Roman"/>
        </w:rPr>
        <w:t>，要求设计并实现一个基于遗传算法的解决方案。</w:t>
      </w:r>
    </w:p>
    <w:p w14:paraId="1F0D26FF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308D789C">
          <v:rect id="_x0000_i1049" style="width:0;height:1.5pt" o:hralign="center" o:hrstd="t" o:hr="t" fillcolor="#a0a0a0" stroked="f"/>
        </w:pict>
      </w:r>
    </w:p>
    <w:p w14:paraId="569DC5AC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已知条件</w:t>
      </w:r>
    </w:p>
    <w:p w14:paraId="7DB54ACC" w14:textId="23B291C5" w:rsidR="00BC398A" w:rsidRPr="00063F9C" w:rsidRDefault="00BC398A" w:rsidP="00BC398A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平面区域为</w:t>
      </w:r>
      <w:r w:rsidRPr="00063F9C">
        <w:rPr>
          <w:rFonts w:ascii="Times New Roman" w:eastAsia="宋体" w:hAnsi="Times New Roman" w:cs="Times New Roman"/>
        </w:rPr>
        <w:t xml:space="preserve"> [0, 100] [0, 100]</w:t>
      </w:r>
      <w:r w:rsidRPr="00063F9C">
        <w:rPr>
          <w:rFonts w:ascii="Times New Roman" w:eastAsia="宋体" w:hAnsi="Times New Roman" w:cs="Times New Roman"/>
        </w:rPr>
        <w:t>。</w:t>
      </w:r>
    </w:p>
    <w:p w14:paraId="2F0362DB" w14:textId="77777777" w:rsidR="00BC398A" w:rsidRPr="00063F9C" w:rsidRDefault="00BC398A" w:rsidP="00BC398A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各需求点的坐标和需求量如下：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062"/>
        <w:gridCol w:w="1568"/>
      </w:tblGrid>
      <w:tr w:rsidR="00BC398A" w:rsidRPr="00063F9C" w14:paraId="16270F71" w14:textId="77777777" w:rsidTr="003A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43105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063F9C">
              <w:rPr>
                <w:rFonts w:ascii="Times New Roman" w:eastAsia="宋体" w:hAnsi="Times New Roman" w:cs="Times New Roman"/>
                <w:b/>
                <w:bCs/>
              </w:rPr>
              <w:t>需求点编号</w:t>
            </w:r>
          </w:p>
        </w:tc>
        <w:tc>
          <w:tcPr>
            <w:tcW w:w="0" w:type="auto"/>
            <w:vAlign w:val="center"/>
            <w:hideMark/>
          </w:tcPr>
          <w:p w14:paraId="46094EE7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063F9C">
              <w:rPr>
                <w:rFonts w:ascii="Times New Roman" w:eastAsia="宋体" w:hAnsi="Times New Roman" w:cs="Times New Roman"/>
                <w:b/>
                <w:bCs/>
              </w:rPr>
              <w:t>坐标</w:t>
            </w:r>
            <w:r w:rsidRPr="00063F9C">
              <w:rPr>
                <w:rFonts w:ascii="Times New Roman" w:eastAsia="宋体" w:hAnsi="Times New Roman" w:cs="Times New Roman"/>
                <w:b/>
                <w:bCs/>
              </w:rPr>
              <w:t xml:space="preserve"> (x, y)</w:t>
            </w:r>
          </w:p>
        </w:tc>
        <w:tc>
          <w:tcPr>
            <w:tcW w:w="0" w:type="auto"/>
            <w:vAlign w:val="center"/>
            <w:hideMark/>
          </w:tcPr>
          <w:p w14:paraId="6E24D5B2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063F9C">
              <w:rPr>
                <w:rFonts w:ascii="Times New Roman" w:eastAsia="宋体" w:hAnsi="Times New Roman" w:cs="Times New Roman"/>
                <w:b/>
                <w:bCs/>
              </w:rPr>
              <w:t>需求量</w:t>
            </w:r>
            <w:r w:rsidRPr="00063F9C">
              <w:rPr>
                <w:rFonts w:ascii="Times New Roman" w:eastAsia="宋体" w:hAnsi="Times New Roman" w:cs="Times New Roman"/>
                <w:b/>
                <w:bCs/>
              </w:rPr>
              <w:t xml:space="preserve"> (weight)</w:t>
            </w:r>
          </w:p>
        </w:tc>
      </w:tr>
      <w:tr w:rsidR="00BC398A" w:rsidRPr="00063F9C" w14:paraId="72C25D6D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2C9A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2405E2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(20, 30)</w:t>
            </w:r>
          </w:p>
        </w:tc>
        <w:tc>
          <w:tcPr>
            <w:tcW w:w="0" w:type="auto"/>
            <w:vAlign w:val="center"/>
            <w:hideMark/>
          </w:tcPr>
          <w:p w14:paraId="63028558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BC398A" w:rsidRPr="00063F9C" w14:paraId="032D9681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2459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8A26A6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(50, 50)</w:t>
            </w:r>
          </w:p>
        </w:tc>
        <w:tc>
          <w:tcPr>
            <w:tcW w:w="0" w:type="auto"/>
            <w:vAlign w:val="center"/>
            <w:hideMark/>
          </w:tcPr>
          <w:p w14:paraId="6AF9909C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BC398A" w:rsidRPr="00063F9C" w14:paraId="1062202D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80A6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9B131C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(70, 80)</w:t>
            </w:r>
          </w:p>
        </w:tc>
        <w:tc>
          <w:tcPr>
            <w:tcW w:w="0" w:type="auto"/>
            <w:vAlign w:val="center"/>
            <w:hideMark/>
          </w:tcPr>
          <w:p w14:paraId="4638E97C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BC398A" w:rsidRPr="00063F9C" w14:paraId="6B50D889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27EE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FD972D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(10, 90)</w:t>
            </w:r>
          </w:p>
        </w:tc>
        <w:tc>
          <w:tcPr>
            <w:tcW w:w="0" w:type="auto"/>
            <w:vAlign w:val="center"/>
            <w:hideMark/>
          </w:tcPr>
          <w:p w14:paraId="6C9D5849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6</w:t>
            </w:r>
          </w:p>
        </w:tc>
      </w:tr>
      <w:tr w:rsidR="00BC398A" w:rsidRPr="00063F9C" w14:paraId="7081BF1F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EEE4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CC62B2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(90, 20)</w:t>
            </w:r>
          </w:p>
        </w:tc>
        <w:tc>
          <w:tcPr>
            <w:tcW w:w="0" w:type="auto"/>
            <w:vAlign w:val="center"/>
            <w:hideMark/>
          </w:tcPr>
          <w:p w14:paraId="46F2ED2D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7</w:t>
            </w:r>
          </w:p>
        </w:tc>
      </w:tr>
      <w:tr w:rsidR="00BC398A" w:rsidRPr="00063F9C" w14:paraId="375CC185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F80E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720B3A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(30, 40)</w:t>
            </w:r>
          </w:p>
        </w:tc>
        <w:tc>
          <w:tcPr>
            <w:tcW w:w="0" w:type="auto"/>
            <w:vAlign w:val="center"/>
            <w:hideMark/>
          </w:tcPr>
          <w:p w14:paraId="0B257741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BC398A" w:rsidRPr="00063F9C" w14:paraId="3A4D89E1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DB09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77F2AA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(60, 10)</w:t>
            </w:r>
          </w:p>
        </w:tc>
        <w:tc>
          <w:tcPr>
            <w:tcW w:w="0" w:type="auto"/>
            <w:vAlign w:val="center"/>
            <w:hideMark/>
          </w:tcPr>
          <w:p w14:paraId="6BA52A1D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BC398A" w:rsidRPr="00063F9C" w14:paraId="144D0462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5394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026429D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(85, 85)</w:t>
            </w:r>
          </w:p>
        </w:tc>
        <w:tc>
          <w:tcPr>
            <w:tcW w:w="0" w:type="auto"/>
            <w:vAlign w:val="center"/>
            <w:hideMark/>
          </w:tcPr>
          <w:p w14:paraId="76D63F73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9</w:t>
            </w:r>
          </w:p>
        </w:tc>
      </w:tr>
      <w:tr w:rsidR="00BC398A" w:rsidRPr="00063F9C" w14:paraId="6E96EE9F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DE2C4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EE157C3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(5, 60)</w:t>
            </w:r>
          </w:p>
        </w:tc>
        <w:tc>
          <w:tcPr>
            <w:tcW w:w="0" w:type="auto"/>
            <w:vAlign w:val="center"/>
            <w:hideMark/>
          </w:tcPr>
          <w:p w14:paraId="35F0B685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BC398A" w:rsidRPr="00063F9C" w14:paraId="1465C7F2" w14:textId="77777777" w:rsidTr="003A6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2F97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278800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(45, 70)</w:t>
            </w:r>
          </w:p>
        </w:tc>
        <w:tc>
          <w:tcPr>
            <w:tcW w:w="0" w:type="auto"/>
            <w:vAlign w:val="center"/>
            <w:hideMark/>
          </w:tcPr>
          <w:p w14:paraId="6A99412A" w14:textId="77777777" w:rsidR="00BC398A" w:rsidRPr="00063F9C" w:rsidRDefault="00BC398A" w:rsidP="0050631C">
            <w:pPr>
              <w:rPr>
                <w:rFonts w:ascii="Times New Roman" w:eastAsia="宋体" w:hAnsi="Times New Roman" w:cs="Times New Roman"/>
              </w:rPr>
            </w:pPr>
            <w:r w:rsidRPr="00063F9C">
              <w:rPr>
                <w:rFonts w:ascii="Times New Roman" w:eastAsia="宋体" w:hAnsi="Times New Roman" w:cs="Times New Roman"/>
              </w:rPr>
              <w:t>6</w:t>
            </w:r>
          </w:p>
        </w:tc>
      </w:tr>
    </w:tbl>
    <w:p w14:paraId="1FB440AB" w14:textId="097B09C3" w:rsidR="00BC398A" w:rsidRPr="00063F9C" w:rsidRDefault="00BC398A" w:rsidP="00BC398A">
      <w:pPr>
        <w:numPr>
          <w:ilvl w:val="0"/>
          <w:numId w:val="20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配送中心数量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3A68AF">
        <w:rPr>
          <w:rFonts w:ascii="Times New Roman" w:eastAsia="宋体" w:hAnsi="Times New Roman" w:cs="Times New Roman"/>
          <w:i/>
          <w:iCs/>
        </w:rPr>
        <w:t>k</w:t>
      </w:r>
      <w:r w:rsidR="003A68AF">
        <w:rPr>
          <w:rFonts w:ascii="Times New Roman" w:eastAsia="宋体" w:hAnsi="Times New Roman" w:cs="Times New Roman" w:hint="eastAsia"/>
        </w:rPr>
        <w:t xml:space="preserve"> </w:t>
      </w:r>
      <w:r w:rsidRPr="00063F9C">
        <w:rPr>
          <w:rFonts w:ascii="Times New Roman" w:eastAsia="宋体" w:hAnsi="Times New Roman" w:cs="Times New Roman"/>
        </w:rPr>
        <w:t>=</w:t>
      </w:r>
      <w:r w:rsidR="003A68AF">
        <w:rPr>
          <w:rFonts w:ascii="Times New Roman" w:eastAsia="宋体" w:hAnsi="Times New Roman" w:cs="Times New Roman" w:hint="eastAsia"/>
        </w:rPr>
        <w:t xml:space="preserve"> </w:t>
      </w:r>
      <w:r w:rsidRPr="00063F9C">
        <w:rPr>
          <w:rFonts w:ascii="Times New Roman" w:eastAsia="宋体" w:hAnsi="Times New Roman" w:cs="Times New Roman"/>
        </w:rPr>
        <w:t>2</w:t>
      </w:r>
      <w:r w:rsidRPr="00063F9C">
        <w:rPr>
          <w:rFonts w:ascii="Times New Roman" w:eastAsia="宋体" w:hAnsi="Times New Roman" w:cs="Times New Roman"/>
        </w:rPr>
        <w:t>。</w:t>
      </w:r>
    </w:p>
    <w:p w14:paraId="6121AAF9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3E58B6DD">
          <v:rect id="_x0000_i1050" style="width:0;height:1.5pt" o:hralign="center" o:hrstd="t" o:hr="t" fillcolor="#a0a0a0" stroked="f"/>
        </w:pict>
      </w:r>
    </w:p>
    <w:p w14:paraId="63A8FDE7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优化目标</w:t>
      </w:r>
    </w:p>
    <w:p w14:paraId="652172E3" w14:textId="77777777" w:rsidR="00BC398A" w:rsidRDefault="00BC398A" w:rsidP="00BC398A">
      <w:pPr>
        <w:numPr>
          <w:ilvl w:val="0"/>
          <w:numId w:val="21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选址目标：</w:t>
      </w:r>
      <w:r w:rsidRPr="00063F9C">
        <w:rPr>
          <w:rFonts w:ascii="Times New Roman" w:eastAsia="宋体" w:hAnsi="Times New Roman" w:cs="Times New Roman"/>
        </w:rPr>
        <w:br/>
      </w:r>
      <w:r w:rsidRPr="00063F9C">
        <w:rPr>
          <w:rFonts w:ascii="Times New Roman" w:eastAsia="宋体" w:hAnsi="Times New Roman" w:cs="Times New Roman"/>
        </w:rPr>
        <w:t>最小化总加权距离：</w:t>
      </w:r>
    </w:p>
    <w:p w14:paraId="0DA794A3" w14:textId="0D971496" w:rsidR="00367C51" w:rsidRPr="00063F9C" w:rsidRDefault="00367C51" w:rsidP="00367C51">
      <w:pPr>
        <w:ind w:left="720"/>
        <w:rPr>
          <w:rFonts w:ascii="Times New Roman" w:eastAsia="宋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weight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⋅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</w:rPr>
                    <m:t>j∈{1,⋯,k}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1AC6D8BD" w14:textId="78612CC8" w:rsidR="00BC398A" w:rsidRPr="00063F9C" w:rsidRDefault="00BC398A" w:rsidP="00BC398A">
      <w:p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其中，</w:t>
      </w:r>
      <w:r w:rsidRPr="00063F9C">
        <w:rPr>
          <w:rFonts w:ascii="Times New Roman" w:eastAsia="宋体" w:hAnsi="Times New Roman" w:cs="Times New Roman"/>
        </w:rPr>
        <w:t>(</w:t>
      </w:r>
      <w:r w:rsidRPr="00367C51">
        <w:rPr>
          <w:rFonts w:ascii="Times New Roman" w:eastAsia="宋体" w:hAnsi="Times New Roman" w:cs="Times New Roman"/>
          <w:i/>
          <w:iCs/>
        </w:rPr>
        <w:t>x</w:t>
      </w:r>
      <w:r w:rsidRPr="00367C51">
        <w:rPr>
          <w:rFonts w:ascii="Times New Roman" w:eastAsia="宋体" w:hAnsi="Times New Roman" w:cs="Times New Roman"/>
          <w:i/>
          <w:iCs/>
          <w:vertAlign w:val="subscript"/>
        </w:rPr>
        <w:t>j</w:t>
      </w:r>
      <w:r w:rsidRPr="00063F9C">
        <w:rPr>
          <w:rFonts w:ascii="Times New Roman" w:eastAsia="宋体" w:hAnsi="Times New Roman" w:cs="Times New Roman"/>
        </w:rPr>
        <w:t xml:space="preserve">, </w:t>
      </w:r>
      <w:r w:rsidRPr="00367C51">
        <w:rPr>
          <w:rFonts w:ascii="Times New Roman" w:eastAsia="宋体" w:hAnsi="Times New Roman" w:cs="Times New Roman"/>
          <w:i/>
          <w:iCs/>
        </w:rPr>
        <w:t>y</w:t>
      </w:r>
      <w:r w:rsidRPr="00367C51">
        <w:rPr>
          <w:rFonts w:ascii="Times New Roman" w:eastAsia="宋体" w:hAnsi="Times New Roman" w:cs="Times New Roman"/>
          <w:i/>
          <w:iCs/>
          <w:vertAlign w:val="subscript"/>
        </w:rPr>
        <w:t>j</w:t>
      </w:r>
      <w:r w:rsidRPr="00063F9C">
        <w:rPr>
          <w:rFonts w:ascii="Times New Roman" w:eastAsia="宋体" w:hAnsi="Times New Roman" w:cs="Times New Roman"/>
        </w:rPr>
        <w:t xml:space="preserve">) </w:t>
      </w:r>
      <w:r w:rsidRPr="00063F9C">
        <w:rPr>
          <w:rFonts w:ascii="Times New Roman" w:eastAsia="宋体" w:hAnsi="Times New Roman" w:cs="Times New Roman"/>
        </w:rPr>
        <w:t>是第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367C51">
        <w:rPr>
          <w:rFonts w:ascii="Times New Roman" w:eastAsia="宋体" w:hAnsi="Times New Roman" w:cs="Times New Roman"/>
          <w:i/>
          <w:iCs/>
        </w:rPr>
        <w:t>j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个配送中心的位置，</w:t>
      </w:r>
      <w:r w:rsidRPr="00063F9C">
        <w:rPr>
          <w:rFonts w:ascii="Times New Roman" w:eastAsia="宋体" w:hAnsi="Times New Roman" w:cs="Times New Roman"/>
        </w:rPr>
        <w:t>(</w:t>
      </w:r>
      <w:r w:rsidRPr="00367C51">
        <w:rPr>
          <w:rFonts w:ascii="Times New Roman" w:eastAsia="宋体" w:hAnsi="Times New Roman" w:cs="Times New Roman"/>
          <w:i/>
          <w:iCs/>
        </w:rPr>
        <w:t>x</w:t>
      </w:r>
      <w:r w:rsidRPr="00367C51">
        <w:rPr>
          <w:rFonts w:ascii="Times New Roman" w:eastAsia="宋体" w:hAnsi="Times New Roman" w:cs="Times New Roman"/>
          <w:i/>
          <w:iCs/>
          <w:vertAlign w:val="subscript"/>
        </w:rPr>
        <w:t>i</w:t>
      </w:r>
      <w:r w:rsidRPr="00063F9C">
        <w:rPr>
          <w:rFonts w:ascii="Times New Roman" w:eastAsia="宋体" w:hAnsi="Times New Roman" w:cs="Times New Roman"/>
        </w:rPr>
        <w:t xml:space="preserve">, </w:t>
      </w:r>
      <w:r w:rsidRPr="00367C51">
        <w:rPr>
          <w:rFonts w:ascii="Times New Roman" w:eastAsia="宋体" w:hAnsi="Times New Roman" w:cs="Times New Roman"/>
          <w:i/>
          <w:iCs/>
        </w:rPr>
        <w:t>y</w:t>
      </w:r>
      <w:r w:rsidRPr="00367C51">
        <w:rPr>
          <w:rFonts w:ascii="Times New Roman" w:eastAsia="宋体" w:hAnsi="Times New Roman" w:cs="Times New Roman"/>
          <w:i/>
          <w:iCs/>
          <w:vertAlign w:val="subscript"/>
        </w:rPr>
        <w:t>i</w:t>
      </w:r>
      <w:r w:rsidRPr="00063F9C">
        <w:rPr>
          <w:rFonts w:ascii="Times New Roman" w:eastAsia="宋体" w:hAnsi="Times New Roman" w:cs="Times New Roman"/>
        </w:rPr>
        <w:t xml:space="preserve">) </w:t>
      </w:r>
      <w:r w:rsidRPr="00063F9C">
        <w:rPr>
          <w:rFonts w:ascii="Times New Roman" w:eastAsia="宋体" w:hAnsi="Times New Roman" w:cs="Times New Roman"/>
        </w:rPr>
        <w:t>是需求点的位置。</w:t>
      </w:r>
    </w:p>
    <w:p w14:paraId="59758075" w14:textId="77777777" w:rsidR="00BC398A" w:rsidRDefault="00BC398A" w:rsidP="00BC398A">
      <w:pPr>
        <w:numPr>
          <w:ilvl w:val="0"/>
          <w:numId w:val="21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路径目标：</w:t>
      </w:r>
      <w:r w:rsidRPr="00063F9C">
        <w:rPr>
          <w:rFonts w:ascii="Times New Roman" w:eastAsia="宋体" w:hAnsi="Times New Roman" w:cs="Times New Roman"/>
        </w:rPr>
        <w:br/>
      </w:r>
      <w:r w:rsidRPr="00063F9C">
        <w:rPr>
          <w:rFonts w:ascii="Times New Roman" w:eastAsia="宋体" w:hAnsi="Times New Roman" w:cs="Times New Roman"/>
        </w:rPr>
        <w:t>每个配送中心的服务区域内，规划路径，使总配送路径长度最小。路径目标为：</w:t>
      </w:r>
    </w:p>
    <w:p w14:paraId="3E84A341" w14:textId="71FC7B46" w:rsidR="007F5D6E" w:rsidRPr="00063F9C" w:rsidRDefault="007F5D6E" w:rsidP="007F5D6E">
      <w:pPr>
        <w:ind w:left="720"/>
        <w:rPr>
          <w:rFonts w:ascii="Times New Roman" w:eastAsia="宋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j=1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k</m:t>
              </m:r>
            </m:sup>
            <m:e>
              <m:r>
                <w:rPr>
                  <w:rFonts w:ascii="Cambria Math" w:eastAsia="宋体" w:hAnsi="Cambria Math" w:cs="Times New Roman"/>
                </w:rPr>
                <m:t>TSP(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)</m:t>
              </m:r>
            </m:e>
          </m:nary>
        </m:oMath>
      </m:oMathPara>
    </w:p>
    <w:p w14:paraId="76D83FF6" w14:textId="02DFF4EB" w:rsidR="00BC398A" w:rsidRPr="00063F9C" w:rsidRDefault="00BC398A" w:rsidP="00BC398A">
      <w:p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TSP(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表示配送中心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1225A6">
        <w:rPr>
          <w:rFonts w:ascii="Times New Roman" w:eastAsia="宋体" w:hAnsi="Times New Roman" w:cs="Times New Roman"/>
          <w:i/>
          <w:iCs/>
        </w:rPr>
        <w:t>j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的最短路径规划问题。</w:t>
      </w:r>
    </w:p>
    <w:p w14:paraId="611AC091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C6C0CFB">
          <v:rect id="_x0000_i1051" style="width:0;height:1.5pt" o:hralign="center" o:hrstd="t" o:hr="t" fillcolor="#a0a0a0" stroked="f"/>
        </w:pict>
      </w:r>
    </w:p>
    <w:p w14:paraId="5A5A72C9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lastRenderedPageBreak/>
        <w:t>实现要求</w:t>
      </w:r>
    </w:p>
    <w:p w14:paraId="5AF26960" w14:textId="77777777" w:rsidR="00BC398A" w:rsidRPr="00063F9C" w:rsidRDefault="00BC398A" w:rsidP="00BC398A">
      <w:pPr>
        <w:numPr>
          <w:ilvl w:val="0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基因编码：</w:t>
      </w:r>
      <w:r w:rsidRPr="00063F9C">
        <w:rPr>
          <w:rFonts w:ascii="Times New Roman" w:eastAsia="宋体" w:hAnsi="Times New Roman" w:cs="Times New Roman"/>
        </w:rPr>
        <w:br/>
      </w:r>
      <w:r w:rsidRPr="00063F9C">
        <w:rPr>
          <w:rFonts w:ascii="Times New Roman" w:eastAsia="宋体" w:hAnsi="Times New Roman" w:cs="Times New Roman"/>
        </w:rPr>
        <w:t>编码包括两部分：</w:t>
      </w:r>
    </w:p>
    <w:p w14:paraId="20C17858" w14:textId="04FF940D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配送中心位置编码：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每个配送中心的</w:t>
      </w:r>
      <w:r w:rsidRPr="00063F9C">
        <w:rPr>
          <w:rFonts w:ascii="Times New Roman" w:eastAsia="宋体" w:hAnsi="Times New Roman" w:cs="Times New Roman"/>
        </w:rPr>
        <w:t xml:space="preserve"> (</w:t>
      </w:r>
      <w:r w:rsidRPr="00360387">
        <w:rPr>
          <w:rFonts w:ascii="Times New Roman" w:eastAsia="宋体" w:hAnsi="Times New Roman" w:cs="Times New Roman"/>
          <w:i/>
          <w:iCs/>
        </w:rPr>
        <w:t>x</w:t>
      </w:r>
      <w:r w:rsidRPr="00063F9C">
        <w:rPr>
          <w:rFonts w:ascii="Times New Roman" w:eastAsia="宋体" w:hAnsi="Times New Roman" w:cs="Times New Roman"/>
        </w:rPr>
        <w:t xml:space="preserve">, </w:t>
      </w:r>
      <w:r w:rsidRPr="00360387">
        <w:rPr>
          <w:rFonts w:ascii="Times New Roman" w:eastAsia="宋体" w:hAnsi="Times New Roman" w:cs="Times New Roman"/>
          <w:i/>
          <w:iCs/>
        </w:rPr>
        <w:t>y</w:t>
      </w:r>
      <w:r w:rsidRPr="00063F9C">
        <w:rPr>
          <w:rFonts w:ascii="Times New Roman" w:eastAsia="宋体" w:hAnsi="Times New Roman" w:cs="Times New Roman"/>
        </w:rPr>
        <w:t xml:space="preserve">) </w:t>
      </w:r>
      <w:r w:rsidRPr="00063F9C">
        <w:rPr>
          <w:rFonts w:ascii="Times New Roman" w:eastAsia="宋体" w:hAnsi="Times New Roman" w:cs="Times New Roman"/>
        </w:rPr>
        <w:t>坐标。</w:t>
      </w:r>
    </w:p>
    <w:p w14:paraId="39329419" w14:textId="77777777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需求点分配编码：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每个需求点被分配到的配送中心编号。</w:t>
      </w:r>
    </w:p>
    <w:p w14:paraId="64684B89" w14:textId="31496325" w:rsidR="00BC398A" w:rsidRDefault="00BC398A" w:rsidP="00BC398A">
      <w:pPr>
        <w:numPr>
          <w:ilvl w:val="0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适应度函数：</w:t>
      </w:r>
      <w:r w:rsidRPr="00063F9C">
        <w:rPr>
          <w:rFonts w:ascii="Times New Roman" w:eastAsia="宋体" w:hAnsi="Times New Roman" w:cs="Times New Roman"/>
        </w:rPr>
        <w:br/>
      </w:r>
      <w:r w:rsidRPr="00063F9C">
        <w:rPr>
          <w:rFonts w:ascii="Times New Roman" w:eastAsia="宋体" w:hAnsi="Times New Roman" w:cs="Times New Roman"/>
        </w:rPr>
        <w:t>将</w:t>
      </w:r>
      <w:r w:rsidRPr="00063F9C">
        <w:rPr>
          <w:rFonts w:ascii="Times New Roman" w:eastAsia="宋体" w:hAnsi="Times New Roman" w:cs="Times New Roman"/>
        </w:rPr>
        <w:t xml:space="preserve"> </w:t>
      </w:r>
      <w:r w:rsidR="00360387" w:rsidRPr="00360387">
        <w:rPr>
          <w:rFonts w:ascii="Times New Roman" w:eastAsia="宋体" w:hAnsi="Times New Roman" w:cs="Times New Roman" w:hint="eastAsia"/>
          <w:i/>
          <w:iCs/>
        </w:rPr>
        <w:t>f</w:t>
      </w:r>
      <w:r w:rsidR="00360387" w:rsidRPr="00360387">
        <w:rPr>
          <w:rFonts w:ascii="Times New Roman" w:eastAsia="宋体" w:hAnsi="Times New Roman" w:cs="Times New Roman" w:hint="eastAsia"/>
          <w:vertAlign w:val="subscript"/>
        </w:rPr>
        <w:t>1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和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360387">
        <w:rPr>
          <w:rFonts w:ascii="Times New Roman" w:eastAsia="宋体" w:hAnsi="Times New Roman" w:cs="Times New Roman"/>
          <w:i/>
          <w:iCs/>
        </w:rPr>
        <w:t>f</w:t>
      </w:r>
      <w:r w:rsidRPr="00360387">
        <w:rPr>
          <w:rFonts w:ascii="Times New Roman" w:eastAsia="宋体" w:hAnsi="Times New Roman" w:cs="Times New Roman"/>
          <w:vertAlign w:val="subscript"/>
        </w:rPr>
        <w:t>2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合并为一个加权适应度函数：</w:t>
      </w:r>
    </w:p>
    <w:p w14:paraId="6701A447" w14:textId="483BFCDD" w:rsidR="00360387" w:rsidRPr="00063F9C" w:rsidRDefault="00360387" w:rsidP="00360387">
      <w:pPr>
        <w:ind w:left="720"/>
        <w:rPr>
          <w:rFonts w:ascii="Times New Roman" w:eastAsia="宋体" w:hAnsi="Times New Roman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F=α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+β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</m:oMath>
      </m:oMathPara>
    </w:p>
    <w:p w14:paraId="38A3C78A" w14:textId="5A7BC58A" w:rsidR="00BC398A" w:rsidRPr="00063F9C" w:rsidRDefault="00BC398A" w:rsidP="00BC398A">
      <w:p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和</w:t>
      </w:r>
      <w:r w:rsidRPr="00063F9C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β</m:t>
        </m:r>
      </m:oMath>
      <w:r w:rsidR="00360387">
        <w:rPr>
          <w:rFonts w:ascii="Times New Roman" w:eastAsia="宋体" w:hAnsi="Times New Roman" w:cs="Times New Roman" w:hint="eastAsia"/>
        </w:rPr>
        <w:t xml:space="preserve"> </w:t>
      </w:r>
      <w:r w:rsidRPr="00063F9C">
        <w:rPr>
          <w:rFonts w:ascii="Times New Roman" w:eastAsia="宋体" w:hAnsi="Times New Roman" w:cs="Times New Roman"/>
        </w:rPr>
        <w:t>为权重系数。</w:t>
      </w:r>
    </w:p>
    <w:p w14:paraId="7E2ABD2A" w14:textId="77777777" w:rsidR="00BC398A" w:rsidRPr="00063F9C" w:rsidRDefault="00BC398A" w:rsidP="00BC398A">
      <w:pPr>
        <w:numPr>
          <w:ilvl w:val="0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操作步骤：</w:t>
      </w:r>
    </w:p>
    <w:p w14:paraId="48A7F1C3" w14:textId="77777777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初始种群生成：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随机初始化配送中心坐标和需求点分配方案。</w:t>
      </w:r>
    </w:p>
    <w:p w14:paraId="6DF2A944" w14:textId="21D7B126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选择操作：</w:t>
      </w:r>
      <w:r w:rsidRPr="00063F9C">
        <w:rPr>
          <w:rFonts w:ascii="Times New Roman" w:eastAsia="宋体" w:hAnsi="Times New Roman" w:cs="Times New Roman"/>
        </w:rPr>
        <w:t>使用轮盘赌选择适应度较高的个体。</w:t>
      </w:r>
    </w:p>
    <w:p w14:paraId="11549755" w14:textId="6AB3B01B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交叉操作：</w:t>
      </w:r>
      <w:r w:rsidRPr="00063F9C">
        <w:rPr>
          <w:rFonts w:ascii="Times New Roman" w:eastAsia="宋体" w:hAnsi="Times New Roman" w:cs="Times New Roman"/>
        </w:rPr>
        <w:t>对配送中心位置和需求点分配分别进行交叉。</w:t>
      </w:r>
    </w:p>
    <w:p w14:paraId="753E54A5" w14:textId="0A77E995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变异操作：</w:t>
      </w:r>
      <w:r w:rsidRPr="00063F9C">
        <w:rPr>
          <w:rFonts w:ascii="Times New Roman" w:eastAsia="宋体" w:hAnsi="Times New Roman" w:cs="Times New Roman"/>
        </w:rPr>
        <w:t>对配送中心位置坐标或需求点分配进行随机扰动。</w:t>
      </w:r>
    </w:p>
    <w:p w14:paraId="734223B1" w14:textId="71F43276" w:rsidR="00BC398A" w:rsidRPr="00063F9C" w:rsidRDefault="00BC398A" w:rsidP="00BC398A">
      <w:pPr>
        <w:numPr>
          <w:ilvl w:val="1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路径规划子问题：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在每次迭代中，利用贪心算法或动态规划求解</w:t>
      </w:r>
      <w:r w:rsidRPr="00063F9C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TSP(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Pr="00063F9C">
        <w:rPr>
          <w:rFonts w:ascii="Times New Roman" w:eastAsia="宋体" w:hAnsi="Times New Roman" w:cs="Times New Roman"/>
        </w:rPr>
        <w:t>。</w:t>
      </w:r>
    </w:p>
    <w:p w14:paraId="4B6030EA" w14:textId="77777777" w:rsidR="00BC398A" w:rsidRPr="00063F9C" w:rsidRDefault="00BC398A" w:rsidP="00BC398A">
      <w:pPr>
        <w:numPr>
          <w:ilvl w:val="0"/>
          <w:numId w:val="22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终止条件：</w:t>
      </w:r>
      <w:r w:rsidRPr="00063F9C">
        <w:rPr>
          <w:rFonts w:ascii="Times New Roman" w:eastAsia="宋体" w:hAnsi="Times New Roman" w:cs="Times New Roman"/>
        </w:rPr>
        <w:br/>
      </w:r>
      <w:r w:rsidRPr="00063F9C">
        <w:rPr>
          <w:rFonts w:ascii="Times New Roman" w:eastAsia="宋体" w:hAnsi="Times New Roman" w:cs="Times New Roman"/>
        </w:rPr>
        <w:t>当适应度值收敛或达到最大迭代次数时停止。</w:t>
      </w:r>
    </w:p>
    <w:p w14:paraId="44416556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83AEB14">
          <v:rect id="_x0000_i1052" style="width:0;height:1.5pt" o:hralign="center" o:hrstd="t" o:hr="t" fillcolor="#a0a0a0" stroked="f"/>
        </w:pict>
      </w:r>
    </w:p>
    <w:p w14:paraId="1BD97667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输出结果</w:t>
      </w:r>
    </w:p>
    <w:p w14:paraId="009FFEF3" w14:textId="40AAE120" w:rsidR="00BC398A" w:rsidRPr="00063F9C" w:rsidRDefault="00BC398A" w:rsidP="00BC398A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配送中心的位置：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最优的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ED1EA7">
        <w:rPr>
          <w:rFonts w:ascii="Times New Roman" w:eastAsia="宋体" w:hAnsi="Times New Roman" w:cs="Times New Roman"/>
          <w:i/>
          <w:iCs/>
        </w:rPr>
        <w:t>k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个配送中心坐标。</w:t>
      </w:r>
    </w:p>
    <w:p w14:paraId="1504663B" w14:textId="77777777" w:rsidR="00BC398A" w:rsidRPr="00063F9C" w:rsidRDefault="00BC398A" w:rsidP="00BC398A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需求点的分配：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每个需求点分配到的配送中心。</w:t>
      </w:r>
    </w:p>
    <w:p w14:paraId="64D29084" w14:textId="77777777" w:rsidR="00BC398A" w:rsidRPr="00063F9C" w:rsidRDefault="00BC398A" w:rsidP="00BC398A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路径规划：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每个配送中心服务区域内的最优配送路径及总路径长度。</w:t>
      </w:r>
    </w:p>
    <w:p w14:paraId="7CFF0E4D" w14:textId="77777777" w:rsidR="00BC398A" w:rsidRPr="00063F9C" w:rsidRDefault="00BC398A" w:rsidP="00BC398A">
      <w:pPr>
        <w:numPr>
          <w:ilvl w:val="0"/>
          <w:numId w:val="23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优化过程：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显示适应度值的迭代变化曲线。</w:t>
      </w:r>
    </w:p>
    <w:p w14:paraId="5FD4892C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57591556">
          <v:rect id="_x0000_i1053" style="width:0;height:1.5pt" o:hralign="center" o:hrstd="t" o:hr="t" fillcolor="#a0a0a0" stroked="f"/>
        </w:pict>
      </w:r>
    </w:p>
    <w:p w14:paraId="779F37B8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扩展任务</w:t>
      </w:r>
    </w:p>
    <w:p w14:paraId="32298CC6" w14:textId="77777777" w:rsidR="00BC398A" w:rsidRPr="00063F9C" w:rsidRDefault="00BC398A" w:rsidP="00BC398A">
      <w:pPr>
        <w:numPr>
          <w:ilvl w:val="0"/>
          <w:numId w:val="24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动态需求点场景：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需求点需求量和位置随时间变化。</w:t>
      </w:r>
    </w:p>
    <w:p w14:paraId="7F0A5660" w14:textId="5435483F" w:rsidR="00BC398A" w:rsidRPr="00063F9C" w:rsidRDefault="00BC398A" w:rsidP="00BC398A">
      <w:pPr>
        <w:numPr>
          <w:ilvl w:val="0"/>
          <w:numId w:val="24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  <w:b/>
          <w:bCs/>
        </w:rPr>
        <w:t>多目标优化：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独立优化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ED1EA7">
        <w:rPr>
          <w:rFonts w:ascii="Times New Roman" w:eastAsia="宋体" w:hAnsi="Times New Roman" w:cs="Times New Roman"/>
          <w:i/>
          <w:iCs/>
        </w:rPr>
        <w:t>f</w:t>
      </w:r>
      <w:r w:rsidRPr="00ED1EA7">
        <w:rPr>
          <w:rFonts w:ascii="Times New Roman" w:eastAsia="宋体" w:hAnsi="Times New Roman" w:cs="Times New Roman"/>
          <w:vertAlign w:val="subscript"/>
        </w:rPr>
        <w:t>1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和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ED1EA7">
        <w:rPr>
          <w:rFonts w:ascii="Times New Roman" w:eastAsia="宋体" w:hAnsi="Times New Roman" w:cs="Times New Roman"/>
          <w:i/>
          <w:iCs/>
        </w:rPr>
        <w:t>f</w:t>
      </w:r>
      <w:r w:rsidRPr="00ED1EA7">
        <w:rPr>
          <w:rFonts w:ascii="Times New Roman" w:eastAsia="宋体" w:hAnsi="Times New Roman" w:cs="Times New Roman"/>
          <w:vertAlign w:val="subscript"/>
        </w:rPr>
        <w:t>2</w:t>
      </w:r>
      <w:r w:rsidRPr="00063F9C">
        <w:rPr>
          <w:rFonts w:ascii="Times New Roman" w:eastAsia="宋体" w:hAnsi="Times New Roman" w:cs="Times New Roman"/>
        </w:rPr>
        <w:t>，输出</w:t>
      </w:r>
      <w:r w:rsidRPr="00063F9C">
        <w:rPr>
          <w:rFonts w:ascii="Times New Roman" w:eastAsia="宋体" w:hAnsi="Times New Roman" w:cs="Times New Roman"/>
        </w:rPr>
        <w:t xml:space="preserve"> Pareto </w:t>
      </w:r>
      <w:r w:rsidRPr="00063F9C">
        <w:rPr>
          <w:rFonts w:ascii="Times New Roman" w:eastAsia="宋体" w:hAnsi="Times New Roman" w:cs="Times New Roman"/>
        </w:rPr>
        <w:t>前沿解。</w:t>
      </w:r>
    </w:p>
    <w:p w14:paraId="4AA0A7E5" w14:textId="77777777" w:rsidR="00BC398A" w:rsidRPr="00063F9C" w:rsidRDefault="00BC398A" w:rsidP="00BC398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F94717E">
          <v:rect id="_x0000_i1054" style="width:0;height:1.5pt" o:hralign="center" o:hrstd="t" o:hr="t" fillcolor="#a0a0a0" stroked="f"/>
        </w:pict>
      </w:r>
    </w:p>
    <w:p w14:paraId="1055E252" w14:textId="77777777" w:rsidR="00BC398A" w:rsidRPr="00063F9C" w:rsidRDefault="00BC398A" w:rsidP="00BC398A">
      <w:pPr>
        <w:rPr>
          <w:rFonts w:ascii="Times New Roman" w:eastAsia="宋体" w:hAnsi="Times New Roman" w:cs="Times New Roman"/>
          <w:b/>
          <w:bCs/>
        </w:rPr>
      </w:pPr>
      <w:r w:rsidRPr="00063F9C">
        <w:rPr>
          <w:rFonts w:ascii="Times New Roman" w:eastAsia="宋体" w:hAnsi="Times New Roman" w:cs="Times New Roman"/>
          <w:b/>
          <w:bCs/>
        </w:rPr>
        <w:t>提示</w:t>
      </w:r>
    </w:p>
    <w:p w14:paraId="49D82D5E" w14:textId="77777777" w:rsidR="00BC398A" w:rsidRPr="00063F9C" w:rsidRDefault="00BC398A" w:rsidP="00BC398A">
      <w:pPr>
        <w:numPr>
          <w:ilvl w:val="0"/>
          <w:numId w:val="25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使用</w:t>
      </w:r>
      <w:r w:rsidRPr="00063F9C">
        <w:rPr>
          <w:rFonts w:ascii="Times New Roman" w:eastAsia="宋体" w:hAnsi="Times New Roman" w:cs="Times New Roman"/>
        </w:rPr>
        <w:t xml:space="preserve"> MATLAB </w:t>
      </w:r>
      <w:r w:rsidRPr="00063F9C">
        <w:rPr>
          <w:rFonts w:ascii="Times New Roman" w:eastAsia="宋体" w:hAnsi="Times New Roman" w:cs="Times New Roman"/>
        </w:rPr>
        <w:t>的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  <w:b/>
          <w:bCs/>
        </w:rPr>
        <w:t>遗传算法工具箱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或自行实现。</w:t>
      </w:r>
    </w:p>
    <w:p w14:paraId="0551573A" w14:textId="77777777" w:rsidR="00BC398A" w:rsidRPr="00063F9C" w:rsidRDefault="00BC398A" w:rsidP="00BC398A">
      <w:pPr>
        <w:numPr>
          <w:ilvl w:val="0"/>
          <w:numId w:val="25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为路径规划子问题，可以嵌套调用</w:t>
      </w:r>
      <w:r w:rsidRPr="00063F9C">
        <w:rPr>
          <w:rFonts w:ascii="Times New Roman" w:eastAsia="宋体" w:hAnsi="Times New Roman" w:cs="Times New Roman"/>
        </w:rPr>
        <w:t xml:space="preserve"> MATLAB </w:t>
      </w:r>
      <w:r w:rsidRPr="00063F9C">
        <w:rPr>
          <w:rFonts w:ascii="Times New Roman" w:eastAsia="宋体" w:hAnsi="Times New Roman" w:cs="Times New Roman"/>
        </w:rPr>
        <w:t>的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  <w:b/>
          <w:bCs/>
        </w:rPr>
        <w:t>tsp_ga</w:t>
      </w:r>
      <w:r w:rsidRPr="00063F9C">
        <w:rPr>
          <w:rFonts w:ascii="Times New Roman" w:eastAsia="宋体" w:hAnsi="Times New Roman" w:cs="Times New Roman"/>
        </w:rPr>
        <w:t xml:space="preserve"> </w:t>
      </w:r>
      <w:r w:rsidRPr="00063F9C">
        <w:rPr>
          <w:rFonts w:ascii="Times New Roman" w:eastAsia="宋体" w:hAnsi="Times New Roman" w:cs="Times New Roman"/>
        </w:rPr>
        <w:t>或自行设计</w:t>
      </w:r>
      <w:r w:rsidRPr="00063F9C">
        <w:rPr>
          <w:rFonts w:ascii="Times New Roman" w:eastAsia="宋体" w:hAnsi="Times New Roman" w:cs="Times New Roman"/>
        </w:rPr>
        <w:t xml:space="preserve"> TSP </w:t>
      </w:r>
      <w:r w:rsidRPr="00063F9C">
        <w:rPr>
          <w:rFonts w:ascii="Times New Roman" w:eastAsia="宋体" w:hAnsi="Times New Roman" w:cs="Times New Roman"/>
        </w:rPr>
        <w:t>求解方法。</w:t>
      </w:r>
    </w:p>
    <w:p w14:paraId="1C8C0B03" w14:textId="77777777" w:rsidR="00BC398A" w:rsidRPr="00063F9C" w:rsidRDefault="00BC398A" w:rsidP="00BC398A">
      <w:pPr>
        <w:numPr>
          <w:ilvl w:val="0"/>
          <w:numId w:val="25"/>
        </w:numPr>
        <w:rPr>
          <w:rFonts w:ascii="Times New Roman" w:eastAsia="宋体" w:hAnsi="Times New Roman" w:cs="Times New Roman"/>
        </w:rPr>
      </w:pPr>
      <w:r w:rsidRPr="00063F9C">
        <w:rPr>
          <w:rFonts w:ascii="Times New Roman" w:eastAsia="宋体" w:hAnsi="Times New Roman" w:cs="Times New Roman"/>
        </w:rPr>
        <w:t>对结果进行可视化，展示平面区域中配送中心和需求点的分布以及路径规划图。</w:t>
      </w:r>
    </w:p>
    <w:p w14:paraId="50B450D2" w14:textId="030C8471" w:rsidR="007605B8" w:rsidRDefault="007605B8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sz w:val="32"/>
          <w:szCs w:val="36"/>
        </w:rPr>
        <w:br w:type="page"/>
      </w:r>
    </w:p>
    <w:p w14:paraId="19858A78" w14:textId="70A761EB" w:rsidR="00836E2A" w:rsidRPr="00836E2A" w:rsidRDefault="0038623F" w:rsidP="00836E2A">
      <w:pPr>
        <w:rPr>
          <w:rFonts w:ascii="Times New Roman" w:eastAsia="宋体" w:hAnsi="Times New Roman" w:cs="Times New Roman" w:hint="eastAsia"/>
          <w:b/>
          <w:bCs/>
        </w:rPr>
      </w:pPr>
      <w:r w:rsidRPr="00EB19F9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lastRenderedPageBreak/>
        <w:t>选项</w:t>
      </w:r>
      <w:r w:rsidR="00EB19F9" w:rsidRPr="00EB19F9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四</w:t>
      </w:r>
      <w:r w:rsidRPr="007C6B6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  <w:r w:rsidR="00836E2A" w:rsidRPr="00836E2A">
        <w:rPr>
          <w:rFonts w:ascii="Times New Roman" w:eastAsia="宋体" w:hAnsi="Times New Roman" w:cs="Times New Roman"/>
          <w:b/>
          <w:bCs/>
          <w:sz w:val="32"/>
          <w:szCs w:val="36"/>
        </w:rPr>
        <w:t>图像压缩与重建应用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（参考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p160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331DE5AD" w14:textId="77777777" w:rsidR="00836E2A" w:rsidRPr="00836E2A" w:rsidRDefault="00836E2A" w:rsidP="00836E2A">
      <w:pPr>
        <w:rPr>
          <w:rFonts w:ascii="Times New Roman" w:eastAsia="宋体" w:hAnsi="Times New Roman" w:cs="Times New Roman"/>
          <w:b/>
          <w:bCs/>
        </w:rPr>
      </w:pPr>
      <w:r w:rsidRPr="00836E2A">
        <w:rPr>
          <w:rFonts w:ascii="Times New Roman" w:eastAsia="宋体" w:hAnsi="Times New Roman" w:cs="Times New Roman"/>
          <w:b/>
          <w:bCs/>
        </w:rPr>
        <w:t>题目描述</w:t>
      </w:r>
    </w:p>
    <w:p w14:paraId="1D00EDA6" w14:textId="77777777" w:rsidR="00836E2A" w:rsidRPr="00836E2A" w:rsidRDefault="00836E2A" w:rsidP="00836E2A">
      <w:p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利用奇异值分解</w:t>
      </w:r>
      <w:r w:rsidRPr="00836E2A">
        <w:rPr>
          <w:rFonts w:ascii="Times New Roman" w:eastAsia="宋体" w:hAnsi="Times New Roman" w:cs="Times New Roman"/>
        </w:rPr>
        <w:t xml:space="preserve"> (SVD) </w:t>
      </w:r>
      <w:r w:rsidRPr="00836E2A">
        <w:rPr>
          <w:rFonts w:ascii="Times New Roman" w:eastAsia="宋体" w:hAnsi="Times New Roman" w:cs="Times New Roman"/>
        </w:rPr>
        <w:t>方法对灰度图像进行压缩和重建。通过选取不同的奇异值个数，研究图像压缩效果与重建质量之间的关系。</w:t>
      </w:r>
    </w:p>
    <w:p w14:paraId="47A9BDF0" w14:textId="77777777" w:rsidR="00836E2A" w:rsidRPr="00836E2A" w:rsidRDefault="00836E2A" w:rsidP="00836E2A">
      <w:p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pict w14:anchorId="0D1BB985">
          <v:rect id="_x0000_i1128" style="width:0;height:1.5pt" o:hralign="center" o:hrstd="t" o:hr="t" fillcolor="#a0a0a0" stroked="f"/>
        </w:pict>
      </w:r>
    </w:p>
    <w:p w14:paraId="55E888B6" w14:textId="77777777" w:rsidR="00836E2A" w:rsidRPr="00836E2A" w:rsidRDefault="00836E2A" w:rsidP="00836E2A">
      <w:pPr>
        <w:rPr>
          <w:rFonts w:ascii="Times New Roman" w:eastAsia="宋体" w:hAnsi="Times New Roman" w:cs="Times New Roman"/>
          <w:b/>
          <w:bCs/>
        </w:rPr>
      </w:pPr>
      <w:r w:rsidRPr="00836E2A">
        <w:rPr>
          <w:rFonts w:ascii="Times New Roman" w:eastAsia="宋体" w:hAnsi="Times New Roman" w:cs="Times New Roman"/>
          <w:b/>
          <w:bCs/>
        </w:rPr>
        <w:t>任务要求</w:t>
      </w:r>
    </w:p>
    <w:p w14:paraId="54D196DE" w14:textId="77777777" w:rsidR="00836E2A" w:rsidRPr="00836E2A" w:rsidRDefault="00836E2A" w:rsidP="00836E2A">
      <w:pPr>
        <w:numPr>
          <w:ilvl w:val="0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  <w:b/>
          <w:bCs/>
        </w:rPr>
        <w:t>图像加载与预处理：</w:t>
      </w:r>
    </w:p>
    <w:p w14:paraId="079599F2" w14:textId="77777777" w:rsidR="00836E2A" w:rsidRP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导入一幅灰度图像，将其转换为矩阵形式。</w:t>
      </w:r>
    </w:p>
    <w:p w14:paraId="113F7D7B" w14:textId="77777777" w:rsidR="00836E2A" w:rsidRPr="00836E2A" w:rsidRDefault="00836E2A" w:rsidP="00836E2A">
      <w:pPr>
        <w:numPr>
          <w:ilvl w:val="0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  <w:b/>
          <w:bCs/>
        </w:rPr>
        <w:t>奇异值分解</w:t>
      </w:r>
      <w:r w:rsidRPr="00836E2A">
        <w:rPr>
          <w:rFonts w:ascii="Times New Roman" w:eastAsia="宋体" w:hAnsi="Times New Roman" w:cs="Times New Roman"/>
          <w:b/>
          <w:bCs/>
        </w:rPr>
        <w:t xml:space="preserve"> (SVD)</w:t>
      </w:r>
      <w:r w:rsidRPr="00836E2A">
        <w:rPr>
          <w:rFonts w:ascii="Times New Roman" w:eastAsia="宋体" w:hAnsi="Times New Roman" w:cs="Times New Roman"/>
          <w:b/>
          <w:bCs/>
        </w:rPr>
        <w:t>：</w:t>
      </w:r>
    </w:p>
    <w:p w14:paraId="4BBDA3BC" w14:textId="77777777" w:rsidR="00836E2A" w:rsidRP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使用</w:t>
      </w:r>
      <w:r w:rsidRPr="00836E2A">
        <w:rPr>
          <w:rFonts w:ascii="Times New Roman" w:eastAsia="宋体" w:hAnsi="Times New Roman" w:cs="Times New Roman"/>
        </w:rPr>
        <w:t xml:space="preserve"> svd </w:t>
      </w:r>
      <w:r w:rsidRPr="00836E2A">
        <w:rPr>
          <w:rFonts w:ascii="Times New Roman" w:eastAsia="宋体" w:hAnsi="Times New Roman" w:cs="Times New Roman"/>
        </w:rPr>
        <w:t>函数对图像矩阵进行分解，得到奇异值、左奇异矩阵和右奇异矩阵。</w:t>
      </w:r>
    </w:p>
    <w:p w14:paraId="453F4B26" w14:textId="77777777" w:rsidR="00836E2A" w:rsidRPr="00836E2A" w:rsidRDefault="00836E2A" w:rsidP="00836E2A">
      <w:pPr>
        <w:numPr>
          <w:ilvl w:val="0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  <w:b/>
          <w:bCs/>
        </w:rPr>
        <w:t>图像压缩：</w:t>
      </w:r>
    </w:p>
    <w:p w14:paraId="2832C134" w14:textId="097FA739" w:rsidR="00836E2A" w:rsidRP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按照用户指定的奇异值个数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k</w:t>
      </w:r>
      <w:r w:rsidRPr="00836E2A">
        <w:rPr>
          <w:rFonts w:ascii="Times New Roman" w:eastAsia="宋体" w:hAnsi="Times New Roman" w:cs="Times New Roman"/>
        </w:rPr>
        <w:t>，截断奇异值，重构压缩后的图像。</w:t>
      </w:r>
    </w:p>
    <w:p w14:paraId="598B45FD" w14:textId="77777777" w:rsid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计算压缩率：</w:t>
      </w:r>
    </w:p>
    <w:p w14:paraId="54360EDB" w14:textId="77777777" w:rsidR="00836E2A" w:rsidRDefault="00836E2A" w:rsidP="00836E2A">
      <w:pPr>
        <w:ind w:left="144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Compression</m:t>
          </m:r>
          <m:r>
            <w:rPr>
              <w:rFonts w:ascii="Cambria Math" w:eastAsia="宋体" w:hAnsi="Cambria Math" w:cs="Times New Roman"/>
            </w:rPr>
            <m:t xml:space="preserve"> </m:t>
          </m:r>
          <m:r>
            <w:rPr>
              <w:rFonts w:ascii="Cambria Math" w:eastAsia="宋体" w:hAnsi="Cambria Math" w:cs="Times New Roman"/>
            </w:rPr>
            <m:t>Rate</m:t>
          </m: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k(m+n+1)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m</m:t>
              </m:r>
              <m:r>
                <w:rPr>
                  <w:rFonts w:ascii="Cambria Math" w:eastAsia="宋体" w:hAnsi="Cambria Math" w:cs="Times New Roman"/>
                </w:rPr>
                <m:t>×n</m:t>
              </m:r>
            </m:den>
          </m:f>
        </m:oMath>
      </m:oMathPara>
    </w:p>
    <w:p w14:paraId="3E2ABDE9" w14:textId="0B62795A" w:rsidR="00836E2A" w:rsidRPr="00836E2A" w:rsidRDefault="00836E2A" w:rsidP="00836E2A">
      <w:pPr>
        <w:ind w:left="1440"/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其中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m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</w:rPr>
        <w:t>和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n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</w:rPr>
        <w:t>分别为图像矩阵的行列数。</w:t>
      </w:r>
    </w:p>
    <w:p w14:paraId="08C45B34" w14:textId="77777777" w:rsidR="00836E2A" w:rsidRPr="00836E2A" w:rsidRDefault="00836E2A" w:rsidP="00836E2A">
      <w:pPr>
        <w:numPr>
          <w:ilvl w:val="0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  <w:b/>
          <w:bCs/>
        </w:rPr>
        <w:t>图像重建与评价：</w:t>
      </w:r>
    </w:p>
    <w:p w14:paraId="52E70D79" w14:textId="77777777" w:rsid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重构图像并计算重建误差（均方误差</w:t>
      </w:r>
      <w:r w:rsidRPr="00836E2A">
        <w:rPr>
          <w:rFonts w:ascii="Times New Roman" w:eastAsia="宋体" w:hAnsi="Times New Roman" w:cs="Times New Roman"/>
        </w:rPr>
        <w:t xml:space="preserve"> MSE</w:t>
      </w:r>
      <w:r w:rsidRPr="00836E2A">
        <w:rPr>
          <w:rFonts w:ascii="Times New Roman" w:eastAsia="宋体" w:hAnsi="Times New Roman" w:cs="Times New Roman"/>
        </w:rPr>
        <w:t>）。</w:t>
      </w:r>
    </w:p>
    <w:p w14:paraId="61A9E1E7" w14:textId="77777777" w:rsidR="00836E2A" w:rsidRPr="00836E2A" w:rsidRDefault="00836E2A" w:rsidP="00836E2A">
      <w:pPr>
        <w:ind w:left="144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MSE</m:t>
          </m: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m×n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FEB9F46" w14:textId="44590A98" w:rsidR="00836E2A" w:rsidRPr="00836E2A" w:rsidRDefault="00836E2A" w:rsidP="00836E2A">
      <w:pPr>
        <w:ind w:left="1440"/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其中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 w:hint="eastAsia"/>
          <w:i/>
          <w:iCs/>
        </w:rPr>
        <w:t>A</w:t>
      </w:r>
      <w:r w:rsidRPr="00836E2A">
        <w:rPr>
          <w:rFonts w:ascii="Times New Roman" w:eastAsia="宋体" w:hAnsi="Times New Roman" w:cs="Times New Roman"/>
        </w:rPr>
        <w:t>为原始图像，</w:t>
      </w:r>
      <w:r w:rsidRPr="00836E2A">
        <w:rPr>
          <w:rFonts w:ascii="Times New Roman" w:eastAsia="宋体" w:hAnsi="Times New Roman" w:cs="Times New Roman"/>
          <w:i/>
          <w:iCs/>
        </w:rPr>
        <w:t>B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</w:rPr>
        <w:t>为重构图像。</w:t>
      </w:r>
    </w:p>
    <w:p w14:paraId="3D4A21E9" w14:textId="559ED58E" w:rsidR="00836E2A" w:rsidRP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显示不同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k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</w:rPr>
        <w:t>值对应的压缩图像及其质量分析。</w:t>
      </w:r>
    </w:p>
    <w:p w14:paraId="6003CD9F" w14:textId="77777777" w:rsidR="00836E2A" w:rsidRPr="00836E2A" w:rsidRDefault="00836E2A" w:rsidP="00836E2A">
      <w:pPr>
        <w:numPr>
          <w:ilvl w:val="0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  <w:b/>
          <w:bCs/>
        </w:rPr>
        <w:t>用户交互：</w:t>
      </w:r>
    </w:p>
    <w:p w14:paraId="0CF42EC5" w14:textId="6EA489AC" w:rsidR="00836E2A" w:rsidRPr="00836E2A" w:rsidRDefault="00836E2A" w:rsidP="00836E2A">
      <w:pPr>
        <w:numPr>
          <w:ilvl w:val="1"/>
          <w:numId w:val="29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让用户输入多个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k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</w:rPr>
        <w:t>值，比较这些值对压缩率和重建效果的影响。</w:t>
      </w:r>
    </w:p>
    <w:p w14:paraId="0EB30586" w14:textId="77777777" w:rsidR="00836E2A" w:rsidRPr="00836E2A" w:rsidRDefault="00836E2A" w:rsidP="00836E2A">
      <w:p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pict w14:anchorId="7BA8CB1A">
          <v:rect id="_x0000_i1129" style="width:0;height:1.5pt" o:hralign="center" o:hrstd="t" o:hr="t" fillcolor="#a0a0a0" stroked="f"/>
        </w:pict>
      </w:r>
    </w:p>
    <w:p w14:paraId="04E7A3E0" w14:textId="77777777" w:rsidR="00836E2A" w:rsidRPr="00836E2A" w:rsidRDefault="00836E2A" w:rsidP="00836E2A">
      <w:pPr>
        <w:rPr>
          <w:rFonts w:ascii="Times New Roman" w:eastAsia="宋体" w:hAnsi="Times New Roman" w:cs="Times New Roman"/>
          <w:b/>
          <w:bCs/>
        </w:rPr>
      </w:pPr>
      <w:r w:rsidRPr="00836E2A">
        <w:rPr>
          <w:rFonts w:ascii="Times New Roman" w:eastAsia="宋体" w:hAnsi="Times New Roman" w:cs="Times New Roman"/>
          <w:b/>
          <w:bCs/>
        </w:rPr>
        <w:t>输出结果</w:t>
      </w:r>
    </w:p>
    <w:p w14:paraId="458672B6" w14:textId="77777777" w:rsidR="00836E2A" w:rsidRPr="00836E2A" w:rsidRDefault="00836E2A" w:rsidP="00836E2A">
      <w:pPr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压缩后的图像显示。</w:t>
      </w:r>
    </w:p>
    <w:p w14:paraId="51EB7BA5" w14:textId="48CA928D" w:rsidR="00836E2A" w:rsidRPr="00836E2A" w:rsidRDefault="00836E2A" w:rsidP="00836E2A">
      <w:pPr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奇异值个数</w:t>
      </w:r>
      <w:r w:rsidRPr="00836E2A">
        <w:rPr>
          <w:rFonts w:ascii="Times New Roman" w:eastAsia="宋体" w:hAnsi="Times New Roman" w:cs="Times New Roman"/>
        </w:rPr>
        <w:t xml:space="preserve"> </w:t>
      </w:r>
      <w:r w:rsidRPr="00836E2A">
        <w:rPr>
          <w:rFonts w:ascii="Times New Roman" w:eastAsia="宋体" w:hAnsi="Times New Roman" w:cs="Times New Roman"/>
          <w:i/>
          <w:iCs/>
        </w:rPr>
        <w:t>k</w:t>
      </w:r>
      <w:r w:rsidRPr="00836E2A">
        <w:rPr>
          <w:rFonts w:ascii="Times New Roman" w:eastAsia="宋体" w:hAnsi="Times New Roman" w:cs="Times New Roman"/>
        </w:rPr>
        <w:t>、压缩率、重建误差（</w:t>
      </w:r>
      <w:r w:rsidRPr="00836E2A">
        <w:rPr>
          <w:rFonts w:ascii="Times New Roman" w:eastAsia="宋体" w:hAnsi="Times New Roman" w:cs="Times New Roman"/>
        </w:rPr>
        <w:t>MSE</w:t>
      </w:r>
      <w:r w:rsidRPr="00836E2A">
        <w:rPr>
          <w:rFonts w:ascii="Times New Roman" w:eastAsia="宋体" w:hAnsi="Times New Roman" w:cs="Times New Roman"/>
        </w:rPr>
        <w:t>）的对比表格或图表。</w:t>
      </w:r>
    </w:p>
    <w:p w14:paraId="51F34660" w14:textId="77777777" w:rsidR="00836E2A" w:rsidRPr="00836E2A" w:rsidRDefault="00836E2A" w:rsidP="00836E2A">
      <w:pPr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综合评价压缩和重建的性能。</w:t>
      </w:r>
    </w:p>
    <w:p w14:paraId="7CDFBE1E" w14:textId="77777777" w:rsidR="00836E2A" w:rsidRPr="00836E2A" w:rsidRDefault="00836E2A" w:rsidP="00836E2A">
      <w:p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pict w14:anchorId="15848F98">
          <v:rect id="_x0000_i1130" style="width:0;height:1.5pt" o:hralign="center" o:hrstd="t" o:hr="t" fillcolor="#a0a0a0" stroked="f"/>
        </w:pict>
      </w:r>
    </w:p>
    <w:p w14:paraId="2E8D7EA9" w14:textId="77777777" w:rsidR="00836E2A" w:rsidRPr="00836E2A" w:rsidRDefault="00836E2A" w:rsidP="00836E2A">
      <w:pPr>
        <w:rPr>
          <w:rFonts w:ascii="Times New Roman" w:eastAsia="宋体" w:hAnsi="Times New Roman" w:cs="Times New Roman"/>
          <w:b/>
          <w:bCs/>
        </w:rPr>
      </w:pPr>
      <w:r w:rsidRPr="00836E2A">
        <w:rPr>
          <w:rFonts w:ascii="Times New Roman" w:eastAsia="宋体" w:hAnsi="Times New Roman" w:cs="Times New Roman"/>
          <w:b/>
          <w:bCs/>
        </w:rPr>
        <w:t>输入数据</w:t>
      </w:r>
    </w:p>
    <w:p w14:paraId="0540D351" w14:textId="77777777" w:rsidR="00836E2A" w:rsidRPr="00836E2A" w:rsidRDefault="00836E2A" w:rsidP="00836E2A">
      <w:pPr>
        <w:rPr>
          <w:rFonts w:ascii="Times New Roman" w:eastAsia="宋体" w:hAnsi="Times New Roman" w:cs="Times New Roman"/>
        </w:rPr>
      </w:pPr>
      <w:r w:rsidRPr="00836E2A">
        <w:rPr>
          <w:rFonts w:ascii="Times New Roman" w:eastAsia="宋体" w:hAnsi="Times New Roman" w:cs="Times New Roman"/>
        </w:rPr>
        <w:t>测试图像可以使用</w:t>
      </w:r>
      <w:r w:rsidRPr="00836E2A">
        <w:rPr>
          <w:rFonts w:ascii="Times New Roman" w:eastAsia="宋体" w:hAnsi="Times New Roman" w:cs="Times New Roman"/>
        </w:rPr>
        <w:t xml:space="preserve"> MATLAB </w:t>
      </w:r>
      <w:r w:rsidRPr="00836E2A">
        <w:rPr>
          <w:rFonts w:ascii="Times New Roman" w:eastAsia="宋体" w:hAnsi="Times New Roman" w:cs="Times New Roman"/>
        </w:rPr>
        <w:t>自带图像，例如</w:t>
      </w:r>
      <w:r w:rsidRPr="00836E2A">
        <w:rPr>
          <w:rFonts w:ascii="Times New Roman" w:eastAsia="宋体" w:hAnsi="Times New Roman" w:cs="Times New Roman"/>
        </w:rPr>
        <w:t xml:space="preserve"> cameraman.tif</w:t>
      </w:r>
      <w:r w:rsidRPr="00836E2A">
        <w:rPr>
          <w:rFonts w:ascii="Times New Roman" w:eastAsia="宋体" w:hAnsi="Times New Roman" w:cs="Times New Roman"/>
        </w:rPr>
        <w:t>。</w:t>
      </w:r>
    </w:p>
    <w:p w14:paraId="5692B00C" w14:textId="013EEE5B" w:rsidR="002E7109" w:rsidRDefault="002E7109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F759E90" w14:textId="21EC8646" w:rsidR="0038623F" w:rsidRPr="0038623F" w:rsidRDefault="0038623F" w:rsidP="0038623F">
      <w:pPr>
        <w:rPr>
          <w:rFonts w:ascii="Times New Roman" w:eastAsia="宋体" w:hAnsi="Times New Roman" w:cs="Times New Roman" w:hint="eastAsia"/>
          <w:b/>
          <w:bCs/>
          <w:sz w:val="32"/>
          <w:szCs w:val="36"/>
        </w:rPr>
      </w:pPr>
      <w:r w:rsidRPr="00B32587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lastRenderedPageBreak/>
        <w:t>选项</w:t>
      </w:r>
      <w:r w:rsidRPr="00B32587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五</w:t>
      </w:r>
      <w:r w:rsidRPr="007C6B65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：</w:t>
      </w:r>
      <w:r w:rsidRPr="0038623F">
        <w:rPr>
          <w:rFonts w:ascii="Times New Roman" w:eastAsia="宋体" w:hAnsi="Times New Roman" w:cs="Times New Roman"/>
          <w:b/>
          <w:bCs/>
          <w:sz w:val="32"/>
          <w:szCs w:val="36"/>
        </w:rPr>
        <w:t>对图像进行前景和背景分割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（参考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p197</w:t>
      </w:r>
      <w:r w:rsidR="00FF4D8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）</w:t>
      </w:r>
    </w:p>
    <w:p w14:paraId="7E50BC79" w14:textId="727A2E4E" w:rsidR="0038623F" w:rsidRPr="0038623F" w:rsidRDefault="0038623F" w:rsidP="0038623F">
      <w:pPr>
        <w:rPr>
          <w:rFonts w:ascii="Times New Roman" w:eastAsia="宋体" w:hAnsi="Times New Roman" w:cs="Times New Roman"/>
        </w:rPr>
      </w:pPr>
    </w:p>
    <w:p w14:paraId="7A5B56B4" w14:textId="77777777" w:rsidR="0038623F" w:rsidRPr="0038623F" w:rsidRDefault="0038623F" w:rsidP="0038623F">
      <w:pPr>
        <w:rPr>
          <w:rFonts w:ascii="Times New Roman" w:eastAsia="宋体" w:hAnsi="Times New Roman" w:cs="Times New Roman"/>
          <w:b/>
          <w:bCs/>
        </w:rPr>
      </w:pPr>
      <w:r w:rsidRPr="0038623F">
        <w:rPr>
          <w:rFonts w:ascii="Times New Roman" w:eastAsia="宋体" w:hAnsi="Times New Roman" w:cs="Times New Roman"/>
          <w:b/>
          <w:bCs/>
        </w:rPr>
        <w:t>题目描述</w:t>
      </w:r>
    </w:p>
    <w:p w14:paraId="1D1A3533" w14:textId="77777777" w:rsidR="0038623F" w:rsidRPr="0038623F" w:rsidRDefault="0038623F" w:rsidP="0038623F">
      <w:p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利用图像处理技术和简单的分类方法，完成对一幅图像的前景和背景分割。实现过程中可以结合灰度阈值、边缘检测、区域生长等方法对图像的像素进行分类。具体要求如下：</w:t>
      </w:r>
    </w:p>
    <w:p w14:paraId="1177981B" w14:textId="77777777" w:rsidR="0038623F" w:rsidRPr="0038623F" w:rsidRDefault="0038623F" w:rsidP="0038623F">
      <w:pPr>
        <w:numPr>
          <w:ilvl w:val="0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图像输入：</w:t>
      </w:r>
      <w:r w:rsidRPr="0038623F">
        <w:rPr>
          <w:rFonts w:ascii="Times New Roman" w:eastAsia="宋体" w:hAnsi="Times New Roman" w:cs="Times New Roman"/>
        </w:rPr>
        <w:t xml:space="preserve"> </w:t>
      </w:r>
      <w:r w:rsidRPr="0038623F">
        <w:rPr>
          <w:rFonts w:ascii="Times New Roman" w:eastAsia="宋体" w:hAnsi="Times New Roman" w:cs="Times New Roman"/>
        </w:rPr>
        <w:t>从文件读取或通过</w:t>
      </w:r>
      <w:r w:rsidRPr="0038623F">
        <w:rPr>
          <w:rFonts w:ascii="Times New Roman" w:eastAsia="宋体" w:hAnsi="Times New Roman" w:cs="Times New Roman"/>
        </w:rPr>
        <w:t xml:space="preserve"> MATLAB </w:t>
      </w:r>
      <w:r w:rsidRPr="0038623F">
        <w:rPr>
          <w:rFonts w:ascii="Times New Roman" w:eastAsia="宋体" w:hAnsi="Times New Roman" w:cs="Times New Roman"/>
        </w:rPr>
        <w:t>提供的图像，如</w:t>
      </w:r>
      <w:r w:rsidRPr="0038623F">
        <w:rPr>
          <w:rFonts w:ascii="Times New Roman" w:eastAsia="宋体" w:hAnsi="Times New Roman" w:cs="Times New Roman"/>
        </w:rPr>
        <w:t xml:space="preserve"> cameraman.tif</w:t>
      </w:r>
      <w:r w:rsidRPr="0038623F">
        <w:rPr>
          <w:rFonts w:ascii="Times New Roman" w:eastAsia="宋体" w:hAnsi="Times New Roman" w:cs="Times New Roman"/>
        </w:rPr>
        <w:t>。</w:t>
      </w:r>
    </w:p>
    <w:p w14:paraId="34130E97" w14:textId="77777777" w:rsidR="0038623F" w:rsidRPr="0038623F" w:rsidRDefault="0038623F" w:rsidP="0038623F">
      <w:pPr>
        <w:numPr>
          <w:ilvl w:val="0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图像预处理：</w:t>
      </w:r>
    </w:p>
    <w:p w14:paraId="5A2374F8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转换为灰度图像（如果为彩色图）。</w:t>
      </w:r>
    </w:p>
    <w:p w14:paraId="1D4B3E30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应用滤波器以去除噪声（如高斯滤波或均值滤波）。</w:t>
      </w:r>
    </w:p>
    <w:p w14:paraId="6A9D8716" w14:textId="77777777" w:rsidR="0038623F" w:rsidRPr="0038623F" w:rsidRDefault="0038623F" w:rsidP="0038623F">
      <w:pPr>
        <w:numPr>
          <w:ilvl w:val="0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分割方法：</w:t>
      </w:r>
    </w:p>
    <w:p w14:paraId="3854340E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使用简单的全局阈值（如</w:t>
      </w:r>
      <w:r w:rsidRPr="0038623F">
        <w:rPr>
          <w:rFonts w:ascii="Times New Roman" w:eastAsia="宋体" w:hAnsi="Times New Roman" w:cs="Times New Roman"/>
        </w:rPr>
        <w:t xml:space="preserve"> Otsu </w:t>
      </w:r>
      <w:r w:rsidRPr="0038623F">
        <w:rPr>
          <w:rFonts w:ascii="Times New Roman" w:eastAsia="宋体" w:hAnsi="Times New Roman" w:cs="Times New Roman"/>
        </w:rPr>
        <w:t>阈值法）实现初步分割。</w:t>
      </w:r>
    </w:p>
    <w:p w14:paraId="115DC77E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尝试结合区域生长或形态学处理优化分割结果。</w:t>
      </w:r>
    </w:p>
    <w:p w14:paraId="55BAEE69" w14:textId="77777777" w:rsidR="0038623F" w:rsidRPr="0038623F" w:rsidRDefault="0038623F" w:rsidP="0038623F">
      <w:pPr>
        <w:numPr>
          <w:ilvl w:val="0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输出：</w:t>
      </w:r>
    </w:p>
    <w:p w14:paraId="7F59107A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原始图像。</w:t>
      </w:r>
    </w:p>
    <w:p w14:paraId="16DA0C76" w14:textId="77777777" w:rsidR="0038623F" w:rsidRPr="0038623F" w:rsidRDefault="0038623F" w:rsidP="0038623F">
      <w:pPr>
        <w:numPr>
          <w:ilvl w:val="1"/>
          <w:numId w:val="31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t>分割后的前景和背景显示图。</w:t>
      </w:r>
    </w:p>
    <w:p w14:paraId="461CD353" w14:textId="77777777" w:rsidR="0038623F" w:rsidRPr="0038623F" w:rsidRDefault="0038623F" w:rsidP="0038623F">
      <w:p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</w:rPr>
        <w:pict w14:anchorId="1CC728D1">
          <v:rect id="_x0000_i1147" style="width:0;height:1.5pt" o:hralign="center" o:hrstd="t" o:hr="t" fillcolor="#a0a0a0" stroked="f"/>
        </w:pict>
      </w:r>
    </w:p>
    <w:p w14:paraId="5AE3E36E" w14:textId="77777777" w:rsidR="0038623F" w:rsidRPr="0038623F" w:rsidRDefault="0038623F" w:rsidP="0038623F">
      <w:pPr>
        <w:rPr>
          <w:rFonts w:ascii="Times New Roman" w:eastAsia="宋体" w:hAnsi="Times New Roman" w:cs="Times New Roman"/>
          <w:b/>
          <w:bCs/>
        </w:rPr>
      </w:pPr>
      <w:r w:rsidRPr="0038623F">
        <w:rPr>
          <w:rFonts w:ascii="Times New Roman" w:eastAsia="宋体" w:hAnsi="Times New Roman" w:cs="Times New Roman"/>
          <w:b/>
          <w:bCs/>
        </w:rPr>
        <w:t>任务要求</w:t>
      </w:r>
    </w:p>
    <w:p w14:paraId="7398C95A" w14:textId="77777777" w:rsidR="0038623F" w:rsidRPr="0038623F" w:rsidRDefault="0038623F" w:rsidP="0038623F">
      <w:pPr>
        <w:numPr>
          <w:ilvl w:val="0"/>
          <w:numId w:val="32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实现</w:t>
      </w:r>
      <w:r w:rsidRPr="0038623F">
        <w:rPr>
          <w:rFonts w:ascii="Times New Roman" w:eastAsia="宋体" w:hAnsi="Times New Roman" w:cs="Times New Roman"/>
        </w:rPr>
        <w:t>一种方法对前景和背景进行分割，并分析分割结果的准确性。</w:t>
      </w:r>
    </w:p>
    <w:p w14:paraId="47716C18" w14:textId="77777777" w:rsidR="0038623F" w:rsidRPr="0038623F" w:rsidRDefault="0038623F" w:rsidP="0038623F">
      <w:pPr>
        <w:numPr>
          <w:ilvl w:val="0"/>
          <w:numId w:val="32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扩展任务：</w:t>
      </w:r>
      <w:r w:rsidRPr="0038623F">
        <w:rPr>
          <w:rFonts w:ascii="Times New Roman" w:eastAsia="宋体" w:hAnsi="Times New Roman" w:cs="Times New Roman"/>
        </w:rPr>
        <w:t xml:space="preserve"> </w:t>
      </w:r>
      <w:r w:rsidRPr="0038623F">
        <w:rPr>
          <w:rFonts w:ascii="Times New Roman" w:eastAsia="宋体" w:hAnsi="Times New Roman" w:cs="Times New Roman"/>
        </w:rPr>
        <w:t>增加前景提取的准确性，如在分割后优化前景的形状或去除背景的噪声。</w:t>
      </w:r>
    </w:p>
    <w:p w14:paraId="654CABDC" w14:textId="77777777" w:rsidR="0038623F" w:rsidRPr="0038623F" w:rsidRDefault="0038623F" w:rsidP="0038623F">
      <w:pPr>
        <w:numPr>
          <w:ilvl w:val="0"/>
          <w:numId w:val="32"/>
        </w:numPr>
        <w:rPr>
          <w:rFonts w:ascii="Times New Roman" w:eastAsia="宋体" w:hAnsi="Times New Roman" w:cs="Times New Roman"/>
        </w:rPr>
      </w:pPr>
      <w:r w:rsidRPr="0038623F">
        <w:rPr>
          <w:rFonts w:ascii="Times New Roman" w:eastAsia="宋体" w:hAnsi="Times New Roman" w:cs="Times New Roman"/>
          <w:b/>
          <w:bCs/>
        </w:rPr>
        <w:t>报告：</w:t>
      </w:r>
      <w:r w:rsidRPr="0038623F">
        <w:rPr>
          <w:rFonts w:ascii="Times New Roman" w:eastAsia="宋体" w:hAnsi="Times New Roman" w:cs="Times New Roman"/>
        </w:rPr>
        <w:t xml:space="preserve"> </w:t>
      </w:r>
      <w:r w:rsidRPr="0038623F">
        <w:rPr>
          <w:rFonts w:ascii="Times New Roman" w:eastAsia="宋体" w:hAnsi="Times New Roman" w:cs="Times New Roman"/>
        </w:rPr>
        <w:t>总结方法的实现、分割的效果以及可能的改进方向。</w:t>
      </w:r>
    </w:p>
    <w:p w14:paraId="3029FF95" w14:textId="0E4EC232" w:rsidR="005B4AD0" w:rsidRPr="0038623F" w:rsidRDefault="005B4AD0">
      <w:pPr>
        <w:rPr>
          <w:rFonts w:ascii="Times New Roman" w:eastAsia="宋体" w:hAnsi="Times New Roman" w:cs="Times New Roman"/>
        </w:rPr>
      </w:pPr>
    </w:p>
    <w:p w14:paraId="3FAD70C1" w14:textId="77777777" w:rsidR="005B4AD0" w:rsidRDefault="005B4AD0">
      <w:pPr>
        <w:rPr>
          <w:rFonts w:ascii="Times New Roman" w:eastAsia="宋体" w:hAnsi="Times New Roman" w:cs="Times New Roman"/>
        </w:rPr>
      </w:pPr>
    </w:p>
    <w:p w14:paraId="45CF7674" w14:textId="77777777" w:rsidR="005B4AD0" w:rsidRDefault="005B4AD0">
      <w:pPr>
        <w:rPr>
          <w:rFonts w:ascii="Times New Roman" w:eastAsia="宋体" w:hAnsi="Times New Roman" w:cs="Times New Roman"/>
        </w:rPr>
      </w:pPr>
    </w:p>
    <w:sectPr w:rsidR="005B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DA355" w14:textId="77777777" w:rsidR="007F11AE" w:rsidRDefault="007F11AE" w:rsidP="007F11AE">
      <w:pPr>
        <w:rPr>
          <w:rFonts w:hint="eastAsia"/>
        </w:rPr>
      </w:pPr>
      <w:r>
        <w:separator/>
      </w:r>
    </w:p>
  </w:endnote>
  <w:endnote w:type="continuationSeparator" w:id="0">
    <w:p w14:paraId="3014C9DF" w14:textId="77777777" w:rsidR="007F11AE" w:rsidRDefault="007F11AE" w:rsidP="007F11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5E272" w14:textId="77777777" w:rsidR="007F11AE" w:rsidRDefault="007F11AE" w:rsidP="007F11AE">
      <w:pPr>
        <w:rPr>
          <w:rFonts w:hint="eastAsia"/>
        </w:rPr>
      </w:pPr>
      <w:r>
        <w:separator/>
      </w:r>
    </w:p>
  </w:footnote>
  <w:footnote w:type="continuationSeparator" w:id="0">
    <w:p w14:paraId="42C46E5F" w14:textId="77777777" w:rsidR="007F11AE" w:rsidRDefault="007F11AE" w:rsidP="007F11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462"/>
    <w:multiLevelType w:val="multilevel"/>
    <w:tmpl w:val="4B02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0FE9"/>
    <w:multiLevelType w:val="multilevel"/>
    <w:tmpl w:val="188E4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D0EF3"/>
    <w:multiLevelType w:val="multilevel"/>
    <w:tmpl w:val="89C4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C0375"/>
    <w:multiLevelType w:val="multilevel"/>
    <w:tmpl w:val="A9B86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57D31"/>
    <w:multiLevelType w:val="multilevel"/>
    <w:tmpl w:val="438E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05003"/>
    <w:multiLevelType w:val="multilevel"/>
    <w:tmpl w:val="9B2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7B1"/>
    <w:multiLevelType w:val="multilevel"/>
    <w:tmpl w:val="BAE6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A2C0B"/>
    <w:multiLevelType w:val="multilevel"/>
    <w:tmpl w:val="CBA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2A60"/>
    <w:multiLevelType w:val="multilevel"/>
    <w:tmpl w:val="B62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813F9"/>
    <w:multiLevelType w:val="multilevel"/>
    <w:tmpl w:val="F3B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02549"/>
    <w:multiLevelType w:val="multilevel"/>
    <w:tmpl w:val="17626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91604"/>
    <w:multiLevelType w:val="multilevel"/>
    <w:tmpl w:val="910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C477B"/>
    <w:multiLevelType w:val="multilevel"/>
    <w:tmpl w:val="087E0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F4A88"/>
    <w:multiLevelType w:val="multilevel"/>
    <w:tmpl w:val="3468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C334A"/>
    <w:multiLevelType w:val="multilevel"/>
    <w:tmpl w:val="A23A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23F09"/>
    <w:multiLevelType w:val="multilevel"/>
    <w:tmpl w:val="062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55328"/>
    <w:multiLevelType w:val="multilevel"/>
    <w:tmpl w:val="FB72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235D0"/>
    <w:multiLevelType w:val="multilevel"/>
    <w:tmpl w:val="5CE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B2555"/>
    <w:multiLevelType w:val="multilevel"/>
    <w:tmpl w:val="BC5E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E019F"/>
    <w:multiLevelType w:val="multilevel"/>
    <w:tmpl w:val="D4F8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37AE8"/>
    <w:multiLevelType w:val="multilevel"/>
    <w:tmpl w:val="EE32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863AD"/>
    <w:multiLevelType w:val="multilevel"/>
    <w:tmpl w:val="4EEC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562EA"/>
    <w:multiLevelType w:val="multilevel"/>
    <w:tmpl w:val="0E2C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1112E"/>
    <w:multiLevelType w:val="multilevel"/>
    <w:tmpl w:val="9B2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2B78"/>
    <w:multiLevelType w:val="multilevel"/>
    <w:tmpl w:val="B8B6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B520C"/>
    <w:multiLevelType w:val="multilevel"/>
    <w:tmpl w:val="C502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74887"/>
    <w:multiLevelType w:val="multilevel"/>
    <w:tmpl w:val="60F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867F9E"/>
    <w:multiLevelType w:val="multilevel"/>
    <w:tmpl w:val="381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43A1A"/>
    <w:multiLevelType w:val="multilevel"/>
    <w:tmpl w:val="4E2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75C1A"/>
    <w:multiLevelType w:val="multilevel"/>
    <w:tmpl w:val="1124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8B76E1"/>
    <w:multiLevelType w:val="multilevel"/>
    <w:tmpl w:val="ECE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A68DD"/>
    <w:multiLevelType w:val="multilevel"/>
    <w:tmpl w:val="7138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367241">
    <w:abstractNumId w:val="13"/>
  </w:num>
  <w:num w:numId="2" w16cid:durableId="34502815">
    <w:abstractNumId w:val="21"/>
  </w:num>
  <w:num w:numId="3" w16cid:durableId="1091467373">
    <w:abstractNumId w:val="16"/>
  </w:num>
  <w:num w:numId="4" w16cid:durableId="178787213">
    <w:abstractNumId w:val="11"/>
  </w:num>
  <w:num w:numId="5" w16cid:durableId="208955212">
    <w:abstractNumId w:val="6"/>
  </w:num>
  <w:num w:numId="6" w16cid:durableId="312954106">
    <w:abstractNumId w:val="3"/>
  </w:num>
  <w:num w:numId="7" w16cid:durableId="738748881">
    <w:abstractNumId w:val="23"/>
  </w:num>
  <w:num w:numId="8" w16cid:durableId="1305430494">
    <w:abstractNumId w:val="12"/>
  </w:num>
  <w:num w:numId="9" w16cid:durableId="2055277749">
    <w:abstractNumId w:val="1"/>
  </w:num>
  <w:num w:numId="10" w16cid:durableId="2110928980">
    <w:abstractNumId w:val="7"/>
  </w:num>
  <w:num w:numId="11" w16cid:durableId="758524520">
    <w:abstractNumId w:val="10"/>
  </w:num>
  <w:num w:numId="12" w16cid:durableId="1292398264">
    <w:abstractNumId w:val="5"/>
  </w:num>
  <w:num w:numId="13" w16cid:durableId="394280291">
    <w:abstractNumId w:val="25"/>
  </w:num>
  <w:num w:numId="14" w16cid:durableId="263612635">
    <w:abstractNumId w:val="2"/>
  </w:num>
  <w:num w:numId="15" w16cid:durableId="1364331823">
    <w:abstractNumId w:val="27"/>
  </w:num>
  <w:num w:numId="16" w16cid:durableId="513613952">
    <w:abstractNumId w:val="29"/>
  </w:num>
  <w:num w:numId="17" w16cid:durableId="1700856686">
    <w:abstractNumId w:val="0"/>
  </w:num>
  <w:num w:numId="18" w16cid:durableId="839928205">
    <w:abstractNumId w:val="19"/>
  </w:num>
  <w:num w:numId="19" w16cid:durableId="1273438855">
    <w:abstractNumId w:val="24"/>
  </w:num>
  <w:num w:numId="20" w16cid:durableId="382750552">
    <w:abstractNumId w:val="20"/>
  </w:num>
  <w:num w:numId="21" w16cid:durableId="1130635919">
    <w:abstractNumId w:val="31"/>
  </w:num>
  <w:num w:numId="22" w16cid:durableId="993140035">
    <w:abstractNumId w:val="4"/>
  </w:num>
  <w:num w:numId="23" w16cid:durableId="152839726">
    <w:abstractNumId w:val="15"/>
  </w:num>
  <w:num w:numId="24" w16cid:durableId="1085761548">
    <w:abstractNumId w:val="28"/>
  </w:num>
  <w:num w:numId="25" w16cid:durableId="1447308874">
    <w:abstractNumId w:val="22"/>
  </w:num>
  <w:num w:numId="26" w16cid:durableId="432214024">
    <w:abstractNumId w:val="9"/>
  </w:num>
  <w:num w:numId="27" w16cid:durableId="606078696">
    <w:abstractNumId w:val="17"/>
  </w:num>
  <w:num w:numId="28" w16cid:durableId="1111625316">
    <w:abstractNumId w:val="8"/>
  </w:num>
  <w:num w:numId="29" w16cid:durableId="1368484845">
    <w:abstractNumId w:val="18"/>
  </w:num>
  <w:num w:numId="30" w16cid:durableId="2040546528">
    <w:abstractNumId w:val="14"/>
  </w:num>
  <w:num w:numId="31" w16cid:durableId="1013145689">
    <w:abstractNumId w:val="26"/>
  </w:num>
  <w:num w:numId="32" w16cid:durableId="8198102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9F"/>
    <w:rsid w:val="00063F9C"/>
    <w:rsid w:val="0008633D"/>
    <w:rsid w:val="000F0487"/>
    <w:rsid w:val="000F0D64"/>
    <w:rsid w:val="001225A6"/>
    <w:rsid w:val="001523D2"/>
    <w:rsid w:val="00163703"/>
    <w:rsid w:val="002D0210"/>
    <w:rsid w:val="002D2C49"/>
    <w:rsid w:val="002E7109"/>
    <w:rsid w:val="00360387"/>
    <w:rsid w:val="00367C51"/>
    <w:rsid w:val="0038623F"/>
    <w:rsid w:val="003A68AF"/>
    <w:rsid w:val="005B4AD0"/>
    <w:rsid w:val="0069154C"/>
    <w:rsid w:val="007605B8"/>
    <w:rsid w:val="007A3A3B"/>
    <w:rsid w:val="007C6B65"/>
    <w:rsid w:val="007F11AE"/>
    <w:rsid w:val="007F5D6E"/>
    <w:rsid w:val="00836E2A"/>
    <w:rsid w:val="00876A32"/>
    <w:rsid w:val="008E3995"/>
    <w:rsid w:val="008E5957"/>
    <w:rsid w:val="0090029F"/>
    <w:rsid w:val="009771DF"/>
    <w:rsid w:val="009F0396"/>
    <w:rsid w:val="009F557D"/>
    <w:rsid w:val="00B32587"/>
    <w:rsid w:val="00B50996"/>
    <w:rsid w:val="00B64821"/>
    <w:rsid w:val="00B84400"/>
    <w:rsid w:val="00BC398A"/>
    <w:rsid w:val="00C71D25"/>
    <w:rsid w:val="00DF6A22"/>
    <w:rsid w:val="00EA2134"/>
    <w:rsid w:val="00EB19F9"/>
    <w:rsid w:val="00ED1EA7"/>
    <w:rsid w:val="00FF4D8B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49B4DCDC"/>
  <w15:chartTrackingRefBased/>
  <w15:docId w15:val="{50C40E83-85F5-461E-8252-53A5324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1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1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F11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Zhang</dc:creator>
  <cp:keywords/>
  <dc:description/>
  <cp:lastModifiedBy>Garfield Zhang</cp:lastModifiedBy>
  <cp:revision>34</cp:revision>
  <dcterms:created xsi:type="dcterms:W3CDTF">2024-11-24T14:50:00Z</dcterms:created>
  <dcterms:modified xsi:type="dcterms:W3CDTF">2024-11-25T14:14:00Z</dcterms:modified>
</cp:coreProperties>
</file>