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F3" w:rsidRDefault="00E85910">
      <w:r>
        <w:rPr>
          <w:rFonts w:hint="eastAsia"/>
        </w:rPr>
        <w:t>假设的是每个时隙内：(离散病毒传播模型，泊松分布)正常节点</w:t>
      </w:r>
      <w:r w:rsidR="00E573F9">
        <w:rPr>
          <w:rFonts w:hint="eastAsia"/>
        </w:rPr>
        <w:t>发送数据包的个数是1</w:t>
      </w:r>
      <w:r>
        <w:rPr>
          <w:rFonts w:hint="eastAsia"/>
        </w:rPr>
        <w:t>，而蠕虫节点是传递至少5</w:t>
      </w:r>
      <w:r>
        <w:t>0</w:t>
      </w:r>
      <w:r>
        <w:rPr>
          <w:rFonts w:hint="eastAsia"/>
        </w:rPr>
        <w:t>个包，检测时段由时隙组成，每个时隙内去检测一下是否有蠕虫传播</w:t>
      </w:r>
      <w:r>
        <w:t>……</w:t>
      </w:r>
      <w:r>
        <w:rPr>
          <w:rFonts w:hint="eastAsia"/>
        </w:rPr>
        <w:t>使用S</w:t>
      </w:r>
      <w:r>
        <w:t>PRT</w:t>
      </w:r>
      <w:r>
        <w:rPr>
          <w:rFonts w:hint="eastAsia"/>
        </w:rPr>
        <w:t>算法去描述算法检测蠕虫</w:t>
      </w:r>
      <w:r>
        <w:t>……..</w:t>
      </w:r>
    </w:p>
    <w:p w:rsidR="006F68C2" w:rsidRDefault="006F68C2"/>
    <w:p w:rsidR="006F68C2" w:rsidRDefault="006F68C2">
      <w:r>
        <w:rPr>
          <w:rFonts w:hint="eastAsia"/>
        </w:rPr>
        <w:t>每一个时隙定义为正常节点传送数据的一次时隙，蠕虫的离散传播模型：</w:t>
      </w:r>
    </w:p>
    <w:p w:rsidR="006F68C2" w:rsidRDefault="006F68C2"/>
    <w:p w:rsidR="006F68C2" w:rsidRDefault="006F68C2">
      <w:pPr>
        <w:rPr>
          <w:rFonts w:hint="eastAsia"/>
        </w:rPr>
      </w:pPr>
      <w:r>
        <w:rPr>
          <w:rFonts w:hint="eastAsia"/>
        </w:rPr>
        <w:t>选取1000次每次9</w:t>
      </w:r>
      <w:r>
        <w:t>0</w:t>
      </w:r>
      <w:r>
        <w:rPr>
          <w:rFonts w:hint="eastAsia"/>
        </w:rPr>
        <w:t>个时隙去做仿真数据</w:t>
      </w:r>
      <w:bookmarkStart w:id="0" w:name="_GoBack"/>
      <w:bookmarkEnd w:id="0"/>
    </w:p>
    <w:p w:rsidR="006F68C2" w:rsidRDefault="006F68C2"/>
    <w:p w:rsidR="006F68C2" w:rsidRDefault="006F68C2"/>
    <w:p w:rsidR="006F68C2" w:rsidRDefault="006F68C2"/>
    <w:p w:rsidR="006F68C2" w:rsidRDefault="006F68C2"/>
    <w:p w:rsidR="006F68C2" w:rsidRDefault="006F68C2">
      <w:pPr>
        <w:rPr>
          <w:rFonts w:hint="eastAsia"/>
        </w:rPr>
      </w:pPr>
      <w:r w:rsidRPr="00AA6719">
        <w:rPr>
          <w:position w:val="-52"/>
        </w:rPr>
        <w:object w:dxaOrig="5319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45pt;height:58.85pt" o:ole="">
            <v:imagedata r:id="rId6" o:title=""/>
          </v:shape>
          <o:OLEObject Type="Embed" ProgID="Equation.DSMT4" ShapeID="_x0000_i1025" DrawAspect="Content" ObjectID="_1614772188" r:id="rId7"/>
        </w:object>
      </w:r>
    </w:p>
    <w:p w:rsidR="006F68C2" w:rsidRDefault="006F68C2"/>
    <w:p w:rsidR="006F68C2" w:rsidRDefault="006F68C2">
      <w:r w:rsidRPr="00452042">
        <w:rPr>
          <w:position w:val="-60"/>
        </w:rPr>
        <w:object w:dxaOrig="2680" w:dyaOrig="1400">
          <v:shape id="_x0000_i1026" type="#_x0000_t75" style="width:133.35pt;height:71.35pt" o:ole="">
            <v:imagedata r:id="rId8" o:title=""/>
          </v:shape>
          <o:OLEObject Type="Embed" ProgID="Equation.DSMT4" ShapeID="_x0000_i1026" DrawAspect="Content" ObjectID="_1614772189" r:id="rId9"/>
        </w:object>
      </w:r>
    </w:p>
    <w:p w:rsidR="006F68C2" w:rsidRDefault="006F68C2">
      <w:r w:rsidRPr="00452042">
        <w:rPr>
          <w:position w:val="-60"/>
        </w:rPr>
        <w:object w:dxaOrig="2680" w:dyaOrig="1400">
          <v:shape id="_x0000_i1027" type="#_x0000_t75" style="width:133.35pt;height:71.35pt" o:ole="">
            <v:imagedata r:id="rId10" o:title=""/>
          </v:shape>
          <o:OLEObject Type="Embed" ProgID="Equation.DSMT4" ShapeID="_x0000_i1027" DrawAspect="Content" ObjectID="_1614772190" r:id="rId11"/>
        </w:object>
      </w:r>
    </w:p>
    <w:p w:rsidR="006F68C2" w:rsidRDefault="006F68C2">
      <w:pPr>
        <w:rPr>
          <w:rFonts w:hint="eastAsia"/>
        </w:rPr>
      </w:pPr>
      <w:r>
        <w:t>SPRT</w:t>
      </w:r>
      <w:r>
        <w:rPr>
          <w:rFonts w:hint="eastAsia"/>
        </w:rPr>
        <w:t>算法描述的是当样本数目增大的时候，是否还满足接受假设还是不接受假设</w:t>
      </w:r>
    </w:p>
    <w:sectPr w:rsidR="006F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8C1" w:rsidRDefault="001E08C1" w:rsidP="006F68C2">
      <w:r>
        <w:separator/>
      </w:r>
    </w:p>
  </w:endnote>
  <w:endnote w:type="continuationSeparator" w:id="0">
    <w:p w:rsidR="001E08C1" w:rsidRDefault="001E08C1" w:rsidP="006F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8C1" w:rsidRDefault="001E08C1" w:rsidP="006F68C2">
      <w:r>
        <w:separator/>
      </w:r>
    </w:p>
  </w:footnote>
  <w:footnote w:type="continuationSeparator" w:id="0">
    <w:p w:rsidR="001E08C1" w:rsidRDefault="001E08C1" w:rsidP="006F6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8E"/>
    <w:rsid w:val="001621F3"/>
    <w:rsid w:val="001E08C1"/>
    <w:rsid w:val="0027684C"/>
    <w:rsid w:val="00664441"/>
    <w:rsid w:val="006F68C2"/>
    <w:rsid w:val="008212B8"/>
    <w:rsid w:val="00821463"/>
    <w:rsid w:val="00AD313F"/>
    <w:rsid w:val="00D47D8E"/>
    <w:rsid w:val="00DD179D"/>
    <w:rsid w:val="00E573F9"/>
    <w:rsid w:val="00E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00C4F"/>
  <w15:chartTrackingRefBased/>
  <w15:docId w15:val="{8A4DD648-AA38-4B1D-8794-4FAF8ADF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8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文添</dc:creator>
  <cp:keywords/>
  <dc:description/>
  <cp:lastModifiedBy>郑 文添</cp:lastModifiedBy>
  <cp:revision>5</cp:revision>
  <dcterms:created xsi:type="dcterms:W3CDTF">2019-02-19T05:23:00Z</dcterms:created>
  <dcterms:modified xsi:type="dcterms:W3CDTF">2019-03-22T06:36:00Z</dcterms:modified>
</cp:coreProperties>
</file>