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616" w:rsidRDefault="00150616" w:rsidP="00150616">
      <w:pPr>
        <w:pStyle w:val="1"/>
        <w:adjustRightInd w:val="0"/>
        <w:snapToGrid w:val="0"/>
        <w:spacing w:before="120" w:after="0" w:line="240" w:lineRule="atLeast"/>
        <w:jc w:val="center"/>
        <w:rPr>
          <w:rFonts w:ascii="华文中宋" w:eastAsia="华文中宋" w:hAnsi="华文中宋"/>
          <w:sz w:val="32"/>
          <w:szCs w:val="36"/>
        </w:rPr>
      </w:pPr>
      <w:r>
        <w:rPr>
          <w:rFonts w:ascii="华文中宋" w:eastAsia="华文中宋" w:hAnsi="华文中宋" w:hint="eastAsia"/>
          <w:sz w:val="32"/>
          <w:szCs w:val="36"/>
        </w:rPr>
        <w:t>南京邮电大学学术型硕士研究生学位论文开题报告</w:t>
      </w:r>
    </w:p>
    <w:p w:rsidR="00150616" w:rsidRDefault="00150616" w:rsidP="00150616"/>
    <w:tbl>
      <w:tblPr>
        <w:tblW w:w="95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545"/>
        <w:gridCol w:w="1897"/>
        <w:gridCol w:w="1158"/>
        <w:gridCol w:w="1818"/>
        <w:gridCol w:w="1507"/>
        <w:gridCol w:w="1674"/>
      </w:tblGrid>
      <w:tr w:rsidR="00150616" w:rsidTr="00144A62">
        <w:trPr>
          <w:cantSplit/>
          <w:trHeight w:val="458"/>
          <w:jc w:val="center"/>
        </w:trPr>
        <w:tc>
          <w:tcPr>
            <w:tcW w:w="1545" w:type="dxa"/>
            <w:vAlign w:val="center"/>
          </w:tcPr>
          <w:p w:rsidR="00150616" w:rsidRDefault="00150616" w:rsidP="00144A62">
            <w:pPr>
              <w:jc w:val="center"/>
              <w:rPr>
                <w:bCs/>
                <w:szCs w:val="21"/>
              </w:rPr>
            </w:pPr>
            <w:r>
              <w:rPr>
                <w:rFonts w:hint="eastAsia"/>
                <w:bCs/>
                <w:szCs w:val="21"/>
              </w:rPr>
              <w:t>学号</w:t>
            </w:r>
          </w:p>
        </w:tc>
        <w:tc>
          <w:tcPr>
            <w:tcW w:w="1897" w:type="dxa"/>
            <w:vAlign w:val="center"/>
          </w:tcPr>
          <w:p w:rsidR="00150616" w:rsidRDefault="00150616" w:rsidP="00144A62">
            <w:pPr>
              <w:jc w:val="center"/>
              <w:rPr>
                <w:bCs/>
                <w:szCs w:val="21"/>
              </w:rPr>
            </w:pPr>
            <w:r>
              <w:rPr>
                <w:rFonts w:hint="eastAsia"/>
                <w:bCs/>
                <w:szCs w:val="21"/>
              </w:rPr>
              <w:t>1016041018</w:t>
            </w:r>
          </w:p>
        </w:tc>
        <w:tc>
          <w:tcPr>
            <w:tcW w:w="1158" w:type="dxa"/>
            <w:vAlign w:val="center"/>
          </w:tcPr>
          <w:p w:rsidR="00150616" w:rsidRDefault="00150616" w:rsidP="00144A62">
            <w:pPr>
              <w:jc w:val="center"/>
              <w:rPr>
                <w:bCs/>
                <w:szCs w:val="21"/>
              </w:rPr>
            </w:pPr>
            <w:r>
              <w:rPr>
                <w:rFonts w:hint="eastAsia"/>
                <w:bCs/>
                <w:szCs w:val="21"/>
              </w:rPr>
              <w:t>姓名</w:t>
            </w:r>
          </w:p>
        </w:tc>
        <w:tc>
          <w:tcPr>
            <w:tcW w:w="1818" w:type="dxa"/>
            <w:vAlign w:val="center"/>
          </w:tcPr>
          <w:p w:rsidR="00150616" w:rsidRDefault="00150616" w:rsidP="00144A62">
            <w:pPr>
              <w:jc w:val="center"/>
              <w:rPr>
                <w:bCs/>
                <w:szCs w:val="21"/>
              </w:rPr>
            </w:pPr>
            <w:r>
              <w:rPr>
                <w:rFonts w:hint="eastAsia"/>
                <w:bCs/>
                <w:szCs w:val="21"/>
              </w:rPr>
              <w:t>郑文添</w:t>
            </w:r>
          </w:p>
        </w:tc>
        <w:tc>
          <w:tcPr>
            <w:tcW w:w="1507" w:type="dxa"/>
            <w:vAlign w:val="center"/>
          </w:tcPr>
          <w:p w:rsidR="00150616" w:rsidRDefault="00150616" w:rsidP="00144A62">
            <w:pPr>
              <w:jc w:val="center"/>
              <w:rPr>
                <w:bCs/>
                <w:szCs w:val="21"/>
              </w:rPr>
            </w:pPr>
            <w:r>
              <w:rPr>
                <w:rFonts w:hint="eastAsia"/>
                <w:bCs/>
                <w:szCs w:val="21"/>
              </w:rPr>
              <w:t>手机</w:t>
            </w:r>
          </w:p>
        </w:tc>
        <w:tc>
          <w:tcPr>
            <w:tcW w:w="1674" w:type="dxa"/>
            <w:vAlign w:val="center"/>
          </w:tcPr>
          <w:p w:rsidR="00150616" w:rsidRDefault="00150616" w:rsidP="00144A62">
            <w:pPr>
              <w:jc w:val="center"/>
              <w:rPr>
                <w:bCs/>
                <w:szCs w:val="21"/>
              </w:rPr>
            </w:pPr>
            <w:r>
              <w:rPr>
                <w:rFonts w:hint="eastAsia"/>
                <w:bCs/>
                <w:szCs w:val="21"/>
              </w:rPr>
              <w:t>18362971301</w:t>
            </w:r>
          </w:p>
        </w:tc>
      </w:tr>
      <w:tr w:rsidR="00150616" w:rsidTr="00144A62">
        <w:trPr>
          <w:cantSplit/>
          <w:trHeight w:val="458"/>
          <w:jc w:val="center"/>
        </w:trPr>
        <w:tc>
          <w:tcPr>
            <w:tcW w:w="1545" w:type="dxa"/>
            <w:vAlign w:val="center"/>
          </w:tcPr>
          <w:p w:rsidR="00150616" w:rsidRDefault="00150616" w:rsidP="00144A62">
            <w:pPr>
              <w:jc w:val="center"/>
              <w:rPr>
                <w:bCs/>
                <w:szCs w:val="21"/>
              </w:rPr>
            </w:pPr>
            <w:r>
              <w:rPr>
                <w:rFonts w:hint="eastAsia"/>
                <w:bCs/>
                <w:szCs w:val="21"/>
              </w:rPr>
              <w:t>专业</w:t>
            </w:r>
          </w:p>
        </w:tc>
        <w:tc>
          <w:tcPr>
            <w:tcW w:w="3055" w:type="dxa"/>
            <w:gridSpan w:val="2"/>
            <w:vAlign w:val="center"/>
          </w:tcPr>
          <w:p w:rsidR="00150616" w:rsidRDefault="00150616" w:rsidP="00144A62">
            <w:pPr>
              <w:jc w:val="center"/>
              <w:rPr>
                <w:bCs/>
                <w:szCs w:val="21"/>
              </w:rPr>
            </w:pPr>
            <w:r>
              <w:rPr>
                <w:rFonts w:hint="eastAsia"/>
                <w:bCs/>
                <w:szCs w:val="21"/>
              </w:rPr>
              <w:t>信息安全</w:t>
            </w:r>
          </w:p>
        </w:tc>
        <w:tc>
          <w:tcPr>
            <w:tcW w:w="1818" w:type="dxa"/>
            <w:vAlign w:val="center"/>
          </w:tcPr>
          <w:p w:rsidR="00150616" w:rsidRDefault="00150616" w:rsidP="00144A62">
            <w:pPr>
              <w:jc w:val="center"/>
              <w:rPr>
                <w:bCs/>
                <w:szCs w:val="21"/>
              </w:rPr>
            </w:pPr>
            <w:r>
              <w:rPr>
                <w:rFonts w:hint="eastAsia"/>
                <w:bCs/>
                <w:szCs w:val="21"/>
              </w:rPr>
              <w:t>所在学院</w:t>
            </w:r>
          </w:p>
        </w:tc>
        <w:tc>
          <w:tcPr>
            <w:tcW w:w="3181" w:type="dxa"/>
            <w:gridSpan w:val="2"/>
            <w:vAlign w:val="center"/>
          </w:tcPr>
          <w:p w:rsidR="00150616" w:rsidRDefault="00150616" w:rsidP="00144A62">
            <w:pPr>
              <w:jc w:val="center"/>
              <w:rPr>
                <w:bCs/>
                <w:szCs w:val="21"/>
              </w:rPr>
            </w:pPr>
            <w:r>
              <w:rPr>
                <w:rFonts w:hint="eastAsia"/>
                <w:bCs/>
                <w:szCs w:val="21"/>
              </w:rPr>
              <w:t>计算机学院、软件学院</w:t>
            </w:r>
          </w:p>
        </w:tc>
      </w:tr>
      <w:tr w:rsidR="00150616" w:rsidTr="00144A62">
        <w:trPr>
          <w:cantSplit/>
          <w:trHeight w:val="596"/>
          <w:jc w:val="center"/>
        </w:trPr>
        <w:tc>
          <w:tcPr>
            <w:tcW w:w="1545" w:type="dxa"/>
            <w:vAlign w:val="center"/>
          </w:tcPr>
          <w:p w:rsidR="00150616" w:rsidRDefault="00150616" w:rsidP="00144A62">
            <w:pPr>
              <w:jc w:val="center"/>
              <w:rPr>
                <w:bCs/>
                <w:szCs w:val="21"/>
              </w:rPr>
            </w:pPr>
            <w:r>
              <w:rPr>
                <w:rFonts w:hint="eastAsia"/>
                <w:bCs/>
                <w:szCs w:val="21"/>
              </w:rPr>
              <w:t>已获得的</w:t>
            </w:r>
          </w:p>
          <w:p w:rsidR="00150616" w:rsidRDefault="00150616" w:rsidP="00144A62">
            <w:pPr>
              <w:jc w:val="center"/>
              <w:rPr>
                <w:bCs/>
                <w:szCs w:val="21"/>
              </w:rPr>
            </w:pPr>
            <w:r>
              <w:rPr>
                <w:rFonts w:hint="eastAsia"/>
                <w:bCs/>
                <w:szCs w:val="21"/>
              </w:rPr>
              <w:t>课程学分</w:t>
            </w:r>
          </w:p>
        </w:tc>
        <w:tc>
          <w:tcPr>
            <w:tcW w:w="3055" w:type="dxa"/>
            <w:gridSpan w:val="2"/>
            <w:vAlign w:val="center"/>
          </w:tcPr>
          <w:p w:rsidR="00150616" w:rsidRDefault="00150616" w:rsidP="00144A62">
            <w:pPr>
              <w:pStyle w:val="2"/>
              <w:spacing w:line="300" w:lineRule="auto"/>
              <w:ind w:firstLineChars="0" w:firstLine="0"/>
              <w:jc w:val="center"/>
              <w:rPr>
                <w:rFonts w:ascii="仿宋_GB2312" w:eastAsia="仿宋_GB2312" w:hAnsi="宋体"/>
                <w:color w:val="000000"/>
                <w:szCs w:val="21"/>
              </w:rPr>
            </w:pPr>
            <w:r>
              <w:rPr>
                <w:rFonts w:hint="eastAsia"/>
                <w:bCs/>
                <w:szCs w:val="21"/>
              </w:rPr>
              <w:t>29</w:t>
            </w:r>
          </w:p>
        </w:tc>
        <w:tc>
          <w:tcPr>
            <w:tcW w:w="1818" w:type="dxa"/>
            <w:vAlign w:val="center"/>
          </w:tcPr>
          <w:p w:rsidR="00150616" w:rsidRDefault="00150616" w:rsidP="00144A62">
            <w:pPr>
              <w:jc w:val="center"/>
              <w:rPr>
                <w:bCs/>
                <w:szCs w:val="21"/>
              </w:rPr>
            </w:pPr>
            <w:r>
              <w:rPr>
                <w:rFonts w:hint="eastAsia"/>
                <w:bCs/>
                <w:szCs w:val="21"/>
              </w:rPr>
              <w:t>是否达到</w:t>
            </w:r>
          </w:p>
          <w:p w:rsidR="00150616" w:rsidRDefault="00150616" w:rsidP="00144A62">
            <w:pPr>
              <w:jc w:val="center"/>
              <w:rPr>
                <w:rFonts w:ascii="仿宋_GB2312" w:eastAsia="仿宋_GB2312" w:hAnsi="宋体"/>
                <w:color w:val="000000"/>
                <w:szCs w:val="21"/>
              </w:rPr>
            </w:pPr>
            <w:r>
              <w:rPr>
                <w:rFonts w:hint="eastAsia"/>
                <w:bCs/>
                <w:szCs w:val="21"/>
              </w:rPr>
              <w:t>培养计划要求</w:t>
            </w:r>
          </w:p>
        </w:tc>
        <w:tc>
          <w:tcPr>
            <w:tcW w:w="3181" w:type="dxa"/>
            <w:gridSpan w:val="2"/>
            <w:vAlign w:val="center"/>
          </w:tcPr>
          <w:p w:rsidR="00150616" w:rsidRDefault="00150616" w:rsidP="00144A62">
            <w:pPr>
              <w:pStyle w:val="2"/>
              <w:spacing w:line="300" w:lineRule="auto"/>
              <w:ind w:firstLineChars="0" w:firstLine="0"/>
              <w:jc w:val="center"/>
              <w:rPr>
                <w:rFonts w:ascii="宋体" w:hAnsi="宋体"/>
                <w:color w:val="000000"/>
                <w:szCs w:val="21"/>
              </w:rPr>
            </w:pPr>
            <w:r>
              <w:rPr>
                <w:rFonts w:hint="eastAsia"/>
                <w:bCs/>
                <w:szCs w:val="21"/>
              </w:rPr>
              <w:t>是</w:t>
            </w:r>
          </w:p>
        </w:tc>
      </w:tr>
      <w:tr w:rsidR="00150616" w:rsidTr="00144A62">
        <w:trPr>
          <w:cantSplit/>
          <w:trHeight w:val="690"/>
          <w:jc w:val="center"/>
        </w:trPr>
        <w:tc>
          <w:tcPr>
            <w:tcW w:w="1545" w:type="dxa"/>
            <w:vAlign w:val="center"/>
          </w:tcPr>
          <w:p w:rsidR="00150616" w:rsidRDefault="00150616" w:rsidP="00144A62">
            <w:pPr>
              <w:jc w:val="center"/>
              <w:rPr>
                <w:bCs/>
                <w:szCs w:val="21"/>
              </w:rPr>
            </w:pPr>
            <w:r>
              <w:rPr>
                <w:rFonts w:hint="eastAsia"/>
                <w:bCs/>
                <w:szCs w:val="21"/>
              </w:rPr>
              <w:t>未完成的课程</w:t>
            </w:r>
          </w:p>
          <w:p w:rsidR="00150616" w:rsidRDefault="00150616" w:rsidP="00144A62">
            <w:pPr>
              <w:jc w:val="center"/>
              <w:rPr>
                <w:bCs/>
                <w:szCs w:val="21"/>
              </w:rPr>
            </w:pPr>
            <w:r>
              <w:rPr>
                <w:rFonts w:hint="eastAsia"/>
                <w:bCs/>
                <w:szCs w:val="21"/>
              </w:rPr>
              <w:t>及预计完成时间</w:t>
            </w:r>
          </w:p>
        </w:tc>
        <w:tc>
          <w:tcPr>
            <w:tcW w:w="8054" w:type="dxa"/>
            <w:gridSpan w:val="5"/>
          </w:tcPr>
          <w:p w:rsidR="00150616" w:rsidRDefault="00150616" w:rsidP="00144A62">
            <w:pPr>
              <w:ind w:firstLineChars="100" w:firstLine="210"/>
              <w:jc w:val="left"/>
              <w:rPr>
                <w:bCs/>
                <w:szCs w:val="21"/>
              </w:rPr>
            </w:pPr>
            <w:r>
              <w:rPr>
                <w:rFonts w:hint="eastAsia"/>
                <w:bCs/>
                <w:szCs w:val="21"/>
              </w:rPr>
              <w:t>无</w:t>
            </w:r>
          </w:p>
        </w:tc>
      </w:tr>
      <w:tr w:rsidR="00150616" w:rsidTr="00144A62">
        <w:trPr>
          <w:cantSplit/>
          <w:trHeight w:val="700"/>
          <w:jc w:val="center"/>
        </w:trPr>
        <w:tc>
          <w:tcPr>
            <w:tcW w:w="1545" w:type="dxa"/>
            <w:vAlign w:val="center"/>
          </w:tcPr>
          <w:p w:rsidR="00150616" w:rsidRDefault="00150616" w:rsidP="00144A62">
            <w:pPr>
              <w:jc w:val="center"/>
              <w:rPr>
                <w:bCs/>
                <w:szCs w:val="21"/>
              </w:rPr>
            </w:pPr>
            <w:r>
              <w:rPr>
                <w:rFonts w:hint="eastAsia"/>
                <w:bCs/>
                <w:szCs w:val="21"/>
              </w:rPr>
              <w:t>补修课程及成绩</w:t>
            </w:r>
          </w:p>
        </w:tc>
        <w:tc>
          <w:tcPr>
            <w:tcW w:w="8054" w:type="dxa"/>
            <w:gridSpan w:val="5"/>
          </w:tcPr>
          <w:p w:rsidR="00150616" w:rsidRDefault="00150616" w:rsidP="00144A62">
            <w:pPr>
              <w:ind w:firstLineChars="100" w:firstLine="210"/>
              <w:jc w:val="left"/>
              <w:rPr>
                <w:bCs/>
                <w:szCs w:val="21"/>
              </w:rPr>
            </w:pPr>
            <w:r>
              <w:rPr>
                <w:rFonts w:hint="eastAsia"/>
                <w:bCs/>
                <w:szCs w:val="21"/>
              </w:rPr>
              <w:t>无</w:t>
            </w:r>
          </w:p>
        </w:tc>
      </w:tr>
      <w:tr w:rsidR="00150616" w:rsidTr="00144A62">
        <w:trPr>
          <w:cantSplit/>
          <w:trHeight w:val="445"/>
          <w:jc w:val="center"/>
        </w:trPr>
        <w:tc>
          <w:tcPr>
            <w:tcW w:w="1545" w:type="dxa"/>
            <w:vAlign w:val="center"/>
          </w:tcPr>
          <w:p w:rsidR="00150616" w:rsidRDefault="00150616" w:rsidP="00144A62">
            <w:pPr>
              <w:jc w:val="center"/>
              <w:rPr>
                <w:bCs/>
                <w:szCs w:val="21"/>
              </w:rPr>
            </w:pPr>
            <w:r>
              <w:rPr>
                <w:rFonts w:hint="eastAsia"/>
                <w:bCs/>
                <w:szCs w:val="21"/>
              </w:rPr>
              <w:t>初定论文题目</w:t>
            </w:r>
          </w:p>
        </w:tc>
        <w:tc>
          <w:tcPr>
            <w:tcW w:w="8054" w:type="dxa"/>
            <w:gridSpan w:val="5"/>
            <w:vAlign w:val="center"/>
          </w:tcPr>
          <w:p w:rsidR="00150616" w:rsidRDefault="00150616" w:rsidP="00144A62">
            <w:pPr>
              <w:ind w:firstLineChars="50" w:firstLine="105"/>
              <w:rPr>
                <w:bCs/>
                <w:szCs w:val="21"/>
              </w:rPr>
            </w:pPr>
            <w:r>
              <w:rPr>
                <w:rFonts w:hint="eastAsia"/>
                <w:bCs/>
                <w:szCs w:val="21"/>
              </w:rPr>
              <w:t>无线传感器网络异常数据检测</w:t>
            </w:r>
          </w:p>
        </w:tc>
      </w:tr>
      <w:tr w:rsidR="00150616" w:rsidTr="00144A62">
        <w:trPr>
          <w:cantSplit/>
          <w:trHeight w:val="660"/>
          <w:jc w:val="center"/>
        </w:trPr>
        <w:tc>
          <w:tcPr>
            <w:tcW w:w="1545" w:type="dxa"/>
            <w:vAlign w:val="center"/>
          </w:tcPr>
          <w:p w:rsidR="00150616" w:rsidRDefault="00150616" w:rsidP="00144A62">
            <w:pPr>
              <w:jc w:val="center"/>
              <w:rPr>
                <w:bCs/>
                <w:szCs w:val="21"/>
              </w:rPr>
            </w:pPr>
            <w:r>
              <w:rPr>
                <w:rFonts w:hint="eastAsia"/>
                <w:bCs/>
                <w:szCs w:val="21"/>
              </w:rPr>
              <w:t>论文选题来源</w:t>
            </w:r>
          </w:p>
        </w:tc>
        <w:tc>
          <w:tcPr>
            <w:tcW w:w="8054" w:type="dxa"/>
            <w:gridSpan w:val="5"/>
            <w:vAlign w:val="center"/>
          </w:tcPr>
          <w:p w:rsidR="00150616" w:rsidRDefault="00150616" w:rsidP="00144A62">
            <w:pPr>
              <w:ind w:firstLineChars="50" w:firstLine="105"/>
              <w:rPr>
                <w:bCs/>
                <w:szCs w:val="21"/>
              </w:rPr>
            </w:pPr>
            <w:r>
              <w:rPr>
                <w:rFonts w:hint="eastAsia"/>
                <w:bCs/>
                <w:szCs w:val="21"/>
              </w:rPr>
              <w:t>学校自选项目</w:t>
            </w:r>
          </w:p>
        </w:tc>
      </w:tr>
      <w:tr w:rsidR="00150616" w:rsidTr="00144A62">
        <w:trPr>
          <w:cantSplit/>
          <w:trHeight w:val="556"/>
          <w:jc w:val="center"/>
        </w:trPr>
        <w:tc>
          <w:tcPr>
            <w:tcW w:w="1545" w:type="dxa"/>
            <w:vAlign w:val="center"/>
          </w:tcPr>
          <w:p w:rsidR="00150616" w:rsidRDefault="00150616" w:rsidP="00144A62">
            <w:pPr>
              <w:jc w:val="center"/>
              <w:rPr>
                <w:bCs/>
                <w:szCs w:val="21"/>
              </w:rPr>
            </w:pPr>
            <w:r>
              <w:rPr>
                <w:rFonts w:hint="eastAsia"/>
                <w:bCs/>
                <w:szCs w:val="21"/>
              </w:rPr>
              <w:t>论文类型</w:t>
            </w:r>
          </w:p>
        </w:tc>
        <w:tc>
          <w:tcPr>
            <w:tcW w:w="8054" w:type="dxa"/>
            <w:gridSpan w:val="5"/>
            <w:vAlign w:val="center"/>
          </w:tcPr>
          <w:p w:rsidR="00150616" w:rsidRDefault="00150616" w:rsidP="00144A62">
            <w:pPr>
              <w:rPr>
                <w:bCs/>
                <w:szCs w:val="21"/>
              </w:rPr>
            </w:pPr>
            <w:r>
              <w:rPr>
                <w:rFonts w:hint="eastAsia"/>
                <w:bCs/>
                <w:szCs w:val="21"/>
              </w:rPr>
              <w:t xml:space="preserve"> </w:t>
            </w:r>
            <w:r>
              <w:rPr>
                <w:rFonts w:hint="eastAsia"/>
                <w:bCs/>
                <w:szCs w:val="21"/>
              </w:rPr>
              <w:t>基础研究</w:t>
            </w:r>
          </w:p>
        </w:tc>
      </w:tr>
      <w:tr w:rsidR="00150616" w:rsidTr="00144A62">
        <w:trPr>
          <w:trHeight w:val="6324"/>
          <w:jc w:val="center"/>
        </w:trPr>
        <w:tc>
          <w:tcPr>
            <w:tcW w:w="9599" w:type="dxa"/>
            <w:gridSpan w:val="6"/>
          </w:tcPr>
          <w:p w:rsidR="00150616" w:rsidRDefault="00150616" w:rsidP="00144A62">
            <w:pPr>
              <w:spacing w:beforeLines="50" w:before="156" w:line="300" w:lineRule="auto"/>
              <w:ind w:firstLineChars="50" w:firstLine="105"/>
              <w:rPr>
                <w:rFonts w:ascii="宋体" w:hAnsi="宋体"/>
                <w:color w:val="000000"/>
              </w:rPr>
            </w:pPr>
            <w:r>
              <w:rPr>
                <w:rFonts w:ascii="宋体" w:hAnsi="宋体" w:hint="eastAsia"/>
                <w:color w:val="000000"/>
              </w:rPr>
              <w:t>导师对所选课题的基本要求</w:t>
            </w:r>
          </w:p>
          <w:p w:rsidR="00150616" w:rsidRDefault="00150616" w:rsidP="00144A62">
            <w:pPr>
              <w:spacing w:beforeLines="50" w:before="156" w:line="300" w:lineRule="auto"/>
              <w:ind w:firstLineChars="50" w:firstLine="105"/>
              <w:rPr>
                <w:bCs/>
                <w:szCs w:val="21"/>
              </w:rPr>
            </w:pPr>
            <w:r>
              <w:rPr>
                <w:rFonts w:hint="eastAsia"/>
                <w:bCs/>
                <w:szCs w:val="21"/>
              </w:rPr>
              <w:t>查阅相关文献，了解本课题的背景知识和国内外目前的研究进展。</w:t>
            </w:r>
            <w:r>
              <w:rPr>
                <w:rFonts w:hAnsi="宋体"/>
                <w:color w:val="000000"/>
              </w:rPr>
              <w:t>对与本课题密切相关的文献进行重点学习研究</w:t>
            </w:r>
            <w:r>
              <w:rPr>
                <w:rFonts w:hAnsi="宋体" w:hint="eastAsia"/>
                <w:color w:val="000000"/>
              </w:rPr>
              <w:t>，</w:t>
            </w:r>
            <w:r>
              <w:rPr>
                <w:rFonts w:hint="eastAsia"/>
                <w:bCs/>
                <w:szCs w:val="21"/>
              </w:rPr>
              <w:t>总结相关的解决思路和算法过程。试图在当前的理论和方法的基础上，结合发展现状，找到突破点，进行改进或创新。</w:t>
            </w:r>
          </w:p>
          <w:p w:rsidR="00150616" w:rsidRDefault="00150616" w:rsidP="00144A62">
            <w:pPr>
              <w:spacing w:beforeLines="50" w:before="156" w:line="300" w:lineRule="auto"/>
              <w:ind w:firstLineChars="50" w:firstLine="105"/>
              <w:rPr>
                <w:bCs/>
                <w:szCs w:val="21"/>
              </w:rPr>
            </w:pPr>
            <w:r>
              <w:rPr>
                <w:rFonts w:hint="eastAsia"/>
                <w:bCs/>
                <w:szCs w:val="21"/>
              </w:rPr>
              <w:t>严格按照进度计划开展课题研究，逐步细化各步骤，及时总结思路，加强与</w:t>
            </w:r>
            <w:r>
              <w:rPr>
                <w:rFonts w:hAnsi="宋体"/>
                <w:color w:val="000000"/>
              </w:rPr>
              <w:t>导师</w:t>
            </w:r>
            <w:r>
              <w:rPr>
                <w:rFonts w:hAnsi="宋体" w:hint="eastAsia"/>
                <w:color w:val="000000"/>
              </w:rPr>
              <w:t>、</w:t>
            </w:r>
            <w:r>
              <w:rPr>
                <w:rFonts w:hint="eastAsia"/>
                <w:bCs/>
                <w:szCs w:val="21"/>
              </w:rPr>
              <w:t>同行间的学术交流，在此基础上，严格遵守硕士学位论文的要求，撰写毕业论文。</w:t>
            </w:r>
          </w:p>
          <w:p w:rsidR="00150616" w:rsidRDefault="00150616" w:rsidP="00144A62">
            <w:pPr>
              <w:ind w:firstLineChars="50" w:firstLine="105"/>
              <w:rPr>
                <w:bCs/>
                <w:szCs w:val="21"/>
              </w:rPr>
            </w:pPr>
          </w:p>
        </w:tc>
      </w:tr>
    </w:tbl>
    <w:p w:rsidR="00150616" w:rsidRDefault="00150616" w:rsidP="00150616">
      <w:pPr>
        <w:numPr>
          <w:ilvl w:val="0"/>
          <w:numId w:val="1"/>
        </w:numPr>
        <w:tabs>
          <w:tab w:val="clear" w:pos="420"/>
          <w:tab w:val="left" w:pos="315"/>
        </w:tabs>
        <w:ind w:leftChars="100" w:left="630" w:rightChars="100" w:right="210"/>
        <w:rPr>
          <w:rFonts w:ascii="楷体_GB2312" w:eastAsia="楷体_GB2312" w:hAnsi="宋体"/>
          <w:bCs/>
          <w:szCs w:val="21"/>
        </w:rPr>
      </w:pPr>
      <w:r>
        <w:rPr>
          <w:rFonts w:ascii="楷体_GB2312" w:eastAsia="楷体_GB2312" w:hAnsi="宋体" w:hint="eastAsia"/>
          <w:bCs/>
          <w:szCs w:val="21"/>
        </w:rPr>
        <w:t>本报告A4纸双面打印，研究生院、学院各一份，导师、学生自留底稿。</w:t>
      </w:r>
    </w:p>
    <w:p w:rsidR="00150616" w:rsidRDefault="00150616" w:rsidP="00150616">
      <w:r>
        <w:br w:type="page"/>
      </w:r>
    </w:p>
    <w:tbl>
      <w:tblPr>
        <w:tblW w:w="964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150616" w:rsidTr="00D63D59">
        <w:trPr>
          <w:trHeight w:val="13487"/>
          <w:jc w:val="center"/>
        </w:trPr>
        <w:tc>
          <w:tcPr>
            <w:tcW w:w="9645" w:type="dxa"/>
          </w:tcPr>
          <w:p w:rsidR="00150616" w:rsidRDefault="00150616" w:rsidP="00144A62">
            <w:pPr>
              <w:spacing w:beforeLines="50" w:before="156" w:line="300" w:lineRule="auto"/>
              <w:rPr>
                <w:rFonts w:ascii="宋体" w:hAnsi="宋体"/>
                <w:vanish/>
                <w:color w:val="000000"/>
              </w:rPr>
            </w:pPr>
            <w:r>
              <w:rPr>
                <w:rFonts w:ascii="宋体" w:hAnsi="宋体" w:hint="eastAsia"/>
                <w:color w:val="000000"/>
              </w:rPr>
              <w:lastRenderedPageBreak/>
              <w:t>一、选题依据（综述报告）</w:t>
            </w:r>
          </w:p>
          <w:p w:rsidR="00150616" w:rsidRDefault="00150616" w:rsidP="00144A62">
            <w:pPr>
              <w:spacing w:line="300" w:lineRule="auto"/>
              <w:rPr>
                <w:rFonts w:ascii="宋体" w:hAnsi="宋体"/>
                <w:color w:val="000000"/>
              </w:rPr>
            </w:pPr>
            <w:r>
              <w:rPr>
                <w:rFonts w:ascii="宋体" w:hAnsi="宋体"/>
                <w:color w:val="000000"/>
              </w:rPr>
              <w:t xml:space="preserve"> </w:t>
            </w:r>
            <w:r>
              <w:rPr>
                <w:rFonts w:ascii="宋体" w:hAnsi="宋体" w:hint="eastAsia"/>
                <w:color w:val="000000"/>
              </w:rPr>
              <w:t>（与选题有关的国内外研究综述，阐述研究目的和实际意义，列出主要阅读参考文献，不少于20篇）</w:t>
            </w:r>
          </w:p>
          <w:p w:rsidR="00150616" w:rsidRDefault="00150616" w:rsidP="00144A62">
            <w:pPr>
              <w:autoSpaceDE w:val="0"/>
              <w:autoSpaceDN w:val="0"/>
              <w:adjustRightInd w:val="0"/>
              <w:spacing w:line="300" w:lineRule="auto"/>
              <w:rPr>
                <w:rFonts w:ascii="宋体" w:cs="宋体"/>
                <w:color w:val="000000"/>
                <w:szCs w:val="21"/>
                <w:lang w:val="zh-CN"/>
              </w:rPr>
            </w:pPr>
            <w:r>
              <w:rPr>
                <w:rFonts w:ascii="宋体" w:cs="宋体" w:hint="eastAsia"/>
                <w:color w:val="000000"/>
                <w:szCs w:val="21"/>
                <w:lang w:val="zh-CN"/>
              </w:rPr>
              <w:t>（一）与选题有关的国内外研究综述</w:t>
            </w:r>
          </w:p>
          <w:p w:rsidR="003D784E" w:rsidRDefault="00150616" w:rsidP="003D784E">
            <w:pPr>
              <w:autoSpaceDE w:val="0"/>
              <w:autoSpaceDN w:val="0"/>
              <w:adjustRightInd w:val="0"/>
              <w:spacing w:line="300" w:lineRule="auto"/>
              <w:rPr>
                <w:rFonts w:ascii="宋体" w:cs="宋体"/>
                <w:color w:val="000000"/>
                <w:szCs w:val="21"/>
                <w:lang w:val="zh-CN"/>
              </w:rPr>
            </w:pPr>
            <w:r>
              <w:rPr>
                <w:rFonts w:ascii="宋体" w:cs="宋体" w:hint="eastAsia"/>
                <w:color w:val="000000"/>
                <w:szCs w:val="21"/>
                <w:lang w:val="zh-CN"/>
              </w:rPr>
              <w:t>(</w:t>
            </w:r>
            <w:r>
              <w:rPr>
                <w:rFonts w:ascii="宋体" w:cs="宋体" w:hint="eastAsia"/>
                <w:color w:val="000000"/>
                <w:szCs w:val="21"/>
              </w:rPr>
              <w:t>1</w:t>
            </w:r>
            <w:r>
              <w:rPr>
                <w:rFonts w:ascii="宋体" w:cs="宋体" w:hint="eastAsia"/>
                <w:color w:val="000000"/>
                <w:szCs w:val="21"/>
                <w:lang w:val="zh-CN"/>
              </w:rPr>
              <w:t xml:space="preserve">) </w:t>
            </w:r>
            <w:r w:rsidR="00D369C9">
              <w:rPr>
                <w:rFonts w:ascii="宋体" w:cs="宋体" w:hint="eastAsia"/>
                <w:color w:val="000000"/>
                <w:szCs w:val="21"/>
                <w:lang w:val="zh-CN"/>
              </w:rPr>
              <w:t>无线传感器网络技术</w:t>
            </w:r>
          </w:p>
          <w:p w:rsidR="00015E98" w:rsidRDefault="00015E98" w:rsidP="00AD67B1">
            <w:pPr>
              <w:autoSpaceDE w:val="0"/>
              <w:autoSpaceDN w:val="0"/>
              <w:adjustRightInd w:val="0"/>
              <w:spacing w:line="300" w:lineRule="auto"/>
              <w:ind w:firstLineChars="200" w:firstLine="420"/>
              <w:jc w:val="left"/>
              <w:rPr>
                <w:rFonts w:ascii="宋体" w:cs="宋体"/>
                <w:color w:val="000000"/>
                <w:szCs w:val="21"/>
                <w:lang w:val="zh-CN"/>
              </w:rPr>
            </w:pPr>
            <w:r w:rsidRPr="00015E98">
              <w:rPr>
                <w:rFonts w:ascii="宋体" w:cs="宋体" w:hint="eastAsia"/>
                <w:color w:val="000000"/>
                <w:szCs w:val="21"/>
                <w:lang w:val="zh-CN"/>
              </w:rPr>
              <w:t>无线传感器网络(</w:t>
            </w:r>
            <w:r>
              <w:rPr>
                <w:rFonts w:ascii="宋体" w:cs="宋体" w:hint="eastAsia"/>
                <w:color w:val="000000"/>
                <w:szCs w:val="21"/>
                <w:lang w:val="zh-CN"/>
              </w:rPr>
              <w:t>Wireless</w:t>
            </w:r>
            <w:r>
              <w:rPr>
                <w:rFonts w:ascii="宋体" w:cs="宋体"/>
                <w:color w:val="000000"/>
                <w:szCs w:val="21"/>
                <w:lang w:val="zh-CN"/>
              </w:rPr>
              <w:t xml:space="preserve"> Sensor Network</w:t>
            </w:r>
            <w:r w:rsidRPr="00015E98">
              <w:rPr>
                <w:rFonts w:ascii="宋体" w:cs="宋体" w:hint="eastAsia"/>
                <w:color w:val="000000"/>
                <w:szCs w:val="21"/>
                <w:lang w:val="zh-CN"/>
              </w:rPr>
              <w:t>,</w:t>
            </w:r>
            <w:r>
              <w:rPr>
                <w:rFonts w:ascii="宋体" w:cs="宋体" w:hint="eastAsia"/>
                <w:color w:val="000000"/>
                <w:szCs w:val="21"/>
                <w:lang w:val="zh-CN"/>
              </w:rPr>
              <w:t>WS</w:t>
            </w:r>
            <w:r w:rsidRPr="00015E98">
              <w:rPr>
                <w:rFonts w:ascii="宋体" w:cs="宋体" w:hint="eastAsia"/>
                <w:color w:val="000000"/>
                <w:szCs w:val="21"/>
                <w:lang w:val="zh-CN"/>
              </w:rPr>
              <w:t>N)是一种新兴的科学技术网络</w:t>
            </w:r>
            <w:r w:rsidR="00517967">
              <w:rPr>
                <w:rFonts w:ascii="宋体" w:cs="宋体" w:hint="eastAsia"/>
                <w:color w:val="000000"/>
                <w:szCs w:val="21"/>
                <w:lang w:val="zh-CN"/>
              </w:rPr>
              <w:t>，</w:t>
            </w:r>
            <w:r w:rsidRPr="00015E98">
              <w:rPr>
                <w:rFonts w:ascii="宋体" w:cs="宋体" w:hint="eastAsia"/>
                <w:color w:val="000000"/>
                <w:szCs w:val="21"/>
                <w:lang w:val="zh-CN"/>
              </w:rPr>
              <w:t>最早的研究来源于美国军方</w:t>
            </w:r>
            <w:r>
              <w:rPr>
                <w:rFonts w:ascii="宋体" w:cs="宋体" w:hint="eastAsia"/>
                <w:color w:val="000000"/>
                <w:szCs w:val="21"/>
                <w:lang w:val="zh-CN"/>
              </w:rPr>
              <w:t>。</w:t>
            </w:r>
            <w:r w:rsidRPr="00015E98">
              <w:rPr>
                <w:rFonts w:ascii="宋体" w:cs="宋体" w:hint="eastAsia"/>
                <w:color w:val="000000"/>
                <w:szCs w:val="21"/>
                <w:lang w:val="zh-CN"/>
              </w:rPr>
              <w:t>它是由部署在监测区域内大量廉价</w:t>
            </w:r>
            <w:r w:rsidR="00613BC6">
              <w:rPr>
                <w:rFonts w:ascii="宋体" w:cs="宋体" w:hint="eastAsia"/>
                <w:color w:val="000000"/>
                <w:szCs w:val="21"/>
                <w:lang w:val="zh-CN"/>
              </w:rPr>
              <w:t>、</w:t>
            </w:r>
            <w:r w:rsidRPr="00015E98">
              <w:rPr>
                <w:rFonts w:ascii="宋体" w:cs="宋体" w:hint="eastAsia"/>
                <w:color w:val="000000"/>
                <w:szCs w:val="21"/>
                <w:lang w:val="zh-CN"/>
              </w:rPr>
              <w:t>低功耗</w:t>
            </w:r>
            <w:r w:rsidR="00613BC6">
              <w:rPr>
                <w:rFonts w:ascii="宋体" w:cs="宋体" w:hint="eastAsia"/>
                <w:color w:val="000000"/>
                <w:szCs w:val="21"/>
                <w:lang w:val="zh-CN"/>
              </w:rPr>
              <w:t>、</w:t>
            </w:r>
            <w:r w:rsidRPr="00015E98">
              <w:rPr>
                <w:rFonts w:ascii="宋体" w:cs="宋体" w:hint="eastAsia"/>
                <w:color w:val="000000"/>
                <w:szCs w:val="21"/>
                <w:lang w:val="zh-CN"/>
              </w:rPr>
              <w:t>能在微小体积内进行信息采集</w:t>
            </w:r>
            <w:r w:rsidR="00517967">
              <w:rPr>
                <w:rFonts w:ascii="宋体" w:cs="宋体" w:hint="eastAsia"/>
                <w:color w:val="000000"/>
                <w:szCs w:val="21"/>
                <w:lang w:val="zh-CN"/>
              </w:rPr>
              <w:t>、</w:t>
            </w:r>
            <w:r w:rsidRPr="00015E98">
              <w:rPr>
                <w:rFonts w:ascii="宋体" w:cs="宋体" w:hint="eastAsia"/>
                <w:color w:val="000000"/>
                <w:szCs w:val="21"/>
                <w:lang w:val="zh-CN"/>
              </w:rPr>
              <w:t>数据处理和无线通信等多种功能的微型传感器节点组成</w:t>
            </w:r>
            <w:r w:rsidR="00613BC6">
              <w:rPr>
                <w:rFonts w:ascii="宋体" w:cs="宋体" w:hint="eastAsia"/>
                <w:color w:val="000000"/>
                <w:szCs w:val="21"/>
                <w:lang w:val="zh-CN"/>
              </w:rPr>
              <w:t>，</w:t>
            </w:r>
            <w:r w:rsidRPr="00015E98">
              <w:rPr>
                <w:rFonts w:ascii="宋体" w:cs="宋体" w:hint="eastAsia"/>
                <w:color w:val="000000"/>
                <w:szCs w:val="21"/>
                <w:lang w:val="zh-CN"/>
              </w:rPr>
              <w:t>通过无线通信方式形成一个多跳的自组织的网络系统</w:t>
            </w:r>
            <w:r w:rsidR="00AD67B1">
              <w:rPr>
                <w:rFonts w:ascii="宋体" w:cs="宋体" w:hint="eastAsia"/>
                <w:color w:val="000000"/>
                <w:szCs w:val="21"/>
                <w:lang w:val="zh-CN"/>
              </w:rPr>
              <w:t>[1]</w:t>
            </w:r>
            <w:r w:rsidR="00613BC6">
              <w:rPr>
                <w:rFonts w:ascii="宋体" w:cs="宋体" w:hint="eastAsia"/>
                <w:color w:val="000000"/>
                <w:szCs w:val="21"/>
                <w:lang w:val="zh-CN"/>
              </w:rPr>
              <w:t>。</w:t>
            </w:r>
            <w:r w:rsidRPr="00015E98">
              <w:rPr>
                <w:rFonts w:ascii="宋体" w:cs="宋体" w:hint="eastAsia"/>
                <w:color w:val="000000"/>
                <w:szCs w:val="21"/>
                <w:lang w:val="zh-CN"/>
              </w:rPr>
              <w:t>WSN综合了传感器技术</w:t>
            </w:r>
            <w:r w:rsidR="00517967">
              <w:rPr>
                <w:rFonts w:ascii="宋体" w:cs="宋体" w:hint="eastAsia"/>
                <w:color w:val="000000"/>
                <w:szCs w:val="21"/>
                <w:lang w:val="zh-CN"/>
              </w:rPr>
              <w:t>、</w:t>
            </w:r>
            <w:r w:rsidRPr="00015E98">
              <w:rPr>
                <w:rFonts w:ascii="宋体" w:cs="宋体" w:hint="eastAsia"/>
                <w:color w:val="000000"/>
                <w:szCs w:val="21"/>
                <w:lang w:val="zh-CN"/>
              </w:rPr>
              <w:t>嵌入式计算技术</w:t>
            </w:r>
            <w:r w:rsidR="00613BC6">
              <w:rPr>
                <w:rFonts w:ascii="宋体" w:cs="宋体" w:hint="eastAsia"/>
                <w:color w:val="000000"/>
                <w:szCs w:val="21"/>
                <w:lang w:val="zh-CN"/>
              </w:rPr>
              <w:t>、</w:t>
            </w:r>
            <w:r w:rsidRPr="00015E98">
              <w:rPr>
                <w:rFonts w:ascii="宋体" w:cs="宋体" w:hint="eastAsia"/>
                <w:color w:val="000000"/>
                <w:szCs w:val="21"/>
                <w:lang w:val="zh-CN"/>
              </w:rPr>
              <w:t>分布式信息处理技术和网络通信技术</w:t>
            </w:r>
            <w:r w:rsidR="00517967">
              <w:rPr>
                <w:rFonts w:ascii="宋体" w:cs="宋体" w:hint="eastAsia"/>
                <w:color w:val="000000"/>
                <w:szCs w:val="21"/>
                <w:lang w:val="zh-CN"/>
              </w:rPr>
              <w:t>，</w:t>
            </w:r>
            <w:r w:rsidRPr="00015E98">
              <w:rPr>
                <w:rFonts w:ascii="宋体" w:cs="宋体" w:hint="eastAsia"/>
                <w:color w:val="000000"/>
                <w:szCs w:val="21"/>
                <w:lang w:val="zh-CN"/>
              </w:rPr>
              <w:t>能够协作地实时监测</w:t>
            </w:r>
            <w:r w:rsidR="00517967">
              <w:rPr>
                <w:rFonts w:ascii="宋体" w:cs="宋体" w:hint="eastAsia"/>
                <w:color w:val="000000"/>
                <w:szCs w:val="21"/>
                <w:lang w:val="zh-CN"/>
              </w:rPr>
              <w:t>、</w:t>
            </w:r>
            <w:r w:rsidRPr="00015E98">
              <w:rPr>
                <w:rFonts w:ascii="宋体" w:cs="宋体" w:hint="eastAsia"/>
                <w:color w:val="000000"/>
                <w:szCs w:val="21"/>
                <w:lang w:val="zh-CN"/>
              </w:rPr>
              <w:t>感知和采集网络分布区域内的各种环境和监测对象信息</w:t>
            </w:r>
            <w:r w:rsidR="00517967">
              <w:rPr>
                <w:rFonts w:ascii="宋体" w:cs="宋体" w:hint="eastAsia"/>
                <w:color w:val="000000"/>
                <w:szCs w:val="21"/>
                <w:lang w:val="zh-CN"/>
              </w:rPr>
              <w:t>，</w:t>
            </w:r>
            <w:r w:rsidRPr="00015E98">
              <w:rPr>
                <w:rFonts w:ascii="宋体" w:cs="宋体" w:hint="eastAsia"/>
                <w:color w:val="000000"/>
                <w:szCs w:val="21"/>
                <w:lang w:val="zh-CN"/>
              </w:rPr>
              <w:t>并对这些信息进行初步处理</w:t>
            </w:r>
            <w:r w:rsidR="00517967">
              <w:rPr>
                <w:rFonts w:ascii="宋体" w:cs="宋体" w:hint="eastAsia"/>
                <w:color w:val="000000"/>
                <w:szCs w:val="21"/>
                <w:lang w:val="zh-CN"/>
              </w:rPr>
              <w:t>，</w:t>
            </w:r>
            <w:r w:rsidRPr="00015E98">
              <w:rPr>
                <w:rFonts w:ascii="宋体" w:cs="宋体" w:hint="eastAsia"/>
                <w:color w:val="000000"/>
                <w:szCs w:val="21"/>
                <w:lang w:val="zh-CN"/>
              </w:rPr>
              <w:t>获得详尽而准确的信息</w:t>
            </w:r>
            <w:r w:rsidR="00517967">
              <w:rPr>
                <w:rFonts w:ascii="宋体" w:cs="宋体" w:hint="eastAsia"/>
                <w:color w:val="000000"/>
                <w:szCs w:val="21"/>
                <w:lang w:val="zh-CN"/>
              </w:rPr>
              <w:t>，</w:t>
            </w:r>
            <w:r>
              <w:rPr>
                <w:rFonts w:ascii="宋体" w:cs="宋体" w:hint="eastAsia"/>
                <w:color w:val="000000"/>
                <w:szCs w:val="21"/>
                <w:lang w:val="zh-CN"/>
              </w:rPr>
              <w:t>然后传送</w:t>
            </w:r>
            <w:r w:rsidR="00BF3AF9">
              <w:rPr>
                <w:rFonts w:ascii="宋体" w:cs="宋体" w:hint="eastAsia"/>
                <w:color w:val="000000"/>
                <w:szCs w:val="21"/>
                <w:lang w:val="zh-CN"/>
              </w:rPr>
              <w:t>给</w:t>
            </w:r>
            <w:r>
              <w:rPr>
                <w:rFonts w:ascii="宋体" w:cs="宋体" w:hint="eastAsia"/>
                <w:color w:val="000000"/>
                <w:szCs w:val="21"/>
                <w:lang w:val="zh-CN"/>
              </w:rPr>
              <w:t>终</w:t>
            </w:r>
            <w:r w:rsidRPr="00015E98">
              <w:rPr>
                <w:rFonts w:ascii="宋体" w:cs="宋体" w:hint="eastAsia"/>
                <w:color w:val="000000"/>
                <w:szCs w:val="21"/>
                <w:lang w:val="zh-CN"/>
              </w:rPr>
              <w:t>端用户</w:t>
            </w:r>
            <w:r w:rsidR="00517967">
              <w:rPr>
                <w:rFonts w:ascii="宋体" w:cs="宋体" w:hint="eastAsia"/>
                <w:color w:val="000000"/>
                <w:szCs w:val="21"/>
                <w:lang w:val="zh-CN"/>
              </w:rPr>
              <w:t>，</w:t>
            </w:r>
            <w:r w:rsidRPr="00015E98">
              <w:rPr>
                <w:rFonts w:ascii="宋体" w:cs="宋体" w:hint="eastAsia"/>
                <w:color w:val="000000"/>
                <w:szCs w:val="21"/>
                <w:lang w:val="zh-CN"/>
              </w:rPr>
              <w:t>以实现复杂的指定范围内目标检测与跟踪</w:t>
            </w:r>
            <w:r w:rsidR="00517967">
              <w:rPr>
                <w:rFonts w:ascii="宋体" w:cs="宋体" w:hint="eastAsia"/>
                <w:color w:val="000000"/>
                <w:szCs w:val="21"/>
                <w:lang w:val="zh-CN"/>
              </w:rPr>
              <w:t>。</w:t>
            </w:r>
          </w:p>
          <w:p w:rsidR="00AD67B1" w:rsidRDefault="00AD67B1" w:rsidP="00AD67B1">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1 \* GB3</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hint="eastAsia"/>
                <w:noProof/>
                <w:color w:val="000000"/>
                <w:szCs w:val="21"/>
                <w:lang w:val="zh-CN"/>
              </w:rPr>
              <w:t>①</w:t>
            </w:r>
            <w:r>
              <w:rPr>
                <w:rFonts w:ascii="宋体" w:cs="宋体"/>
                <w:color w:val="000000"/>
                <w:szCs w:val="21"/>
                <w:lang w:val="zh-CN"/>
              </w:rPr>
              <w:fldChar w:fldCharType="end"/>
            </w:r>
            <w:r w:rsidR="00A00166">
              <w:rPr>
                <w:rFonts w:ascii="宋体" w:cs="宋体" w:hint="eastAsia"/>
                <w:color w:val="000000"/>
                <w:szCs w:val="21"/>
                <w:lang w:val="zh-CN"/>
              </w:rPr>
              <w:t>无线</w:t>
            </w:r>
            <w:r>
              <w:rPr>
                <w:rFonts w:ascii="宋体" w:cs="宋体" w:hint="eastAsia"/>
                <w:color w:val="000000"/>
                <w:szCs w:val="21"/>
                <w:lang w:val="zh-CN"/>
              </w:rPr>
              <w:t>传感器网络的体系架构</w:t>
            </w:r>
          </w:p>
          <w:p w:rsidR="00AD67B1" w:rsidRDefault="00AD67B1" w:rsidP="00626F90">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hint="eastAsia"/>
                <w:color w:val="000000"/>
                <w:szCs w:val="21"/>
                <w:lang w:val="zh-CN"/>
              </w:rPr>
              <w:t>无线传感器网络</w:t>
            </w:r>
            <w:r w:rsidR="00155A0C">
              <w:rPr>
                <w:rFonts w:ascii="宋体" w:cs="宋体" w:hint="eastAsia"/>
                <w:color w:val="000000"/>
                <w:szCs w:val="21"/>
                <w:lang w:val="zh-CN"/>
              </w:rPr>
              <w:t>的体系架构中主要包括传感器节点(Sensor node)、汇聚节点(Sink node)、和管理节点[2]。传感器节点</w:t>
            </w:r>
            <w:r w:rsidR="00155A0C" w:rsidRPr="00155A0C">
              <w:rPr>
                <w:rFonts w:ascii="宋体" w:cs="宋体" w:hint="eastAsia"/>
                <w:color w:val="000000"/>
                <w:szCs w:val="21"/>
                <w:lang w:val="zh-CN"/>
              </w:rPr>
              <w:t>通过人工布置</w:t>
            </w:r>
            <w:r w:rsidR="00155A0C">
              <w:rPr>
                <w:rFonts w:ascii="宋体" w:cs="宋体" w:hint="eastAsia"/>
                <w:color w:val="000000"/>
                <w:szCs w:val="21"/>
                <w:lang w:val="zh-CN"/>
              </w:rPr>
              <w:t>或者</w:t>
            </w:r>
            <w:r w:rsidR="00155A0C" w:rsidRPr="00155A0C">
              <w:rPr>
                <w:rFonts w:ascii="宋体" w:cs="宋体" w:hint="eastAsia"/>
                <w:color w:val="000000"/>
                <w:szCs w:val="21"/>
                <w:lang w:val="zh-CN"/>
              </w:rPr>
              <w:t>飞行器撒播等方式散布在监测区域内部或附近</w:t>
            </w:r>
            <w:r w:rsidR="00155A0C">
              <w:rPr>
                <w:rFonts w:ascii="宋体" w:cs="宋体" w:hint="eastAsia"/>
                <w:color w:val="000000"/>
                <w:szCs w:val="21"/>
                <w:lang w:val="zh-CN"/>
              </w:rPr>
              <w:t>，</w:t>
            </w:r>
            <w:r w:rsidR="00155A0C" w:rsidRPr="00155A0C">
              <w:rPr>
                <w:rFonts w:ascii="宋体" w:cs="宋体" w:hint="eastAsia"/>
                <w:color w:val="000000"/>
                <w:szCs w:val="21"/>
                <w:lang w:val="zh-CN"/>
              </w:rPr>
              <w:t>这些节点通过自组织方式构成无线网络</w:t>
            </w:r>
            <w:r w:rsidR="00155A0C">
              <w:rPr>
                <w:rFonts w:ascii="宋体" w:cs="宋体" w:hint="eastAsia"/>
                <w:color w:val="000000"/>
                <w:szCs w:val="21"/>
                <w:lang w:val="zh-CN"/>
              </w:rPr>
              <w:t>。</w:t>
            </w:r>
            <w:r w:rsidR="00155A0C" w:rsidRPr="00155A0C">
              <w:rPr>
                <w:rFonts w:ascii="宋体" w:cs="宋体" w:hint="eastAsia"/>
                <w:color w:val="000000"/>
                <w:szCs w:val="21"/>
                <w:lang w:val="zh-CN"/>
              </w:rPr>
              <w:t>传感器节点监测的数据沿着其他传感器节点逐跳地进行传输</w:t>
            </w:r>
            <w:r w:rsidR="00155A0C">
              <w:rPr>
                <w:rFonts w:ascii="宋体" w:cs="宋体" w:hint="eastAsia"/>
                <w:color w:val="000000"/>
                <w:szCs w:val="21"/>
                <w:lang w:val="zh-CN"/>
              </w:rPr>
              <w:t>，</w:t>
            </w:r>
            <w:r w:rsidR="00155A0C" w:rsidRPr="00155A0C">
              <w:rPr>
                <w:rFonts w:ascii="宋体" w:cs="宋体" w:hint="eastAsia"/>
                <w:color w:val="000000"/>
                <w:szCs w:val="21"/>
                <w:lang w:val="zh-CN"/>
              </w:rPr>
              <w:t>在传输过程中监测数据可能被多个节点处理</w:t>
            </w:r>
            <w:r w:rsidR="00155A0C">
              <w:rPr>
                <w:rFonts w:ascii="宋体" w:cs="宋体" w:hint="eastAsia"/>
                <w:color w:val="000000"/>
                <w:szCs w:val="21"/>
                <w:lang w:val="zh-CN"/>
              </w:rPr>
              <w:t>，</w:t>
            </w:r>
            <w:r w:rsidR="00155A0C" w:rsidRPr="00155A0C">
              <w:rPr>
                <w:rFonts w:ascii="宋体" w:cs="宋体" w:hint="eastAsia"/>
                <w:color w:val="000000"/>
                <w:szCs w:val="21"/>
                <w:lang w:val="zh-CN"/>
              </w:rPr>
              <w:t>经过多跳后到汇聚节点</w:t>
            </w:r>
            <w:r w:rsidR="00155A0C">
              <w:rPr>
                <w:rFonts w:ascii="宋体" w:cs="宋体" w:hint="eastAsia"/>
                <w:color w:val="000000"/>
                <w:szCs w:val="21"/>
                <w:lang w:val="zh-CN"/>
              </w:rPr>
              <w:t>，</w:t>
            </w:r>
            <w:r w:rsidR="00155A0C" w:rsidRPr="00155A0C">
              <w:rPr>
                <w:rFonts w:ascii="宋体" w:cs="宋体" w:hint="eastAsia"/>
                <w:color w:val="000000"/>
                <w:szCs w:val="21"/>
                <w:lang w:val="zh-CN"/>
              </w:rPr>
              <w:t>最后通过互联网或卫星到达管理节点</w:t>
            </w:r>
            <w:r w:rsidR="00E26292">
              <w:rPr>
                <w:rFonts w:ascii="宋体" w:cs="宋体" w:hint="eastAsia"/>
                <w:color w:val="000000"/>
                <w:szCs w:val="21"/>
                <w:lang w:val="zh-CN"/>
              </w:rPr>
              <w:t>。</w:t>
            </w:r>
            <w:r w:rsidR="00155A0C" w:rsidRPr="00155A0C">
              <w:rPr>
                <w:rFonts w:ascii="宋体" w:cs="宋体" w:hint="eastAsia"/>
                <w:color w:val="000000"/>
                <w:szCs w:val="21"/>
                <w:lang w:val="zh-CN"/>
              </w:rPr>
              <w:t>用户通过管理节点对传感器网络进行配置和管理,发布监测任务</w:t>
            </w:r>
            <w:r w:rsidR="00155A0C">
              <w:rPr>
                <w:rFonts w:ascii="宋体" w:cs="宋体" w:hint="eastAsia"/>
                <w:color w:val="000000"/>
                <w:szCs w:val="21"/>
                <w:lang w:val="zh-CN"/>
              </w:rPr>
              <w:t>。</w:t>
            </w:r>
            <w:r w:rsidR="00626F90" w:rsidRPr="00626F90">
              <w:rPr>
                <w:rFonts w:ascii="宋体" w:cs="宋体" w:hint="eastAsia"/>
                <w:color w:val="000000"/>
                <w:szCs w:val="21"/>
                <w:lang w:val="zh-CN"/>
              </w:rPr>
              <w:t>传感器节点通常是一个微型的嵌入式系统,它的处理能力</w:t>
            </w:r>
            <w:r w:rsidR="00626F90">
              <w:rPr>
                <w:rFonts w:ascii="宋体" w:cs="宋体" w:hint="eastAsia"/>
                <w:color w:val="000000"/>
                <w:szCs w:val="21"/>
                <w:lang w:val="zh-CN"/>
              </w:rPr>
              <w:t>、</w:t>
            </w:r>
            <w:r w:rsidR="00626F90" w:rsidRPr="00626F90">
              <w:rPr>
                <w:rFonts w:ascii="宋体" w:cs="宋体" w:hint="eastAsia"/>
                <w:color w:val="000000"/>
                <w:szCs w:val="21"/>
                <w:lang w:val="zh-CN"/>
              </w:rPr>
              <w:t>存储能力和通信能力相对较弱,通过携带能量有限的电池供电</w:t>
            </w:r>
            <w:r w:rsidR="0081650F">
              <w:rPr>
                <w:rFonts w:ascii="宋体" w:cs="宋体" w:hint="eastAsia"/>
                <w:color w:val="000000"/>
                <w:szCs w:val="21"/>
                <w:lang w:val="zh-CN"/>
              </w:rPr>
              <w:t>[3]</w:t>
            </w:r>
            <w:r w:rsidR="00626F90">
              <w:rPr>
                <w:rFonts w:ascii="宋体" w:cs="宋体" w:hint="eastAsia"/>
                <w:color w:val="000000"/>
                <w:szCs w:val="21"/>
                <w:lang w:val="zh-CN"/>
              </w:rPr>
              <w:t>。</w:t>
            </w:r>
            <w:r w:rsidR="00626F90" w:rsidRPr="00626F90">
              <w:rPr>
                <w:rFonts w:ascii="宋体" w:cs="宋体" w:hint="eastAsia"/>
                <w:color w:val="000000"/>
                <w:szCs w:val="21"/>
                <w:lang w:val="zh-CN"/>
              </w:rPr>
              <w:t>汇聚节点的处理能力</w:t>
            </w:r>
            <w:r w:rsidR="00626F90">
              <w:rPr>
                <w:rFonts w:ascii="宋体" w:cs="宋体" w:hint="eastAsia"/>
                <w:color w:val="000000"/>
                <w:szCs w:val="21"/>
                <w:lang w:val="zh-CN"/>
              </w:rPr>
              <w:t>、</w:t>
            </w:r>
            <w:r w:rsidR="00626F90" w:rsidRPr="00626F90">
              <w:rPr>
                <w:rFonts w:ascii="宋体" w:cs="宋体" w:hint="eastAsia"/>
                <w:color w:val="000000"/>
                <w:szCs w:val="21"/>
                <w:lang w:val="zh-CN"/>
              </w:rPr>
              <w:t>存储能力和通信能力相对比较强</w:t>
            </w:r>
            <w:r w:rsidR="00626F90">
              <w:rPr>
                <w:rFonts w:ascii="宋体" w:cs="宋体" w:hint="eastAsia"/>
                <w:color w:val="000000"/>
                <w:szCs w:val="21"/>
                <w:lang w:val="zh-CN"/>
              </w:rPr>
              <w:t>，</w:t>
            </w:r>
            <w:r w:rsidR="00626F90" w:rsidRPr="00626F90">
              <w:rPr>
                <w:rFonts w:ascii="宋体" w:cs="宋体" w:hint="eastAsia"/>
                <w:color w:val="000000"/>
                <w:szCs w:val="21"/>
                <w:lang w:val="zh-CN"/>
              </w:rPr>
              <w:t>它是一个特殊的节点</w:t>
            </w:r>
            <w:r w:rsidR="00626F90">
              <w:rPr>
                <w:rFonts w:ascii="宋体" w:cs="宋体" w:hint="eastAsia"/>
                <w:color w:val="000000"/>
                <w:szCs w:val="21"/>
                <w:lang w:val="zh-CN"/>
              </w:rPr>
              <w:t>，</w:t>
            </w:r>
            <w:r w:rsidR="00626F90" w:rsidRPr="00626F90">
              <w:rPr>
                <w:rFonts w:ascii="宋体" w:cs="宋体" w:hint="eastAsia"/>
                <w:color w:val="000000"/>
                <w:szCs w:val="21"/>
                <w:lang w:val="zh-CN"/>
              </w:rPr>
              <w:t>连接传感器网络与Internet等外部网络</w:t>
            </w:r>
            <w:r w:rsidR="00626F90">
              <w:rPr>
                <w:rFonts w:ascii="宋体" w:cs="宋体" w:hint="eastAsia"/>
                <w:color w:val="000000"/>
                <w:szCs w:val="21"/>
                <w:lang w:val="zh-CN"/>
              </w:rPr>
              <w:t>。</w:t>
            </w:r>
          </w:p>
          <w:p w:rsidR="00626F90" w:rsidRDefault="001F1628" w:rsidP="00626F90">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2 \* GB3</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hint="eastAsia"/>
                <w:noProof/>
                <w:color w:val="000000"/>
                <w:szCs w:val="21"/>
                <w:lang w:val="zh-CN"/>
              </w:rPr>
              <w:t>②</w:t>
            </w:r>
            <w:r>
              <w:rPr>
                <w:rFonts w:ascii="宋体" w:cs="宋体"/>
                <w:color w:val="000000"/>
                <w:szCs w:val="21"/>
                <w:lang w:val="zh-CN"/>
              </w:rPr>
              <w:fldChar w:fldCharType="end"/>
            </w:r>
            <w:r>
              <w:rPr>
                <w:rFonts w:ascii="宋体" w:cs="宋体" w:hint="eastAsia"/>
                <w:color w:val="000000"/>
                <w:szCs w:val="21"/>
                <w:lang w:val="zh-CN"/>
              </w:rPr>
              <w:t>无线传感器网络的特征</w:t>
            </w:r>
          </w:p>
          <w:p w:rsidR="001F1628" w:rsidRDefault="001F1628" w:rsidP="00626F90">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1 \* alphabetic</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noProof/>
                <w:color w:val="000000"/>
                <w:szCs w:val="21"/>
                <w:lang w:val="zh-CN"/>
              </w:rPr>
              <w:t>a</w:t>
            </w:r>
            <w:r>
              <w:rPr>
                <w:rFonts w:ascii="宋体" w:cs="宋体"/>
                <w:color w:val="000000"/>
                <w:szCs w:val="21"/>
                <w:lang w:val="zh-CN"/>
              </w:rPr>
              <w:fldChar w:fldCharType="end"/>
            </w:r>
            <w:r w:rsidR="003B3713">
              <w:rPr>
                <w:rFonts w:ascii="宋体" w:cs="宋体" w:hint="eastAsia"/>
                <w:color w:val="000000"/>
                <w:szCs w:val="21"/>
                <w:lang w:val="zh-CN"/>
              </w:rPr>
              <w:t>、自组织、无中心的网络</w:t>
            </w:r>
          </w:p>
          <w:p w:rsidR="003B3713" w:rsidRDefault="003B3713" w:rsidP="00626F90">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2 \* alphabetic</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noProof/>
                <w:color w:val="000000"/>
                <w:szCs w:val="21"/>
                <w:lang w:val="zh-CN"/>
              </w:rPr>
              <w:t>b</w:t>
            </w:r>
            <w:r>
              <w:rPr>
                <w:rFonts w:ascii="宋体" w:cs="宋体"/>
                <w:color w:val="000000"/>
                <w:szCs w:val="21"/>
                <w:lang w:val="zh-CN"/>
              </w:rPr>
              <w:fldChar w:fldCharType="end"/>
            </w:r>
            <w:r>
              <w:rPr>
                <w:rFonts w:ascii="宋体" w:cs="宋体" w:hint="eastAsia"/>
                <w:color w:val="000000"/>
                <w:szCs w:val="21"/>
                <w:lang w:val="zh-CN"/>
              </w:rPr>
              <w:t>、动态的网络拓扑型结构</w:t>
            </w:r>
          </w:p>
          <w:p w:rsidR="003B3713" w:rsidRDefault="003B3713" w:rsidP="00626F90">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3 \* alphabetic</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noProof/>
                <w:color w:val="000000"/>
                <w:szCs w:val="21"/>
                <w:lang w:val="zh-CN"/>
              </w:rPr>
              <w:t>c</w:t>
            </w:r>
            <w:r>
              <w:rPr>
                <w:rFonts w:ascii="宋体" w:cs="宋体"/>
                <w:color w:val="000000"/>
                <w:szCs w:val="21"/>
                <w:lang w:val="zh-CN"/>
              </w:rPr>
              <w:fldChar w:fldCharType="end"/>
            </w:r>
            <w:r>
              <w:rPr>
                <w:rFonts w:ascii="宋体" w:cs="宋体" w:hint="eastAsia"/>
                <w:color w:val="000000"/>
                <w:szCs w:val="21"/>
                <w:lang w:val="zh-CN"/>
              </w:rPr>
              <w:t>、网络规模大、节点数量多、密度大</w:t>
            </w:r>
          </w:p>
          <w:p w:rsidR="003B3713" w:rsidRDefault="003B3713" w:rsidP="003B3713">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4 \* alphabetic</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noProof/>
                <w:color w:val="000000"/>
                <w:szCs w:val="21"/>
                <w:lang w:val="zh-CN"/>
              </w:rPr>
              <w:t>d</w:t>
            </w:r>
            <w:r>
              <w:rPr>
                <w:rFonts w:ascii="宋体" w:cs="宋体"/>
                <w:color w:val="000000"/>
                <w:szCs w:val="21"/>
                <w:lang w:val="zh-CN"/>
              </w:rPr>
              <w:fldChar w:fldCharType="end"/>
            </w:r>
            <w:r>
              <w:rPr>
                <w:rFonts w:ascii="宋体" w:cs="宋体" w:hint="eastAsia"/>
                <w:color w:val="000000"/>
                <w:szCs w:val="21"/>
                <w:lang w:val="zh-CN"/>
              </w:rPr>
              <w:t>、传感器节点的节点能量、计算能力和存储能力有限</w:t>
            </w:r>
          </w:p>
          <w:p w:rsidR="003B3713" w:rsidRDefault="003B3713" w:rsidP="003B3713">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5 \* alphabetic</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noProof/>
                <w:color w:val="000000"/>
                <w:szCs w:val="21"/>
                <w:lang w:val="zh-CN"/>
              </w:rPr>
              <w:t>e</w:t>
            </w:r>
            <w:r>
              <w:rPr>
                <w:rFonts w:ascii="宋体" w:cs="宋体"/>
                <w:color w:val="000000"/>
                <w:szCs w:val="21"/>
                <w:lang w:val="zh-CN"/>
              </w:rPr>
              <w:fldChar w:fldCharType="end"/>
            </w:r>
            <w:r>
              <w:rPr>
                <w:rFonts w:ascii="宋体" w:cs="宋体" w:hint="eastAsia"/>
                <w:color w:val="000000"/>
                <w:szCs w:val="21"/>
                <w:lang w:val="zh-CN"/>
              </w:rPr>
              <w:t>、通信能力有限，数据多跳传输</w:t>
            </w:r>
          </w:p>
          <w:p w:rsidR="003B3713" w:rsidRDefault="003B3713" w:rsidP="003B3713">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3 \* GB3</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hint="eastAsia"/>
                <w:noProof/>
                <w:color w:val="000000"/>
                <w:szCs w:val="21"/>
                <w:lang w:val="zh-CN"/>
              </w:rPr>
              <w:t>③</w:t>
            </w:r>
            <w:r>
              <w:rPr>
                <w:rFonts w:ascii="宋体" w:cs="宋体"/>
                <w:color w:val="000000"/>
                <w:szCs w:val="21"/>
                <w:lang w:val="zh-CN"/>
              </w:rPr>
              <w:fldChar w:fldCharType="end"/>
            </w:r>
            <w:r>
              <w:rPr>
                <w:rFonts w:ascii="宋体" w:cs="宋体" w:hint="eastAsia"/>
                <w:color w:val="000000"/>
                <w:szCs w:val="21"/>
                <w:lang w:val="zh-CN"/>
              </w:rPr>
              <w:t>无线传感器网络的应用</w:t>
            </w:r>
          </w:p>
          <w:p w:rsidR="003B3713" w:rsidRDefault="00F21E84" w:rsidP="00875299">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hint="eastAsia"/>
                <w:color w:val="000000"/>
                <w:szCs w:val="21"/>
                <w:lang w:val="zh-CN"/>
              </w:rPr>
              <w:t>无线</w:t>
            </w:r>
            <w:r w:rsidR="001E1214" w:rsidRPr="001E1214">
              <w:rPr>
                <w:rFonts w:ascii="宋体" w:cs="宋体" w:hint="eastAsia"/>
                <w:color w:val="000000"/>
                <w:szCs w:val="21"/>
                <w:lang w:val="zh-CN"/>
              </w:rPr>
              <w:t>传感器网络的应用前景非常广阔,能够广泛的应用于军事</w:t>
            </w:r>
            <w:r w:rsidR="001E1214">
              <w:rPr>
                <w:rFonts w:ascii="宋体" w:cs="宋体" w:hint="eastAsia"/>
                <w:color w:val="000000"/>
                <w:szCs w:val="21"/>
                <w:lang w:val="zh-CN"/>
              </w:rPr>
              <w:t>、</w:t>
            </w:r>
            <w:r w:rsidR="001E1214" w:rsidRPr="001E1214">
              <w:rPr>
                <w:rFonts w:ascii="宋体" w:cs="宋体" w:hint="eastAsia"/>
                <w:color w:val="000000"/>
                <w:szCs w:val="21"/>
                <w:lang w:val="zh-CN"/>
              </w:rPr>
              <w:t>环境监测和预报</w:t>
            </w:r>
            <w:r w:rsidR="001E1214">
              <w:rPr>
                <w:rFonts w:ascii="宋体" w:cs="宋体" w:hint="eastAsia"/>
                <w:color w:val="000000"/>
                <w:szCs w:val="21"/>
                <w:lang w:val="zh-CN"/>
              </w:rPr>
              <w:t>、</w:t>
            </w:r>
            <w:r w:rsidR="001E1214" w:rsidRPr="001E1214">
              <w:rPr>
                <w:rFonts w:ascii="宋体" w:cs="宋体" w:hint="eastAsia"/>
                <w:color w:val="000000"/>
                <w:szCs w:val="21"/>
                <w:lang w:val="zh-CN"/>
              </w:rPr>
              <w:t>健康护理</w:t>
            </w:r>
            <w:r w:rsidR="001E1214">
              <w:rPr>
                <w:rFonts w:ascii="宋体" w:cs="宋体" w:hint="eastAsia"/>
                <w:color w:val="000000"/>
                <w:szCs w:val="21"/>
                <w:lang w:val="zh-CN"/>
              </w:rPr>
              <w:t>、</w:t>
            </w:r>
            <w:r w:rsidR="001E1214" w:rsidRPr="001E1214">
              <w:rPr>
                <w:rFonts w:ascii="宋体" w:cs="宋体" w:hint="eastAsia"/>
                <w:color w:val="000000"/>
                <w:szCs w:val="21"/>
                <w:lang w:val="zh-CN"/>
              </w:rPr>
              <w:t>智能家居</w:t>
            </w:r>
            <w:r w:rsidR="001E1214">
              <w:rPr>
                <w:rFonts w:ascii="宋体" w:cs="宋体" w:hint="eastAsia"/>
                <w:color w:val="000000"/>
                <w:szCs w:val="21"/>
                <w:lang w:val="zh-CN"/>
              </w:rPr>
              <w:t>、</w:t>
            </w:r>
            <w:r w:rsidR="001E1214" w:rsidRPr="001E1214">
              <w:rPr>
                <w:rFonts w:ascii="宋体" w:cs="宋体" w:hint="eastAsia"/>
                <w:color w:val="000000"/>
                <w:szCs w:val="21"/>
                <w:lang w:val="zh-CN"/>
              </w:rPr>
              <w:t>建筑物状态的监控</w:t>
            </w:r>
            <w:r w:rsidR="001E1214">
              <w:rPr>
                <w:rFonts w:ascii="宋体" w:cs="宋体" w:hint="eastAsia"/>
                <w:color w:val="000000"/>
                <w:szCs w:val="21"/>
                <w:lang w:val="zh-CN"/>
              </w:rPr>
              <w:t>、</w:t>
            </w:r>
            <w:r w:rsidR="001E1214" w:rsidRPr="001E1214">
              <w:rPr>
                <w:rFonts w:ascii="宋体" w:cs="宋体" w:hint="eastAsia"/>
                <w:color w:val="000000"/>
                <w:szCs w:val="21"/>
                <w:lang w:val="zh-CN"/>
              </w:rPr>
              <w:t>复杂机械监控</w:t>
            </w:r>
            <w:r w:rsidR="001E1214">
              <w:rPr>
                <w:rFonts w:ascii="宋体" w:cs="宋体" w:hint="eastAsia"/>
                <w:color w:val="000000"/>
                <w:szCs w:val="21"/>
                <w:lang w:val="zh-CN"/>
              </w:rPr>
              <w:t>、</w:t>
            </w:r>
            <w:r w:rsidR="001E1214" w:rsidRPr="001E1214">
              <w:rPr>
                <w:rFonts w:ascii="宋体" w:cs="宋体" w:hint="eastAsia"/>
                <w:color w:val="000000"/>
                <w:szCs w:val="21"/>
                <w:lang w:val="zh-CN"/>
              </w:rPr>
              <w:t>空间探索和仓库管理,以及机场</w:t>
            </w:r>
            <w:r w:rsidR="00875299">
              <w:rPr>
                <w:rFonts w:ascii="宋体" w:cs="宋体" w:hint="eastAsia"/>
                <w:color w:val="000000"/>
                <w:szCs w:val="21"/>
                <w:lang w:val="zh-CN"/>
              </w:rPr>
              <w:t>、</w:t>
            </w:r>
            <w:r w:rsidR="001E1214" w:rsidRPr="001E1214">
              <w:rPr>
                <w:rFonts w:ascii="宋体" w:cs="宋体" w:hint="eastAsia"/>
                <w:color w:val="000000"/>
                <w:szCs w:val="21"/>
                <w:lang w:val="zh-CN"/>
              </w:rPr>
              <w:t>大型工业园区的安全监测领域</w:t>
            </w:r>
            <w:r w:rsidR="00875299">
              <w:rPr>
                <w:rFonts w:ascii="宋体" w:cs="宋体" w:hint="eastAsia"/>
                <w:color w:val="000000"/>
                <w:szCs w:val="21"/>
                <w:lang w:val="zh-CN"/>
              </w:rPr>
              <w:t>。</w:t>
            </w:r>
          </w:p>
          <w:p w:rsidR="00635A4B" w:rsidRDefault="00635A4B" w:rsidP="00875299">
            <w:pPr>
              <w:autoSpaceDE w:val="0"/>
              <w:autoSpaceDN w:val="0"/>
              <w:adjustRightInd w:val="0"/>
              <w:spacing w:line="300" w:lineRule="auto"/>
              <w:ind w:firstLineChars="200" w:firstLine="420"/>
              <w:jc w:val="left"/>
              <w:rPr>
                <w:rFonts w:ascii="宋体" w:cs="宋体"/>
                <w:color w:val="000000"/>
                <w:szCs w:val="21"/>
                <w:lang w:val="zh-CN"/>
              </w:rPr>
            </w:pPr>
            <w:r>
              <w:rPr>
                <w:rFonts w:ascii="宋体" w:cs="宋体"/>
                <w:color w:val="000000"/>
                <w:szCs w:val="21"/>
                <w:lang w:val="zh-CN"/>
              </w:rPr>
              <w:fldChar w:fldCharType="begin"/>
            </w:r>
            <w:r>
              <w:rPr>
                <w:rFonts w:ascii="宋体" w:cs="宋体"/>
                <w:color w:val="000000"/>
                <w:szCs w:val="21"/>
                <w:lang w:val="zh-CN"/>
              </w:rPr>
              <w:instrText xml:space="preserve"> </w:instrText>
            </w:r>
            <w:r>
              <w:rPr>
                <w:rFonts w:ascii="宋体" w:cs="宋体" w:hint="eastAsia"/>
                <w:color w:val="000000"/>
                <w:szCs w:val="21"/>
                <w:lang w:val="zh-CN"/>
              </w:rPr>
              <w:instrText>= 4 \* GB3</w:instrText>
            </w:r>
            <w:r>
              <w:rPr>
                <w:rFonts w:ascii="宋体" w:cs="宋体"/>
                <w:color w:val="000000"/>
                <w:szCs w:val="21"/>
                <w:lang w:val="zh-CN"/>
              </w:rPr>
              <w:instrText xml:space="preserve"> </w:instrText>
            </w:r>
            <w:r>
              <w:rPr>
                <w:rFonts w:ascii="宋体" w:cs="宋体"/>
                <w:color w:val="000000"/>
                <w:szCs w:val="21"/>
                <w:lang w:val="zh-CN"/>
              </w:rPr>
              <w:fldChar w:fldCharType="separate"/>
            </w:r>
            <w:r>
              <w:rPr>
                <w:rFonts w:ascii="宋体" w:cs="宋体" w:hint="eastAsia"/>
                <w:noProof/>
                <w:color w:val="000000"/>
                <w:szCs w:val="21"/>
                <w:lang w:val="zh-CN"/>
              </w:rPr>
              <w:t>④</w:t>
            </w:r>
            <w:r>
              <w:rPr>
                <w:rFonts w:ascii="宋体" w:cs="宋体"/>
                <w:color w:val="000000"/>
                <w:szCs w:val="21"/>
                <w:lang w:val="zh-CN"/>
              </w:rPr>
              <w:fldChar w:fldCharType="end"/>
            </w:r>
            <w:r>
              <w:rPr>
                <w:rFonts w:ascii="宋体" w:cs="宋体" w:hint="eastAsia"/>
                <w:color w:val="000000"/>
                <w:szCs w:val="21"/>
                <w:lang w:val="zh-CN"/>
              </w:rPr>
              <w:t>无线传感器网络的安全需求</w:t>
            </w:r>
          </w:p>
          <w:p w:rsidR="00635A4B" w:rsidRDefault="00635A4B" w:rsidP="00635A4B">
            <w:pPr>
              <w:autoSpaceDE w:val="0"/>
              <w:autoSpaceDN w:val="0"/>
              <w:adjustRightInd w:val="0"/>
              <w:spacing w:line="300" w:lineRule="auto"/>
              <w:ind w:firstLineChars="200" w:firstLine="420"/>
              <w:jc w:val="left"/>
              <w:rPr>
                <w:rFonts w:ascii="宋体" w:cs="宋体"/>
                <w:color w:val="000000"/>
                <w:szCs w:val="21"/>
                <w:lang w:val="zh-CN"/>
              </w:rPr>
            </w:pPr>
            <w:r w:rsidRPr="00635A4B">
              <w:rPr>
                <w:rFonts w:ascii="宋体" w:cs="宋体" w:hint="eastAsia"/>
                <w:color w:val="000000"/>
                <w:szCs w:val="21"/>
                <w:lang w:val="zh-CN"/>
              </w:rPr>
              <w:t>无线传感器网络作为任务型的网络</w:t>
            </w:r>
            <w:r>
              <w:rPr>
                <w:rFonts w:ascii="宋体" w:cs="宋体" w:hint="eastAsia"/>
                <w:color w:val="000000"/>
                <w:szCs w:val="21"/>
                <w:lang w:val="zh-CN"/>
              </w:rPr>
              <w:t>，</w:t>
            </w:r>
            <w:r w:rsidRPr="00635A4B">
              <w:rPr>
                <w:rFonts w:ascii="宋体" w:cs="宋体" w:hint="eastAsia"/>
                <w:color w:val="000000"/>
                <w:szCs w:val="21"/>
                <w:lang w:val="zh-CN"/>
              </w:rPr>
              <w:t>需要进行数据传输</w:t>
            </w:r>
            <w:r>
              <w:rPr>
                <w:rFonts w:ascii="宋体" w:cs="宋体" w:hint="eastAsia"/>
                <w:color w:val="000000"/>
                <w:szCs w:val="21"/>
                <w:lang w:val="zh-CN"/>
              </w:rPr>
              <w:t>、</w:t>
            </w:r>
            <w:r w:rsidRPr="00635A4B">
              <w:rPr>
                <w:rFonts w:ascii="宋体" w:cs="宋体" w:hint="eastAsia"/>
                <w:color w:val="000000"/>
                <w:szCs w:val="21"/>
                <w:lang w:val="zh-CN"/>
              </w:rPr>
              <w:t>采集和融合以及任务的协同控制等</w:t>
            </w:r>
            <w:r>
              <w:rPr>
                <w:rFonts w:ascii="宋体" w:cs="宋体" w:hint="eastAsia"/>
                <w:color w:val="000000"/>
                <w:szCs w:val="21"/>
                <w:lang w:val="zh-CN"/>
              </w:rPr>
              <w:t>。</w:t>
            </w:r>
            <w:r w:rsidRPr="00635A4B">
              <w:rPr>
                <w:rFonts w:ascii="宋体" w:cs="宋体" w:hint="eastAsia"/>
                <w:color w:val="000000"/>
                <w:szCs w:val="21"/>
                <w:lang w:val="zh-CN"/>
              </w:rPr>
              <w:t>如何保证任务执行的机密性</w:t>
            </w:r>
            <w:r>
              <w:rPr>
                <w:rFonts w:ascii="宋体" w:cs="宋体" w:hint="eastAsia"/>
                <w:color w:val="000000"/>
                <w:szCs w:val="21"/>
                <w:lang w:val="zh-CN"/>
              </w:rPr>
              <w:t>、</w:t>
            </w:r>
            <w:r w:rsidRPr="00635A4B">
              <w:rPr>
                <w:rFonts w:ascii="宋体" w:cs="宋体" w:hint="eastAsia"/>
                <w:color w:val="000000"/>
                <w:szCs w:val="21"/>
                <w:lang w:val="zh-CN"/>
              </w:rPr>
              <w:t>数据产生的可靠性</w:t>
            </w:r>
            <w:r>
              <w:rPr>
                <w:rFonts w:ascii="宋体" w:cs="宋体" w:hint="eastAsia"/>
                <w:color w:val="000000"/>
                <w:szCs w:val="21"/>
                <w:lang w:val="zh-CN"/>
              </w:rPr>
              <w:t>、</w:t>
            </w:r>
            <w:r w:rsidRPr="00635A4B">
              <w:rPr>
                <w:rFonts w:ascii="宋体" w:cs="宋体" w:hint="eastAsia"/>
                <w:color w:val="000000"/>
                <w:szCs w:val="21"/>
                <w:lang w:val="zh-CN"/>
              </w:rPr>
              <w:t>数据融合的高效性</w:t>
            </w:r>
            <w:r>
              <w:rPr>
                <w:rFonts w:ascii="宋体" w:cs="宋体" w:hint="eastAsia"/>
                <w:color w:val="000000"/>
                <w:szCs w:val="21"/>
                <w:lang w:val="zh-CN"/>
              </w:rPr>
              <w:t>和</w:t>
            </w:r>
            <w:r w:rsidRPr="00635A4B">
              <w:rPr>
                <w:rFonts w:ascii="宋体" w:cs="宋体" w:hint="eastAsia"/>
                <w:color w:val="000000"/>
                <w:szCs w:val="21"/>
                <w:lang w:val="zh-CN"/>
              </w:rPr>
              <w:t>数据传输的安全性</w:t>
            </w:r>
            <w:r>
              <w:rPr>
                <w:rFonts w:ascii="宋体" w:cs="宋体" w:hint="eastAsia"/>
                <w:color w:val="000000"/>
                <w:szCs w:val="21"/>
                <w:lang w:val="zh-CN"/>
              </w:rPr>
              <w:t>，</w:t>
            </w:r>
            <w:r w:rsidRPr="00635A4B">
              <w:rPr>
                <w:rFonts w:ascii="宋体" w:cs="宋体" w:hint="eastAsia"/>
                <w:color w:val="000000"/>
                <w:szCs w:val="21"/>
                <w:lang w:val="zh-CN"/>
              </w:rPr>
              <w:t>就成为无线传感器网络安全问题需要全面考虑的内容</w:t>
            </w:r>
            <w:r>
              <w:rPr>
                <w:rFonts w:ascii="宋体" w:cs="宋体" w:hint="eastAsia"/>
                <w:color w:val="000000"/>
                <w:szCs w:val="21"/>
                <w:lang w:val="zh-CN"/>
              </w:rPr>
              <w:t>。</w:t>
            </w:r>
            <w:r w:rsidRPr="00635A4B">
              <w:rPr>
                <w:rFonts w:ascii="宋体" w:cs="宋体" w:hint="eastAsia"/>
                <w:color w:val="000000"/>
                <w:szCs w:val="21"/>
                <w:lang w:val="zh-CN"/>
              </w:rPr>
              <w:t>总的来说,无线传感器网络的安全,需要解决如下问</w:t>
            </w:r>
            <w:r>
              <w:rPr>
                <w:rFonts w:ascii="宋体" w:cs="宋体" w:hint="eastAsia"/>
                <w:color w:val="000000"/>
                <w:szCs w:val="21"/>
                <w:lang w:val="zh-CN"/>
              </w:rPr>
              <w:t>题：点到点认证问题、保密性问题、完整性问题、新鲜性问题、扩展性问题、鲁棒性问题、可用性问题和安全管理问题。</w:t>
            </w:r>
          </w:p>
          <w:p w:rsidR="00150616" w:rsidRDefault="00015E98" w:rsidP="003D784E">
            <w:pPr>
              <w:autoSpaceDE w:val="0"/>
              <w:autoSpaceDN w:val="0"/>
              <w:adjustRightInd w:val="0"/>
              <w:spacing w:line="300" w:lineRule="auto"/>
              <w:rPr>
                <w:rFonts w:ascii="宋体" w:hAnsi="宋体"/>
                <w:color w:val="000000"/>
                <w:szCs w:val="21"/>
              </w:rPr>
            </w:pPr>
            <w:r>
              <w:rPr>
                <w:rFonts w:ascii="宋体" w:hAnsi="宋体" w:hint="eastAsia"/>
                <w:color w:val="000000"/>
                <w:szCs w:val="21"/>
              </w:rPr>
              <w:lastRenderedPageBreak/>
              <w:t>(2) 无线传感器网络异常检测概述</w:t>
            </w:r>
          </w:p>
          <w:p w:rsidR="00645BE7" w:rsidRDefault="00E6285E"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无线传感器网络节点一般部署在</w:t>
            </w:r>
            <w:r w:rsidR="002071AA">
              <w:rPr>
                <w:rFonts w:ascii="宋体" w:hAnsi="宋体" w:hint="eastAsia"/>
                <w:color w:val="000000"/>
                <w:szCs w:val="21"/>
              </w:rPr>
              <w:t>无人监守的野外环境中，传感器节点极易受到攻击或者损害，造成传感器节点的</w:t>
            </w:r>
            <w:r w:rsidR="004560A1">
              <w:rPr>
                <w:rFonts w:ascii="宋体" w:hAnsi="宋体" w:hint="eastAsia"/>
                <w:color w:val="000000"/>
                <w:szCs w:val="21"/>
              </w:rPr>
              <w:t>硬件出错或者软件出错</w:t>
            </w:r>
            <w:r w:rsidR="002071AA">
              <w:rPr>
                <w:rFonts w:ascii="宋体" w:hAnsi="宋体" w:hint="eastAsia"/>
                <w:color w:val="000000"/>
                <w:szCs w:val="21"/>
              </w:rPr>
              <w:t>。</w:t>
            </w:r>
            <w:r w:rsidR="004560A1">
              <w:rPr>
                <w:rFonts w:ascii="宋体" w:hAnsi="宋体" w:hint="eastAsia"/>
                <w:color w:val="000000"/>
                <w:szCs w:val="21"/>
              </w:rPr>
              <w:t>硬件出错意味着传感器节点将无法收集数据和发送数据，软件出错意味着传感器内部程序有问题，虽然可以收集数据和发送数据，但是他们所监测的数据往往是错误数据[4]</w:t>
            </w:r>
            <w:r w:rsidR="00CC1CAA">
              <w:rPr>
                <w:rFonts w:ascii="宋体" w:hAnsi="宋体"/>
                <w:color w:val="000000"/>
                <w:szCs w:val="21"/>
              </w:rPr>
              <w:t>(</w:t>
            </w:r>
            <w:r w:rsidR="00CC1CAA">
              <w:rPr>
                <w:rFonts w:ascii="宋体" w:hAnsi="宋体" w:hint="eastAsia"/>
                <w:color w:val="000000"/>
                <w:szCs w:val="21"/>
              </w:rPr>
              <w:t>当传感器节点能量很低的时候，检测的数据为</w:t>
            </w:r>
            <w:r w:rsidR="00227430">
              <w:rPr>
                <w:rFonts w:ascii="宋体" w:hAnsi="宋体" w:hint="eastAsia"/>
                <w:color w:val="000000"/>
                <w:szCs w:val="21"/>
              </w:rPr>
              <w:t>异常数据的概率特别高)</w:t>
            </w:r>
            <w:r w:rsidR="004560A1">
              <w:rPr>
                <w:rFonts w:ascii="宋体" w:hAnsi="宋体" w:hint="eastAsia"/>
                <w:color w:val="000000"/>
                <w:szCs w:val="21"/>
              </w:rPr>
              <w:t>。</w:t>
            </w:r>
            <w:r w:rsidR="00505C74">
              <w:rPr>
                <w:rFonts w:ascii="宋体" w:hAnsi="宋体" w:hint="eastAsia"/>
                <w:color w:val="000000"/>
                <w:szCs w:val="21"/>
              </w:rPr>
              <w:t>数据的可靠性是无线传感器网络安全的重要需求，需要通过异常数据检测机制，将异常数据剔除，保证数据集的可靠性。</w:t>
            </w:r>
          </w:p>
          <w:p w:rsidR="00645BE7" w:rsidRDefault="00645BE7" w:rsidP="00645BE7">
            <w:pPr>
              <w:autoSpaceDE w:val="0"/>
              <w:autoSpaceDN w:val="0"/>
              <w:adjustRightInd w:val="0"/>
              <w:spacing w:line="300" w:lineRule="auto"/>
              <w:ind w:firstLine="42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1 \* GB3</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hint="eastAsia"/>
                <w:noProof/>
                <w:color w:val="000000"/>
                <w:szCs w:val="21"/>
              </w:rPr>
              <w:t>①</w:t>
            </w:r>
            <w:r>
              <w:rPr>
                <w:rFonts w:ascii="宋体" w:hAnsi="宋体"/>
                <w:color w:val="000000"/>
                <w:szCs w:val="21"/>
              </w:rPr>
              <w:fldChar w:fldCharType="end"/>
            </w:r>
            <w:r>
              <w:rPr>
                <w:rFonts w:ascii="宋体" w:hAnsi="宋体" w:hint="eastAsia"/>
                <w:color w:val="000000"/>
                <w:szCs w:val="21"/>
              </w:rPr>
              <w:t>无线传感器网络中的异常分类</w:t>
            </w:r>
          </w:p>
          <w:p w:rsidR="00E6285E" w:rsidRDefault="00227430"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无线传感器网络中的异常定义为与已知数据或者传感器行为截然不同的情况，主要分为行为异常和数据异常。行为异常指的是传感器节点的</w:t>
            </w:r>
            <w:r w:rsidR="00FB2F3D">
              <w:rPr>
                <w:rFonts w:ascii="宋体" w:hAnsi="宋体" w:hint="eastAsia"/>
                <w:color w:val="000000"/>
                <w:szCs w:val="21"/>
              </w:rPr>
              <w:t>行为与正常行为不同，例如文献[5</w:t>
            </w:r>
            <w:r w:rsidR="000D4476">
              <w:rPr>
                <w:rFonts w:ascii="宋体" w:hAnsi="宋体"/>
                <w:color w:val="000000"/>
                <w:szCs w:val="21"/>
              </w:rPr>
              <w:t>,6</w:t>
            </w:r>
            <w:r w:rsidR="00FB2F3D">
              <w:rPr>
                <w:rFonts w:ascii="宋体" w:hAnsi="宋体" w:hint="eastAsia"/>
                <w:color w:val="000000"/>
                <w:szCs w:val="21"/>
              </w:rPr>
              <w:t>]中通过传感器节点的速度</w:t>
            </w:r>
            <w:r w:rsidR="007C7683">
              <w:rPr>
                <w:rFonts w:ascii="宋体" w:hAnsi="宋体" w:hint="eastAsia"/>
                <w:color w:val="000000"/>
                <w:szCs w:val="21"/>
              </w:rPr>
              <w:t>行为</w:t>
            </w:r>
            <w:r w:rsidR="00FB2F3D">
              <w:rPr>
                <w:rFonts w:ascii="宋体" w:hAnsi="宋体" w:hint="eastAsia"/>
                <w:color w:val="000000"/>
                <w:szCs w:val="21"/>
              </w:rPr>
              <w:t>异常检测恶意的副本节点。</w:t>
            </w:r>
            <w:r w:rsidR="00AF5736">
              <w:rPr>
                <w:rFonts w:ascii="宋体" w:hAnsi="宋体" w:hint="eastAsia"/>
                <w:color w:val="000000"/>
                <w:szCs w:val="21"/>
              </w:rPr>
              <w:t>数据异常指的是传感器节点的监测值和实际值存在</w:t>
            </w:r>
            <w:r w:rsidR="00DD38D2">
              <w:rPr>
                <w:rFonts w:ascii="宋体" w:hAnsi="宋体" w:hint="eastAsia"/>
                <w:color w:val="000000"/>
                <w:szCs w:val="21"/>
              </w:rPr>
              <w:t>较大偏差的数据，分为系统度量值异常和读数异常两种类型。</w:t>
            </w:r>
            <w:r w:rsidR="00DD38D2" w:rsidRPr="00DD38D2">
              <w:rPr>
                <w:rFonts w:ascii="宋体" w:hAnsi="宋体" w:hint="eastAsia"/>
                <w:color w:val="000000"/>
                <w:szCs w:val="21"/>
              </w:rPr>
              <w:t>系统度量通常指节点自身的状态或行为</w:t>
            </w:r>
            <w:r w:rsidR="00DD38D2">
              <w:rPr>
                <w:rFonts w:ascii="宋体" w:hAnsi="宋体" w:hint="eastAsia"/>
                <w:color w:val="000000"/>
                <w:szCs w:val="21"/>
              </w:rPr>
              <w:t>数据，如单位时间内与邻居间的数据交换次数、单位时间内接收的数据包和发送的数据包数量等，</w:t>
            </w:r>
            <w:r w:rsidR="00645BE7" w:rsidRPr="00645BE7">
              <w:rPr>
                <w:rFonts w:ascii="宋体" w:hAnsi="宋体" w:hint="eastAsia"/>
                <w:color w:val="000000"/>
                <w:szCs w:val="21"/>
              </w:rPr>
              <w:t>不同类型间度量之间存在或多或少的关联性</w:t>
            </w:r>
            <w:r w:rsidR="00645BE7">
              <w:rPr>
                <w:rFonts w:ascii="宋体" w:hAnsi="宋体" w:hint="eastAsia"/>
                <w:color w:val="000000"/>
                <w:szCs w:val="21"/>
              </w:rPr>
              <w:t>，文献[7]中通过研究节点系统度量之间的相关性，有效的检测出异常节点</w:t>
            </w:r>
            <w:r w:rsidR="00DD38D2">
              <w:rPr>
                <w:rFonts w:ascii="宋体" w:hAnsi="宋体" w:hint="eastAsia"/>
                <w:color w:val="000000"/>
                <w:szCs w:val="21"/>
              </w:rPr>
              <w:t>。</w:t>
            </w:r>
            <w:r w:rsidR="00645BE7" w:rsidRPr="00645BE7">
              <w:rPr>
                <w:rFonts w:ascii="宋体" w:hAnsi="宋体" w:hint="eastAsia"/>
                <w:color w:val="000000"/>
                <w:szCs w:val="21"/>
              </w:rPr>
              <w:t>传感器网络中读数是指温度、湿度、光亮度等传感器节点采集的数据，这些数据的特点是单一类型数据（如温度）与数据采集的时间、地点存在空时关联性，但不同类型数据之间（如温度与湿度之间）不存在显式相关性</w:t>
            </w:r>
            <w:r w:rsidR="00645BE7">
              <w:rPr>
                <w:rFonts w:ascii="宋体" w:hAnsi="宋体" w:hint="eastAsia"/>
                <w:color w:val="000000"/>
                <w:szCs w:val="21"/>
              </w:rPr>
              <w:t>。</w:t>
            </w:r>
            <w:r w:rsidR="001F71BE">
              <w:rPr>
                <w:rFonts w:ascii="宋体" w:hAnsi="宋体" w:hint="eastAsia"/>
                <w:color w:val="000000"/>
                <w:szCs w:val="21"/>
              </w:rPr>
              <w:t>文献[8]中通过节点读数的时间相关性和邻居节点读数的空间相关性建立贝叶斯分类器，对异常数据和正常数据进行分类，得到较高的检测率。</w:t>
            </w:r>
          </w:p>
          <w:p w:rsidR="001F71BE" w:rsidRDefault="00AD54CE" w:rsidP="00645BE7">
            <w:pPr>
              <w:autoSpaceDE w:val="0"/>
              <w:autoSpaceDN w:val="0"/>
              <w:adjustRightInd w:val="0"/>
              <w:spacing w:line="300" w:lineRule="auto"/>
              <w:ind w:firstLine="420"/>
              <w:rPr>
                <w:rFonts w:ascii="宋体" w:hAnsi="宋体"/>
                <w:color w:val="000000"/>
                <w:szCs w:val="21"/>
              </w:rPr>
            </w:pP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2 \* GB3</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hint="eastAsia"/>
                <w:noProof/>
                <w:color w:val="000000"/>
                <w:szCs w:val="21"/>
              </w:rPr>
              <w:t>②</w:t>
            </w:r>
            <w:r>
              <w:rPr>
                <w:rFonts w:ascii="宋体" w:hAnsi="宋体"/>
                <w:color w:val="000000"/>
                <w:szCs w:val="21"/>
              </w:rPr>
              <w:fldChar w:fldCharType="end"/>
            </w:r>
            <w:r w:rsidR="005F7083">
              <w:rPr>
                <w:rFonts w:ascii="宋体" w:hAnsi="宋体" w:hint="eastAsia"/>
                <w:color w:val="000000"/>
                <w:szCs w:val="21"/>
              </w:rPr>
              <w:t>异常数据的检测方法</w:t>
            </w:r>
          </w:p>
          <w:p w:rsidR="005F7083" w:rsidRDefault="005B7CE6"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异常检测的</w:t>
            </w:r>
            <w:r w:rsidR="00925272">
              <w:rPr>
                <w:rFonts w:ascii="宋体" w:hAnsi="宋体" w:hint="eastAsia"/>
                <w:color w:val="000000"/>
                <w:szCs w:val="21"/>
              </w:rPr>
              <w:t>方法可以分为两大类：集中式检测方案和分布式检测方案[</w:t>
            </w:r>
            <w:r w:rsidR="00925272">
              <w:rPr>
                <w:rFonts w:ascii="宋体" w:hAnsi="宋体"/>
                <w:color w:val="000000"/>
                <w:szCs w:val="21"/>
              </w:rPr>
              <w:t>1,</w:t>
            </w:r>
            <w:r w:rsidR="00925272">
              <w:rPr>
                <w:rFonts w:ascii="宋体" w:hAnsi="宋体" w:hint="eastAsia"/>
                <w:color w:val="000000"/>
                <w:szCs w:val="21"/>
              </w:rPr>
              <w:t>4,</w:t>
            </w:r>
            <w:r w:rsidR="00925272">
              <w:rPr>
                <w:rFonts w:ascii="宋体" w:hAnsi="宋体"/>
                <w:color w:val="000000"/>
                <w:szCs w:val="21"/>
              </w:rPr>
              <w:t>9].</w:t>
            </w:r>
            <w:r w:rsidR="009A534D">
              <w:rPr>
                <w:rFonts w:ascii="宋体" w:hAnsi="宋体" w:hint="eastAsia"/>
                <w:color w:val="000000"/>
                <w:szCs w:val="21"/>
              </w:rPr>
              <w:t>集中式方案中传感器节点通过邻居节点</w:t>
            </w:r>
            <w:r w:rsidR="004364BB">
              <w:rPr>
                <w:rFonts w:ascii="宋体" w:hAnsi="宋体" w:hint="eastAsia"/>
                <w:color w:val="000000"/>
                <w:szCs w:val="21"/>
              </w:rPr>
              <w:t>将数据</w:t>
            </w:r>
            <w:r w:rsidR="009A534D">
              <w:rPr>
                <w:rFonts w:ascii="宋体" w:hAnsi="宋体" w:hint="eastAsia"/>
                <w:color w:val="000000"/>
                <w:szCs w:val="21"/>
              </w:rPr>
              <w:t>逐跳</w:t>
            </w:r>
            <w:r w:rsidR="002910B6">
              <w:rPr>
                <w:rFonts w:ascii="宋体" w:hAnsi="宋体" w:hint="eastAsia"/>
                <w:color w:val="000000"/>
                <w:szCs w:val="21"/>
              </w:rPr>
              <w:t>地</w:t>
            </w:r>
            <w:r w:rsidR="009A534D">
              <w:rPr>
                <w:rFonts w:ascii="宋体" w:hAnsi="宋体" w:hint="eastAsia"/>
                <w:color w:val="000000"/>
                <w:szCs w:val="21"/>
              </w:rPr>
              <w:t>传送到汇聚节点进行处理,汇聚节点使用相应的</w:t>
            </w:r>
            <w:r w:rsidR="00BC40F2">
              <w:rPr>
                <w:rFonts w:ascii="宋体" w:hAnsi="宋体" w:hint="eastAsia"/>
                <w:color w:val="000000"/>
                <w:szCs w:val="21"/>
              </w:rPr>
              <w:t>检测模型</w:t>
            </w:r>
            <w:r w:rsidR="009A534D">
              <w:rPr>
                <w:rFonts w:ascii="宋体" w:hAnsi="宋体" w:hint="eastAsia"/>
                <w:color w:val="000000"/>
                <w:szCs w:val="21"/>
              </w:rPr>
              <w:t>进行异常检测[10-11]。</w:t>
            </w:r>
            <w:r w:rsidR="004D780F">
              <w:rPr>
                <w:rFonts w:ascii="宋体" w:hAnsi="宋体" w:hint="eastAsia"/>
                <w:color w:val="000000"/>
                <w:szCs w:val="21"/>
              </w:rPr>
              <w:t>集中式方案的缺点</w:t>
            </w:r>
            <w:r w:rsidR="00D55D85">
              <w:rPr>
                <w:rFonts w:ascii="宋体" w:hAnsi="宋体" w:hint="eastAsia"/>
                <w:color w:val="000000"/>
                <w:szCs w:val="21"/>
              </w:rPr>
              <w:t>是:汇聚节点的处理能力要很强，一旦汇聚节点被攻击，那么整个系统就无法进行检测，另外集中式检测将传感器节点的数据全部传送到汇聚节点，大大地增加了网络的通信开销，缩短了网络的生命周期。</w:t>
            </w:r>
            <w:r w:rsidR="00152324">
              <w:rPr>
                <w:rFonts w:ascii="宋体" w:hAnsi="宋体" w:hint="eastAsia"/>
                <w:color w:val="000000"/>
                <w:szCs w:val="21"/>
              </w:rPr>
              <w:t>分布式</w:t>
            </w:r>
            <w:r w:rsidR="009552E6">
              <w:rPr>
                <w:rFonts w:ascii="宋体" w:hAnsi="宋体" w:hint="eastAsia"/>
                <w:color w:val="000000"/>
                <w:szCs w:val="21"/>
              </w:rPr>
              <w:t>检测方案中节点通过邻居节点的数据信息或者自身数据的历史信息，实现节点的自动检测[12-14]。分布式方案实现每一个节点的自动检测，减小了汇聚节点的</w:t>
            </w:r>
            <w:r w:rsidR="002906FA">
              <w:rPr>
                <w:rFonts w:ascii="宋体" w:hAnsi="宋体" w:hint="eastAsia"/>
                <w:color w:val="000000"/>
                <w:szCs w:val="21"/>
              </w:rPr>
              <w:t>工作量，同时大大减小了网络的通信开销，延长了网络的生存周期。目前的研究方案中更多采用分布式的检测方案，进一步可以将分布式异常检测方案分为五大类型：</w:t>
            </w:r>
            <w:r w:rsidR="00370A0F">
              <w:rPr>
                <w:rFonts w:ascii="宋体" w:hAnsi="宋体" w:hint="eastAsia"/>
                <w:color w:val="000000"/>
                <w:szCs w:val="21"/>
              </w:rPr>
              <w:t>基于统计的分布检测方案、基于最近邻居的分布式检测方案、基于</w:t>
            </w:r>
            <w:r w:rsidR="00DA2F9D">
              <w:rPr>
                <w:rFonts w:ascii="宋体" w:hAnsi="宋体" w:hint="eastAsia"/>
                <w:color w:val="000000"/>
                <w:szCs w:val="21"/>
              </w:rPr>
              <w:t>聚类</w:t>
            </w:r>
            <w:r w:rsidR="00370A0F">
              <w:rPr>
                <w:rFonts w:ascii="宋体" w:hAnsi="宋体" w:hint="eastAsia"/>
                <w:color w:val="000000"/>
                <w:szCs w:val="21"/>
              </w:rPr>
              <w:t>的分布式检测方案、基于分类器的检测方案、基于频谱分解的检测方案[15]。</w:t>
            </w:r>
          </w:p>
          <w:p w:rsidR="00D37307" w:rsidRDefault="00D37307" w:rsidP="00645BE7">
            <w:pPr>
              <w:autoSpaceDE w:val="0"/>
              <w:autoSpaceDN w:val="0"/>
              <w:adjustRightInd w:val="0"/>
              <w:spacing w:line="300" w:lineRule="auto"/>
              <w:ind w:firstLine="420"/>
              <w:rPr>
                <w:rFonts w:ascii="宋体" w:hAnsi="宋体"/>
                <w:color w:val="000000"/>
                <w:szCs w:val="21"/>
              </w:rPr>
            </w:pPr>
            <w:r>
              <w:rPr>
                <w:rFonts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1 \* ROMAN</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noProof/>
                <w:color w:val="000000"/>
                <w:szCs w:val="21"/>
              </w:rPr>
              <w:t>I</w:t>
            </w:r>
            <w:r>
              <w:rPr>
                <w:rFonts w:ascii="宋体" w:hAnsi="宋体"/>
                <w:color w:val="000000"/>
                <w:szCs w:val="21"/>
              </w:rPr>
              <w:fldChar w:fldCharType="end"/>
            </w:r>
            <w:r>
              <w:rPr>
                <w:rFonts w:ascii="宋体" w:hAnsi="宋体"/>
                <w:color w:val="000000"/>
                <w:szCs w:val="21"/>
              </w:rPr>
              <w:t>)</w:t>
            </w:r>
            <w:r>
              <w:rPr>
                <w:rFonts w:ascii="宋体" w:hAnsi="宋体" w:hint="eastAsia"/>
                <w:color w:val="000000"/>
                <w:szCs w:val="21"/>
              </w:rPr>
              <w:t>基于统计的分布式</w:t>
            </w:r>
            <w:r w:rsidR="00147E06">
              <w:rPr>
                <w:rFonts w:ascii="宋体" w:hAnsi="宋体" w:hint="eastAsia"/>
                <w:color w:val="000000"/>
                <w:szCs w:val="21"/>
              </w:rPr>
              <w:t>的检测方案</w:t>
            </w:r>
          </w:p>
          <w:p w:rsidR="00147E06" w:rsidRDefault="00147E06"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基于统计的检测方案是最早提出的异常检测方案，这种方案实质上属于基于模型的方案。该方法通过假设或者估计</w:t>
            </w:r>
            <w:r w:rsidR="004F1BB5">
              <w:rPr>
                <w:rFonts w:ascii="宋体" w:hAnsi="宋体" w:hint="eastAsia"/>
                <w:color w:val="000000"/>
                <w:szCs w:val="21"/>
              </w:rPr>
              <w:t>，</w:t>
            </w:r>
            <w:r>
              <w:rPr>
                <w:rFonts w:ascii="宋体" w:hAnsi="宋体" w:hint="eastAsia"/>
                <w:color w:val="000000"/>
                <w:szCs w:val="21"/>
              </w:rPr>
              <w:t>建立数据满足的</w:t>
            </w:r>
            <w:r w:rsidR="004F1BB5">
              <w:rPr>
                <w:rFonts w:ascii="宋体" w:hAnsi="宋体" w:hint="eastAsia"/>
                <w:color w:val="000000"/>
                <w:szCs w:val="21"/>
              </w:rPr>
              <w:t>分布模型。</w:t>
            </w:r>
            <w:r>
              <w:rPr>
                <w:rFonts w:ascii="宋体" w:hAnsi="宋体" w:hint="eastAsia"/>
                <w:color w:val="000000"/>
                <w:szCs w:val="21"/>
              </w:rPr>
              <w:t>当有新的数据到达时，比较该数据和模型的匹配程度来判别数据是否异常[16]。</w:t>
            </w:r>
            <w:r w:rsidR="004F1BB5">
              <w:rPr>
                <w:rFonts w:ascii="宋体" w:hAnsi="宋体" w:hint="eastAsia"/>
                <w:color w:val="000000"/>
                <w:szCs w:val="21"/>
              </w:rPr>
              <w:t>如果能够建立正确的数据概率模型，那么</w:t>
            </w:r>
            <w:r w:rsidR="003174FA">
              <w:rPr>
                <w:rFonts w:ascii="宋体" w:hAnsi="宋体" w:hint="eastAsia"/>
                <w:color w:val="000000"/>
                <w:szCs w:val="21"/>
              </w:rPr>
              <w:t>基于统计的检测方案</w:t>
            </w:r>
            <w:r w:rsidR="004F1BB5">
              <w:rPr>
                <w:rFonts w:ascii="宋体" w:hAnsi="宋体" w:hint="eastAsia"/>
                <w:color w:val="000000"/>
                <w:szCs w:val="21"/>
              </w:rPr>
              <w:t>在能够很好的检测出异常数据(这个可以通过数学关系式证明)。然而在很多现实场景中，传感器数据分布的先验知识很难获取，这也使得建立一个正确的数据分布模型比较困难。</w:t>
            </w:r>
          </w:p>
          <w:p w:rsidR="004F1BB5" w:rsidRDefault="004F1BB5" w:rsidP="00645BE7">
            <w:pPr>
              <w:autoSpaceDE w:val="0"/>
              <w:autoSpaceDN w:val="0"/>
              <w:adjustRightInd w:val="0"/>
              <w:spacing w:line="300" w:lineRule="auto"/>
              <w:ind w:firstLine="420"/>
              <w:rPr>
                <w:rFonts w:ascii="宋体" w:hAnsi="宋体"/>
                <w:color w:val="000000"/>
                <w:szCs w:val="21"/>
              </w:rPr>
            </w:pPr>
            <w:r>
              <w:rPr>
                <w:rFonts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2 \* ROMAN</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noProof/>
                <w:color w:val="000000"/>
                <w:szCs w:val="21"/>
              </w:rPr>
              <w:t>II</w:t>
            </w:r>
            <w:r>
              <w:rPr>
                <w:rFonts w:ascii="宋体" w:hAnsi="宋体"/>
                <w:color w:val="000000"/>
                <w:szCs w:val="21"/>
              </w:rPr>
              <w:fldChar w:fldCharType="end"/>
            </w:r>
            <w:r>
              <w:rPr>
                <w:rFonts w:ascii="宋体" w:hAnsi="宋体"/>
                <w:color w:val="000000"/>
                <w:szCs w:val="21"/>
              </w:rPr>
              <w:t>)</w:t>
            </w:r>
            <w:r>
              <w:rPr>
                <w:rFonts w:ascii="宋体" w:hAnsi="宋体" w:hint="eastAsia"/>
                <w:color w:val="000000"/>
                <w:szCs w:val="21"/>
              </w:rPr>
              <w:t>基于最近邻居的检测方案</w:t>
            </w:r>
          </w:p>
          <w:p w:rsidR="00520C9C" w:rsidRDefault="00520C9C" w:rsidP="00645BE7">
            <w:pPr>
              <w:autoSpaceDE w:val="0"/>
              <w:autoSpaceDN w:val="0"/>
              <w:adjustRightInd w:val="0"/>
              <w:spacing w:line="300" w:lineRule="auto"/>
              <w:ind w:firstLine="420"/>
              <w:rPr>
                <w:rFonts w:ascii="宋体" w:hAnsi="宋体"/>
                <w:color w:val="000000"/>
                <w:szCs w:val="21"/>
              </w:rPr>
            </w:pPr>
            <w:r w:rsidRPr="00520C9C">
              <w:rPr>
                <w:rFonts w:ascii="宋体" w:hAnsi="宋体" w:hint="eastAsia"/>
                <w:color w:val="000000"/>
                <w:szCs w:val="21"/>
              </w:rPr>
              <w:t>基于</w:t>
            </w:r>
            <w:r>
              <w:rPr>
                <w:rFonts w:ascii="宋体" w:hAnsi="宋体" w:hint="eastAsia"/>
                <w:color w:val="000000"/>
                <w:szCs w:val="21"/>
              </w:rPr>
              <w:t>最近</w:t>
            </w:r>
            <w:r w:rsidRPr="00520C9C">
              <w:rPr>
                <w:rFonts w:ascii="宋体" w:hAnsi="宋体" w:hint="eastAsia"/>
                <w:color w:val="000000"/>
                <w:szCs w:val="21"/>
              </w:rPr>
              <w:t>邻居的</w:t>
            </w:r>
            <w:r>
              <w:rPr>
                <w:rFonts w:ascii="宋体" w:hAnsi="宋体" w:hint="eastAsia"/>
                <w:color w:val="000000"/>
                <w:szCs w:val="21"/>
              </w:rPr>
              <w:t>检测</w:t>
            </w:r>
            <w:r w:rsidR="006E0D23">
              <w:rPr>
                <w:rFonts w:ascii="宋体" w:hAnsi="宋体" w:hint="eastAsia"/>
                <w:color w:val="000000"/>
                <w:szCs w:val="21"/>
              </w:rPr>
              <w:t>方案</w:t>
            </w:r>
            <w:r w:rsidRPr="00520C9C">
              <w:rPr>
                <w:rFonts w:ascii="宋体" w:hAnsi="宋体" w:hint="eastAsia"/>
                <w:color w:val="000000"/>
                <w:szCs w:val="21"/>
              </w:rPr>
              <w:t>是数据挖掘和机器学习</w:t>
            </w:r>
            <w:r w:rsidR="006E0D23">
              <w:rPr>
                <w:rFonts w:ascii="宋体" w:hAnsi="宋体" w:hint="eastAsia"/>
                <w:color w:val="000000"/>
                <w:szCs w:val="21"/>
              </w:rPr>
              <w:t>领域中</w:t>
            </w:r>
            <w:r w:rsidRPr="00520C9C">
              <w:rPr>
                <w:rFonts w:ascii="宋体" w:hAnsi="宋体" w:hint="eastAsia"/>
                <w:color w:val="000000"/>
                <w:szCs w:val="21"/>
              </w:rPr>
              <w:t>相对于其最近邻居分析数据实例的最常用</w:t>
            </w:r>
            <w:r w:rsidRPr="00520C9C">
              <w:rPr>
                <w:rFonts w:ascii="宋体" w:hAnsi="宋体" w:hint="eastAsia"/>
                <w:color w:val="000000"/>
                <w:szCs w:val="21"/>
              </w:rPr>
              <w:lastRenderedPageBreak/>
              <w:t>方法</w:t>
            </w:r>
            <w:r w:rsidR="006E0D23">
              <w:rPr>
                <w:rFonts w:ascii="宋体" w:hAnsi="宋体" w:hint="eastAsia"/>
                <w:color w:val="000000"/>
                <w:szCs w:val="21"/>
              </w:rPr>
              <w:t>，该方案中使用预先设定的距离概念，计算两个数据实例之间的相似性[17,18]。</w:t>
            </w:r>
            <w:r w:rsidR="00C93919">
              <w:rPr>
                <w:rFonts w:ascii="宋体" w:hAnsi="宋体" w:hint="eastAsia"/>
                <w:color w:val="000000"/>
                <w:szCs w:val="21"/>
              </w:rPr>
              <w:t>如果一个数据实例和它的邻居节点距离超过某个阈值(两个节点相似性低)，则认为该数据实例是一个异常值。通常在单变量中使用</w:t>
            </w:r>
            <w:r w:rsidR="00483E4A">
              <w:rPr>
                <w:rFonts w:ascii="宋体" w:hAnsi="宋体" w:hint="eastAsia"/>
                <w:color w:val="000000"/>
                <w:szCs w:val="21"/>
              </w:rPr>
              <w:t>欧式</w:t>
            </w:r>
            <w:r w:rsidR="00C93919">
              <w:rPr>
                <w:rFonts w:ascii="宋体" w:hAnsi="宋体" w:hint="eastAsia"/>
                <w:color w:val="000000"/>
                <w:szCs w:val="21"/>
              </w:rPr>
              <w:t>距离衡量两个数据实例的相似性，在多变量中使用马氏距离</w:t>
            </w:r>
            <w:r w:rsidR="009B5FAE">
              <w:rPr>
                <w:rFonts w:ascii="宋体" w:hAnsi="宋体" w:hint="eastAsia"/>
                <w:color w:val="000000"/>
                <w:szCs w:val="21"/>
              </w:rPr>
              <w:t>衡量数据实例相似性。</w:t>
            </w:r>
            <w:r w:rsidR="00C3782D">
              <w:rPr>
                <w:rFonts w:ascii="宋体" w:hAnsi="宋体" w:hint="eastAsia"/>
                <w:color w:val="000000"/>
                <w:szCs w:val="21"/>
              </w:rPr>
              <w:t>基于最近邻居的检测方案不需要对数据的分布作出任何假设，能够实现基于统计的分布式检测方案的大部分功能。但是该方法需要合适的输入参数，且当计算多变量之间的距离时，计算量较大，不适合在大规模网络中进行检测。</w:t>
            </w:r>
          </w:p>
          <w:p w:rsidR="00C3782D" w:rsidRDefault="001C7881" w:rsidP="00645BE7">
            <w:pPr>
              <w:autoSpaceDE w:val="0"/>
              <w:autoSpaceDN w:val="0"/>
              <w:adjustRightInd w:val="0"/>
              <w:spacing w:line="300" w:lineRule="auto"/>
              <w:ind w:firstLine="420"/>
              <w:rPr>
                <w:rFonts w:ascii="宋体" w:hAnsi="宋体"/>
                <w:color w:val="000000"/>
                <w:szCs w:val="21"/>
              </w:rPr>
            </w:pPr>
            <w:r>
              <w:rPr>
                <w:rFonts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3 \* ROMAN</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noProof/>
                <w:color w:val="000000"/>
                <w:szCs w:val="21"/>
              </w:rPr>
              <w:t>III</w:t>
            </w:r>
            <w:r>
              <w:rPr>
                <w:rFonts w:ascii="宋体" w:hAnsi="宋体"/>
                <w:color w:val="000000"/>
                <w:szCs w:val="21"/>
              </w:rPr>
              <w:fldChar w:fldCharType="end"/>
            </w:r>
            <w:r>
              <w:rPr>
                <w:rFonts w:ascii="宋体" w:hAnsi="宋体"/>
                <w:color w:val="000000"/>
                <w:szCs w:val="21"/>
              </w:rPr>
              <w:t>)</w:t>
            </w:r>
            <w:r>
              <w:rPr>
                <w:rFonts w:ascii="宋体" w:hAnsi="宋体" w:hint="eastAsia"/>
                <w:color w:val="000000"/>
                <w:szCs w:val="21"/>
              </w:rPr>
              <w:t>基于聚类的检测方案</w:t>
            </w:r>
          </w:p>
          <w:p w:rsidR="00144A62" w:rsidRDefault="00144A62"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基于聚类的检测方案是将</w:t>
            </w:r>
            <w:r w:rsidR="00426290">
              <w:rPr>
                <w:rFonts w:ascii="宋体" w:hAnsi="宋体" w:hint="eastAsia"/>
                <w:color w:val="000000"/>
                <w:szCs w:val="21"/>
              </w:rPr>
              <w:t>相似的数据实例归为具有相似行为的簇中，是数据挖掘中数据分类的重要方法。该方案中认为不属于任何簇</w:t>
            </w:r>
            <w:r w:rsidR="004E1ED7">
              <w:rPr>
                <w:rFonts w:ascii="宋体" w:hAnsi="宋体" w:hint="eastAsia"/>
                <w:color w:val="000000"/>
                <w:szCs w:val="21"/>
              </w:rPr>
              <w:t>群</w:t>
            </w:r>
            <w:r w:rsidR="00214C65">
              <w:rPr>
                <w:rFonts w:ascii="宋体" w:hAnsi="宋体" w:hint="eastAsia"/>
                <w:color w:val="000000"/>
                <w:szCs w:val="21"/>
              </w:rPr>
              <w:t>的数据实例</w:t>
            </w:r>
            <w:r w:rsidR="00426290">
              <w:rPr>
                <w:rFonts w:ascii="宋体" w:hAnsi="宋体" w:hint="eastAsia"/>
                <w:color w:val="000000"/>
                <w:szCs w:val="21"/>
              </w:rPr>
              <w:t>或者</w:t>
            </w:r>
            <w:r w:rsidR="00214C65">
              <w:rPr>
                <w:rFonts w:ascii="宋体" w:hAnsi="宋体" w:hint="eastAsia"/>
                <w:color w:val="000000"/>
                <w:szCs w:val="21"/>
              </w:rPr>
              <w:t>属于</w:t>
            </w:r>
            <w:r w:rsidR="00426290">
              <w:rPr>
                <w:rFonts w:ascii="宋体" w:hAnsi="宋体" w:hint="eastAsia"/>
                <w:color w:val="000000"/>
                <w:szCs w:val="21"/>
              </w:rPr>
              <w:t>簇群很小的数据实例为异常数据，</w:t>
            </w:r>
            <w:r w:rsidR="000F7EC5">
              <w:rPr>
                <w:rFonts w:ascii="宋体" w:hAnsi="宋体"/>
                <w:color w:val="000000"/>
                <w:szCs w:val="21"/>
              </w:rPr>
              <w:t>K</w:t>
            </w:r>
            <w:r w:rsidR="00426290">
              <w:rPr>
                <w:rFonts w:ascii="宋体" w:hAnsi="宋体" w:hint="eastAsia"/>
                <w:color w:val="000000"/>
                <w:szCs w:val="21"/>
              </w:rPr>
              <w:t>均值聚类法是该方法的典型应用[19]。</w:t>
            </w:r>
            <w:r w:rsidR="005F2C2F">
              <w:rPr>
                <w:rFonts w:ascii="宋体" w:hAnsi="宋体" w:hint="eastAsia"/>
                <w:color w:val="000000"/>
                <w:szCs w:val="21"/>
              </w:rPr>
              <w:t>基于聚类的检测方案，不需要</w:t>
            </w:r>
            <w:r w:rsidR="0047432C">
              <w:rPr>
                <w:rFonts w:ascii="宋体" w:hAnsi="宋体" w:hint="eastAsia"/>
                <w:color w:val="000000"/>
                <w:szCs w:val="21"/>
              </w:rPr>
              <w:t>知道数据的先验概率分布，</w:t>
            </w:r>
            <w:r w:rsidR="0047432C" w:rsidRPr="0047432C">
              <w:rPr>
                <w:rFonts w:ascii="宋体" w:hAnsi="宋体" w:hint="eastAsia"/>
                <w:color w:val="000000"/>
                <w:szCs w:val="21"/>
              </w:rPr>
              <w:t>并且能够在</w:t>
            </w:r>
            <w:r w:rsidR="0047432C">
              <w:rPr>
                <w:rFonts w:ascii="宋体" w:hAnsi="宋体" w:hint="eastAsia"/>
                <w:color w:val="000000"/>
                <w:szCs w:val="21"/>
              </w:rPr>
              <w:t>增量模型中使用，即可以将新的数据实例馈送到系统中并且被检测</w:t>
            </w:r>
            <w:r w:rsidR="0047432C" w:rsidRPr="0047432C">
              <w:rPr>
                <w:rFonts w:ascii="宋体" w:hAnsi="宋体" w:hint="eastAsia"/>
                <w:color w:val="000000"/>
                <w:szCs w:val="21"/>
              </w:rPr>
              <w:t>以找到异常值。</w:t>
            </w:r>
            <w:r w:rsidR="00FA5644">
              <w:rPr>
                <w:rFonts w:ascii="宋体" w:hAnsi="宋体" w:hint="eastAsia"/>
                <w:color w:val="000000"/>
                <w:szCs w:val="21"/>
              </w:rPr>
              <w:t>然而该方案需要设置合适的簇群大小和簇群个数，并且当计算多元数据实例之间的距离时，需要消耗较大的计算资源。</w:t>
            </w:r>
          </w:p>
          <w:p w:rsidR="00F35EBC" w:rsidRDefault="00F35EBC" w:rsidP="00645BE7">
            <w:pPr>
              <w:autoSpaceDE w:val="0"/>
              <w:autoSpaceDN w:val="0"/>
              <w:adjustRightInd w:val="0"/>
              <w:spacing w:line="300" w:lineRule="auto"/>
              <w:ind w:firstLine="420"/>
              <w:rPr>
                <w:rFonts w:ascii="宋体" w:hAnsi="宋体"/>
                <w:color w:val="000000"/>
                <w:szCs w:val="21"/>
              </w:rPr>
            </w:pPr>
            <w:r>
              <w:rPr>
                <w:rFonts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4 \* ROMAN</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noProof/>
                <w:color w:val="000000"/>
                <w:szCs w:val="21"/>
              </w:rPr>
              <w:t>IV</w:t>
            </w:r>
            <w:r>
              <w:rPr>
                <w:rFonts w:ascii="宋体" w:hAnsi="宋体"/>
                <w:color w:val="000000"/>
                <w:szCs w:val="21"/>
              </w:rPr>
              <w:fldChar w:fldCharType="end"/>
            </w:r>
            <w:r>
              <w:rPr>
                <w:rFonts w:ascii="宋体" w:hAnsi="宋体"/>
                <w:color w:val="000000"/>
                <w:szCs w:val="21"/>
              </w:rPr>
              <w:t>)</w:t>
            </w:r>
            <w:r>
              <w:rPr>
                <w:rFonts w:ascii="宋体" w:hAnsi="宋体" w:hint="eastAsia"/>
                <w:color w:val="000000"/>
                <w:szCs w:val="21"/>
              </w:rPr>
              <w:t>基于分类的检测方案</w:t>
            </w:r>
          </w:p>
          <w:p w:rsidR="00F35EBC" w:rsidRDefault="00F35EBC"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分类器方法是数据挖掘和机器学习领域中一种非常重要的系统方法。</w:t>
            </w:r>
            <w:r w:rsidR="004303DF">
              <w:rPr>
                <w:rFonts w:ascii="宋体" w:hAnsi="宋体" w:hint="eastAsia"/>
                <w:color w:val="000000"/>
                <w:szCs w:val="21"/>
              </w:rPr>
              <w:t>该方案通过训练数据集得到一个分类器，然后将测试数据输入该分类器，对数据进行分类(正常数据/异常数据)。非监督的分类器方法不需要有标签的数据集就能训练出良好的分类器，而监督的分类器方法需要标签数据集来训练分类器。常用的分类方法主要有两种：基于支持向量机</w:t>
            </w:r>
            <w:r w:rsidR="00C150B3">
              <w:rPr>
                <w:rFonts w:ascii="宋体" w:hAnsi="宋体" w:hint="eastAsia"/>
                <w:color w:val="000000"/>
                <w:szCs w:val="21"/>
              </w:rPr>
              <w:t>(SVN)</w:t>
            </w:r>
            <w:r w:rsidR="004303DF">
              <w:rPr>
                <w:rFonts w:ascii="宋体" w:hAnsi="宋体" w:hint="eastAsia"/>
                <w:color w:val="000000"/>
                <w:szCs w:val="21"/>
              </w:rPr>
              <w:t>的分类方法</w:t>
            </w:r>
            <w:r w:rsidR="00F60637">
              <w:rPr>
                <w:rFonts w:ascii="宋体" w:hAnsi="宋体" w:hint="eastAsia"/>
                <w:color w:val="000000"/>
                <w:szCs w:val="21"/>
              </w:rPr>
              <w:t>[20-22]</w:t>
            </w:r>
            <w:r w:rsidR="004303DF">
              <w:rPr>
                <w:rFonts w:ascii="宋体" w:hAnsi="宋体" w:hint="eastAsia"/>
                <w:color w:val="000000"/>
                <w:szCs w:val="21"/>
              </w:rPr>
              <w:t>和基于贝叶斯网络的分类器</w:t>
            </w:r>
            <w:r w:rsidR="00F60637">
              <w:rPr>
                <w:rFonts w:ascii="宋体" w:hAnsi="宋体" w:hint="eastAsia"/>
                <w:color w:val="000000"/>
                <w:szCs w:val="21"/>
              </w:rPr>
              <w:t>[23-24]</w:t>
            </w:r>
            <w:r w:rsidR="004303DF">
              <w:rPr>
                <w:rFonts w:ascii="宋体" w:hAnsi="宋体" w:hint="eastAsia"/>
                <w:color w:val="000000"/>
                <w:szCs w:val="21"/>
              </w:rPr>
              <w:t>。</w:t>
            </w:r>
            <w:r w:rsidR="00C150B3">
              <w:rPr>
                <w:rFonts w:ascii="宋体" w:hAnsi="宋体" w:hint="eastAsia"/>
                <w:color w:val="000000"/>
                <w:szCs w:val="21"/>
              </w:rPr>
              <w:t>分类器方法能够很好的实现数据的分类，具有很高的数据检测率。然而基于支持向量机的分类方法会产生较大的计算开销，对传感器节点资源消耗较大，且需要选择合适的内核函数。基于贝叶斯网络的分类法受到传感网中变量个数的影响。</w:t>
            </w:r>
          </w:p>
          <w:p w:rsidR="00996636" w:rsidRDefault="00996636"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ascii="宋体" w:hAnsi="宋体" w:hint="eastAsia"/>
                <w:color w:val="000000"/>
                <w:szCs w:val="21"/>
              </w:rPr>
              <w:instrText>= 5 \* ROMAN</w:instrText>
            </w:r>
            <w:r>
              <w:rPr>
                <w:rFonts w:ascii="宋体" w:hAnsi="宋体"/>
                <w:color w:val="000000"/>
                <w:szCs w:val="21"/>
              </w:rPr>
              <w:instrText xml:space="preserve"> </w:instrText>
            </w:r>
            <w:r>
              <w:rPr>
                <w:rFonts w:ascii="宋体" w:hAnsi="宋体"/>
                <w:color w:val="000000"/>
                <w:szCs w:val="21"/>
              </w:rPr>
              <w:fldChar w:fldCharType="separate"/>
            </w:r>
            <w:r>
              <w:rPr>
                <w:rFonts w:ascii="宋体" w:hAnsi="宋体"/>
                <w:noProof/>
                <w:color w:val="000000"/>
                <w:szCs w:val="21"/>
              </w:rPr>
              <w:t>V</w:t>
            </w:r>
            <w:r>
              <w:rPr>
                <w:rFonts w:ascii="宋体" w:hAnsi="宋体"/>
                <w:color w:val="000000"/>
                <w:szCs w:val="21"/>
              </w:rPr>
              <w:fldChar w:fldCharType="end"/>
            </w:r>
            <w:r>
              <w:rPr>
                <w:rFonts w:ascii="宋体" w:hAnsi="宋体" w:hint="eastAsia"/>
                <w:color w:val="000000"/>
                <w:szCs w:val="21"/>
              </w:rPr>
              <w:t>)基于频谱分解的</w:t>
            </w:r>
            <w:r w:rsidR="008E18A6">
              <w:rPr>
                <w:rFonts w:ascii="宋体" w:hAnsi="宋体" w:hint="eastAsia"/>
                <w:color w:val="000000"/>
                <w:szCs w:val="21"/>
              </w:rPr>
              <w:t>检测方案</w:t>
            </w:r>
          </w:p>
          <w:p w:rsidR="008E18A6" w:rsidRDefault="008E18A6" w:rsidP="00645BE7">
            <w:pPr>
              <w:autoSpaceDE w:val="0"/>
              <w:autoSpaceDN w:val="0"/>
              <w:adjustRightInd w:val="0"/>
              <w:spacing w:line="300" w:lineRule="auto"/>
              <w:ind w:firstLine="420"/>
              <w:rPr>
                <w:rFonts w:ascii="宋体" w:hAnsi="宋体"/>
                <w:color w:val="000000"/>
                <w:szCs w:val="21"/>
              </w:rPr>
            </w:pPr>
            <w:r>
              <w:rPr>
                <w:rFonts w:ascii="宋体" w:hAnsi="宋体" w:hint="eastAsia"/>
                <w:color w:val="000000"/>
                <w:szCs w:val="21"/>
              </w:rPr>
              <w:t>基于频谱分解的检测方案主要是通过分析数据的主成分(PC)来检测数据的正确性。</w:t>
            </w:r>
            <w:r w:rsidR="005F0890">
              <w:rPr>
                <w:rFonts w:ascii="宋体" w:hAnsi="宋体" w:hint="eastAsia"/>
                <w:color w:val="000000"/>
                <w:szCs w:val="21"/>
              </w:rPr>
              <w:t>主成分分析法通过减少数据的维度来描述数据的主要特性，主要通过前几个主成分来描述数据的结构，任何与该结构不符合的数据实例</w:t>
            </w:r>
            <w:r w:rsidR="00297777">
              <w:rPr>
                <w:rFonts w:ascii="宋体" w:hAnsi="宋体" w:hint="eastAsia"/>
                <w:color w:val="000000"/>
                <w:szCs w:val="21"/>
              </w:rPr>
              <w:t>被认为是异常数据</w:t>
            </w:r>
            <w:r w:rsidR="006A34C3">
              <w:rPr>
                <w:rFonts w:ascii="宋体" w:hAnsi="宋体" w:hint="eastAsia"/>
                <w:color w:val="000000"/>
                <w:szCs w:val="21"/>
              </w:rPr>
              <w:t>[25-27]</w:t>
            </w:r>
            <w:r w:rsidR="00297777">
              <w:rPr>
                <w:rFonts w:ascii="宋体" w:hAnsi="宋体" w:hint="eastAsia"/>
                <w:color w:val="000000"/>
                <w:szCs w:val="21"/>
              </w:rPr>
              <w:t>。</w:t>
            </w:r>
            <w:r w:rsidR="007F1BC4">
              <w:rPr>
                <w:rFonts w:ascii="宋体" w:hAnsi="宋体" w:hint="eastAsia"/>
                <w:color w:val="000000"/>
                <w:szCs w:val="21"/>
              </w:rPr>
              <w:t>主成分分</w:t>
            </w:r>
            <w:r w:rsidR="00493F5F">
              <w:rPr>
                <w:rFonts w:ascii="宋体" w:hAnsi="宋体" w:hint="eastAsia"/>
                <w:color w:val="000000"/>
                <w:szCs w:val="21"/>
              </w:rPr>
              <w:t>析法通过较低维度的数据描述原有的高维数据，可以</w:t>
            </w:r>
            <w:r w:rsidR="007F1BC4">
              <w:rPr>
                <w:rFonts w:ascii="宋体" w:hAnsi="宋体" w:hint="eastAsia"/>
                <w:color w:val="000000"/>
                <w:szCs w:val="21"/>
              </w:rPr>
              <w:t>起到</w:t>
            </w:r>
            <w:r w:rsidR="004D7B78">
              <w:rPr>
                <w:rFonts w:ascii="宋体" w:hAnsi="宋体" w:hint="eastAsia"/>
                <w:color w:val="000000"/>
                <w:szCs w:val="21"/>
              </w:rPr>
              <w:t>数据</w:t>
            </w:r>
            <w:r w:rsidR="007F1BC4">
              <w:rPr>
                <w:rFonts w:ascii="宋体" w:hAnsi="宋体" w:hint="eastAsia"/>
                <w:color w:val="000000"/>
                <w:szCs w:val="21"/>
              </w:rPr>
              <w:t>降维的作用，但是选择合适的主成分个数描述数据需要较高的计算开销，对传感器资源消耗较大。</w:t>
            </w:r>
          </w:p>
          <w:p w:rsidR="00D370AA" w:rsidRPr="00C67D8F" w:rsidRDefault="00D370AA" w:rsidP="00D370AA">
            <w:pPr>
              <w:pStyle w:val="a7"/>
              <w:numPr>
                <w:ilvl w:val="0"/>
                <w:numId w:val="7"/>
              </w:numPr>
              <w:autoSpaceDE w:val="0"/>
              <w:autoSpaceDN w:val="0"/>
              <w:adjustRightInd w:val="0"/>
              <w:spacing w:line="300" w:lineRule="auto"/>
              <w:ind w:firstLineChars="0"/>
              <w:rPr>
                <w:rFonts w:ascii="宋体" w:hAnsi="宋体"/>
                <w:color w:val="000000"/>
                <w:szCs w:val="21"/>
              </w:rPr>
            </w:pPr>
            <w:r w:rsidRPr="00D370AA">
              <w:rPr>
                <w:rFonts w:ascii="宋体" w:cs="宋体" w:hint="eastAsia"/>
                <w:color w:val="000000"/>
                <w:szCs w:val="21"/>
                <w:lang w:val="zh-CN"/>
              </w:rPr>
              <w:t>研究目的及实际意义</w:t>
            </w:r>
          </w:p>
          <w:p w:rsidR="00323676" w:rsidRPr="002D30CA" w:rsidRDefault="00323676" w:rsidP="002D30CA">
            <w:pPr>
              <w:autoSpaceDE w:val="0"/>
              <w:autoSpaceDN w:val="0"/>
              <w:adjustRightInd w:val="0"/>
              <w:spacing w:line="300" w:lineRule="auto"/>
              <w:ind w:firstLineChars="200" w:firstLine="420"/>
              <w:rPr>
                <w:rFonts w:ascii="宋体" w:hAnsi="宋体"/>
                <w:color w:val="000000"/>
                <w:szCs w:val="21"/>
              </w:rPr>
            </w:pPr>
            <w:r w:rsidRPr="002D30CA">
              <w:rPr>
                <w:rFonts w:ascii="宋体" w:hAnsi="宋体" w:hint="eastAsia"/>
                <w:color w:val="000000"/>
                <w:szCs w:val="21"/>
              </w:rPr>
              <w:t>随着近几年物联网技术的飞速发展，无线传感器网络技术受到越来越多的关注，特别是在军事</w:t>
            </w:r>
            <w:r w:rsidR="003154CF" w:rsidRPr="002D30CA">
              <w:rPr>
                <w:rFonts w:ascii="宋体" w:hAnsi="宋体" w:hint="eastAsia"/>
                <w:color w:val="000000"/>
                <w:szCs w:val="21"/>
              </w:rPr>
              <w:t>侦</w:t>
            </w:r>
          </w:p>
          <w:p w:rsidR="003154CF" w:rsidRPr="003154CF" w:rsidRDefault="003154CF" w:rsidP="003154CF">
            <w:pPr>
              <w:autoSpaceDE w:val="0"/>
              <w:autoSpaceDN w:val="0"/>
              <w:adjustRightInd w:val="0"/>
              <w:spacing w:line="300" w:lineRule="auto"/>
              <w:rPr>
                <w:rFonts w:ascii="宋体" w:hAnsi="宋体"/>
                <w:color w:val="000000"/>
                <w:szCs w:val="21"/>
              </w:rPr>
            </w:pPr>
            <w:r>
              <w:rPr>
                <w:rFonts w:ascii="宋体" w:hAnsi="宋体" w:hint="eastAsia"/>
                <w:color w:val="000000"/>
                <w:szCs w:val="21"/>
              </w:rPr>
              <w:t>查和</w:t>
            </w:r>
            <w:r w:rsidR="00CC3D75">
              <w:rPr>
                <w:rFonts w:ascii="宋体" w:hAnsi="宋体" w:hint="eastAsia"/>
                <w:color w:val="000000"/>
                <w:szCs w:val="21"/>
              </w:rPr>
              <w:t>环境检测等运用</w:t>
            </w:r>
            <w:r w:rsidR="0010140A">
              <w:rPr>
                <w:rFonts w:ascii="宋体" w:hAnsi="宋体" w:hint="eastAsia"/>
                <w:color w:val="000000"/>
                <w:szCs w:val="21"/>
              </w:rPr>
              <w:t>中，在数据传输和监测过程中如何保证数据的准确性显得尤为重要。</w:t>
            </w:r>
            <w:r w:rsidR="00230D95">
              <w:rPr>
                <w:rFonts w:ascii="宋体" w:hAnsi="宋体" w:hint="eastAsia"/>
                <w:color w:val="000000"/>
                <w:szCs w:val="21"/>
              </w:rPr>
              <w:t>通常情况下，无线传感器网络测量和收集的数据是不可信的，数据的准确性会受到诸如噪声、错误、数据丢失、重复数据等因素的影响。无线传感器节点价格低廉、节点能量有限、计算资源有限、存储资源有限、通信带宽有限，这些资源限制同样造成传感器节点测量数据不精确。</w:t>
            </w:r>
            <w:r w:rsidR="00373269">
              <w:rPr>
                <w:rFonts w:ascii="宋体" w:hAnsi="宋体" w:hint="eastAsia"/>
                <w:color w:val="000000"/>
                <w:szCs w:val="21"/>
              </w:rPr>
              <w:t>另一方面，传感器节点的运作受到环境因素的影响，将传感器节点布置在环境恶劣，无人值守的野外环境下，传感器节点可能</w:t>
            </w:r>
            <w:r w:rsidR="00641027">
              <w:rPr>
                <w:rFonts w:ascii="宋体" w:hAnsi="宋体" w:hint="eastAsia"/>
                <w:color w:val="000000"/>
                <w:szCs w:val="21"/>
              </w:rPr>
              <w:t>会运行异常，导致数据的出错。</w:t>
            </w:r>
            <w:r w:rsidR="009E6A7B">
              <w:rPr>
                <w:rFonts w:ascii="宋体" w:hAnsi="宋体" w:hint="eastAsia"/>
                <w:color w:val="000000"/>
                <w:szCs w:val="21"/>
              </w:rPr>
              <w:t>在现实世界中，诸如森林火灾，地震预警等应用需要非常准确的数据来提供预测，因此必须保证传感器数据的可靠性和准确性。异常数据是影响数据质量的重要因素，通过异常数据检测</w:t>
            </w:r>
            <w:r w:rsidR="00D03D7E">
              <w:rPr>
                <w:rFonts w:ascii="宋体" w:hAnsi="宋体" w:hint="eastAsia"/>
                <w:color w:val="000000"/>
                <w:szCs w:val="21"/>
              </w:rPr>
              <w:t>模型</w:t>
            </w:r>
            <w:r w:rsidR="009E6A7B">
              <w:rPr>
                <w:rFonts w:ascii="宋体" w:hAnsi="宋体" w:hint="eastAsia"/>
                <w:color w:val="000000"/>
                <w:szCs w:val="21"/>
              </w:rPr>
              <w:t>将</w:t>
            </w:r>
            <w:r w:rsidR="009E6A7B">
              <w:rPr>
                <w:rFonts w:ascii="宋体" w:hAnsi="宋体" w:hint="eastAsia"/>
                <w:color w:val="000000"/>
                <w:szCs w:val="21"/>
              </w:rPr>
              <w:lastRenderedPageBreak/>
              <w:t>异常数据从数据集中剔除，保证数据集的准确性，是研究的主要目的。前人已经在这方面做了很多工作，但是</w:t>
            </w:r>
            <w:r w:rsidR="00602550">
              <w:rPr>
                <w:rFonts w:ascii="宋体" w:hAnsi="宋体" w:hint="eastAsia"/>
                <w:color w:val="000000"/>
                <w:szCs w:val="21"/>
              </w:rPr>
              <w:t>依然存在很多缺陷，如需要消耗大量的计算资源、引入了巨大的通信开销、检测精度不高，误报率高等问题。我们需要对前人的工作进行总结，找到适合于</w:t>
            </w:r>
            <w:r w:rsidR="00684FC4">
              <w:rPr>
                <w:rFonts w:ascii="宋体" w:hAnsi="宋体" w:hint="eastAsia"/>
                <w:color w:val="000000"/>
                <w:szCs w:val="21"/>
              </w:rPr>
              <w:t>无线</w:t>
            </w:r>
            <w:r w:rsidR="00602550">
              <w:rPr>
                <w:rFonts w:ascii="宋体" w:hAnsi="宋体" w:hint="eastAsia"/>
                <w:color w:val="000000"/>
                <w:szCs w:val="21"/>
              </w:rPr>
              <w:t>传感器网络的异常检测</w:t>
            </w:r>
            <w:r w:rsidR="00E44A9E">
              <w:rPr>
                <w:rFonts w:ascii="宋体" w:hAnsi="宋体" w:hint="eastAsia"/>
                <w:color w:val="000000"/>
                <w:szCs w:val="21"/>
              </w:rPr>
              <w:t>模型</w:t>
            </w:r>
            <w:r w:rsidR="00602550">
              <w:rPr>
                <w:rFonts w:ascii="宋体" w:hAnsi="宋体" w:hint="eastAsia"/>
                <w:color w:val="000000"/>
                <w:szCs w:val="21"/>
              </w:rPr>
              <w:t>即：高准确率、低误报率、不会给网络带来巨大的资源消耗的</w:t>
            </w:r>
            <w:r w:rsidR="00E44A9E">
              <w:rPr>
                <w:rFonts w:ascii="宋体" w:hAnsi="宋体" w:hint="eastAsia"/>
                <w:color w:val="000000"/>
                <w:szCs w:val="21"/>
              </w:rPr>
              <w:t>方案</w:t>
            </w:r>
            <w:r w:rsidR="00602550">
              <w:rPr>
                <w:rFonts w:ascii="宋体" w:hAnsi="宋体" w:hint="eastAsia"/>
                <w:color w:val="000000"/>
                <w:szCs w:val="21"/>
              </w:rPr>
              <w:t>。</w:t>
            </w:r>
            <w:r w:rsidR="00482946">
              <w:rPr>
                <w:rFonts w:ascii="宋体" w:hAnsi="宋体" w:hint="eastAsia"/>
                <w:color w:val="000000"/>
                <w:szCs w:val="21"/>
              </w:rPr>
              <w:t>同时在前人的工作基础上，我们需要进一步分析异常数据产生的原因，是单纯的节点数据错误还是有恶意的事件</w:t>
            </w:r>
            <w:r w:rsidR="00AD217B">
              <w:rPr>
                <w:rFonts w:ascii="宋体" w:hAnsi="宋体" w:hint="eastAsia"/>
                <w:color w:val="000000"/>
                <w:szCs w:val="21"/>
              </w:rPr>
              <w:t>发生，或者传感器节点遭受了攻击被捕获。</w:t>
            </w:r>
          </w:p>
          <w:p w:rsidR="00150616" w:rsidRPr="00D370AA" w:rsidRDefault="00150616" w:rsidP="00D370AA">
            <w:pPr>
              <w:pStyle w:val="a7"/>
              <w:numPr>
                <w:ilvl w:val="0"/>
                <w:numId w:val="7"/>
              </w:numPr>
              <w:autoSpaceDE w:val="0"/>
              <w:autoSpaceDN w:val="0"/>
              <w:adjustRightInd w:val="0"/>
              <w:spacing w:line="300" w:lineRule="auto"/>
              <w:ind w:firstLineChars="0"/>
              <w:rPr>
                <w:rFonts w:ascii="宋体" w:hAnsi="宋体"/>
                <w:color w:val="000000"/>
                <w:szCs w:val="21"/>
              </w:rPr>
            </w:pPr>
            <w:r w:rsidRPr="00D370AA">
              <w:rPr>
                <w:rFonts w:hint="eastAsia"/>
                <w:bCs/>
                <w:szCs w:val="21"/>
              </w:rPr>
              <w:t>参考文献</w:t>
            </w:r>
          </w:p>
          <w:p w:rsidR="00150616" w:rsidRDefault="00AD67B1" w:rsidP="00AD67B1">
            <w:pPr>
              <w:widowControl/>
              <w:numPr>
                <w:ilvl w:val="0"/>
                <w:numId w:val="4"/>
              </w:numPr>
              <w:spacing w:line="300" w:lineRule="auto"/>
              <w:rPr>
                <w:kern w:val="0"/>
                <w:szCs w:val="21"/>
              </w:rPr>
            </w:pPr>
            <w:r w:rsidRPr="00AD67B1">
              <w:rPr>
                <w:kern w:val="0"/>
                <w:szCs w:val="21"/>
              </w:rPr>
              <w:t>McDonald, D., et al. "A Survey of Methods for Finding Outliers in Wireless Sensor Networks." Journal of Network and Systems Management</w:t>
            </w:r>
            <w:r w:rsidR="003A5778">
              <w:rPr>
                <w:kern w:val="0"/>
                <w:szCs w:val="21"/>
              </w:rPr>
              <w:t>.2015,</w:t>
            </w:r>
            <w:r w:rsidRPr="00AD67B1">
              <w:rPr>
                <w:kern w:val="0"/>
                <w:szCs w:val="21"/>
              </w:rPr>
              <w:t xml:space="preserve"> 23(1): 163-182.</w:t>
            </w:r>
            <w:r w:rsidRPr="00AD67B1">
              <w:rPr>
                <w:rFonts w:hint="eastAsia"/>
                <w:kern w:val="0"/>
                <w:szCs w:val="21"/>
              </w:rPr>
              <w:t xml:space="preserve"> </w:t>
            </w:r>
          </w:p>
          <w:p w:rsidR="00AD67B1" w:rsidRDefault="00AD67B1" w:rsidP="00AD67B1">
            <w:pPr>
              <w:widowControl/>
              <w:numPr>
                <w:ilvl w:val="0"/>
                <w:numId w:val="4"/>
              </w:numPr>
              <w:spacing w:line="300" w:lineRule="auto"/>
              <w:rPr>
                <w:kern w:val="0"/>
                <w:szCs w:val="21"/>
              </w:rPr>
            </w:pPr>
            <w:r w:rsidRPr="00AD67B1">
              <w:rPr>
                <w:rFonts w:hint="eastAsia"/>
                <w:kern w:val="0"/>
                <w:szCs w:val="21"/>
              </w:rPr>
              <w:t>孙利民</w:t>
            </w:r>
            <w:r w:rsidR="00155A0C">
              <w:rPr>
                <w:rFonts w:hint="eastAsia"/>
                <w:kern w:val="0"/>
                <w:szCs w:val="21"/>
              </w:rPr>
              <w:t>，</w:t>
            </w:r>
            <w:r w:rsidRPr="00AD67B1">
              <w:rPr>
                <w:rFonts w:hint="eastAsia"/>
                <w:kern w:val="0"/>
                <w:szCs w:val="21"/>
              </w:rPr>
              <w:t>李建中</w:t>
            </w:r>
            <w:r w:rsidR="00155A0C">
              <w:rPr>
                <w:rFonts w:hint="eastAsia"/>
                <w:kern w:val="0"/>
                <w:szCs w:val="21"/>
              </w:rPr>
              <w:t>，</w:t>
            </w:r>
            <w:r w:rsidRPr="00AD67B1">
              <w:rPr>
                <w:rFonts w:hint="eastAsia"/>
                <w:kern w:val="0"/>
                <w:szCs w:val="21"/>
              </w:rPr>
              <w:t>陈渝</w:t>
            </w:r>
            <w:r w:rsidRPr="00AD67B1">
              <w:rPr>
                <w:rFonts w:hint="eastAsia"/>
                <w:kern w:val="0"/>
                <w:szCs w:val="21"/>
              </w:rPr>
              <w:t>.</w:t>
            </w:r>
            <w:r w:rsidRPr="00AD67B1">
              <w:rPr>
                <w:rFonts w:hint="eastAsia"/>
                <w:kern w:val="0"/>
                <w:szCs w:val="21"/>
              </w:rPr>
              <w:t>无线传感器网络</w:t>
            </w:r>
            <w:r w:rsidRPr="00AD67B1">
              <w:rPr>
                <w:rFonts w:hint="eastAsia"/>
                <w:kern w:val="0"/>
                <w:szCs w:val="21"/>
              </w:rPr>
              <w:t>.</w:t>
            </w:r>
            <w:r w:rsidRPr="00AD67B1">
              <w:rPr>
                <w:rFonts w:hint="eastAsia"/>
                <w:kern w:val="0"/>
                <w:szCs w:val="21"/>
              </w:rPr>
              <w:t>北京</w:t>
            </w:r>
            <w:r w:rsidR="00155A0C">
              <w:rPr>
                <w:rFonts w:hint="eastAsia"/>
                <w:kern w:val="0"/>
                <w:szCs w:val="21"/>
              </w:rPr>
              <w:t>:</w:t>
            </w:r>
            <w:r w:rsidRPr="00AD67B1">
              <w:rPr>
                <w:rFonts w:hint="eastAsia"/>
                <w:kern w:val="0"/>
                <w:szCs w:val="21"/>
              </w:rPr>
              <w:t>清华大学出版社</w:t>
            </w:r>
            <w:r w:rsidRPr="00AD67B1">
              <w:rPr>
                <w:rFonts w:hint="eastAsia"/>
                <w:kern w:val="0"/>
                <w:szCs w:val="21"/>
              </w:rPr>
              <w:t>,2005,4</w:t>
            </w:r>
            <w:r w:rsidR="00155A0C">
              <w:rPr>
                <w:rFonts w:hint="eastAsia"/>
                <w:kern w:val="0"/>
                <w:szCs w:val="21"/>
              </w:rPr>
              <w:t>-</w:t>
            </w:r>
            <w:r w:rsidRPr="00AD67B1">
              <w:rPr>
                <w:rFonts w:hint="eastAsia"/>
                <w:kern w:val="0"/>
                <w:szCs w:val="21"/>
              </w:rPr>
              <w:t>14</w:t>
            </w:r>
          </w:p>
          <w:p w:rsidR="00150616" w:rsidRDefault="003A5778" w:rsidP="0081650F">
            <w:pPr>
              <w:widowControl/>
              <w:numPr>
                <w:ilvl w:val="0"/>
                <w:numId w:val="4"/>
              </w:numPr>
              <w:spacing w:line="300" w:lineRule="auto"/>
              <w:rPr>
                <w:kern w:val="0"/>
                <w:szCs w:val="21"/>
              </w:rPr>
            </w:pPr>
            <w:r>
              <w:rPr>
                <w:kern w:val="0"/>
                <w:szCs w:val="21"/>
              </w:rPr>
              <w:t>Ghorbel, O., et al</w:t>
            </w:r>
            <w:r w:rsidR="0081650F" w:rsidRPr="0081650F">
              <w:rPr>
                <w:kern w:val="0"/>
                <w:szCs w:val="21"/>
              </w:rPr>
              <w:t>. One class outlier detection method in wireless sensor n</w:t>
            </w:r>
            <w:r w:rsidR="00FB2F3D">
              <w:rPr>
                <w:kern w:val="0"/>
                <w:szCs w:val="21"/>
              </w:rPr>
              <w:t xml:space="preserve">etworks: Comparative study. </w:t>
            </w:r>
            <w:r w:rsidR="0081650F" w:rsidRPr="0081650F">
              <w:rPr>
                <w:kern w:val="0"/>
                <w:szCs w:val="21"/>
              </w:rPr>
              <w:t xml:space="preserve"> 24th International Conference on Software, Telecommunications and Computer Networks (SoftCOM)</w:t>
            </w:r>
            <w:r w:rsidR="00FB2F3D">
              <w:rPr>
                <w:rFonts w:hint="eastAsia"/>
                <w:kern w:val="0"/>
                <w:szCs w:val="21"/>
              </w:rPr>
              <w:t>,</w:t>
            </w:r>
            <w:r w:rsidR="005335EC">
              <w:rPr>
                <w:kern w:val="0"/>
                <w:szCs w:val="21"/>
              </w:rPr>
              <w:t xml:space="preserve"> </w:t>
            </w:r>
            <w:r>
              <w:rPr>
                <w:kern w:val="0"/>
                <w:szCs w:val="21"/>
              </w:rPr>
              <w:t>2016</w:t>
            </w:r>
            <w:r w:rsidR="00FB2F3D">
              <w:rPr>
                <w:kern w:val="0"/>
                <w:szCs w:val="21"/>
              </w:rPr>
              <w:t>.</w:t>
            </w:r>
          </w:p>
          <w:p w:rsidR="009C410B" w:rsidRDefault="009C410B" w:rsidP="004560A1">
            <w:pPr>
              <w:widowControl/>
              <w:numPr>
                <w:ilvl w:val="0"/>
                <w:numId w:val="4"/>
              </w:numPr>
              <w:spacing w:line="300" w:lineRule="auto"/>
              <w:rPr>
                <w:kern w:val="0"/>
                <w:szCs w:val="21"/>
              </w:rPr>
            </w:pPr>
            <w:r>
              <w:rPr>
                <w:kern w:val="0"/>
                <w:szCs w:val="21"/>
              </w:rPr>
              <w:t>Feng, H., et al</w:t>
            </w:r>
            <w:r w:rsidR="004560A1" w:rsidRPr="004560A1">
              <w:rPr>
                <w:kern w:val="0"/>
                <w:szCs w:val="21"/>
              </w:rPr>
              <w:t>. "Distributed outlier detection algorithm based on credibility feedback in wireless senso</w:t>
            </w:r>
            <w:r>
              <w:rPr>
                <w:kern w:val="0"/>
                <w:szCs w:val="21"/>
              </w:rPr>
              <w:t>r networks." IET Communications.2017,</w:t>
            </w:r>
            <w:r w:rsidR="004560A1" w:rsidRPr="004560A1">
              <w:rPr>
                <w:kern w:val="0"/>
                <w:szCs w:val="21"/>
              </w:rPr>
              <w:t>11(8): 1291-1296.</w:t>
            </w:r>
          </w:p>
          <w:p w:rsidR="00FB2F3D" w:rsidRDefault="00FB2F3D" w:rsidP="00FB2F3D">
            <w:pPr>
              <w:widowControl/>
              <w:numPr>
                <w:ilvl w:val="0"/>
                <w:numId w:val="4"/>
              </w:numPr>
              <w:spacing w:line="300" w:lineRule="auto"/>
              <w:rPr>
                <w:kern w:val="0"/>
                <w:szCs w:val="21"/>
              </w:rPr>
            </w:pPr>
            <w:r w:rsidRPr="00FB2F3D">
              <w:rPr>
                <w:kern w:val="0"/>
                <w:szCs w:val="21"/>
              </w:rPr>
              <w:t>Jun-Won, H., et al. Fast Detection of Replica Node Attacks in Mobile Sensor Networks Using Sequential Analysis. 28th Annual IEEE International Conference on C</w:t>
            </w:r>
            <w:r>
              <w:rPr>
                <w:kern w:val="0"/>
                <w:szCs w:val="21"/>
              </w:rPr>
              <w:t>omputer Communcations (INFOCOM),2009.</w:t>
            </w:r>
          </w:p>
          <w:p w:rsidR="00820758" w:rsidRDefault="00820758" w:rsidP="00820758">
            <w:pPr>
              <w:widowControl/>
              <w:numPr>
                <w:ilvl w:val="0"/>
                <w:numId w:val="4"/>
              </w:numPr>
              <w:spacing w:line="300" w:lineRule="auto"/>
              <w:rPr>
                <w:kern w:val="0"/>
                <w:szCs w:val="21"/>
              </w:rPr>
            </w:pPr>
            <w:r w:rsidRPr="00820758">
              <w:rPr>
                <w:kern w:val="0"/>
                <w:szCs w:val="21"/>
              </w:rPr>
              <w:t>Jun-Won, H., et al. "Fast Detection of Mobile Replica Node Attacks in Wireless Sensor Networks Using Sequential Hypothesis Testing." IEEE Transactions on Mobile Computing (TMC)</w:t>
            </w:r>
            <w:r>
              <w:rPr>
                <w:kern w:val="0"/>
                <w:szCs w:val="21"/>
              </w:rPr>
              <w:t>,2011,</w:t>
            </w:r>
            <w:r w:rsidRPr="00820758">
              <w:rPr>
                <w:kern w:val="0"/>
                <w:szCs w:val="21"/>
              </w:rPr>
              <w:t xml:space="preserve"> 10(6): 767-782.</w:t>
            </w:r>
          </w:p>
          <w:p w:rsidR="00150616" w:rsidRDefault="00645BE7" w:rsidP="00645BE7">
            <w:pPr>
              <w:widowControl/>
              <w:numPr>
                <w:ilvl w:val="0"/>
                <w:numId w:val="4"/>
              </w:numPr>
              <w:spacing w:line="300" w:lineRule="auto"/>
              <w:rPr>
                <w:kern w:val="0"/>
                <w:szCs w:val="21"/>
              </w:rPr>
            </w:pPr>
            <w:r>
              <w:rPr>
                <w:kern w:val="0"/>
                <w:szCs w:val="21"/>
              </w:rPr>
              <w:t>Liu, Q., et al</w:t>
            </w:r>
            <w:r w:rsidRPr="00645BE7">
              <w:rPr>
                <w:kern w:val="0"/>
                <w:szCs w:val="21"/>
              </w:rPr>
              <w:t>. A metric-correlation-based distributed fault detection approach in wireless sensor networks. 17th Asia-Pacific Network Operations an</w:t>
            </w:r>
            <w:r>
              <w:rPr>
                <w:kern w:val="0"/>
                <w:szCs w:val="21"/>
              </w:rPr>
              <w:t>d Management Symposium (APNOMS)</w:t>
            </w:r>
            <w:r>
              <w:rPr>
                <w:rFonts w:hint="eastAsia"/>
                <w:kern w:val="0"/>
                <w:szCs w:val="21"/>
              </w:rPr>
              <w:t>，</w:t>
            </w:r>
            <w:r>
              <w:rPr>
                <w:rFonts w:hint="eastAsia"/>
                <w:kern w:val="0"/>
                <w:szCs w:val="21"/>
              </w:rPr>
              <w:t>2015.</w:t>
            </w:r>
          </w:p>
          <w:p w:rsidR="00645BE7" w:rsidRDefault="001F71BE" w:rsidP="001F71BE">
            <w:pPr>
              <w:widowControl/>
              <w:numPr>
                <w:ilvl w:val="0"/>
                <w:numId w:val="4"/>
              </w:numPr>
              <w:spacing w:line="300" w:lineRule="auto"/>
              <w:rPr>
                <w:kern w:val="0"/>
                <w:szCs w:val="21"/>
              </w:rPr>
            </w:pPr>
            <w:r w:rsidRPr="001F71BE">
              <w:rPr>
                <w:kern w:val="0"/>
                <w:szCs w:val="21"/>
              </w:rPr>
              <w:t>Titouna, C., et al. "Outlier Detection Approach Using Bayes Classifiers in Wireless Sensor Networks." Wireless Personal Communications</w:t>
            </w:r>
            <w:r>
              <w:rPr>
                <w:kern w:val="0"/>
                <w:szCs w:val="21"/>
              </w:rPr>
              <w:t>,2015,</w:t>
            </w:r>
            <w:r w:rsidRPr="001F71BE">
              <w:rPr>
                <w:kern w:val="0"/>
                <w:szCs w:val="21"/>
              </w:rPr>
              <w:t xml:space="preserve"> 85(3): 1009-1023.</w:t>
            </w:r>
          </w:p>
          <w:p w:rsidR="00925272" w:rsidRDefault="00925272" w:rsidP="00925272">
            <w:pPr>
              <w:widowControl/>
              <w:numPr>
                <w:ilvl w:val="0"/>
                <w:numId w:val="4"/>
              </w:numPr>
              <w:spacing w:line="300" w:lineRule="auto"/>
              <w:rPr>
                <w:kern w:val="0"/>
                <w:szCs w:val="21"/>
              </w:rPr>
            </w:pPr>
            <w:r w:rsidRPr="00925272">
              <w:rPr>
                <w:kern w:val="0"/>
                <w:szCs w:val="21"/>
              </w:rPr>
              <w:t>Zhang, Y., et al. "Outlier Detection Techniques for Wireless Sensor Networks: A Survey." IEEE Communications Surveys &amp; Tutorials</w:t>
            </w:r>
            <w:r w:rsidR="00C77CFE">
              <w:rPr>
                <w:kern w:val="0"/>
                <w:szCs w:val="21"/>
              </w:rPr>
              <w:t>,2010,</w:t>
            </w:r>
            <w:r w:rsidRPr="00925272">
              <w:rPr>
                <w:kern w:val="0"/>
                <w:szCs w:val="21"/>
              </w:rPr>
              <w:t xml:space="preserve"> 12(2): 159-170. </w:t>
            </w:r>
          </w:p>
          <w:p w:rsidR="009A6E64" w:rsidRDefault="009A6E64" w:rsidP="009A6E64">
            <w:pPr>
              <w:widowControl/>
              <w:numPr>
                <w:ilvl w:val="0"/>
                <w:numId w:val="4"/>
              </w:numPr>
              <w:spacing w:line="300" w:lineRule="auto"/>
              <w:rPr>
                <w:kern w:val="0"/>
                <w:szCs w:val="21"/>
              </w:rPr>
            </w:pPr>
            <w:r w:rsidRPr="009A6E64">
              <w:rPr>
                <w:kern w:val="0"/>
                <w:szCs w:val="21"/>
              </w:rPr>
              <w:t>Bill, C.P.L., Eden, W.M.M., Tommy, W.S.C.: ‘Probabilistic fault detector for</w:t>
            </w:r>
            <w:r>
              <w:rPr>
                <w:rFonts w:hint="eastAsia"/>
                <w:kern w:val="0"/>
                <w:szCs w:val="21"/>
              </w:rPr>
              <w:t xml:space="preserve"> </w:t>
            </w:r>
            <w:r w:rsidRPr="009A6E64">
              <w:rPr>
                <w:kern w:val="0"/>
                <w:szCs w:val="21"/>
              </w:rPr>
              <w:t xml:space="preserve">Wireless Sensor Network’, Expert Syst. Appl., 2014, 41, (8), pp. 3703–3711 </w:t>
            </w:r>
          </w:p>
          <w:p w:rsidR="00150616" w:rsidRPr="004D780F" w:rsidRDefault="009A6E64" w:rsidP="009A6E64">
            <w:pPr>
              <w:widowControl/>
              <w:numPr>
                <w:ilvl w:val="0"/>
                <w:numId w:val="4"/>
              </w:numPr>
              <w:spacing w:line="300" w:lineRule="auto"/>
              <w:rPr>
                <w:kern w:val="0"/>
                <w:szCs w:val="21"/>
              </w:rPr>
            </w:pPr>
            <w:r w:rsidRPr="009A6E64">
              <w:rPr>
                <w:kern w:val="0"/>
                <w:szCs w:val="21"/>
              </w:rPr>
              <w:t>Gil, P., Martins, H., Januário, F.: ‘Detection and accommodation of outliers in</w:t>
            </w:r>
            <w:r>
              <w:rPr>
                <w:rFonts w:hint="eastAsia"/>
                <w:kern w:val="0"/>
                <w:szCs w:val="21"/>
              </w:rPr>
              <w:t xml:space="preserve"> </w:t>
            </w:r>
            <w:r w:rsidRPr="009A6E64">
              <w:rPr>
                <w:kern w:val="0"/>
                <w:szCs w:val="21"/>
              </w:rPr>
              <w:t>wireless sensor networks within a multi-agent framework’, Appl. Soft</w:t>
            </w:r>
            <w:r>
              <w:rPr>
                <w:kern w:val="0"/>
                <w:szCs w:val="21"/>
              </w:rPr>
              <w:t xml:space="preserve"> </w:t>
            </w:r>
            <w:r w:rsidRPr="009A6E64">
              <w:rPr>
                <w:kern w:val="0"/>
                <w:szCs w:val="21"/>
              </w:rPr>
              <w:t>Comput</w:t>
            </w:r>
            <w:r>
              <w:rPr>
                <w:rFonts w:hint="eastAsia"/>
                <w:kern w:val="0"/>
                <w:szCs w:val="21"/>
              </w:rPr>
              <w:t>e</w:t>
            </w:r>
            <w:r w:rsidRPr="009A6E64">
              <w:rPr>
                <w:kern w:val="0"/>
                <w:szCs w:val="21"/>
              </w:rPr>
              <w:t>, 2016, 42, pp. 204–214</w:t>
            </w:r>
            <w:r w:rsidRPr="009A6E64">
              <w:rPr>
                <w:rFonts w:cs="Arial"/>
                <w:color w:val="222222"/>
                <w:kern w:val="0"/>
                <w:szCs w:val="21"/>
                <w:shd w:val="clear" w:color="auto" w:fill="FFFFFF"/>
              </w:rPr>
              <w:t xml:space="preserve"> </w:t>
            </w:r>
          </w:p>
          <w:p w:rsidR="00150616" w:rsidRDefault="00A5798C" w:rsidP="00A5798C">
            <w:pPr>
              <w:widowControl/>
              <w:numPr>
                <w:ilvl w:val="0"/>
                <w:numId w:val="4"/>
              </w:numPr>
              <w:spacing w:line="300" w:lineRule="auto"/>
              <w:rPr>
                <w:kern w:val="0"/>
                <w:szCs w:val="21"/>
              </w:rPr>
            </w:pPr>
            <w:r w:rsidRPr="00A5798C">
              <w:rPr>
                <w:kern w:val="0"/>
                <w:szCs w:val="21"/>
              </w:rPr>
              <w:t>Alessandra, D.P., Salvatore, G., Giuseppe, L.R., et al.: ‘Adaptive distributed</w:t>
            </w:r>
            <w:r>
              <w:rPr>
                <w:rFonts w:hint="eastAsia"/>
                <w:kern w:val="0"/>
                <w:szCs w:val="21"/>
              </w:rPr>
              <w:t xml:space="preserve"> </w:t>
            </w:r>
            <w:r w:rsidRPr="00A5798C">
              <w:rPr>
                <w:kern w:val="0"/>
                <w:szCs w:val="21"/>
              </w:rPr>
              <w:t>outlier detection for WSNs’, IEEE Trans. Cybern., 2015, 45, (5), pp. 888–899</w:t>
            </w:r>
          </w:p>
          <w:p w:rsidR="00A5798C" w:rsidRDefault="00A5798C" w:rsidP="00A5798C">
            <w:pPr>
              <w:widowControl/>
              <w:numPr>
                <w:ilvl w:val="0"/>
                <w:numId w:val="4"/>
              </w:numPr>
              <w:spacing w:line="300" w:lineRule="auto"/>
              <w:rPr>
                <w:kern w:val="0"/>
                <w:szCs w:val="21"/>
              </w:rPr>
            </w:pPr>
            <w:r w:rsidRPr="00A5798C">
              <w:rPr>
                <w:kern w:val="0"/>
                <w:szCs w:val="21"/>
              </w:rPr>
              <w:t>Panda, M., Khilar, P.M.: ‘Distributed Byzantine fault detection technique in</w:t>
            </w:r>
            <w:r>
              <w:rPr>
                <w:rFonts w:hint="eastAsia"/>
                <w:kern w:val="0"/>
                <w:szCs w:val="21"/>
              </w:rPr>
              <w:t xml:space="preserve"> </w:t>
            </w:r>
            <w:r w:rsidRPr="00A5798C">
              <w:rPr>
                <w:kern w:val="0"/>
                <w:szCs w:val="21"/>
              </w:rPr>
              <w:t>wireless sensor networks based on hypothesis testing’, Comput. Electr. Eng.,2015, 48, pp. 270–285</w:t>
            </w:r>
          </w:p>
          <w:p w:rsidR="00B341AF" w:rsidRDefault="00B341AF" w:rsidP="00B341AF">
            <w:pPr>
              <w:widowControl/>
              <w:numPr>
                <w:ilvl w:val="0"/>
                <w:numId w:val="4"/>
              </w:numPr>
              <w:spacing w:line="300" w:lineRule="auto"/>
              <w:rPr>
                <w:kern w:val="0"/>
                <w:szCs w:val="21"/>
              </w:rPr>
            </w:pPr>
            <w:r w:rsidRPr="00B341AF">
              <w:rPr>
                <w:kern w:val="0"/>
                <w:szCs w:val="21"/>
              </w:rPr>
              <w:lastRenderedPageBreak/>
              <w:t>Panda, M., Khilar, P.M.: ‘Distributed self fault diagnosis algorithm for large</w:t>
            </w:r>
            <w:r>
              <w:rPr>
                <w:rFonts w:hint="eastAsia"/>
                <w:kern w:val="0"/>
                <w:szCs w:val="21"/>
              </w:rPr>
              <w:t xml:space="preserve"> </w:t>
            </w:r>
            <w:r w:rsidRPr="00B341AF">
              <w:rPr>
                <w:kern w:val="0"/>
                <w:szCs w:val="21"/>
              </w:rPr>
              <w:t>scale wireless sensor networks using modified three sigma edit test’, Ad Hoc</w:t>
            </w:r>
            <w:r>
              <w:rPr>
                <w:kern w:val="0"/>
                <w:szCs w:val="21"/>
              </w:rPr>
              <w:t xml:space="preserve"> </w:t>
            </w:r>
            <w:r w:rsidRPr="00B341AF">
              <w:rPr>
                <w:kern w:val="0"/>
                <w:szCs w:val="21"/>
              </w:rPr>
              <w:t>Netw., 2015, 25, (Part A), pp. 170–184</w:t>
            </w:r>
          </w:p>
          <w:p w:rsidR="00B341AF" w:rsidRDefault="004A13B0" w:rsidP="004A13B0">
            <w:pPr>
              <w:widowControl/>
              <w:numPr>
                <w:ilvl w:val="0"/>
                <w:numId w:val="4"/>
              </w:numPr>
              <w:spacing w:line="300" w:lineRule="auto"/>
              <w:rPr>
                <w:kern w:val="0"/>
                <w:szCs w:val="21"/>
              </w:rPr>
            </w:pPr>
            <w:r w:rsidRPr="004A13B0">
              <w:rPr>
                <w:kern w:val="0"/>
                <w:szCs w:val="21"/>
              </w:rPr>
              <w:t>Andrade, A. T. C., et al. Outlier detection using k-means clustering and lightweight methods for Wireless Sensor Networks. IECON 42nd Annual Conference of the IEEE Industrial Electronics Society.</w:t>
            </w:r>
            <w:r>
              <w:rPr>
                <w:rFonts w:hint="eastAsia"/>
                <w:kern w:val="0"/>
                <w:szCs w:val="21"/>
              </w:rPr>
              <w:t>2016</w:t>
            </w:r>
          </w:p>
          <w:p w:rsidR="00BA05B4" w:rsidRDefault="00BA05B4" w:rsidP="00BA05B4">
            <w:pPr>
              <w:widowControl/>
              <w:numPr>
                <w:ilvl w:val="0"/>
                <w:numId w:val="4"/>
              </w:numPr>
              <w:spacing w:line="300" w:lineRule="auto"/>
              <w:rPr>
                <w:kern w:val="0"/>
                <w:szCs w:val="21"/>
              </w:rPr>
            </w:pPr>
            <w:r w:rsidRPr="00BA05B4">
              <w:rPr>
                <w:kern w:val="0"/>
                <w:szCs w:val="21"/>
              </w:rPr>
              <w:t>M. A. Rassam, A. Zainal, and M. A. Maarof, "Advancements of data</w:t>
            </w:r>
            <w:r>
              <w:rPr>
                <w:rFonts w:hint="eastAsia"/>
                <w:kern w:val="0"/>
                <w:szCs w:val="21"/>
              </w:rPr>
              <w:t xml:space="preserve"> </w:t>
            </w:r>
            <w:r w:rsidRPr="00BA05B4">
              <w:rPr>
                <w:kern w:val="0"/>
                <w:szCs w:val="21"/>
              </w:rPr>
              <w:t>anomaly detection research in Wireless Sensor Networks: A survey and</w:t>
            </w:r>
            <w:r>
              <w:rPr>
                <w:rFonts w:hint="eastAsia"/>
                <w:kern w:val="0"/>
                <w:szCs w:val="21"/>
              </w:rPr>
              <w:t xml:space="preserve"> </w:t>
            </w:r>
            <w:r w:rsidRPr="00BA05B4">
              <w:rPr>
                <w:kern w:val="0"/>
                <w:szCs w:val="21"/>
              </w:rPr>
              <w:t>open issues," 2013.</w:t>
            </w:r>
          </w:p>
          <w:p w:rsidR="006E0D23" w:rsidRDefault="006E0D23" w:rsidP="006E0D23">
            <w:pPr>
              <w:widowControl/>
              <w:numPr>
                <w:ilvl w:val="0"/>
                <w:numId w:val="4"/>
              </w:numPr>
              <w:spacing w:line="300" w:lineRule="auto"/>
              <w:rPr>
                <w:kern w:val="0"/>
                <w:szCs w:val="21"/>
              </w:rPr>
            </w:pPr>
            <w:r w:rsidRPr="006E0D23">
              <w:rPr>
                <w:kern w:val="0"/>
                <w:szCs w:val="21"/>
              </w:rPr>
              <w:t>S. Ramaswamy, R. Rastogi, and K. Shim, Efficient Algorithms for</w:t>
            </w:r>
            <w:r>
              <w:rPr>
                <w:rFonts w:hint="eastAsia"/>
                <w:kern w:val="0"/>
                <w:szCs w:val="21"/>
              </w:rPr>
              <w:t xml:space="preserve"> </w:t>
            </w:r>
            <w:r w:rsidRPr="006E0D23">
              <w:rPr>
                <w:kern w:val="0"/>
                <w:szCs w:val="21"/>
              </w:rPr>
              <w:t>Mining Outliers from Large Data Sets, ACM Special Interest Group on</w:t>
            </w:r>
            <w:r>
              <w:rPr>
                <w:rFonts w:hint="eastAsia"/>
                <w:kern w:val="0"/>
                <w:szCs w:val="21"/>
              </w:rPr>
              <w:t xml:space="preserve"> </w:t>
            </w:r>
            <w:r w:rsidRPr="006E0D23">
              <w:rPr>
                <w:kern w:val="0"/>
                <w:szCs w:val="21"/>
              </w:rPr>
              <w:t>Management of Data, pp. 427-438, 2000.</w:t>
            </w:r>
          </w:p>
          <w:p w:rsidR="006E0D23" w:rsidRDefault="006E0D23" w:rsidP="006E0D23">
            <w:pPr>
              <w:widowControl/>
              <w:numPr>
                <w:ilvl w:val="0"/>
                <w:numId w:val="4"/>
              </w:numPr>
              <w:spacing w:line="300" w:lineRule="auto"/>
              <w:rPr>
                <w:kern w:val="0"/>
                <w:szCs w:val="21"/>
              </w:rPr>
            </w:pPr>
            <w:r w:rsidRPr="006E0D23">
              <w:rPr>
                <w:kern w:val="0"/>
                <w:szCs w:val="21"/>
              </w:rPr>
              <w:t>E. Knorr and R. Ng, Algorithms for Mining Distance-Based Outliers</w:t>
            </w:r>
            <w:r>
              <w:rPr>
                <w:rFonts w:hint="eastAsia"/>
                <w:kern w:val="0"/>
                <w:szCs w:val="21"/>
              </w:rPr>
              <w:t xml:space="preserve"> </w:t>
            </w:r>
            <w:r w:rsidRPr="006E0D23">
              <w:rPr>
                <w:kern w:val="0"/>
                <w:szCs w:val="21"/>
              </w:rPr>
              <w:t>in Large Data Sets, International Journal of Very Large Data Bases, pp.</w:t>
            </w:r>
            <w:r>
              <w:rPr>
                <w:rFonts w:hint="eastAsia"/>
                <w:kern w:val="0"/>
                <w:szCs w:val="21"/>
              </w:rPr>
              <w:t xml:space="preserve"> </w:t>
            </w:r>
            <w:r w:rsidRPr="006E0D23">
              <w:rPr>
                <w:kern w:val="0"/>
                <w:szCs w:val="21"/>
              </w:rPr>
              <w:t>392-403, 1998</w:t>
            </w:r>
          </w:p>
          <w:p w:rsidR="00426290" w:rsidRDefault="00426290" w:rsidP="00426290">
            <w:pPr>
              <w:widowControl/>
              <w:numPr>
                <w:ilvl w:val="0"/>
                <w:numId w:val="4"/>
              </w:numPr>
              <w:spacing w:line="300" w:lineRule="auto"/>
              <w:rPr>
                <w:kern w:val="0"/>
                <w:szCs w:val="21"/>
              </w:rPr>
            </w:pPr>
            <w:r w:rsidRPr="00426290">
              <w:rPr>
                <w:kern w:val="0"/>
                <w:szCs w:val="21"/>
              </w:rPr>
              <w:t>Andrade, A. T. C., et al. (2016). Outlier detection using k-means clustering and lightweight methods for Wireless Sensor Networks. IECON 42nd Annual Conference of the IEEE Industrial Electronics Society.</w:t>
            </w:r>
            <w:r>
              <w:rPr>
                <w:kern w:val="0"/>
                <w:szCs w:val="21"/>
              </w:rPr>
              <w:t>2016</w:t>
            </w:r>
          </w:p>
          <w:p w:rsidR="004E1ED7" w:rsidRDefault="00814092" w:rsidP="00814092">
            <w:pPr>
              <w:widowControl/>
              <w:numPr>
                <w:ilvl w:val="0"/>
                <w:numId w:val="4"/>
              </w:numPr>
              <w:spacing w:line="300" w:lineRule="auto"/>
              <w:rPr>
                <w:kern w:val="0"/>
                <w:szCs w:val="21"/>
              </w:rPr>
            </w:pPr>
            <w:r w:rsidRPr="00814092">
              <w:rPr>
                <w:kern w:val="0"/>
                <w:szCs w:val="21"/>
              </w:rPr>
              <w:t>Zhang, Y., et al. "Distributed online outlier detection in wireless sensor networks using ellipsoidal support vector machine." Ad Hoc Networks</w:t>
            </w:r>
            <w:r>
              <w:rPr>
                <w:rFonts w:hint="eastAsia"/>
                <w:kern w:val="0"/>
                <w:szCs w:val="21"/>
              </w:rPr>
              <w:t>, 2013,</w:t>
            </w:r>
            <w:r w:rsidRPr="00814092">
              <w:rPr>
                <w:kern w:val="0"/>
                <w:szCs w:val="21"/>
              </w:rPr>
              <w:t xml:space="preserve"> 11(3): 1062-1074.</w:t>
            </w:r>
          </w:p>
          <w:p w:rsidR="00254A32" w:rsidRDefault="00254A32" w:rsidP="00254A32">
            <w:pPr>
              <w:widowControl/>
              <w:numPr>
                <w:ilvl w:val="0"/>
                <w:numId w:val="4"/>
              </w:numPr>
              <w:spacing w:line="300" w:lineRule="auto"/>
              <w:rPr>
                <w:kern w:val="0"/>
                <w:szCs w:val="21"/>
              </w:rPr>
            </w:pPr>
            <w:r>
              <w:rPr>
                <w:kern w:val="0"/>
                <w:szCs w:val="21"/>
              </w:rPr>
              <w:t>Shahid, N., et al</w:t>
            </w:r>
            <w:r w:rsidRPr="00254A32">
              <w:rPr>
                <w:kern w:val="0"/>
                <w:szCs w:val="21"/>
              </w:rPr>
              <w:t>. Quarter-Sphere SVM: Attribute and Spatio-Temporal correlations based Outlier &amp;amp; Event Detection in wireless sensor networks. 2012 IEEE Wireless Communications and Networking Conference (WCNC).</w:t>
            </w:r>
            <w:r>
              <w:rPr>
                <w:kern w:val="0"/>
                <w:szCs w:val="21"/>
              </w:rPr>
              <w:t>2012</w:t>
            </w:r>
          </w:p>
          <w:p w:rsidR="00254A32" w:rsidRDefault="000E6016" w:rsidP="00254A32">
            <w:pPr>
              <w:widowControl/>
              <w:numPr>
                <w:ilvl w:val="0"/>
                <w:numId w:val="4"/>
              </w:numPr>
              <w:spacing w:line="300" w:lineRule="auto"/>
              <w:rPr>
                <w:kern w:val="0"/>
                <w:szCs w:val="21"/>
              </w:rPr>
            </w:pPr>
            <w:r>
              <w:rPr>
                <w:kern w:val="0"/>
                <w:szCs w:val="21"/>
              </w:rPr>
              <w:t>Rajasegarar, S., et al</w:t>
            </w:r>
            <w:r w:rsidR="00254A32" w:rsidRPr="00254A32">
              <w:rPr>
                <w:kern w:val="0"/>
                <w:szCs w:val="21"/>
              </w:rPr>
              <w:t xml:space="preserve">. "Centered Hyperspherical and Hyperellipsoidal One-Class Support Vector Machines for Anomaly Detection in Sensor Networks." IEEE Transactions on Information Forensics and Security (TIFS) </w:t>
            </w:r>
            <w:r>
              <w:rPr>
                <w:kern w:val="0"/>
                <w:szCs w:val="21"/>
              </w:rPr>
              <w:t xml:space="preserve">.2010, </w:t>
            </w:r>
            <w:r w:rsidR="00254A32" w:rsidRPr="00254A32">
              <w:rPr>
                <w:kern w:val="0"/>
                <w:szCs w:val="21"/>
              </w:rPr>
              <w:t>5(3): 518-533.</w:t>
            </w:r>
          </w:p>
          <w:p w:rsidR="00172509" w:rsidRDefault="00172509" w:rsidP="00172509">
            <w:pPr>
              <w:widowControl/>
              <w:numPr>
                <w:ilvl w:val="0"/>
                <w:numId w:val="4"/>
              </w:numPr>
              <w:spacing w:line="300" w:lineRule="auto"/>
              <w:rPr>
                <w:kern w:val="0"/>
                <w:szCs w:val="21"/>
              </w:rPr>
            </w:pPr>
            <w:r w:rsidRPr="00172509">
              <w:rPr>
                <w:kern w:val="0"/>
                <w:szCs w:val="21"/>
              </w:rPr>
              <w:t>Hao, Y., et al. A Distributed Bayesian Algorithm for data fault detection in wireless sensor networks. 2015 International Conference on Information Networking (ICOIN).</w:t>
            </w:r>
            <w:r>
              <w:rPr>
                <w:kern w:val="0"/>
                <w:szCs w:val="21"/>
              </w:rPr>
              <w:t>2015</w:t>
            </w:r>
          </w:p>
          <w:p w:rsidR="00FF777C" w:rsidRDefault="00FF777C" w:rsidP="00FF777C">
            <w:pPr>
              <w:widowControl/>
              <w:numPr>
                <w:ilvl w:val="0"/>
                <w:numId w:val="4"/>
              </w:numPr>
              <w:spacing w:line="300" w:lineRule="auto"/>
              <w:rPr>
                <w:kern w:val="0"/>
                <w:szCs w:val="21"/>
              </w:rPr>
            </w:pPr>
            <w:r>
              <w:rPr>
                <w:kern w:val="0"/>
                <w:szCs w:val="21"/>
              </w:rPr>
              <w:t>Titouna, C., et al</w:t>
            </w:r>
            <w:r w:rsidRPr="00FF777C">
              <w:rPr>
                <w:kern w:val="0"/>
                <w:szCs w:val="21"/>
              </w:rPr>
              <w:t>. "Outlier Detection Approach Using Bayes Classifiers in Wireless Sensor Networks." W</w:t>
            </w:r>
            <w:r>
              <w:rPr>
                <w:kern w:val="0"/>
                <w:szCs w:val="21"/>
              </w:rPr>
              <w:t xml:space="preserve">ireless Personal Communications.2015, </w:t>
            </w:r>
            <w:r w:rsidRPr="00FF777C">
              <w:rPr>
                <w:kern w:val="0"/>
                <w:szCs w:val="21"/>
              </w:rPr>
              <w:t>85(3): 1009-1023.</w:t>
            </w:r>
          </w:p>
          <w:p w:rsidR="00970A2F" w:rsidRDefault="00970A2F" w:rsidP="00970A2F">
            <w:pPr>
              <w:widowControl/>
              <w:numPr>
                <w:ilvl w:val="0"/>
                <w:numId w:val="4"/>
              </w:numPr>
              <w:spacing w:line="300" w:lineRule="auto"/>
              <w:rPr>
                <w:kern w:val="0"/>
                <w:szCs w:val="21"/>
              </w:rPr>
            </w:pPr>
            <w:r w:rsidRPr="00970A2F">
              <w:rPr>
                <w:kern w:val="0"/>
                <w:szCs w:val="21"/>
              </w:rPr>
              <w:t>Ghorbel, O., et al. One class outlier detection method in wireless sensor networks: Comparative study. 2016 24th International Conference on Software, Telecommunications and Computer Networks (SoftCOM).</w:t>
            </w:r>
            <w:r>
              <w:rPr>
                <w:rFonts w:hint="eastAsia"/>
                <w:kern w:val="0"/>
                <w:szCs w:val="21"/>
              </w:rPr>
              <w:t>2016</w:t>
            </w:r>
          </w:p>
          <w:p w:rsidR="00970A2F" w:rsidRDefault="00970A2F" w:rsidP="00970A2F">
            <w:pPr>
              <w:widowControl/>
              <w:numPr>
                <w:ilvl w:val="0"/>
                <w:numId w:val="4"/>
              </w:numPr>
              <w:spacing w:line="300" w:lineRule="auto"/>
              <w:rPr>
                <w:kern w:val="0"/>
                <w:szCs w:val="21"/>
              </w:rPr>
            </w:pPr>
            <w:r w:rsidRPr="00970A2F">
              <w:rPr>
                <w:kern w:val="0"/>
                <w:szCs w:val="21"/>
              </w:rPr>
              <w:t>Ghorbel, O., et al. A Novel Outlier Detection Model Based on One Class Principal Component Classifier in Wireless Sensor Networks. 2015 IEEE 29th International Conference on Advanced Information Networking and Applications.</w:t>
            </w:r>
            <w:r>
              <w:rPr>
                <w:rFonts w:hint="eastAsia"/>
                <w:kern w:val="0"/>
                <w:szCs w:val="21"/>
              </w:rPr>
              <w:t>2015</w:t>
            </w:r>
          </w:p>
          <w:p w:rsidR="00970A2F" w:rsidRPr="006E0D23" w:rsidRDefault="00970A2F" w:rsidP="00970A2F">
            <w:pPr>
              <w:widowControl/>
              <w:numPr>
                <w:ilvl w:val="0"/>
                <w:numId w:val="4"/>
              </w:numPr>
              <w:spacing w:line="300" w:lineRule="auto"/>
              <w:rPr>
                <w:kern w:val="0"/>
                <w:szCs w:val="21"/>
              </w:rPr>
            </w:pPr>
            <w:r w:rsidRPr="00970A2F">
              <w:rPr>
                <w:kern w:val="0"/>
                <w:szCs w:val="21"/>
              </w:rPr>
              <w:t xml:space="preserve">Fernandes Jr, G., et al. "Autonomous profile-based anomaly detection system using principal component analysis and flow analysis." Applied </w:t>
            </w:r>
            <w:r>
              <w:rPr>
                <w:kern w:val="0"/>
                <w:szCs w:val="21"/>
              </w:rPr>
              <w:t>Soft Computing</w:t>
            </w:r>
            <w:r>
              <w:rPr>
                <w:rFonts w:hint="eastAsia"/>
                <w:kern w:val="0"/>
                <w:szCs w:val="21"/>
              </w:rPr>
              <w:t xml:space="preserve">.2015, </w:t>
            </w:r>
            <w:r w:rsidRPr="00970A2F">
              <w:rPr>
                <w:kern w:val="0"/>
                <w:szCs w:val="21"/>
              </w:rPr>
              <w:t>34: 513-525.</w:t>
            </w:r>
          </w:p>
        </w:tc>
      </w:tr>
      <w:tr w:rsidR="00150616" w:rsidTr="00D63D59">
        <w:trPr>
          <w:trHeight w:val="13740"/>
          <w:jc w:val="center"/>
        </w:trPr>
        <w:tc>
          <w:tcPr>
            <w:tcW w:w="9645" w:type="dxa"/>
          </w:tcPr>
          <w:p w:rsidR="00150616" w:rsidRDefault="00150616" w:rsidP="00144A62">
            <w:pPr>
              <w:spacing w:beforeLines="50" w:before="156" w:line="300" w:lineRule="auto"/>
              <w:rPr>
                <w:rFonts w:ascii="宋体" w:hAnsi="宋体"/>
                <w:color w:val="000000"/>
                <w:szCs w:val="21"/>
              </w:rPr>
            </w:pPr>
            <w:r>
              <w:rPr>
                <w:rFonts w:ascii="宋体" w:hAnsi="宋体" w:hint="eastAsia"/>
                <w:color w:val="000000"/>
                <w:szCs w:val="21"/>
              </w:rPr>
              <w:lastRenderedPageBreak/>
              <w:t>二、选题的研究目标、研究内容、所要解决的主要问题及可能的创新点</w:t>
            </w:r>
          </w:p>
          <w:p w:rsidR="00150616" w:rsidRDefault="00150616" w:rsidP="00144A62">
            <w:pPr>
              <w:spacing w:line="300" w:lineRule="auto"/>
              <w:rPr>
                <w:bCs/>
                <w:szCs w:val="21"/>
              </w:rPr>
            </w:pPr>
            <w:r>
              <w:rPr>
                <w:rFonts w:hint="eastAsia"/>
                <w:bCs/>
                <w:szCs w:val="21"/>
              </w:rPr>
              <w:t>（一）研究目标</w:t>
            </w:r>
          </w:p>
          <w:p w:rsidR="00150616" w:rsidRPr="00BF2008" w:rsidRDefault="008120F2" w:rsidP="00BF2008">
            <w:pPr>
              <w:spacing w:line="300" w:lineRule="auto"/>
              <w:rPr>
                <w:bCs/>
                <w:szCs w:val="21"/>
              </w:rPr>
            </w:pPr>
            <w:r>
              <w:rPr>
                <w:rFonts w:hint="eastAsia"/>
                <w:bCs/>
                <w:szCs w:val="21"/>
              </w:rPr>
              <w:t xml:space="preserve">    </w:t>
            </w:r>
            <w:r>
              <w:rPr>
                <w:rFonts w:hint="eastAsia"/>
                <w:bCs/>
                <w:szCs w:val="21"/>
              </w:rPr>
              <w:t>分析无线传感器网络的特性，结合具体的网络结构</w:t>
            </w:r>
            <w:r>
              <w:rPr>
                <w:rFonts w:hint="eastAsia"/>
                <w:bCs/>
                <w:szCs w:val="21"/>
              </w:rPr>
              <w:t>(</w:t>
            </w:r>
            <w:r>
              <w:rPr>
                <w:rFonts w:hint="eastAsia"/>
                <w:bCs/>
                <w:szCs w:val="21"/>
              </w:rPr>
              <w:t>例如</w:t>
            </w:r>
            <w:r>
              <w:rPr>
                <w:rFonts w:hint="eastAsia"/>
                <w:bCs/>
                <w:szCs w:val="21"/>
              </w:rPr>
              <w:t>:</w:t>
            </w:r>
            <w:r>
              <w:rPr>
                <w:rFonts w:hint="eastAsia"/>
                <w:bCs/>
                <w:szCs w:val="21"/>
              </w:rPr>
              <w:t>大规模密集分布、小规模离散分布</w:t>
            </w:r>
            <w:r>
              <w:rPr>
                <w:rFonts w:hint="eastAsia"/>
                <w:bCs/>
                <w:szCs w:val="21"/>
              </w:rPr>
              <w:t>)</w:t>
            </w:r>
            <w:r>
              <w:rPr>
                <w:rFonts w:hint="eastAsia"/>
                <w:bCs/>
                <w:szCs w:val="21"/>
              </w:rPr>
              <w:t>，分析</w:t>
            </w:r>
            <w:r w:rsidR="00A9459B">
              <w:rPr>
                <w:rFonts w:hint="eastAsia"/>
                <w:bCs/>
                <w:szCs w:val="21"/>
              </w:rPr>
              <w:t>异常数据的检测。主要通过节点之间的空域相关性</w:t>
            </w:r>
            <w:r w:rsidR="00A9459B">
              <w:rPr>
                <w:rFonts w:hint="eastAsia"/>
                <w:bCs/>
                <w:szCs w:val="21"/>
              </w:rPr>
              <w:t>(</w:t>
            </w:r>
            <w:r w:rsidR="00A9459B">
              <w:rPr>
                <w:rFonts w:hint="eastAsia"/>
                <w:bCs/>
                <w:szCs w:val="21"/>
              </w:rPr>
              <w:t>邻居节点之间数据的相关性</w:t>
            </w:r>
            <w:r w:rsidR="00A9459B">
              <w:rPr>
                <w:rFonts w:hint="eastAsia"/>
                <w:bCs/>
                <w:szCs w:val="21"/>
              </w:rPr>
              <w:t>)</w:t>
            </w:r>
            <w:r w:rsidR="00A9459B">
              <w:rPr>
                <w:rFonts w:hint="eastAsia"/>
                <w:bCs/>
                <w:szCs w:val="21"/>
              </w:rPr>
              <w:t>和时域相关性</w:t>
            </w:r>
            <w:r w:rsidR="00A9459B">
              <w:rPr>
                <w:rFonts w:hint="eastAsia"/>
                <w:bCs/>
                <w:szCs w:val="21"/>
              </w:rPr>
              <w:t>(</w:t>
            </w:r>
            <w:r w:rsidR="00A9459B">
              <w:rPr>
                <w:rFonts w:hint="eastAsia"/>
                <w:bCs/>
                <w:szCs w:val="21"/>
              </w:rPr>
              <w:t>节点历史数据记录之间的相关性</w:t>
            </w:r>
            <w:r w:rsidR="00A9459B">
              <w:rPr>
                <w:rFonts w:hint="eastAsia"/>
                <w:bCs/>
                <w:szCs w:val="21"/>
              </w:rPr>
              <w:t>)</w:t>
            </w:r>
            <w:r w:rsidR="00A9459B">
              <w:rPr>
                <w:rFonts w:hint="eastAsia"/>
                <w:bCs/>
                <w:szCs w:val="21"/>
              </w:rPr>
              <w:t>建立数学模型，对数据进行检测</w:t>
            </w:r>
            <w:r w:rsidR="00E86EDB">
              <w:rPr>
                <w:rFonts w:hint="eastAsia"/>
                <w:bCs/>
                <w:szCs w:val="21"/>
              </w:rPr>
              <w:t>，将异常数据从数据集中剔除，保证数据集的可靠性</w:t>
            </w:r>
            <w:r w:rsidR="00A9459B">
              <w:rPr>
                <w:rFonts w:hint="eastAsia"/>
                <w:bCs/>
                <w:szCs w:val="21"/>
              </w:rPr>
              <w:t>。常见的检测模型有基于贝叶斯网络的分类器模型，基于支持向量机</w:t>
            </w:r>
            <w:r w:rsidR="00A9459B">
              <w:rPr>
                <w:rFonts w:hint="eastAsia"/>
                <w:bCs/>
                <w:szCs w:val="21"/>
              </w:rPr>
              <w:t>(SVM)</w:t>
            </w:r>
            <w:r w:rsidR="00A9459B">
              <w:rPr>
                <w:rFonts w:hint="eastAsia"/>
                <w:bCs/>
                <w:szCs w:val="21"/>
              </w:rPr>
              <w:t>的分类器模型，基于主成分分析法</w:t>
            </w:r>
            <w:r w:rsidR="00A9459B">
              <w:rPr>
                <w:rFonts w:hint="eastAsia"/>
                <w:bCs/>
                <w:szCs w:val="21"/>
              </w:rPr>
              <w:t>(PCA</w:t>
            </w:r>
            <w:r w:rsidR="00A9459B">
              <w:rPr>
                <w:bCs/>
                <w:szCs w:val="21"/>
              </w:rPr>
              <w:t>)</w:t>
            </w:r>
            <w:r w:rsidR="00A9459B">
              <w:rPr>
                <w:rFonts w:hint="eastAsia"/>
                <w:bCs/>
                <w:szCs w:val="21"/>
              </w:rPr>
              <w:t>的特征检测模型，对上述模型进行改进，提出更加适合于无线传感器网络的异常检测模型</w:t>
            </w:r>
            <w:r w:rsidR="00A9459B">
              <w:rPr>
                <w:rFonts w:hint="eastAsia"/>
                <w:bCs/>
                <w:szCs w:val="21"/>
              </w:rPr>
              <w:t>(</w:t>
            </w:r>
            <w:r w:rsidR="00A9459B">
              <w:rPr>
                <w:rFonts w:hint="eastAsia"/>
                <w:bCs/>
                <w:szCs w:val="21"/>
              </w:rPr>
              <w:t>即达到：高检测率、低误报率、资源消耗小等特点</w:t>
            </w:r>
            <w:r w:rsidR="00A9459B">
              <w:rPr>
                <w:rFonts w:hint="eastAsia"/>
                <w:bCs/>
                <w:szCs w:val="21"/>
              </w:rPr>
              <w:t>)</w:t>
            </w:r>
            <w:r w:rsidR="00A9459B">
              <w:rPr>
                <w:rFonts w:hint="eastAsia"/>
                <w:bCs/>
                <w:szCs w:val="21"/>
              </w:rPr>
              <w:t>。在此基础上，我们需要提出一种有效的判别机制，识别异常数据发生的原因</w:t>
            </w:r>
            <w:r w:rsidR="00A9459B">
              <w:rPr>
                <w:rFonts w:hint="eastAsia"/>
                <w:bCs/>
                <w:szCs w:val="21"/>
              </w:rPr>
              <w:t>(</w:t>
            </w:r>
            <w:r w:rsidR="00A9459B">
              <w:rPr>
                <w:rFonts w:hint="eastAsia"/>
                <w:bCs/>
                <w:szCs w:val="21"/>
              </w:rPr>
              <w:t>单纯的错误数据，恶意事件、</w:t>
            </w:r>
            <w:r w:rsidR="00E86EDB">
              <w:rPr>
                <w:rFonts w:hint="eastAsia"/>
                <w:bCs/>
                <w:szCs w:val="21"/>
              </w:rPr>
              <w:t>恶意攻击</w:t>
            </w:r>
            <w:r w:rsidR="00E86EDB">
              <w:rPr>
                <w:rFonts w:hint="eastAsia"/>
                <w:bCs/>
                <w:szCs w:val="21"/>
              </w:rPr>
              <w:t>)</w:t>
            </w:r>
            <w:r w:rsidR="00E86EDB">
              <w:rPr>
                <w:rFonts w:hint="eastAsia"/>
                <w:bCs/>
                <w:szCs w:val="21"/>
              </w:rPr>
              <w:t>。</w:t>
            </w:r>
          </w:p>
          <w:p w:rsidR="00150616" w:rsidRDefault="00150616" w:rsidP="00144A62">
            <w:pPr>
              <w:numPr>
                <w:ilvl w:val="0"/>
                <w:numId w:val="5"/>
              </w:numPr>
              <w:spacing w:line="300" w:lineRule="auto"/>
              <w:rPr>
                <w:bCs/>
                <w:szCs w:val="21"/>
              </w:rPr>
            </w:pPr>
            <w:r>
              <w:rPr>
                <w:rFonts w:hint="eastAsia"/>
                <w:bCs/>
                <w:szCs w:val="21"/>
              </w:rPr>
              <w:t>研究内容</w:t>
            </w:r>
          </w:p>
          <w:p w:rsidR="003F0DCB" w:rsidRDefault="003F0DCB" w:rsidP="003F0DCB">
            <w:pPr>
              <w:spacing w:line="300" w:lineRule="auto"/>
              <w:rPr>
                <w:bCs/>
                <w:szCs w:val="21"/>
              </w:rPr>
            </w:pPr>
            <w:r>
              <w:rPr>
                <w:rFonts w:hint="eastAsia"/>
                <w:bCs/>
                <w:szCs w:val="21"/>
              </w:rPr>
              <w:t xml:space="preserve"> </w:t>
            </w:r>
            <w:r>
              <w:rPr>
                <w:bCs/>
                <w:szCs w:val="21"/>
              </w:rPr>
              <w:t xml:space="preserve">   </w:t>
            </w:r>
            <w:r>
              <w:rPr>
                <w:rFonts w:hint="eastAsia"/>
                <w:bCs/>
                <w:szCs w:val="21"/>
              </w:rPr>
              <w:t>无线传感器网络区别于一般的无线网络，拥有自身的特性：自组织、无结构、能量有限、计算资源有限、通信带宽有限。这些特点决定了其他领域中的异常检测方法很难应用到无线传感器网络中的异常数据的检测中。本文着重研究无线传感器网络异常数据的</w:t>
            </w:r>
            <w:r w:rsidR="002E4B7A">
              <w:rPr>
                <w:rFonts w:hint="eastAsia"/>
                <w:bCs/>
                <w:szCs w:val="21"/>
              </w:rPr>
              <w:t>检测模型以及异常数据识别机制，主要研究内容如下：</w:t>
            </w:r>
          </w:p>
          <w:p w:rsidR="00150616" w:rsidRDefault="00150616" w:rsidP="00144A62">
            <w:pPr>
              <w:numPr>
                <w:ilvl w:val="0"/>
                <w:numId w:val="6"/>
              </w:numPr>
              <w:spacing w:line="300" w:lineRule="auto"/>
              <w:rPr>
                <w:color w:val="000000"/>
              </w:rPr>
            </w:pPr>
            <w:r>
              <w:rPr>
                <w:rFonts w:hint="eastAsia"/>
                <w:color w:val="000000"/>
              </w:rPr>
              <w:t>从整体上研究</w:t>
            </w:r>
            <w:r w:rsidR="002E4B7A">
              <w:rPr>
                <w:rFonts w:hint="eastAsia"/>
                <w:color w:val="000000"/>
              </w:rPr>
              <w:t>无线传感器网络的</w:t>
            </w:r>
            <w:r>
              <w:rPr>
                <w:rFonts w:hint="eastAsia"/>
                <w:color w:val="000000"/>
              </w:rPr>
              <w:t>特性，以及</w:t>
            </w:r>
            <w:r w:rsidR="002E4B7A">
              <w:rPr>
                <w:rFonts w:hint="eastAsia"/>
                <w:color w:val="000000"/>
              </w:rPr>
              <w:t>异常检测</w:t>
            </w:r>
            <w:r>
              <w:rPr>
                <w:rFonts w:hint="eastAsia"/>
                <w:color w:val="000000"/>
              </w:rPr>
              <w:t>的理论与方法，基本掌握</w:t>
            </w:r>
            <w:r w:rsidR="002E4B7A">
              <w:rPr>
                <w:rFonts w:hint="eastAsia"/>
                <w:color w:val="000000"/>
              </w:rPr>
              <w:t>异常检测</w:t>
            </w:r>
            <w:r>
              <w:rPr>
                <w:rFonts w:hint="eastAsia"/>
                <w:color w:val="000000"/>
              </w:rPr>
              <w:t>的实现过程。</w:t>
            </w:r>
          </w:p>
          <w:p w:rsidR="00150616" w:rsidRDefault="00150616" w:rsidP="00144A62">
            <w:pPr>
              <w:numPr>
                <w:ilvl w:val="0"/>
                <w:numId w:val="6"/>
              </w:numPr>
              <w:spacing w:line="300" w:lineRule="auto"/>
              <w:rPr>
                <w:color w:val="000000"/>
              </w:rPr>
            </w:pPr>
            <w:r>
              <w:rPr>
                <w:rFonts w:hint="eastAsia"/>
                <w:color w:val="000000"/>
              </w:rPr>
              <w:t>研究</w:t>
            </w:r>
            <w:r w:rsidR="00AD1253">
              <w:rPr>
                <w:rFonts w:hint="eastAsia"/>
                <w:color w:val="000000"/>
              </w:rPr>
              <w:t>异常检测模型的</w:t>
            </w:r>
            <w:r>
              <w:rPr>
                <w:rFonts w:hint="eastAsia"/>
                <w:color w:val="000000"/>
              </w:rPr>
              <w:t>优化。</w:t>
            </w:r>
            <w:r w:rsidR="00C96477">
              <w:rPr>
                <w:rFonts w:hint="eastAsia"/>
                <w:color w:val="000000"/>
              </w:rPr>
              <w:t>通过</w:t>
            </w:r>
            <w:r>
              <w:rPr>
                <w:rFonts w:hint="eastAsia"/>
                <w:color w:val="000000"/>
              </w:rPr>
              <w:t>相关理论与</w:t>
            </w:r>
            <w:r w:rsidR="00AD1253">
              <w:rPr>
                <w:rFonts w:hint="eastAsia"/>
                <w:color w:val="000000"/>
              </w:rPr>
              <w:t>阅读文献</w:t>
            </w:r>
            <w:r>
              <w:rPr>
                <w:rFonts w:hint="eastAsia"/>
                <w:color w:val="000000"/>
              </w:rPr>
              <w:t>，找出传统</w:t>
            </w:r>
            <w:r w:rsidR="00AD1253">
              <w:rPr>
                <w:rFonts w:hint="eastAsia"/>
                <w:color w:val="000000"/>
              </w:rPr>
              <w:t>异常检测</w:t>
            </w:r>
            <w:r>
              <w:rPr>
                <w:rFonts w:hint="eastAsia"/>
                <w:color w:val="000000"/>
              </w:rPr>
              <w:t>方法的</w:t>
            </w:r>
            <w:r w:rsidR="00AD1253">
              <w:rPr>
                <w:rFonts w:hint="eastAsia"/>
                <w:color w:val="000000"/>
              </w:rPr>
              <w:t>优点</w:t>
            </w:r>
            <w:r>
              <w:rPr>
                <w:rFonts w:hint="eastAsia"/>
                <w:color w:val="000000"/>
              </w:rPr>
              <w:t>不足，在已有的</w:t>
            </w:r>
            <w:r w:rsidR="00AD1253">
              <w:rPr>
                <w:rFonts w:hint="eastAsia"/>
                <w:color w:val="000000"/>
              </w:rPr>
              <w:t>异常检测模型基础之上进行系统的改进与优化，提出自己的异常检测模型。</w:t>
            </w:r>
          </w:p>
          <w:p w:rsidR="00150616" w:rsidRDefault="00150616" w:rsidP="00144A62">
            <w:pPr>
              <w:numPr>
                <w:ilvl w:val="0"/>
                <w:numId w:val="6"/>
              </w:numPr>
              <w:spacing w:line="300" w:lineRule="auto"/>
              <w:rPr>
                <w:color w:val="000000"/>
              </w:rPr>
            </w:pPr>
            <w:r>
              <w:rPr>
                <w:rFonts w:hint="eastAsia"/>
                <w:color w:val="000000"/>
              </w:rPr>
              <w:t>研究</w:t>
            </w:r>
            <w:r w:rsidR="001267C8">
              <w:rPr>
                <w:rFonts w:hint="eastAsia"/>
                <w:color w:val="000000"/>
              </w:rPr>
              <w:t>异常数据发生的原因</w:t>
            </w:r>
            <w:r>
              <w:rPr>
                <w:rFonts w:hint="eastAsia"/>
                <w:color w:val="000000"/>
              </w:rPr>
              <w:t>，利用</w:t>
            </w:r>
            <w:r w:rsidR="001267C8">
              <w:rPr>
                <w:rFonts w:hint="eastAsia"/>
                <w:color w:val="000000"/>
              </w:rPr>
              <w:t>节点之间的空时相关性</w:t>
            </w:r>
            <w:r>
              <w:rPr>
                <w:rFonts w:hint="eastAsia"/>
                <w:color w:val="000000"/>
              </w:rPr>
              <w:t>，</w:t>
            </w:r>
            <w:r w:rsidR="001267C8">
              <w:rPr>
                <w:rFonts w:hint="eastAsia"/>
                <w:color w:val="000000"/>
              </w:rPr>
              <w:t>提出有效的异常数据识别机制</w:t>
            </w:r>
            <w:r>
              <w:rPr>
                <w:rFonts w:hint="eastAsia"/>
                <w:color w:val="000000"/>
              </w:rPr>
              <w:t>，</w:t>
            </w:r>
            <w:r w:rsidR="001267C8">
              <w:rPr>
                <w:rFonts w:hint="eastAsia"/>
                <w:color w:val="000000"/>
              </w:rPr>
              <w:t>识别导致异常数据发生的原因</w:t>
            </w:r>
          </w:p>
          <w:p w:rsidR="00150616" w:rsidRDefault="00150616" w:rsidP="00144A62">
            <w:pPr>
              <w:numPr>
                <w:ilvl w:val="0"/>
                <w:numId w:val="6"/>
              </w:numPr>
              <w:spacing w:line="300" w:lineRule="auto"/>
              <w:rPr>
                <w:rFonts w:ascii="宋体" w:hAnsi="宋体"/>
                <w:color w:val="000000"/>
                <w:szCs w:val="21"/>
              </w:rPr>
            </w:pPr>
            <w:r>
              <w:rPr>
                <w:rFonts w:hint="eastAsia"/>
                <w:color w:val="000000"/>
              </w:rPr>
              <w:t>通过</w:t>
            </w:r>
            <w:r>
              <w:rPr>
                <w:rFonts w:hint="eastAsia"/>
                <w:color w:val="000000"/>
              </w:rPr>
              <w:t>Matlab</w:t>
            </w:r>
            <w:r>
              <w:rPr>
                <w:rFonts w:hint="eastAsia"/>
                <w:color w:val="000000"/>
              </w:rPr>
              <w:t>建立完整的</w:t>
            </w:r>
            <w:r w:rsidR="001267C8">
              <w:rPr>
                <w:rFonts w:hint="eastAsia"/>
                <w:color w:val="000000"/>
              </w:rPr>
              <w:t>异常检测</w:t>
            </w:r>
            <w:r>
              <w:rPr>
                <w:rFonts w:hint="eastAsia"/>
                <w:color w:val="000000"/>
              </w:rPr>
              <w:t>模型，印证既定的</w:t>
            </w:r>
            <w:r w:rsidR="001267C8">
              <w:rPr>
                <w:rFonts w:hint="eastAsia"/>
                <w:color w:val="000000"/>
              </w:rPr>
              <w:t>检测方案</w:t>
            </w:r>
            <w:r>
              <w:rPr>
                <w:rFonts w:hint="eastAsia"/>
                <w:color w:val="000000"/>
              </w:rPr>
              <w:t>，取得实验数据，分析</w:t>
            </w:r>
            <w:r w:rsidR="005B6884">
              <w:rPr>
                <w:rFonts w:hint="eastAsia"/>
                <w:color w:val="000000"/>
              </w:rPr>
              <w:t>检测方案的优劣性</w:t>
            </w:r>
            <w:r>
              <w:rPr>
                <w:rFonts w:hint="eastAsia"/>
                <w:color w:val="000000"/>
              </w:rPr>
              <w:t>，再根据</w:t>
            </w:r>
            <w:r w:rsidR="005B6884">
              <w:rPr>
                <w:rFonts w:hint="eastAsia"/>
                <w:color w:val="000000"/>
              </w:rPr>
              <w:t>异常数据识别机制识别异常发生的原因</w:t>
            </w:r>
            <w:r>
              <w:rPr>
                <w:rFonts w:hint="eastAsia"/>
                <w:color w:val="000000"/>
              </w:rPr>
              <w:t>。</w:t>
            </w:r>
          </w:p>
          <w:p w:rsidR="00150616" w:rsidRDefault="00150616" w:rsidP="00144A62">
            <w:pPr>
              <w:spacing w:line="300" w:lineRule="auto"/>
              <w:rPr>
                <w:rFonts w:ascii="宋体" w:hAnsi="宋体"/>
                <w:color w:val="000000"/>
                <w:szCs w:val="21"/>
              </w:rPr>
            </w:pPr>
            <w:r>
              <w:rPr>
                <w:rFonts w:hint="eastAsia"/>
                <w:bCs/>
                <w:szCs w:val="21"/>
              </w:rPr>
              <w:t>（三）所要解决的主要问题及可能的创新点</w:t>
            </w:r>
          </w:p>
          <w:p w:rsidR="00150616" w:rsidRDefault="00150616" w:rsidP="00144A62">
            <w:pPr>
              <w:spacing w:line="300" w:lineRule="auto"/>
              <w:rPr>
                <w:rFonts w:ascii="宋体" w:hAnsi="宋体"/>
                <w:color w:val="000000"/>
                <w:szCs w:val="21"/>
              </w:rPr>
            </w:pPr>
            <w:r>
              <w:rPr>
                <w:rFonts w:hint="eastAsia"/>
                <w:bCs/>
                <w:szCs w:val="21"/>
              </w:rPr>
              <w:t>1</w:t>
            </w:r>
            <w:r>
              <w:rPr>
                <w:rFonts w:hint="eastAsia"/>
                <w:bCs/>
                <w:szCs w:val="21"/>
              </w:rPr>
              <w:t>、所要解决的主要问题：</w:t>
            </w:r>
          </w:p>
          <w:p w:rsidR="00150616" w:rsidRDefault="004F4AA6" w:rsidP="004F4AA6">
            <w:pPr>
              <w:spacing w:line="300" w:lineRule="auto"/>
              <w:ind w:firstLineChars="200" w:firstLine="420"/>
              <w:rPr>
                <w:rFonts w:ascii="宋体" w:hAnsi="宋体"/>
                <w:color w:val="000000"/>
                <w:szCs w:val="21"/>
              </w:rPr>
            </w:pPr>
            <w:r w:rsidRPr="004F4AA6">
              <w:rPr>
                <w:rFonts w:hint="eastAsia"/>
                <w:bCs/>
                <w:szCs w:val="21"/>
              </w:rPr>
              <w:t>无线传感器网络区别于一般的无线网络，拥有自身的特性：自组织、无结构、能量有限、计算资源有限、通信带宽有限。这些特点决定了其他领域中的异常检测方法很难应用到无线传感器网络中的异常数据的检测中。</w:t>
            </w:r>
            <w:r w:rsidR="00150616">
              <w:rPr>
                <w:rFonts w:hint="eastAsia"/>
                <w:bCs/>
                <w:szCs w:val="21"/>
              </w:rPr>
              <w:t>如何通过</w:t>
            </w:r>
            <w:r>
              <w:rPr>
                <w:rFonts w:hint="eastAsia"/>
                <w:bCs/>
                <w:szCs w:val="21"/>
              </w:rPr>
              <w:t>建立合适的异常检测模型，</w:t>
            </w:r>
            <w:r w:rsidR="00150616">
              <w:rPr>
                <w:rFonts w:hint="eastAsia"/>
                <w:bCs/>
                <w:szCs w:val="21"/>
              </w:rPr>
              <w:t>在</w:t>
            </w:r>
            <w:r w:rsidR="00150616">
              <w:rPr>
                <w:rFonts w:ascii="宋体" w:hAnsi="宋体" w:hint="eastAsia"/>
                <w:color w:val="000000"/>
              </w:rPr>
              <w:t>保证</w:t>
            </w:r>
            <w:r>
              <w:rPr>
                <w:rFonts w:ascii="宋体" w:hAnsi="宋体" w:hint="eastAsia"/>
                <w:color w:val="000000"/>
              </w:rPr>
              <w:t>检测率</w:t>
            </w:r>
            <w:r w:rsidR="00150616">
              <w:rPr>
                <w:rFonts w:ascii="宋体" w:hAnsi="宋体" w:hint="eastAsia"/>
                <w:color w:val="000000"/>
              </w:rPr>
              <w:t>与</w:t>
            </w:r>
            <w:r>
              <w:rPr>
                <w:rFonts w:ascii="宋体" w:hAnsi="宋体" w:hint="eastAsia"/>
                <w:color w:val="000000"/>
              </w:rPr>
              <w:t>误报率</w:t>
            </w:r>
            <w:r w:rsidR="00150616">
              <w:rPr>
                <w:rFonts w:ascii="宋体" w:hAnsi="宋体" w:hint="eastAsia"/>
                <w:color w:val="000000"/>
              </w:rPr>
              <w:t>的前提</w:t>
            </w:r>
            <w:r>
              <w:rPr>
                <w:rFonts w:ascii="宋体" w:hAnsi="宋体" w:hint="eastAsia"/>
                <w:color w:val="000000"/>
              </w:rPr>
              <w:t>上减小网络的开销</w:t>
            </w:r>
            <w:r w:rsidR="00150616">
              <w:rPr>
                <w:rFonts w:ascii="宋体" w:hAnsi="宋体" w:hint="eastAsia"/>
                <w:color w:val="000000"/>
              </w:rPr>
              <w:t>。</w:t>
            </w:r>
            <w:r w:rsidR="00150616">
              <w:rPr>
                <w:rFonts w:hint="eastAsia"/>
                <w:bCs/>
                <w:szCs w:val="21"/>
              </w:rPr>
              <w:t>如今还存在以下一些问题：</w:t>
            </w:r>
          </w:p>
          <w:p w:rsidR="00150616" w:rsidRDefault="00150616" w:rsidP="00144A62">
            <w:pPr>
              <w:spacing w:line="300" w:lineRule="auto"/>
              <w:rPr>
                <w:rFonts w:ascii="宋体" w:hAnsi="宋体"/>
                <w:color w:val="000000"/>
                <w:szCs w:val="21"/>
              </w:rPr>
            </w:pPr>
            <w:r>
              <w:rPr>
                <w:rFonts w:hint="eastAsia"/>
                <w:bCs/>
                <w:szCs w:val="21"/>
              </w:rPr>
              <w:t>（</w:t>
            </w:r>
            <w:r>
              <w:rPr>
                <w:rFonts w:hint="eastAsia"/>
                <w:bCs/>
                <w:szCs w:val="21"/>
              </w:rPr>
              <w:t>1</w:t>
            </w:r>
            <w:r>
              <w:rPr>
                <w:rFonts w:hint="eastAsia"/>
                <w:bCs/>
                <w:szCs w:val="21"/>
              </w:rPr>
              <w:t>）</w:t>
            </w:r>
            <w:r w:rsidR="00EB2854">
              <w:rPr>
                <w:rFonts w:hint="eastAsia"/>
                <w:bCs/>
                <w:szCs w:val="21"/>
              </w:rPr>
              <w:t>传统的分类器识别模型中，通过对数据集进行训练能够得到较为精确的分类器，能够得到较高的检测率，但是对数据训练的过程中，计算过于复杂，消耗了传感器节点的大量资源。</w:t>
            </w:r>
          </w:p>
          <w:p w:rsidR="00150616" w:rsidRDefault="00150616" w:rsidP="00144A62">
            <w:pPr>
              <w:spacing w:line="300" w:lineRule="auto"/>
              <w:rPr>
                <w:rFonts w:ascii="宋体" w:hAnsi="宋体"/>
                <w:color w:val="000000"/>
                <w:szCs w:val="21"/>
              </w:rPr>
            </w:pPr>
            <w:r>
              <w:rPr>
                <w:rFonts w:hint="eastAsia"/>
                <w:bCs/>
                <w:szCs w:val="21"/>
              </w:rPr>
              <w:t>（</w:t>
            </w:r>
            <w:r>
              <w:rPr>
                <w:rFonts w:hint="eastAsia"/>
                <w:bCs/>
                <w:szCs w:val="21"/>
              </w:rPr>
              <w:t>2</w:t>
            </w:r>
            <w:r>
              <w:rPr>
                <w:rFonts w:hint="eastAsia"/>
                <w:bCs/>
                <w:szCs w:val="21"/>
              </w:rPr>
              <w:t>）</w:t>
            </w:r>
            <w:r w:rsidR="00EB2854">
              <w:rPr>
                <w:rFonts w:hint="eastAsia"/>
                <w:bCs/>
                <w:szCs w:val="21"/>
              </w:rPr>
              <w:t>传统的空时相关模型中，能够保证数据的检测率较高，误报率较低，但是引入了空间相关性，</w:t>
            </w:r>
            <w:r w:rsidR="00203063">
              <w:rPr>
                <w:rFonts w:hint="eastAsia"/>
                <w:bCs/>
                <w:szCs w:val="21"/>
              </w:rPr>
              <w:t>会引起额外的通信开销，缩短传感器网络的生存时间。</w:t>
            </w:r>
          </w:p>
          <w:p w:rsidR="00150616" w:rsidRDefault="00150616" w:rsidP="00144A62">
            <w:pPr>
              <w:spacing w:line="300" w:lineRule="auto"/>
              <w:rPr>
                <w:rFonts w:ascii="宋体" w:hAnsi="宋体"/>
                <w:color w:val="000000"/>
                <w:szCs w:val="21"/>
              </w:rPr>
            </w:pPr>
            <w:r>
              <w:rPr>
                <w:rFonts w:hint="eastAsia"/>
                <w:bCs/>
                <w:szCs w:val="21"/>
              </w:rPr>
              <w:t>2</w:t>
            </w:r>
            <w:r>
              <w:rPr>
                <w:rFonts w:hint="eastAsia"/>
                <w:bCs/>
                <w:szCs w:val="21"/>
              </w:rPr>
              <w:t>、可能的创新点：</w:t>
            </w:r>
          </w:p>
          <w:p w:rsidR="00150616" w:rsidRDefault="00150616" w:rsidP="00144A62">
            <w:pPr>
              <w:spacing w:line="300" w:lineRule="auto"/>
              <w:rPr>
                <w:rFonts w:ascii="宋体" w:hAnsi="宋体"/>
                <w:color w:val="000000"/>
                <w:szCs w:val="21"/>
              </w:rPr>
            </w:pPr>
            <w:r>
              <w:rPr>
                <w:rFonts w:hint="eastAsia"/>
                <w:bCs/>
                <w:szCs w:val="21"/>
              </w:rPr>
              <w:t>创新点</w:t>
            </w:r>
            <w:r>
              <w:rPr>
                <w:rFonts w:hint="eastAsia"/>
                <w:bCs/>
                <w:szCs w:val="21"/>
              </w:rPr>
              <w:t>1</w:t>
            </w:r>
            <w:r>
              <w:rPr>
                <w:rFonts w:hint="eastAsia"/>
                <w:bCs/>
                <w:szCs w:val="21"/>
              </w:rPr>
              <w:t>：</w:t>
            </w:r>
            <w:r w:rsidR="0003651B">
              <w:rPr>
                <w:rFonts w:hint="eastAsia"/>
                <w:bCs/>
                <w:szCs w:val="21"/>
              </w:rPr>
              <w:t>对前人的研究方法进行整合改进，在保证计算度不会过于复杂的前提下，实现比目前检测方案中高的检测率。</w:t>
            </w:r>
          </w:p>
          <w:p w:rsidR="00150616" w:rsidRDefault="00150616" w:rsidP="00144A62">
            <w:pPr>
              <w:spacing w:line="300" w:lineRule="auto"/>
              <w:rPr>
                <w:rFonts w:ascii="宋体" w:hAnsi="宋体"/>
                <w:color w:val="000000"/>
                <w:szCs w:val="21"/>
              </w:rPr>
            </w:pPr>
            <w:r>
              <w:rPr>
                <w:rFonts w:hint="eastAsia"/>
                <w:bCs/>
                <w:szCs w:val="21"/>
              </w:rPr>
              <w:t>创新点</w:t>
            </w:r>
            <w:r>
              <w:rPr>
                <w:rFonts w:hint="eastAsia"/>
                <w:bCs/>
                <w:szCs w:val="21"/>
              </w:rPr>
              <w:t>2</w:t>
            </w:r>
            <w:r>
              <w:rPr>
                <w:rFonts w:hint="eastAsia"/>
                <w:bCs/>
                <w:szCs w:val="21"/>
              </w:rPr>
              <w:t>：</w:t>
            </w:r>
            <w:r w:rsidR="00A0606D" w:rsidRPr="00A0606D">
              <w:rPr>
                <w:rFonts w:hAnsi="宋体" w:hint="eastAsia"/>
                <w:color w:val="000000"/>
                <w:szCs w:val="21"/>
              </w:rPr>
              <w:t>在保证</w:t>
            </w:r>
            <w:r w:rsidR="00A0606D">
              <w:rPr>
                <w:rFonts w:hAnsi="宋体" w:hint="eastAsia"/>
                <w:color w:val="000000"/>
                <w:szCs w:val="21"/>
              </w:rPr>
              <w:t>计算资源和通信资源较低的情况下</w:t>
            </w:r>
            <w:r w:rsidR="00A0606D" w:rsidRPr="00A0606D">
              <w:rPr>
                <w:rFonts w:hAnsi="宋体" w:hint="eastAsia"/>
                <w:color w:val="000000"/>
                <w:szCs w:val="21"/>
              </w:rPr>
              <w:t>，实现比目前检测方案中</w:t>
            </w:r>
            <w:r w:rsidR="00A0606D">
              <w:rPr>
                <w:rFonts w:hAnsi="宋体" w:hint="eastAsia"/>
                <w:color w:val="000000"/>
                <w:szCs w:val="21"/>
              </w:rPr>
              <w:t>低</w:t>
            </w:r>
            <w:r w:rsidR="00A0606D" w:rsidRPr="00A0606D">
              <w:rPr>
                <w:rFonts w:hAnsi="宋体" w:hint="eastAsia"/>
                <w:color w:val="000000"/>
                <w:szCs w:val="21"/>
              </w:rPr>
              <w:t>的</w:t>
            </w:r>
            <w:r w:rsidR="00A0606D">
              <w:rPr>
                <w:rFonts w:hAnsi="宋体" w:hint="eastAsia"/>
                <w:color w:val="000000"/>
                <w:szCs w:val="21"/>
              </w:rPr>
              <w:t>误报</w:t>
            </w:r>
            <w:r w:rsidR="00A0606D" w:rsidRPr="00A0606D">
              <w:rPr>
                <w:rFonts w:hAnsi="宋体" w:hint="eastAsia"/>
                <w:color w:val="000000"/>
                <w:szCs w:val="21"/>
              </w:rPr>
              <w:t>率。</w:t>
            </w:r>
          </w:p>
          <w:p w:rsidR="00150616" w:rsidRPr="00E8661E" w:rsidRDefault="00150616" w:rsidP="00144A62">
            <w:pPr>
              <w:spacing w:line="300" w:lineRule="auto"/>
              <w:rPr>
                <w:bCs/>
                <w:szCs w:val="21"/>
              </w:rPr>
            </w:pPr>
            <w:r>
              <w:rPr>
                <w:rFonts w:hint="eastAsia"/>
                <w:bCs/>
                <w:szCs w:val="21"/>
              </w:rPr>
              <w:lastRenderedPageBreak/>
              <w:t>创新点</w:t>
            </w:r>
            <w:r>
              <w:rPr>
                <w:rFonts w:hint="eastAsia"/>
                <w:bCs/>
                <w:szCs w:val="21"/>
              </w:rPr>
              <w:t>3</w:t>
            </w:r>
            <w:r>
              <w:rPr>
                <w:rFonts w:hint="eastAsia"/>
                <w:bCs/>
                <w:szCs w:val="21"/>
              </w:rPr>
              <w:t>：</w:t>
            </w:r>
            <w:r w:rsidR="00AA6CA9">
              <w:rPr>
                <w:rFonts w:hint="eastAsia"/>
                <w:bCs/>
                <w:szCs w:val="21"/>
              </w:rPr>
              <w:t>提出异常数据源检测机制，检测发生异常的原因</w:t>
            </w:r>
          </w:p>
        </w:tc>
      </w:tr>
      <w:tr w:rsidR="00150616" w:rsidTr="00D63D59">
        <w:trPr>
          <w:trHeight w:val="7325"/>
          <w:jc w:val="center"/>
        </w:trPr>
        <w:tc>
          <w:tcPr>
            <w:tcW w:w="9645" w:type="dxa"/>
          </w:tcPr>
          <w:p w:rsidR="00150616" w:rsidRPr="00397FF9" w:rsidRDefault="00150616" w:rsidP="00144A62">
            <w:pPr>
              <w:spacing w:beforeLines="50" w:before="156" w:line="300" w:lineRule="auto"/>
              <w:rPr>
                <w:rFonts w:ascii="宋体" w:hAnsi="宋体"/>
                <w:szCs w:val="21"/>
              </w:rPr>
            </w:pPr>
            <w:r>
              <w:rPr>
                <w:rFonts w:ascii="宋体" w:hAnsi="宋体" w:hint="eastAsia"/>
                <w:color w:val="000000"/>
                <w:szCs w:val="21"/>
              </w:rPr>
              <w:lastRenderedPageBreak/>
              <w:t>三</w:t>
            </w:r>
            <w:r w:rsidRPr="00CF236B">
              <w:rPr>
                <w:rFonts w:ascii="宋体" w:hAnsi="宋体" w:hint="eastAsia"/>
                <w:color w:val="FF0000"/>
                <w:szCs w:val="21"/>
              </w:rPr>
              <w:t>、</w:t>
            </w:r>
            <w:r w:rsidRPr="00397FF9">
              <w:rPr>
                <w:rFonts w:ascii="宋体" w:hAnsi="宋体" w:hint="eastAsia"/>
                <w:szCs w:val="21"/>
              </w:rPr>
              <w:t>研究方法（预期思路或技术路线）及可行性分析</w:t>
            </w:r>
          </w:p>
          <w:p w:rsidR="00150616" w:rsidRPr="00397FF9" w:rsidRDefault="00150616" w:rsidP="00144A62">
            <w:pPr>
              <w:spacing w:line="300" w:lineRule="auto"/>
              <w:rPr>
                <w:bCs/>
                <w:szCs w:val="21"/>
              </w:rPr>
            </w:pPr>
            <w:r w:rsidRPr="00397FF9">
              <w:rPr>
                <w:rFonts w:hint="eastAsia"/>
                <w:bCs/>
                <w:szCs w:val="21"/>
              </w:rPr>
              <w:t>（一）研究方法（预期思路或技术路线）</w:t>
            </w:r>
          </w:p>
          <w:p w:rsidR="00150616" w:rsidRPr="00397FF9" w:rsidRDefault="00150616" w:rsidP="00365C96">
            <w:pPr>
              <w:spacing w:line="300" w:lineRule="auto"/>
              <w:ind w:firstLineChars="200" w:firstLine="420"/>
              <w:rPr>
                <w:rFonts w:hAnsi="宋体"/>
                <w:szCs w:val="21"/>
              </w:rPr>
            </w:pPr>
            <w:r w:rsidRPr="00397FF9">
              <w:rPr>
                <w:rFonts w:hAnsi="宋体" w:hint="eastAsia"/>
                <w:szCs w:val="21"/>
              </w:rPr>
              <w:t>本课题将通过分析</w:t>
            </w:r>
            <w:r w:rsidR="00397FF9">
              <w:rPr>
                <w:rFonts w:hAnsi="宋体" w:hint="eastAsia"/>
                <w:szCs w:val="21"/>
              </w:rPr>
              <w:t>已有的异常</w:t>
            </w:r>
            <w:r w:rsidR="003066AB">
              <w:rPr>
                <w:rFonts w:hAnsi="宋体" w:hint="eastAsia"/>
                <w:szCs w:val="21"/>
              </w:rPr>
              <w:t>数据</w:t>
            </w:r>
            <w:r w:rsidR="00397FF9">
              <w:rPr>
                <w:rFonts w:hAnsi="宋体" w:hint="eastAsia"/>
                <w:szCs w:val="21"/>
              </w:rPr>
              <w:t>检测模型</w:t>
            </w:r>
            <w:r w:rsidRPr="00397FF9">
              <w:rPr>
                <w:rFonts w:hAnsi="宋体" w:hint="eastAsia"/>
                <w:szCs w:val="21"/>
              </w:rPr>
              <w:t>，</w:t>
            </w:r>
            <w:r w:rsidR="00397FF9">
              <w:rPr>
                <w:rFonts w:hAnsi="宋体" w:hint="eastAsia"/>
                <w:szCs w:val="21"/>
              </w:rPr>
              <w:t>并结合机器学习的相关算法（如：</w:t>
            </w:r>
            <w:r w:rsidR="00397FF9">
              <w:rPr>
                <w:rFonts w:hAnsi="宋体" w:hint="eastAsia"/>
                <w:szCs w:val="21"/>
              </w:rPr>
              <w:t>PCA</w:t>
            </w:r>
            <w:r w:rsidR="00397FF9">
              <w:rPr>
                <w:rFonts w:hAnsi="宋体" w:hint="eastAsia"/>
                <w:szCs w:val="21"/>
              </w:rPr>
              <w:t>，</w:t>
            </w:r>
            <w:r w:rsidR="00397FF9">
              <w:rPr>
                <w:rFonts w:hAnsi="宋体" w:hint="eastAsia"/>
                <w:szCs w:val="21"/>
              </w:rPr>
              <w:t>SVM</w:t>
            </w:r>
            <w:r w:rsidR="00397FF9">
              <w:rPr>
                <w:rFonts w:hAnsi="宋体" w:hint="eastAsia"/>
                <w:szCs w:val="21"/>
              </w:rPr>
              <w:t>，</w:t>
            </w:r>
            <w:r w:rsidR="00397FF9">
              <w:rPr>
                <w:rFonts w:hAnsi="宋体" w:hint="eastAsia"/>
                <w:szCs w:val="21"/>
              </w:rPr>
              <w:t>EBP</w:t>
            </w:r>
            <w:r w:rsidR="00397FF9">
              <w:rPr>
                <w:rFonts w:hAnsi="宋体" w:hint="eastAsia"/>
                <w:szCs w:val="21"/>
              </w:rPr>
              <w:t>）对已有模型进行改进，构建适合于无线传感器网络的异常检测模型。</w:t>
            </w:r>
            <w:r w:rsidR="008228CC">
              <w:rPr>
                <w:rFonts w:hAnsi="宋体" w:hint="eastAsia"/>
                <w:szCs w:val="21"/>
              </w:rPr>
              <w:t>模型主要依据无线</w:t>
            </w:r>
            <w:r w:rsidR="00F4277B">
              <w:rPr>
                <w:rFonts w:hAnsi="宋体" w:hint="eastAsia"/>
                <w:szCs w:val="21"/>
              </w:rPr>
              <w:t>传感器网络</w:t>
            </w:r>
            <w:r w:rsidR="008228CC">
              <w:rPr>
                <w:rFonts w:hAnsi="宋体" w:hint="eastAsia"/>
                <w:szCs w:val="21"/>
              </w:rPr>
              <w:t>的两大特性来构建：一是无线传感器节点之间空间相关性，</w:t>
            </w:r>
            <w:r w:rsidR="00F4277B">
              <w:rPr>
                <w:rFonts w:hAnsi="宋体" w:hint="eastAsia"/>
                <w:szCs w:val="21"/>
              </w:rPr>
              <w:t>即邻居节点之间的数据存在很</w:t>
            </w:r>
            <w:r w:rsidR="00585586">
              <w:rPr>
                <w:rFonts w:hAnsi="宋体" w:hint="eastAsia"/>
                <w:szCs w:val="21"/>
              </w:rPr>
              <w:t>强</w:t>
            </w:r>
            <w:r w:rsidR="00F4277B">
              <w:rPr>
                <w:rFonts w:hAnsi="宋体" w:hint="eastAsia"/>
                <w:szCs w:val="21"/>
              </w:rPr>
              <w:t>的相关性。二是</w:t>
            </w:r>
            <w:r w:rsidR="00585586">
              <w:rPr>
                <w:rFonts w:hAnsi="宋体" w:hint="eastAsia"/>
                <w:szCs w:val="21"/>
              </w:rPr>
              <w:t>无线传感器网络节点的时域相关性，即同一个节点的历史数据之间存在很强的相关性。</w:t>
            </w:r>
            <w:r w:rsidR="00D91EB3">
              <w:rPr>
                <w:rFonts w:hAnsi="宋体" w:hint="eastAsia"/>
                <w:szCs w:val="21"/>
              </w:rPr>
              <w:t>通过理论和实验分析模型的可靠性和高效性。</w:t>
            </w:r>
            <w:r w:rsidR="00397FF9">
              <w:rPr>
                <w:rFonts w:hAnsi="宋体" w:hint="eastAsia"/>
                <w:szCs w:val="21"/>
              </w:rPr>
              <w:t>同时，</w:t>
            </w:r>
            <w:r w:rsidRPr="00397FF9">
              <w:rPr>
                <w:rFonts w:hAnsi="宋体" w:hint="eastAsia"/>
                <w:szCs w:val="21"/>
              </w:rPr>
              <w:t>将密切关注跟踪国内外动向，积极与同行交流，获得最新的研究动态和研究成果，促进自己对该问题的研究。</w:t>
            </w:r>
          </w:p>
          <w:p w:rsidR="00150616" w:rsidRPr="00F44257" w:rsidRDefault="00365C96" w:rsidP="00365C96">
            <w:pPr>
              <w:spacing w:line="300" w:lineRule="auto"/>
              <w:ind w:firstLineChars="200" w:firstLine="420"/>
              <w:rPr>
                <w:rFonts w:hAnsi="宋体"/>
                <w:szCs w:val="21"/>
              </w:rPr>
            </w:pPr>
            <w:r>
              <w:rPr>
                <w:rFonts w:hint="eastAsia"/>
                <w:bCs/>
                <w:szCs w:val="21"/>
              </w:rPr>
              <w:t>前期</w:t>
            </w:r>
            <w:r w:rsidR="00150616" w:rsidRPr="00397FF9">
              <w:rPr>
                <w:rFonts w:hint="eastAsia"/>
                <w:bCs/>
                <w:szCs w:val="21"/>
              </w:rPr>
              <w:t>通过阅读大量的国内外相关文献，</w:t>
            </w:r>
            <w:r w:rsidR="00150616" w:rsidRPr="00397FF9">
              <w:rPr>
                <w:rFonts w:hAnsi="宋体" w:hint="eastAsia"/>
                <w:szCs w:val="21"/>
              </w:rPr>
              <w:t>研究</w:t>
            </w:r>
            <w:r w:rsidR="00397FF9">
              <w:rPr>
                <w:rFonts w:hAnsi="宋体" w:hint="eastAsia"/>
                <w:szCs w:val="21"/>
              </w:rPr>
              <w:t>无线传感器网络</w:t>
            </w:r>
            <w:r w:rsidR="00150616" w:rsidRPr="00397FF9">
              <w:rPr>
                <w:rFonts w:hAnsi="宋体" w:hint="eastAsia"/>
                <w:szCs w:val="21"/>
              </w:rPr>
              <w:t>的特点，</w:t>
            </w:r>
            <w:r>
              <w:rPr>
                <w:rFonts w:hAnsi="宋体" w:hint="eastAsia"/>
                <w:szCs w:val="21"/>
              </w:rPr>
              <w:t>掌握</w:t>
            </w:r>
            <w:r w:rsidR="00397FF9">
              <w:rPr>
                <w:rFonts w:hAnsi="宋体" w:hint="eastAsia"/>
                <w:szCs w:val="21"/>
              </w:rPr>
              <w:t>异常检测</w:t>
            </w:r>
            <w:r>
              <w:rPr>
                <w:rFonts w:hAnsi="宋体" w:hint="eastAsia"/>
                <w:szCs w:val="21"/>
              </w:rPr>
              <w:t>算法的基本原理</w:t>
            </w:r>
            <w:r w:rsidR="00397FF9">
              <w:rPr>
                <w:rFonts w:hAnsi="宋体" w:hint="eastAsia"/>
                <w:szCs w:val="21"/>
              </w:rPr>
              <w:t>。</w:t>
            </w:r>
            <w:r>
              <w:rPr>
                <w:rFonts w:hAnsi="宋体" w:hint="eastAsia"/>
                <w:szCs w:val="21"/>
              </w:rPr>
              <w:t>对前人提出的异常数据检测模型进行研究，分析其优点与不足，并对相关模型进行实现和改进，加深对模型建立的理解。通过对前人工作的详细分析，对异常模型中的不足提出解决方案并结合机器学习算法，建立高可靠性，高效率的异常检测模型。</w:t>
            </w:r>
          </w:p>
          <w:p w:rsidR="00150616" w:rsidRPr="00397FF9" w:rsidRDefault="00150616" w:rsidP="00144A62">
            <w:pPr>
              <w:spacing w:line="300" w:lineRule="auto"/>
              <w:rPr>
                <w:bCs/>
                <w:szCs w:val="21"/>
              </w:rPr>
            </w:pPr>
            <w:r w:rsidRPr="00397FF9">
              <w:rPr>
                <w:rFonts w:hint="eastAsia"/>
                <w:bCs/>
                <w:szCs w:val="21"/>
              </w:rPr>
              <w:t>（二）可行性分析</w:t>
            </w:r>
          </w:p>
          <w:p w:rsidR="00150616" w:rsidRDefault="0083622B" w:rsidP="00301F81">
            <w:pPr>
              <w:spacing w:line="300" w:lineRule="auto"/>
              <w:ind w:firstLineChars="200" w:firstLine="420"/>
              <w:rPr>
                <w:bCs/>
                <w:szCs w:val="21"/>
              </w:rPr>
            </w:pPr>
            <w:r>
              <w:rPr>
                <w:rFonts w:hint="eastAsia"/>
                <w:bCs/>
                <w:szCs w:val="21"/>
              </w:rPr>
              <w:t>随着物联网技术的发展，越来越多的学者将研究目光投向了无线传感器网络技术</w:t>
            </w:r>
            <w:r w:rsidR="002F162D">
              <w:rPr>
                <w:rFonts w:hint="eastAsia"/>
                <w:bCs/>
                <w:szCs w:val="21"/>
              </w:rPr>
              <w:t>，对这方面的研究已经越来越深入了。</w:t>
            </w:r>
            <w:r>
              <w:rPr>
                <w:rFonts w:hint="eastAsia"/>
                <w:bCs/>
                <w:szCs w:val="21"/>
              </w:rPr>
              <w:t>很多研究者已经提出了针对无线传感器网络的异常检测模型，虽然这些模型都存在着缺陷，但是我们可以从这些模型中学习如何建立异常检测的模型，有助于我们对无线传感器网络异常数据检测这个模块有更深入</w:t>
            </w:r>
            <w:r w:rsidR="00A12955">
              <w:rPr>
                <w:rFonts w:hint="eastAsia"/>
                <w:bCs/>
                <w:szCs w:val="21"/>
              </w:rPr>
              <w:t>地</w:t>
            </w:r>
            <w:r>
              <w:rPr>
                <w:rFonts w:hint="eastAsia"/>
                <w:bCs/>
                <w:szCs w:val="21"/>
              </w:rPr>
              <w:t>了解。同时，随着机器学习算法越来越成熟，应用范围越来越广，将其和传统的异常数据检测机制结合在一起</w:t>
            </w:r>
            <w:r w:rsidR="002F162D">
              <w:rPr>
                <w:rFonts w:hint="eastAsia"/>
                <w:bCs/>
                <w:szCs w:val="21"/>
              </w:rPr>
              <w:t>可以获得更好的性能</w:t>
            </w:r>
            <w:r w:rsidR="005B74E8">
              <w:rPr>
                <w:rFonts w:hint="eastAsia"/>
                <w:bCs/>
                <w:szCs w:val="21"/>
              </w:rPr>
              <w:t>，有助于提高异常数据检测模型的可靠性</w:t>
            </w:r>
            <w:r w:rsidR="002F162D">
              <w:rPr>
                <w:rFonts w:hint="eastAsia"/>
                <w:bCs/>
                <w:szCs w:val="21"/>
              </w:rPr>
              <w:t>。</w:t>
            </w:r>
          </w:p>
          <w:p w:rsidR="00150616" w:rsidRDefault="00150616" w:rsidP="00144A62">
            <w:pPr>
              <w:spacing w:line="300" w:lineRule="auto"/>
              <w:rPr>
                <w:rFonts w:ascii="宋体" w:hAnsi="宋体"/>
                <w:color w:val="000000"/>
                <w:szCs w:val="21"/>
              </w:rPr>
            </w:pPr>
          </w:p>
        </w:tc>
      </w:tr>
      <w:tr w:rsidR="00150616" w:rsidTr="00D63D59">
        <w:trPr>
          <w:jc w:val="center"/>
        </w:trPr>
        <w:tc>
          <w:tcPr>
            <w:tcW w:w="9645" w:type="dxa"/>
          </w:tcPr>
          <w:p w:rsidR="00150616" w:rsidRDefault="00150616" w:rsidP="00144A62">
            <w:pPr>
              <w:spacing w:beforeLines="50" w:before="156" w:line="300" w:lineRule="auto"/>
              <w:rPr>
                <w:rFonts w:ascii="宋体" w:hAnsi="宋体"/>
                <w:color w:val="000000"/>
                <w:szCs w:val="21"/>
              </w:rPr>
            </w:pPr>
            <w:r>
              <w:rPr>
                <w:rFonts w:ascii="宋体" w:hAnsi="宋体" w:hint="eastAsia"/>
                <w:color w:val="000000"/>
                <w:szCs w:val="21"/>
              </w:rPr>
              <w:t>四、研究基础与条件</w:t>
            </w:r>
          </w:p>
          <w:p w:rsidR="00150616" w:rsidRDefault="00150616" w:rsidP="007A7EFC">
            <w:pPr>
              <w:spacing w:line="300" w:lineRule="auto"/>
              <w:ind w:firstLineChars="200" w:firstLine="420"/>
              <w:rPr>
                <w:rFonts w:ascii="宋体" w:hAnsi="宋体"/>
                <w:color w:val="000000"/>
                <w:szCs w:val="21"/>
              </w:rPr>
            </w:pPr>
            <w:r>
              <w:rPr>
                <w:rFonts w:hint="eastAsia"/>
                <w:bCs/>
                <w:szCs w:val="21"/>
              </w:rPr>
              <w:t>本人本科专业为</w:t>
            </w:r>
            <w:r w:rsidR="00B173C7">
              <w:rPr>
                <w:rFonts w:hint="eastAsia"/>
                <w:bCs/>
                <w:szCs w:val="21"/>
              </w:rPr>
              <w:t>电子信息工程</w:t>
            </w:r>
            <w:r>
              <w:rPr>
                <w:rFonts w:hint="eastAsia"/>
                <w:bCs/>
                <w:szCs w:val="21"/>
              </w:rPr>
              <w:t>，系统的学习了</w:t>
            </w:r>
            <w:r w:rsidR="00B173C7">
              <w:rPr>
                <w:rFonts w:hint="eastAsia"/>
                <w:bCs/>
                <w:szCs w:val="21"/>
              </w:rPr>
              <w:t>有关</w:t>
            </w:r>
            <w:r>
              <w:rPr>
                <w:rFonts w:hint="eastAsia"/>
                <w:bCs/>
                <w:szCs w:val="21"/>
              </w:rPr>
              <w:t>通信原理，</w:t>
            </w:r>
            <w:r w:rsidR="00B173C7">
              <w:rPr>
                <w:rFonts w:hint="eastAsia"/>
                <w:bCs/>
                <w:szCs w:val="21"/>
              </w:rPr>
              <w:t>移动通信</w:t>
            </w:r>
            <w:r w:rsidR="001E7245">
              <w:rPr>
                <w:rFonts w:hint="eastAsia"/>
                <w:bCs/>
                <w:szCs w:val="21"/>
              </w:rPr>
              <w:t>原理，计算机网络等课程，同时参加过全国大学生数学建模比赛，</w:t>
            </w:r>
            <w:r>
              <w:rPr>
                <w:rFonts w:hint="eastAsia"/>
                <w:bCs/>
                <w:szCs w:val="21"/>
              </w:rPr>
              <w:t>对</w:t>
            </w:r>
            <w:r w:rsidR="001E7245">
              <w:rPr>
                <w:rFonts w:hint="eastAsia"/>
                <w:bCs/>
                <w:szCs w:val="21"/>
              </w:rPr>
              <w:t>无线通信和数据建模有一定的基础。</w:t>
            </w:r>
            <w:r>
              <w:rPr>
                <w:rFonts w:hint="eastAsia"/>
                <w:bCs/>
                <w:szCs w:val="21"/>
              </w:rPr>
              <w:t>研究生阶段，通过专业课程深入学习了</w:t>
            </w:r>
            <w:r w:rsidR="001E7245">
              <w:rPr>
                <w:rFonts w:hint="eastAsia"/>
                <w:bCs/>
                <w:szCs w:val="21"/>
              </w:rPr>
              <w:t>无线网络安全</w:t>
            </w:r>
            <w:r>
              <w:rPr>
                <w:rFonts w:hint="eastAsia"/>
                <w:bCs/>
                <w:szCs w:val="21"/>
              </w:rPr>
              <w:t>方面的知识</w:t>
            </w:r>
            <w:r w:rsidR="001E7245">
              <w:rPr>
                <w:rFonts w:hint="eastAsia"/>
                <w:bCs/>
                <w:szCs w:val="21"/>
              </w:rPr>
              <w:t>，对无线传感器网络有了进一步的</w:t>
            </w:r>
            <w:r w:rsidR="00A556E3">
              <w:rPr>
                <w:rFonts w:hint="eastAsia"/>
                <w:bCs/>
                <w:szCs w:val="21"/>
              </w:rPr>
              <w:t>认识</w:t>
            </w:r>
            <w:r>
              <w:rPr>
                <w:rFonts w:hint="eastAsia"/>
                <w:bCs/>
                <w:szCs w:val="21"/>
              </w:rPr>
              <w:t>。在课余时间阅读相关文献，对</w:t>
            </w:r>
            <w:r w:rsidR="001E7245">
              <w:rPr>
                <w:rFonts w:hint="eastAsia"/>
                <w:bCs/>
                <w:szCs w:val="21"/>
              </w:rPr>
              <w:t>异常数据检测技术进行了认真的归纳与分析</w:t>
            </w:r>
            <w:r>
              <w:rPr>
                <w:rFonts w:hint="eastAsia"/>
                <w:bCs/>
                <w:szCs w:val="21"/>
              </w:rPr>
              <w:t>，</w:t>
            </w:r>
            <w:r w:rsidR="001E7245">
              <w:rPr>
                <w:rFonts w:hint="eastAsia"/>
                <w:bCs/>
                <w:szCs w:val="21"/>
              </w:rPr>
              <w:t>了解异常数据检测机制在无线传感器网络中的重要性</w:t>
            </w:r>
            <w:r>
              <w:rPr>
                <w:rFonts w:hint="eastAsia"/>
                <w:bCs/>
                <w:szCs w:val="21"/>
              </w:rPr>
              <w:t>，因此初步确定此研究方向。计划每周阅读一些相关资料，以此为</w:t>
            </w:r>
            <w:r w:rsidR="001E7245">
              <w:rPr>
                <w:rFonts w:hint="eastAsia"/>
                <w:bCs/>
                <w:szCs w:val="21"/>
              </w:rPr>
              <w:t>研究本课题打下良好的基础，积累大量的经验和技术依据。因此，</w:t>
            </w:r>
            <w:r>
              <w:rPr>
                <w:rFonts w:hint="eastAsia"/>
                <w:bCs/>
                <w:szCs w:val="21"/>
              </w:rPr>
              <w:t>本课题研究的理论基础、技术基础已基本具备，加之有丰富研究经验的导师带领指导，基本能顺利完成本课题的研究，取得预期的研究成果。</w:t>
            </w:r>
          </w:p>
        </w:tc>
      </w:tr>
      <w:tr w:rsidR="00150616" w:rsidTr="00D63D59">
        <w:trPr>
          <w:trHeight w:val="8061"/>
          <w:jc w:val="center"/>
        </w:trPr>
        <w:tc>
          <w:tcPr>
            <w:tcW w:w="9645" w:type="dxa"/>
          </w:tcPr>
          <w:p w:rsidR="00150616" w:rsidRDefault="00150616" w:rsidP="00144A62">
            <w:pPr>
              <w:spacing w:beforeLines="50" w:before="156" w:line="300" w:lineRule="auto"/>
              <w:rPr>
                <w:rFonts w:ascii="宋体" w:hAnsi="宋体"/>
                <w:color w:val="000000"/>
                <w:szCs w:val="21"/>
              </w:rPr>
            </w:pPr>
            <w:r>
              <w:rPr>
                <w:rFonts w:ascii="宋体" w:hAnsi="宋体" w:hint="eastAsia"/>
                <w:color w:val="000000"/>
                <w:szCs w:val="21"/>
              </w:rPr>
              <w:lastRenderedPageBreak/>
              <w:t>五、研究进度及具体时间安排（包括起讫日期、主要研究内容和预期结果）</w:t>
            </w:r>
          </w:p>
          <w:p w:rsidR="00150616" w:rsidRDefault="00150616" w:rsidP="00144A62">
            <w:pPr>
              <w:spacing w:line="300" w:lineRule="auto"/>
              <w:rPr>
                <w:rFonts w:ascii="宋体" w:hAnsi="宋体"/>
                <w:color w:val="000000"/>
                <w:szCs w:val="21"/>
              </w:rPr>
            </w:pPr>
            <w:r>
              <w:rPr>
                <w:rFonts w:hint="eastAsia"/>
                <w:bCs/>
                <w:szCs w:val="21"/>
              </w:rPr>
              <w:t>201</w:t>
            </w:r>
            <w:r w:rsidR="00376BA1">
              <w:rPr>
                <w:rFonts w:hint="eastAsia"/>
                <w:bCs/>
                <w:szCs w:val="21"/>
              </w:rPr>
              <w:t>7</w:t>
            </w:r>
            <w:r>
              <w:rPr>
                <w:rFonts w:hint="eastAsia"/>
                <w:bCs/>
                <w:szCs w:val="21"/>
              </w:rPr>
              <w:t>.8-201</w:t>
            </w:r>
            <w:r w:rsidR="00376BA1">
              <w:rPr>
                <w:rFonts w:hint="eastAsia"/>
                <w:bCs/>
                <w:szCs w:val="21"/>
              </w:rPr>
              <w:t>7</w:t>
            </w:r>
            <w:r>
              <w:rPr>
                <w:rFonts w:hint="eastAsia"/>
                <w:bCs/>
                <w:szCs w:val="21"/>
              </w:rPr>
              <w:t xml:space="preserve">.10   </w:t>
            </w:r>
            <w:r>
              <w:rPr>
                <w:rFonts w:hint="eastAsia"/>
                <w:bCs/>
                <w:szCs w:val="21"/>
              </w:rPr>
              <w:t>进行课题调研，筛选、查阅有关文献资料，对相关内容进行总结和整理，完成开题报告；</w:t>
            </w:r>
          </w:p>
          <w:p w:rsidR="00150616" w:rsidRDefault="00150616" w:rsidP="00144A62">
            <w:pPr>
              <w:spacing w:line="300" w:lineRule="auto"/>
              <w:rPr>
                <w:rFonts w:ascii="宋体" w:hAnsi="宋体" w:cs="宋体"/>
                <w:lang w:val="zh-CN"/>
              </w:rPr>
            </w:pPr>
            <w:r>
              <w:rPr>
                <w:rFonts w:hint="eastAsia"/>
                <w:bCs/>
                <w:szCs w:val="21"/>
              </w:rPr>
              <w:t>201</w:t>
            </w:r>
            <w:r w:rsidR="00376BA1">
              <w:rPr>
                <w:rFonts w:hint="eastAsia"/>
                <w:bCs/>
                <w:szCs w:val="21"/>
              </w:rPr>
              <w:t>7</w:t>
            </w:r>
            <w:r>
              <w:rPr>
                <w:rFonts w:hint="eastAsia"/>
                <w:bCs/>
                <w:szCs w:val="21"/>
              </w:rPr>
              <w:t>.11-201</w:t>
            </w:r>
            <w:r w:rsidR="00376BA1">
              <w:rPr>
                <w:rFonts w:hint="eastAsia"/>
                <w:bCs/>
                <w:szCs w:val="21"/>
              </w:rPr>
              <w:t>8</w:t>
            </w:r>
            <w:r>
              <w:rPr>
                <w:rFonts w:hint="eastAsia"/>
                <w:bCs/>
                <w:szCs w:val="21"/>
              </w:rPr>
              <w:t xml:space="preserve">.05   </w:t>
            </w:r>
            <w:r>
              <w:rPr>
                <w:rFonts w:hint="eastAsia"/>
                <w:bCs/>
                <w:szCs w:val="21"/>
              </w:rPr>
              <w:t>深入研究相关文献，进一步学习相关理论，整理和分析课题需求</w:t>
            </w:r>
            <w:r>
              <w:rPr>
                <w:rFonts w:ascii="宋体" w:hAnsi="宋体" w:cs="宋体" w:hint="eastAsia"/>
                <w:lang w:val="zh-CN"/>
              </w:rPr>
              <w:t>，</w:t>
            </w:r>
            <w:r>
              <w:rPr>
                <w:rFonts w:ascii="宋体" w:hAnsi="宋体" w:hint="eastAsia"/>
                <w:color w:val="000000"/>
              </w:rPr>
              <w:t>总结当前</w:t>
            </w:r>
            <w:r w:rsidR="001E7245">
              <w:rPr>
                <w:rFonts w:ascii="宋体" w:hAnsi="宋体" w:hint="eastAsia"/>
                <w:color w:val="000000"/>
              </w:rPr>
              <w:t>异常检测机制</w:t>
            </w:r>
            <w:r>
              <w:rPr>
                <w:rFonts w:ascii="宋体" w:hAnsi="宋体" w:hint="eastAsia"/>
                <w:color w:val="000000"/>
              </w:rPr>
              <w:t>和方法的优点及不足，</w:t>
            </w:r>
            <w:r>
              <w:rPr>
                <w:rFonts w:ascii="宋体" w:hAnsi="宋体" w:cs="宋体" w:hint="eastAsia"/>
                <w:lang w:val="zh-CN"/>
              </w:rPr>
              <w:t>熟悉所需要的关键技术并提出疑难问题，及时解决；</w:t>
            </w:r>
          </w:p>
          <w:p w:rsidR="00150616" w:rsidRDefault="00150616" w:rsidP="00144A62">
            <w:pPr>
              <w:spacing w:line="300" w:lineRule="auto"/>
              <w:rPr>
                <w:bCs/>
                <w:szCs w:val="21"/>
              </w:rPr>
            </w:pPr>
            <w:r>
              <w:rPr>
                <w:rFonts w:hint="eastAsia"/>
                <w:bCs/>
                <w:szCs w:val="21"/>
              </w:rPr>
              <w:t>201</w:t>
            </w:r>
            <w:r w:rsidR="00376BA1">
              <w:rPr>
                <w:rFonts w:hint="eastAsia"/>
                <w:bCs/>
                <w:szCs w:val="21"/>
              </w:rPr>
              <w:t>8</w:t>
            </w:r>
            <w:r>
              <w:rPr>
                <w:rFonts w:hint="eastAsia"/>
                <w:bCs/>
                <w:szCs w:val="21"/>
              </w:rPr>
              <w:t>.06-201</w:t>
            </w:r>
            <w:r w:rsidR="00376BA1">
              <w:rPr>
                <w:rFonts w:hint="eastAsia"/>
                <w:bCs/>
                <w:szCs w:val="21"/>
              </w:rPr>
              <w:t>8</w:t>
            </w:r>
            <w:r>
              <w:rPr>
                <w:rFonts w:hint="eastAsia"/>
                <w:bCs/>
                <w:szCs w:val="21"/>
              </w:rPr>
              <w:t xml:space="preserve">.11   </w:t>
            </w:r>
            <w:r>
              <w:rPr>
                <w:rFonts w:hint="eastAsia"/>
                <w:bCs/>
                <w:szCs w:val="21"/>
              </w:rPr>
              <w:t>确定具体的研究点和创新点，拟定</w:t>
            </w:r>
            <w:r w:rsidR="00CF236B">
              <w:rPr>
                <w:rFonts w:hint="eastAsia"/>
                <w:bCs/>
                <w:szCs w:val="21"/>
              </w:rPr>
              <w:t>异常数据检测模型</w:t>
            </w:r>
            <w:r>
              <w:rPr>
                <w:rFonts w:hint="eastAsia"/>
                <w:bCs/>
                <w:szCs w:val="21"/>
              </w:rPr>
              <w:t>，提出自己的想法，并着手实践，进行仿真实验和结果分析，完成相关成果；</w:t>
            </w:r>
          </w:p>
          <w:p w:rsidR="00150616" w:rsidRDefault="00150616" w:rsidP="00144A62">
            <w:pPr>
              <w:spacing w:line="300" w:lineRule="auto"/>
              <w:rPr>
                <w:bCs/>
                <w:szCs w:val="21"/>
              </w:rPr>
            </w:pPr>
            <w:r>
              <w:rPr>
                <w:rFonts w:hint="eastAsia"/>
                <w:bCs/>
                <w:szCs w:val="21"/>
              </w:rPr>
              <w:t>201</w:t>
            </w:r>
            <w:r w:rsidR="00376BA1">
              <w:rPr>
                <w:rFonts w:hint="eastAsia"/>
                <w:bCs/>
                <w:szCs w:val="21"/>
              </w:rPr>
              <w:t>8</w:t>
            </w:r>
            <w:r>
              <w:rPr>
                <w:rFonts w:hint="eastAsia"/>
                <w:bCs/>
                <w:szCs w:val="21"/>
              </w:rPr>
              <w:t>.12-201</w:t>
            </w:r>
            <w:r w:rsidR="00376BA1">
              <w:rPr>
                <w:rFonts w:hint="eastAsia"/>
                <w:bCs/>
                <w:szCs w:val="21"/>
              </w:rPr>
              <w:t>9</w:t>
            </w:r>
            <w:r>
              <w:rPr>
                <w:rFonts w:hint="eastAsia"/>
                <w:bCs/>
                <w:szCs w:val="21"/>
              </w:rPr>
              <w:t xml:space="preserve">.01   </w:t>
            </w:r>
            <w:r>
              <w:rPr>
                <w:rFonts w:hint="eastAsia"/>
                <w:bCs/>
                <w:szCs w:val="21"/>
              </w:rPr>
              <w:t>就前期工作内容中出现的问题及解决方案进行总结，拟定毕业论文的框架和内容，撰写学位论文；</w:t>
            </w:r>
          </w:p>
          <w:p w:rsidR="00150616" w:rsidRDefault="00150616" w:rsidP="00144A62">
            <w:pPr>
              <w:spacing w:line="300" w:lineRule="auto"/>
              <w:rPr>
                <w:bCs/>
                <w:szCs w:val="21"/>
              </w:rPr>
            </w:pPr>
            <w:r>
              <w:rPr>
                <w:rFonts w:hint="eastAsia"/>
                <w:bCs/>
                <w:szCs w:val="21"/>
              </w:rPr>
              <w:t>20</w:t>
            </w:r>
            <w:r w:rsidR="00376BA1">
              <w:rPr>
                <w:rFonts w:hint="eastAsia"/>
                <w:bCs/>
                <w:szCs w:val="21"/>
              </w:rPr>
              <w:t>19</w:t>
            </w:r>
            <w:r>
              <w:rPr>
                <w:rFonts w:hint="eastAsia"/>
                <w:bCs/>
                <w:szCs w:val="21"/>
              </w:rPr>
              <w:t>.02-201</w:t>
            </w:r>
            <w:r w:rsidR="00376BA1">
              <w:rPr>
                <w:rFonts w:hint="eastAsia"/>
                <w:bCs/>
                <w:szCs w:val="21"/>
              </w:rPr>
              <w:t>9</w:t>
            </w:r>
            <w:r>
              <w:rPr>
                <w:rFonts w:hint="eastAsia"/>
                <w:bCs/>
                <w:szCs w:val="21"/>
              </w:rPr>
              <w:t xml:space="preserve">.03   </w:t>
            </w:r>
            <w:r>
              <w:rPr>
                <w:rFonts w:hint="eastAsia"/>
                <w:bCs/>
                <w:szCs w:val="21"/>
              </w:rPr>
              <w:t>学位论文评阅，准备论文答辩。</w:t>
            </w:r>
          </w:p>
          <w:p w:rsidR="00150616" w:rsidRDefault="00150616" w:rsidP="00144A62">
            <w:pPr>
              <w:spacing w:line="300" w:lineRule="auto"/>
              <w:rPr>
                <w:bCs/>
                <w:szCs w:val="21"/>
              </w:rPr>
            </w:pPr>
          </w:p>
          <w:p w:rsidR="00150616" w:rsidRDefault="00150616" w:rsidP="00144A62">
            <w:pPr>
              <w:spacing w:line="300" w:lineRule="auto"/>
              <w:rPr>
                <w:rFonts w:ascii="宋体" w:hAnsi="宋体"/>
                <w:color w:val="000000"/>
                <w:szCs w:val="21"/>
              </w:rPr>
            </w:pPr>
          </w:p>
        </w:tc>
      </w:tr>
      <w:tr w:rsidR="00150616" w:rsidTr="00D63D59">
        <w:trPr>
          <w:trHeight w:val="4876"/>
          <w:jc w:val="center"/>
        </w:trPr>
        <w:tc>
          <w:tcPr>
            <w:tcW w:w="9645" w:type="dxa"/>
          </w:tcPr>
          <w:p w:rsidR="00150616" w:rsidRDefault="00150616" w:rsidP="00144A62">
            <w:pPr>
              <w:spacing w:beforeLines="50" w:before="156" w:line="300" w:lineRule="auto"/>
              <w:rPr>
                <w:rFonts w:ascii="宋体" w:hAnsi="宋体"/>
                <w:color w:val="000000"/>
                <w:szCs w:val="21"/>
              </w:rPr>
            </w:pPr>
            <w:r>
              <w:rPr>
                <w:rFonts w:ascii="宋体" w:hAnsi="宋体" w:hint="eastAsia"/>
                <w:color w:val="000000"/>
                <w:szCs w:val="21"/>
              </w:rPr>
              <w:t>导师对开题报告的意见</w:t>
            </w:r>
          </w:p>
          <w:p w:rsidR="00150616" w:rsidRDefault="00150616" w:rsidP="00144A62">
            <w:pPr>
              <w:spacing w:beforeLines="50" w:before="156" w:afterLines="50" w:after="156" w:line="300" w:lineRule="auto"/>
              <w:rPr>
                <w:rFonts w:ascii="宋体" w:hAnsi="宋体"/>
                <w:color w:val="000000"/>
                <w:szCs w:val="21"/>
              </w:rPr>
            </w:pPr>
          </w:p>
          <w:p w:rsidR="00150616" w:rsidRDefault="00150616" w:rsidP="00F524E9">
            <w:pPr>
              <w:spacing w:line="300" w:lineRule="auto"/>
              <w:rPr>
                <w:rFonts w:ascii="宋体" w:hAnsi="宋体" w:hint="eastAsia"/>
                <w:color w:val="000000"/>
                <w:szCs w:val="21"/>
              </w:rPr>
            </w:pPr>
            <w:bookmarkStart w:id="0" w:name="_GoBack"/>
            <w:bookmarkEnd w:id="0"/>
          </w:p>
          <w:p w:rsidR="00150616" w:rsidRDefault="00150616" w:rsidP="00144A62">
            <w:pPr>
              <w:spacing w:line="300" w:lineRule="auto"/>
              <w:ind w:firstLineChars="1150" w:firstLine="2415"/>
              <w:rPr>
                <w:rFonts w:ascii="宋体" w:hAnsi="宋体"/>
                <w:color w:val="000000"/>
                <w:szCs w:val="21"/>
              </w:rPr>
            </w:pPr>
          </w:p>
          <w:p w:rsidR="00150616" w:rsidRDefault="00150616" w:rsidP="00144A62">
            <w:pPr>
              <w:spacing w:line="300" w:lineRule="auto"/>
              <w:ind w:firstLineChars="1150" w:firstLine="2415"/>
              <w:rPr>
                <w:rFonts w:ascii="宋体" w:hAnsi="宋体"/>
                <w:color w:val="000000"/>
                <w:szCs w:val="21"/>
              </w:rPr>
            </w:pPr>
          </w:p>
          <w:p w:rsidR="00150616" w:rsidRDefault="00150616" w:rsidP="00144A62">
            <w:pPr>
              <w:spacing w:line="300" w:lineRule="auto"/>
              <w:ind w:firstLineChars="1150" w:firstLine="2415"/>
              <w:rPr>
                <w:rFonts w:ascii="宋体" w:hAnsi="宋体"/>
                <w:color w:val="000000"/>
                <w:szCs w:val="21"/>
              </w:rPr>
            </w:pPr>
            <w:r>
              <w:rPr>
                <w:rFonts w:ascii="宋体" w:hAnsi="宋体" w:hint="eastAsia"/>
                <w:color w:val="000000"/>
                <w:szCs w:val="21"/>
              </w:rPr>
              <w:t>签名：                                日期：    年    月    日</w:t>
            </w:r>
          </w:p>
        </w:tc>
      </w:tr>
    </w:tbl>
    <w:p w:rsidR="001621F3" w:rsidRPr="00150616" w:rsidRDefault="001621F3"/>
    <w:sectPr w:rsidR="001621F3" w:rsidRPr="00150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BDF" w:rsidRDefault="005D7BDF" w:rsidP="00150616">
      <w:r>
        <w:separator/>
      </w:r>
    </w:p>
  </w:endnote>
  <w:endnote w:type="continuationSeparator" w:id="0">
    <w:p w:rsidR="005D7BDF" w:rsidRDefault="005D7BDF" w:rsidP="0015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BDF" w:rsidRDefault="005D7BDF" w:rsidP="00150616">
      <w:r>
        <w:separator/>
      </w:r>
    </w:p>
  </w:footnote>
  <w:footnote w:type="continuationSeparator" w:id="0">
    <w:p w:rsidR="005D7BDF" w:rsidRDefault="005D7BDF" w:rsidP="0015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24D"/>
    <w:multiLevelType w:val="multilevel"/>
    <w:tmpl w:val="1C3C52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7A76D21"/>
    <w:multiLevelType w:val="multilevel"/>
    <w:tmpl w:val="27A76D21"/>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489956E9"/>
    <w:multiLevelType w:val="hybridMultilevel"/>
    <w:tmpl w:val="40E054B4"/>
    <w:lvl w:ilvl="0" w:tplc="CD000198">
      <w:start w:val="2"/>
      <w:numFmt w:val="japaneseCounting"/>
      <w:lvlText w:val="（%1）"/>
      <w:lvlJc w:val="left"/>
      <w:pPr>
        <w:ind w:left="720" w:hanging="720"/>
      </w:pPr>
      <w:rPr>
        <w:rFonts w:hAnsi="Times New Roman" w:cs="宋体"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4A983A"/>
    <w:multiLevelType w:val="singleLevel"/>
    <w:tmpl w:val="584A983A"/>
    <w:lvl w:ilvl="0">
      <w:start w:val="3"/>
      <w:numFmt w:val="decimal"/>
      <w:suff w:val="nothing"/>
      <w:lvlText w:val="（%1）"/>
      <w:lvlJc w:val="left"/>
    </w:lvl>
  </w:abstractNum>
  <w:abstractNum w:abstractNumId="4" w15:restartNumberingAfterBreak="0">
    <w:nsid w:val="584A9C39"/>
    <w:multiLevelType w:val="singleLevel"/>
    <w:tmpl w:val="584A9C39"/>
    <w:lvl w:ilvl="0">
      <w:start w:val="2"/>
      <w:numFmt w:val="chineseCounting"/>
      <w:suff w:val="nothing"/>
      <w:lvlText w:val="（%1）"/>
      <w:lvlJc w:val="left"/>
    </w:lvl>
  </w:abstractNum>
  <w:abstractNum w:abstractNumId="5" w15:restartNumberingAfterBreak="0">
    <w:nsid w:val="584BE46B"/>
    <w:multiLevelType w:val="singleLevel"/>
    <w:tmpl w:val="584BE46B"/>
    <w:lvl w:ilvl="0">
      <w:start w:val="2"/>
      <w:numFmt w:val="chineseCounting"/>
      <w:suff w:val="nothing"/>
      <w:lvlText w:val="（%1）"/>
      <w:lvlJc w:val="left"/>
    </w:lvl>
  </w:abstractNum>
  <w:abstractNum w:abstractNumId="6" w15:restartNumberingAfterBreak="0">
    <w:nsid w:val="584BE65C"/>
    <w:multiLevelType w:val="singleLevel"/>
    <w:tmpl w:val="584BE65C"/>
    <w:lvl w:ilvl="0">
      <w:start w:val="1"/>
      <w:numFmt w:val="decimal"/>
      <w:suff w:val="nothing"/>
      <w:lvlText w:val="%1、"/>
      <w:lvlJc w:val="left"/>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CF"/>
    <w:rsid w:val="00015E98"/>
    <w:rsid w:val="0003651B"/>
    <w:rsid w:val="000D4476"/>
    <w:rsid w:val="000E6016"/>
    <w:rsid w:val="000F7EC5"/>
    <w:rsid w:val="0010140A"/>
    <w:rsid w:val="00113BB3"/>
    <w:rsid w:val="001267C8"/>
    <w:rsid w:val="00144A62"/>
    <w:rsid w:val="00147E06"/>
    <w:rsid w:val="00150616"/>
    <w:rsid w:val="00152324"/>
    <w:rsid w:val="00155A0C"/>
    <w:rsid w:val="001621F3"/>
    <w:rsid w:val="00172509"/>
    <w:rsid w:val="00186425"/>
    <w:rsid w:val="001C7881"/>
    <w:rsid w:val="001E1214"/>
    <w:rsid w:val="001E7245"/>
    <w:rsid w:val="001F1628"/>
    <w:rsid w:val="001F71BE"/>
    <w:rsid w:val="00203063"/>
    <w:rsid w:val="002071AA"/>
    <w:rsid w:val="00214C65"/>
    <w:rsid w:val="00217280"/>
    <w:rsid w:val="00227430"/>
    <w:rsid w:val="00230D95"/>
    <w:rsid w:val="00252FB2"/>
    <w:rsid w:val="00254A32"/>
    <w:rsid w:val="002906FA"/>
    <w:rsid w:val="002910B6"/>
    <w:rsid w:val="00297777"/>
    <w:rsid w:val="002D30CA"/>
    <w:rsid w:val="002E4B7A"/>
    <w:rsid w:val="002F162D"/>
    <w:rsid w:val="00301F81"/>
    <w:rsid w:val="003066AB"/>
    <w:rsid w:val="003154CF"/>
    <w:rsid w:val="003174FA"/>
    <w:rsid w:val="00323676"/>
    <w:rsid w:val="003577F8"/>
    <w:rsid w:val="00365C96"/>
    <w:rsid w:val="00370A0F"/>
    <w:rsid w:val="00373269"/>
    <w:rsid w:val="00376BA1"/>
    <w:rsid w:val="00397FF9"/>
    <w:rsid w:val="003A5778"/>
    <w:rsid w:val="003B3713"/>
    <w:rsid w:val="003D784E"/>
    <w:rsid w:val="003F0DCB"/>
    <w:rsid w:val="00426290"/>
    <w:rsid w:val="004303DF"/>
    <w:rsid w:val="004364BB"/>
    <w:rsid w:val="004560A1"/>
    <w:rsid w:val="004637D4"/>
    <w:rsid w:val="0047432C"/>
    <w:rsid w:val="00482946"/>
    <w:rsid w:val="00483E4A"/>
    <w:rsid w:val="00493F5F"/>
    <w:rsid w:val="004A13B0"/>
    <w:rsid w:val="004D780F"/>
    <w:rsid w:val="004D7B78"/>
    <w:rsid w:val="004E1ED7"/>
    <w:rsid w:val="004F1BB5"/>
    <w:rsid w:val="004F4AA6"/>
    <w:rsid w:val="00505C74"/>
    <w:rsid w:val="00517967"/>
    <w:rsid w:val="00520C9C"/>
    <w:rsid w:val="005335EC"/>
    <w:rsid w:val="00585586"/>
    <w:rsid w:val="005B6884"/>
    <w:rsid w:val="005B74E8"/>
    <w:rsid w:val="005B7CE6"/>
    <w:rsid w:val="005D7BDF"/>
    <w:rsid w:val="005F0890"/>
    <w:rsid w:val="005F2C2F"/>
    <w:rsid w:val="005F7083"/>
    <w:rsid w:val="00602550"/>
    <w:rsid w:val="00613BC6"/>
    <w:rsid w:val="00626F90"/>
    <w:rsid w:val="00635A4B"/>
    <w:rsid w:val="00641027"/>
    <w:rsid w:val="00645BE7"/>
    <w:rsid w:val="00684FC4"/>
    <w:rsid w:val="00690417"/>
    <w:rsid w:val="006A34C3"/>
    <w:rsid w:val="006A753D"/>
    <w:rsid w:val="006E0D23"/>
    <w:rsid w:val="00702E4D"/>
    <w:rsid w:val="0071023D"/>
    <w:rsid w:val="007A7EFC"/>
    <w:rsid w:val="007C7683"/>
    <w:rsid w:val="007F1BC4"/>
    <w:rsid w:val="008120F2"/>
    <w:rsid w:val="00814092"/>
    <w:rsid w:val="0081650F"/>
    <w:rsid w:val="00820758"/>
    <w:rsid w:val="008228CC"/>
    <w:rsid w:val="0083622B"/>
    <w:rsid w:val="00875299"/>
    <w:rsid w:val="008E18A6"/>
    <w:rsid w:val="008F62E6"/>
    <w:rsid w:val="00925272"/>
    <w:rsid w:val="009552E6"/>
    <w:rsid w:val="00970A2F"/>
    <w:rsid w:val="00996636"/>
    <w:rsid w:val="009A534D"/>
    <w:rsid w:val="009A6E64"/>
    <w:rsid w:val="009B5FAE"/>
    <w:rsid w:val="009C410B"/>
    <w:rsid w:val="009E6A7B"/>
    <w:rsid w:val="00A00166"/>
    <w:rsid w:val="00A0606D"/>
    <w:rsid w:val="00A12955"/>
    <w:rsid w:val="00A556E3"/>
    <w:rsid w:val="00A5798C"/>
    <w:rsid w:val="00A92B7C"/>
    <w:rsid w:val="00A9459B"/>
    <w:rsid w:val="00AA6CA9"/>
    <w:rsid w:val="00AD1253"/>
    <w:rsid w:val="00AD217B"/>
    <w:rsid w:val="00AD54CE"/>
    <w:rsid w:val="00AD67B1"/>
    <w:rsid w:val="00AD7E74"/>
    <w:rsid w:val="00AF5736"/>
    <w:rsid w:val="00B173C7"/>
    <w:rsid w:val="00B341AF"/>
    <w:rsid w:val="00B646D3"/>
    <w:rsid w:val="00BA05B4"/>
    <w:rsid w:val="00BC40F2"/>
    <w:rsid w:val="00BF2008"/>
    <w:rsid w:val="00BF3AF9"/>
    <w:rsid w:val="00C150B3"/>
    <w:rsid w:val="00C3782D"/>
    <w:rsid w:val="00C67D8F"/>
    <w:rsid w:val="00C77CFE"/>
    <w:rsid w:val="00C93919"/>
    <w:rsid w:val="00C96477"/>
    <w:rsid w:val="00CC1CAA"/>
    <w:rsid w:val="00CC3D75"/>
    <w:rsid w:val="00CD0BC8"/>
    <w:rsid w:val="00CF236B"/>
    <w:rsid w:val="00CF460C"/>
    <w:rsid w:val="00D03D7E"/>
    <w:rsid w:val="00D071CF"/>
    <w:rsid w:val="00D369C9"/>
    <w:rsid w:val="00D370AA"/>
    <w:rsid w:val="00D37307"/>
    <w:rsid w:val="00D55D85"/>
    <w:rsid w:val="00D63D59"/>
    <w:rsid w:val="00D91EB3"/>
    <w:rsid w:val="00DA2F9D"/>
    <w:rsid w:val="00DD38D2"/>
    <w:rsid w:val="00E26292"/>
    <w:rsid w:val="00E44A9E"/>
    <w:rsid w:val="00E6285E"/>
    <w:rsid w:val="00E66E3E"/>
    <w:rsid w:val="00E8661E"/>
    <w:rsid w:val="00E86EDB"/>
    <w:rsid w:val="00EB2854"/>
    <w:rsid w:val="00F21E84"/>
    <w:rsid w:val="00F35EBC"/>
    <w:rsid w:val="00F4277B"/>
    <w:rsid w:val="00F44257"/>
    <w:rsid w:val="00F524E9"/>
    <w:rsid w:val="00F60637"/>
    <w:rsid w:val="00FA5644"/>
    <w:rsid w:val="00FB2F3D"/>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C03E1"/>
  <w15:chartTrackingRefBased/>
  <w15:docId w15:val="{F2DEC3A9-10CC-4F4C-B57D-45623B94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0616"/>
    <w:pPr>
      <w:widowControl w:val="0"/>
      <w:jc w:val="both"/>
    </w:pPr>
    <w:rPr>
      <w:rFonts w:ascii="Times New Roman" w:eastAsia="宋体" w:hAnsi="Times New Roman" w:cs="Times New Roman"/>
      <w:szCs w:val="24"/>
    </w:rPr>
  </w:style>
  <w:style w:type="paragraph" w:styleId="1">
    <w:name w:val="heading 1"/>
    <w:basedOn w:val="a"/>
    <w:next w:val="a"/>
    <w:link w:val="10"/>
    <w:qFormat/>
    <w:rsid w:val="001506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616"/>
    <w:rPr>
      <w:sz w:val="18"/>
      <w:szCs w:val="18"/>
    </w:rPr>
  </w:style>
  <w:style w:type="paragraph" w:styleId="a5">
    <w:name w:val="footer"/>
    <w:basedOn w:val="a"/>
    <w:link w:val="a6"/>
    <w:uiPriority w:val="99"/>
    <w:unhideWhenUsed/>
    <w:rsid w:val="00150616"/>
    <w:pPr>
      <w:tabs>
        <w:tab w:val="center" w:pos="4153"/>
        <w:tab w:val="right" w:pos="8306"/>
      </w:tabs>
      <w:snapToGrid w:val="0"/>
      <w:jc w:val="left"/>
    </w:pPr>
    <w:rPr>
      <w:sz w:val="18"/>
      <w:szCs w:val="18"/>
    </w:rPr>
  </w:style>
  <w:style w:type="character" w:customStyle="1" w:styleId="a6">
    <w:name w:val="页脚 字符"/>
    <w:basedOn w:val="a0"/>
    <w:link w:val="a5"/>
    <w:uiPriority w:val="99"/>
    <w:rsid w:val="00150616"/>
    <w:rPr>
      <w:sz w:val="18"/>
      <w:szCs w:val="18"/>
    </w:rPr>
  </w:style>
  <w:style w:type="paragraph" w:styleId="2">
    <w:name w:val="Body Text Indent 2"/>
    <w:basedOn w:val="a"/>
    <w:link w:val="20"/>
    <w:qFormat/>
    <w:rsid w:val="00150616"/>
    <w:pPr>
      <w:ind w:firstLineChars="200" w:firstLine="420"/>
    </w:pPr>
  </w:style>
  <w:style w:type="character" w:customStyle="1" w:styleId="20">
    <w:name w:val="正文文本缩进 2 字符"/>
    <w:basedOn w:val="a0"/>
    <w:link w:val="2"/>
    <w:rsid w:val="00150616"/>
    <w:rPr>
      <w:rFonts w:ascii="Times New Roman" w:eastAsia="宋体" w:hAnsi="Times New Roman" w:cs="Times New Roman"/>
      <w:szCs w:val="24"/>
    </w:rPr>
  </w:style>
  <w:style w:type="character" w:customStyle="1" w:styleId="10">
    <w:name w:val="标题 1 字符"/>
    <w:basedOn w:val="a0"/>
    <w:link w:val="1"/>
    <w:rsid w:val="00150616"/>
    <w:rPr>
      <w:rFonts w:ascii="Times New Roman" w:eastAsia="宋体" w:hAnsi="Times New Roman" w:cs="Times New Roman"/>
      <w:b/>
      <w:bCs/>
      <w:kern w:val="44"/>
      <w:sz w:val="44"/>
      <w:szCs w:val="44"/>
    </w:rPr>
  </w:style>
  <w:style w:type="paragraph" w:styleId="a7">
    <w:name w:val="List Paragraph"/>
    <w:basedOn w:val="a"/>
    <w:uiPriority w:val="34"/>
    <w:qFormat/>
    <w:rsid w:val="00D370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10</Pages>
  <Words>1818</Words>
  <Characters>10369</Characters>
  <Application>Microsoft Office Word</Application>
  <DocSecurity>0</DocSecurity>
  <Lines>86</Lines>
  <Paragraphs>24</Paragraphs>
  <ScaleCrop>false</ScaleCrop>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111</cp:revision>
  <dcterms:created xsi:type="dcterms:W3CDTF">2017-08-27T01:03:00Z</dcterms:created>
  <dcterms:modified xsi:type="dcterms:W3CDTF">2017-09-06T08:15:00Z</dcterms:modified>
</cp:coreProperties>
</file>