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7500" w14:textId="2D0B655D" w:rsidR="00544F0E" w:rsidRDefault="00CF5017" w:rsidP="00CF5017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rPr>
          <w:rFonts w:hint="eastAsia"/>
        </w:rPr>
        <w:t>底层原理</w:t>
      </w:r>
    </w:p>
    <w:p w14:paraId="0DD20A8B" w14:textId="1C37603B" w:rsidR="00CF5017" w:rsidRDefault="00CF5017">
      <w:r>
        <w:rPr>
          <w:rFonts w:hint="eastAsia"/>
        </w:rPr>
        <w:t>IOC</w:t>
      </w:r>
      <w:r>
        <w:rPr>
          <w:rFonts w:hint="eastAsia"/>
        </w:rPr>
        <w:t>的基本概念和原理：</w:t>
      </w:r>
    </w:p>
    <w:p w14:paraId="1373655E" w14:textId="4BBEE050" w:rsidR="00CF5017" w:rsidRDefault="00CF5017">
      <w:pPr>
        <w:rPr>
          <w:rFonts w:hint="eastAsia"/>
        </w:rPr>
      </w:pPr>
      <w:r>
        <w:rPr>
          <w:rFonts w:hint="eastAsia"/>
        </w:rPr>
        <w:t>基本概念：</w:t>
      </w:r>
    </w:p>
    <w:p w14:paraId="0A5D8C9D" w14:textId="223717A8" w:rsidR="00CF5017" w:rsidRDefault="00CF50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）控制反转，把对象的创建和对象之间的调用过程，都交给</w:t>
      </w:r>
      <w:r>
        <w:rPr>
          <w:rFonts w:hint="eastAsia"/>
        </w:rPr>
        <w:t>Spring</w:t>
      </w:r>
      <w:r>
        <w:rPr>
          <w:rFonts w:hint="eastAsia"/>
        </w:rPr>
        <w:t>管理；</w:t>
      </w:r>
    </w:p>
    <w:p w14:paraId="22A58223" w14:textId="74B0339A" w:rsidR="00CF5017" w:rsidRDefault="00CF501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的目的：为了降低耦合；</w:t>
      </w:r>
    </w:p>
    <w:p w14:paraId="26B89348" w14:textId="11F70035" w:rsidR="00CF5017" w:rsidRDefault="00CF5017"/>
    <w:p w14:paraId="4BCFBCEE" w14:textId="3210DA98" w:rsidR="00CF5017" w:rsidRDefault="00CF5017">
      <w:r>
        <w:rPr>
          <w:rFonts w:hint="eastAsia"/>
        </w:rPr>
        <w:t>底层原理：主要用到了</w:t>
      </w:r>
      <w:r>
        <w:rPr>
          <w:rFonts w:hint="eastAsia"/>
        </w:rPr>
        <w:t>xml</w:t>
      </w:r>
      <w:r>
        <w:rPr>
          <w:rFonts w:hint="eastAsia"/>
        </w:rPr>
        <w:t>解析、工</w:t>
      </w:r>
      <w:r w:rsidR="00BD48A4">
        <w:rPr>
          <w:rFonts w:hint="eastAsia"/>
        </w:rPr>
        <w:t>厂</w:t>
      </w:r>
      <w:r w:rsidR="00BD48A4">
        <w:rPr>
          <w:rFonts w:hint="eastAsia"/>
        </w:rPr>
        <w:t>4</w:t>
      </w:r>
      <w:r>
        <w:rPr>
          <w:rFonts w:hint="eastAsia"/>
        </w:rPr>
        <w:t>模式、反射</w:t>
      </w:r>
    </w:p>
    <w:p w14:paraId="6F9002D6" w14:textId="77777777" w:rsidR="00BD48A4" w:rsidRDefault="00BD48A4">
      <w:pPr>
        <w:rPr>
          <w:rFonts w:hint="eastAsia"/>
        </w:rPr>
      </w:pPr>
    </w:p>
    <w:p w14:paraId="451EE66C" w14:textId="556043B6" w:rsidR="00CF5017" w:rsidRDefault="00723BB9">
      <w:r>
        <w:tab/>
      </w:r>
      <w:r w:rsidR="00BD48A4">
        <w:rPr>
          <w:rFonts w:hint="eastAsia"/>
        </w:rPr>
        <w:t>工厂模式：假设</w:t>
      </w:r>
      <w:r w:rsidR="00BD48A4">
        <w:rPr>
          <w:rFonts w:hint="eastAsia"/>
        </w:rPr>
        <w:t>UserService</w:t>
      </w:r>
      <w:r w:rsidR="00BD48A4">
        <w:rPr>
          <w:rFonts w:hint="eastAsia"/>
        </w:rPr>
        <w:t>需要一个</w:t>
      </w:r>
      <w:r w:rsidR="00BD48A4">
        <w:rPr>
          <w:rFonts w:hint="eastAsia"/>
        </w:rPr>
        <w:t>UserDao</w:t>
      </w:r>
      <w:r w:rsidR="00BD48A4">
        <w:rPr>
          <w:rFonts w:hint="eastAsia"/>
        </w:rPr>
        <w:t>，就可以通过</w:t>
      </w:r>
      <w:r w:rsidR="00BD48A4">
        <w:rPr>
          <w:rFonts w:hint="eastAsia"/>
        </w:rPr>
        <w:t>Factory</w:t>
      </w:r>
      <w:r w:rsidR="00BD48A4">
        <w:rPr>
          <w:rFonts w:hint="eastAsia"/>
        </w:rPr>
        <w:t>来创建。假设不通过</w:t>
      </w:r>
      <w:r w:rsidR="00BD48A4">
        <w:rPr>
          <w:rFonts w:hint="eastAsia"/>
        </w:rPr>
        <w:t>Factory</w:t>
      </w:r>
      <w:r w:rsidR="00BD48A4">
        <w:rPr>
          <w:rFonts w:hint="eastAsia"/>
        </w:rPr>
        <w:t>，就需要在</w:t>
      </w:r>
      <w:r w:rsidR="00BD48A4">
        <w:rPr>
          <w:rFonts w:hint="eastAsia"/>
        </w:rPr>
        <w:t>UserService</w:t>
      </w:r>
      <w:r w:rsidR="00BD48A4">
        <w:rPr>
          <w:rFonts w:hint="eastAsia"/>
        </w:rPr>
        <w:t>中创建</w:t>
      </w:r>
      <w:r w:rsidR="00BD48A4">
        <w:rPr>
          <w:rFonts w:hint="eastAsia"/>
        </w:rPr>
        <w:t>UserDao</w:t>
      </w:r>
      <w:r w:rsidR="00BD48A4">
        <w:rPr>
          <w:rFonts w:hint="eastAsia"/>
        </w:rPr>
        <w:t>的对象。</w:t>
      </w:r>
    </w:p>
    <w:p w14:paraId="1328EEA9" w14:textId="14F87385" w:rsidR="00BD48A4" w:rsidRDefault="00BD48A4" w:rsidP="00BD48A4">
      <w:pPr>
        <w:ind w:firstLine="420"/>
        <w:rPr>
          <w:rFonts w:hint="eastAsia"/>
        </w:rPr>
      </w:pPr>
      <w:r>
        <w:rPr>
          <w:rFonts w:hint="eastAsia"/>
        </w:rPr>
        <w:t>目的是最大限度地降低耦合。</w:t>
      </w:r>
    </w:p>
    <w:p w14:paraId="7C443B40" w14:textId="659BBAEC" w:rsidR="00BD48A4" w:rsidRDefault="00BD48A4">
      <w:pPr>
        <w:rPr>
          <w:rFonts w:hint="eastAsia"/>
        </w:rPr>
      </w:pPr>
      <w:r>
        <w:rPr>
          <w:noProof/>
        </w:rPr>
        <w:drawing>
          <wp:inline distT="0" distB="0" distL="0" distR="0" wp14:anchorId="225ED963" wp14:editId="2BC662CA">
            <wp:extent cx="4762913" cy="2613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716" w14:textId="1BC09354" w:rsidR="00CF5017" w:rsidRDefault="00EF5FE5" w:rsidP="00EF5FE5">
      <w:pPr>
        <w:ind w:firstLine="420"/>
      </w:pPr>
      <w:r>
        <w:rPr>
          <w:rFonts w:hint="eastAsia"/>
        </w:rPr>
        <w:t>工厂模式和</w:t>
      </w:r>
      <w:r>
        <w:rPr>
          <w:rFonts w:hint="eastAsia"/>
        </w:rPr>
        <w:t>XML</w:t>
      </w:r>
      <w:r>
        <w:rPr>
          <w:rFonts w:hint="eastAsia"/>
        </w:rPr>
        <w:t>解析加上反射来得到对象：</w:t>
      </w:r>
    </w:p>
    <w:p w14:paraId="45E0C9DE" w14:textId="2134A4B6" w:rsidR="00EF5FE5" w:rsidRDefault="00EF5FE5">
      <w:r>
        <w:rPr>
          <w:noProof/>
        </w:rPr>
        <w:drawing>
          <wp:inline distT="0" distB="0" distL="0" distR="0" wp14:anchorId="1E62BE9D" wp14:editId="4D374AED">
            <wp:extent cx="4793395" cy="222523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2D9F" w14:textId="0C91D0A9" w:rsidR="00EF5FE5" w:rsidRDefault="00EF5FE5">
      <w:r>
        <w:tab/>
      </w:r>
      <w:r>
        <w:rPr>
          <w:rFonts w:hint="eastAsia"/>
        </w:rPr>
        <w:t>进一步降低了耦合程度，此时，只需要修改</w:t>
      </w:r>
      <w:r>
        <w:rPr>
          <w:rFonts w:hint="eastAsia"/>
        </w:rPr>
        <w:t>xml</w:t>
      </w:r>
      <w:r>
        <w:rPr>
          <w:rFonts w:hint="eastAsia"/>
        </w:rPr>
        <w:t>文件就可以了。</w:t>
      </w:r>
    </w:p>
    <w:p w14:paraId="50FE9718" w14:textId="51F75A4B" w:rsidR="00EF5FE5" w:rsidRDefault="00EF5FE5"/>
    <w:p w14:paraId="194FE2A3" w14:textId="06A3D1B5" w:rsidR="00EF5FE5" w:rsidRDefault="00EF5FE5" w:rsidP="003406D0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本质上就是一个容器，即对象工厂</w:t>
      </w:r>
    </w:p>
    <w:p w14:paraId="230394B6" w14:textId="6726DF2F" w:rsidR="003406D0" w:rsidRDefault="003406D0" w:rsidP="003406D0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（接口）</w:t>
      </w:r>
    </w:p>
    <w:p w14:paraId="594D0EF3" w14:textId="2496D0EF" w:rsidR="003406D0" w:rsidRDefault="003406D0" w:rsidP="003406D0">
      <w:pPr>
        <w:ind w:firstLine="420"/>
      </w:pPr>
      <w:r>
        <w:rPr>
          <w:rFonts w:hint="eastAsia"/>
        </w:rPr>
        <w:lastRenderedPageBreak/>
        <w:t>1.IOC</w:t>
      </w:r>
      <w:r>
        <w:rPr>
          <w:rFonts w:hint="eastAsia"/>
        </w:rPr>
        <w:t>思想基于</w:t>
      </w:r>
      <w:r>
        <w:rPr>
          <w:rFonts w:hint="eastAsia"/>
        </w:rPr>
        <w:t>IOC</w:t>
      </w:r>
      <w:r>
        <w:rPr>
          <w:rFonts w:hint="eastAsia"/>
        </w:rPr>
        <w:t>容器完成，</w:t>
      </w:r>
      <w:r>
        <w:rPr>
          <w:rFonts w:hint="eastAsia"/>
        </w:rPr>
        <w:t>IOC</w:t>
      </w:r>
      <w:r>
        <w:rPr>
          <w:rFonts w:hint="eastAsia"/>
        </w:rPr>
        <w:t>容器底层就是对象工厂</w:t>
      </w:r>
    </w:p>
    <w:p w14:paraId="48DA1426" w14:textId="4568AD2E" w:rsidR="003406D0" w:rsidRDefault="003406D0" w:rsidP="003406D0">
      <w:pPr>
        <w:ind w:firstLine="420"/>
      </w:pPr>
      <w:r>
        <w:rPr>
          <w:rFonts w:hint="eastAsia"/>
        </w:rPr>
        <w:t>2.Spring</w:t>
      </w:r>
      <w:r>
        <w:rPr>
          <w:rFonts w:hint="eastAsia"/>
        </w:rPr>
        <w:t>提供</w:t>
      </w:r>
      <w:r>
        <w:rPr>
          <w:rFonts w:hint="eastAsia"/>
        </w:rPr>
        <w:t>IOC</w:t>
      </w:r>
      <w:r>
        <w:rPr>
          <w:rFonts w:hint="eastAsia"/>
        </w:rPr>
        <w:t>容器实现的两种方式：（两个接口）</w:t>
      </w:r>
    </w:p>
    <w:p w14:paraId="5BC897D9" w14:textId="3F06EA6B" w:rsidR="003406D0" w:rsidRDefault="003406D0" w:rsidP="003406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BeanFactory</w:t>
      </w:r>
      <w:r>
        <w:rPr>
          <w:rFonts w:hint="eastAsia"/>
        </w:rPr>
        <w:t>：</w:t>
      </w:r>
      <w:r>
        <w:rPr>
          <w:rFonts w:hint="eastAsia"/>
        </w:rPr>
        <w:t>IOC</w:t>
      </w:r>
      <w:r>
        <w:rPr>
          <w:rFonts w:hint="eastAsia"/>
        </w:rPr>
        <w:t>容器最基本的实现方式。是</w:t>
      </w:r>
      <w:r>
        <w:rPr>
          <w:rFonts w:hint="eastAsia"/>
        </w:rPr>
        <w:t>Spring</w:t>
      </w:r>
      <w:r>
        <w:rPr>
          <w:rFonts w:hint="eastAsia"/>
        </w:rPr>
        <w:t>内部使用的接口，一般不提供给开发人员使用；</w:t>
      </w:r>
    </w:p>
    <w:p w14:paraId="25DFBD88" w14:textId="3A5F95F6" w:rsidR="003406D0" w:rsidRDefault="003406D0" w:rsidP="003406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ApplicationContext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的子接口，提供的功能更加强大，一般由开发人员进行使用</w:t>
      </w:r>
    </w:p>
    <w:p w14:paraId="5C539C57" w14:textId="4B57C7CF" w:rsidR="003406D0" w:rsidRDefault="003406D0" w:rsidP="003406D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）不同之处：</w:t>
      </w:r>
      <w:r>
        <w:rPr>
          <w:rFonts w:hint="eastAsia"/>
        </w:rPr>
        <w:t>BeanFactory</w:t>
      </w:r>
      <w:r>
        <w:rPr>
          <w:rFonts w:hint="eastAsia"/>
        </w:rPr>
        <w:t xml:space="preserve"> </w:t>
      </w:r>
      <w:r>
        <w:rPr>
          <w:rFonts w:hint="eastAsia"/>
        </w:rPr>
        <w:t>在加载配置文件的时候不会创建对象，在使用到对象的时候才会使用反射去创建；</w:t>
      </w:r>
      <w:r>
        <w:rPr>
          <w:rFonts w:hint="eastAsia"/>
        </w:rPr>
        <w:t>ApplicationContext</w:t>
      </w:r>
      <w:r>
        <w:rPr>
          <w:rFonts w:hint="eastAsia"/>
        </w:rPr>
        <w:t>在加载配置文件就会加载对象。</w:t>
      </w:r>
    </w:p>
    <w:p w14:paraId="0199209A" w14:textId="64A98681" w:rsidR="00E82053" w:rsidRDefault="00E82053" w:rsidP="003406D0">
      <w:pPr>
        <w:ind w:firstLine="420"/>
        <w:rPr>
          <w:rFonts w:hint="eastAsia"/>
        </w:rPr>
      </w:pPr>
      <w:r>
        <w:rPr>
          <w:rFonts w:hint="eastAsia"/>
        </w:rPr>
        <w:t>3.ApplicationContext</w:t>
      </w:r>
      <w:r>
        <w:rPr>
          <w:rFonts w:hint="eastAsia"/>
        </w:rPr>
        <w:t>的实现类：</w:t>
      </w:r>
    </w:p>
    <w:p w14:paraId="27A55263" w14:textId="067EF9DD" w:rsidR="003406D0" w:rsidRPr="003406D0" w:rsidRDefault="00E82053" w:rsidP="003406D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0445419" wp14:editId="3E404894">
            <wp:extent cx="5274310" cy="148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98F" w14:textId="6C203975" w:rsidR="003406D0" w:rsidRDefault="007D1427" w:rsidP="003406D0">
      <w:pPr>
        <w:ind w:firstLine="420"/>
        <w:rPr>
          <w:rFonts w:hint="eastAsia"/>
        </w:rPr>
      </w:pPr>
      <w:r>
        <w:rPr>
          <w:rFonts w:hint="eastAsia"/>
        </w:rPr>
        <w:t>上面的对应盘里面的路径，外面的对应</w:t>
      </w:r>
      <w:r>
        <w:rPr>
          <w:rFonts w:hint="eastAsia"/>
        </w:rPr>
        <w:t>src</w:t>
      </w:r>
      <w:r>
        <w:rPr>
          <w:rFonts w:hint="eastAsia"/>
        </w:rPr>
        <w:t>下的路径。</w:t>
      </w:r>
    </w:p>
    <w:p w14:paraId="16CCE791" w14:textId="4DDC7121" w:rsidR="00CF5017" w:rsidRDefault="00CF5017"/>
    <w:p w14:paraId="1CECD575" w14:textId="6C810FFB" w:rsidR="00CF5017" w:rsidRDefault="00854D56">
      <w:r>
        <w:rPr>
          <w:rFonts w:hint="eastAsia"/>
        </w:rPr>
        <w:t>Bean</w:t>
      </w:r>
      <w:r>
        <w:rPr>
          <w:rFonts w:hint="eastAsia"/>
        </w:rPr>
        <w:t>管理操作的两种方式：</w:t>
      </w:r>
    </w:p>
    <w:p w14:paraId="2E4F0EA0" w14:textId="50CD96B8" w:rsidR="00854D56" w:rsidRDefault="00854D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</w:t>
      </w:r>
      <w:r>
        <w:rPr>
          <w:rFonts w:hint="eastAsia"/>
        </w:rPr>
        <w:t>xml</w:t>
      </w:r>
      <w:r>
        <w:rPr>
          <w:rFonts w:hint="eastAsia"/>
        </w:rPr>
        <w:t>配置文件方式</w:t>
      </w:r>
    </w:p>
    <w:p w14:paraId="7A1BF9BD" w14:textId="3336E1E1" w:rsidR="00854D56" w:rsidRDefault="00854D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）基于注解的方式</w:t>
      </w:r>
    </w:p>
    <w:p w14:paraId="5B844C54" w14:textId="7D711950" w:rsidR="00854D56" w:rsidRDefault="00854D56"/>
    <w:p w14:paraId="76E51A5B" w14:textId="4E30FE7B" w:rsidR="00854D56" w:rsidRDefault="00854D56"/>
    <w:p w14:paraId="3607E6FE" w14:textId="4F7C46D0" w:rsidR="00854D56" w:rsidRDefault="00854D56">
      <w:r>
        <w:rPr>
          <w:rFonts w:hint="eastAsia"/>
        </w:rPr>
        <w:t>注解：（</w:t>
      </w:r>
      <w:r>
        <w:rPr>
          <w:rFonts w:hint="eastAsia"/>
        </w:rPr>
        <w:t>1</w:t>
      </w:r>
      <w:r>
        <w:rPr>
          <w:rFonts w:hint="eastAsia"/>
        </w:rPr>
        <w:t>）注解是代码的特殊标记，格式</w:t>
      </w:r>
      <w:r>
        <w:rPr>
          <w:rFonts w:hint="eastAsia"/>
        </w:rPr>
        <w:t>@</w:t>
      </w:r>
      <w:r>
        <w:rPr>
          <w:rFonts w:hint="eastAsia"/>
        </w:rPr>
        <w:t>注解名称（属性名</w:t>
      </w:r>
      <w:r>
        <w:rPr>
          <w:rFonts w:hint="eastAsia"/>
        </w:rPr>
        <w:t>=</w:t>
      </w:r>
      <w:r>
        <w:rPr>
          <w:rFonts w:hint="eastAsia"/>
        </w:rPr>
        <w:t>属性值）；（</w:t>
      </w:r>
      <w:r>
        <w:rPr>
          <w:rFonts w:hint="eastAsia"/>
        </w:rPr>
        <w:t>2</w:t>
      </w:r>
      <w:r>
        <w:rPr>
          <w:rFonts w:hint="eastAsia"/>
        </w:rPr>
        <w:t>）注解可以在类上面，方法上面，属性上面；（</w:t>
      </w:r>
      <w:r>
        <w:rPr>
          <w:rFonts w:hint="eastAsia"/>
        </w:rPr>
        <w:t>3</w:t>
      </w:r>
      <w:r>
        <w:rPr>
          <w:rFonts w:hint="eastAsia"/>
        </w:rPr>
        <w:t>）使用注解的原因，简化</w:t>
      </w:r>
      <w:r>
        <w:rPr>
          <w:rFonts w:hint="eastAsia"/>
        </w:rPr>
        <w:t>xml</w:t>
      </w:r>
      <w:r>
        <w:rPr>
          <w:rFonts w:hint="eastAsia"/>
        </w:rPr>
        <w:t>配置，使用更简洁的方式配置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6DB57C47" w14:textId="666DA8BA" w:rsidR="00854D56" w:rsidRDefault="00854D56"/>
    <w:p w14:paraId="17EEC801" w14:textId="686C37F9" w:rsidR="00854D56" w:rsidRDefault="00854D56">
      <w:r>
        <w:rPr>
          <w:rFonts w:hint="eastAsia"/>
        </w:rPr>
        <w:t>Spring</w:t>
      </w:r>
      <w:r>
        <w:rPr>
          <w:rFonts w:hint="eastAsia"/>
        </w:rPr>
        <w:t>针对</w:t>
      </w:r>
      <w:r>
        <w:rPr>
          <w:rFonts w:hint="eastAsia"/>
        </w:rPr>
        <w:t>Bean</w:t>
      </w:r>
      <w:r>
        <w:rPr>
          <w:rFonts w:hint="eastAsia"/>
        </w:rPr>
        <w:t>管理创建对象提供的注解：</w:t>
      </w:r>
    </w:p>
    <w:p w14:paraId="66BA9115" w14:textId="4E6BC2C1" w:rsidR="00854D56" w:rsidRDefault="00854D56"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@Component</w:t>
      </w:r>
    </w:p>
    <w:p w14:paraId="171B4A4C" w14:textId="26BC716E" w:rsidR="00854D56" w:rsidRDefault="00854D56">
      <w:r>
        <w:tab/>
        <w:t>2</w:t>
      </w:r>
      <w:r>
        <w:rPr>
          <w:rFonts w:hint="eastAsia"/>
        </w:rPr>
        <w:t>）</w:t>
      </w:r>
      <w:r>
        <w:t>@Service</w:t>
      </w:r>
    </w:p>
    <w:p w14:paraId="386BA1D7" w14:textId="09D43D26" w:rsidR="00854D56" w:rsidRDefault="00854D56"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@Controller</w:t>
      </w:r>
    </w:p>
    <w:p w14:paraId="2E3A8C55" w14:textId="1AAC3BED" w:rsidR="00854D56" w:rsidRDefault="00854D56">
      <w:r>
        <w:tab/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@Repository</w:t>
      </w:r>
    </w:p>
    <w:p w14:paraId="454BDC87" w14:textId="241A0E13" w:rsidR="00854D56" w:rsidRDefault="00854D56" w:rsidP="00854D56">
      <w:r>
        <w:rPr>
          <w:rFonts w:hint="eastAsia"/>
        </w:rPr>
        <w:t>（各类注解一般用于各个层，但是只是建议，可以混用</w:t>
      </w:r>
      <w:r>
        <w:rPr>
          <w:rFonts w:hint="eastAsia"/>
        </w:rPr>
        <w:t>。功能都是一样的，都可以用来创建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）</w:t>
      </w:r>
    </w:p>
    <w:p w14:paraId="5C83BF39" w14:textId="1E06CABE" w:rsidR="00854D56" w:rsidRPr="00854D56" w:rsidRDefault="00854D56">
      <w:pPr>
        <w:rPr>
          <w:rFonts w:hint="eastAsia"/>
        </w:rPr>
      </w:pPr>
      <w:r>
        <w:rPr>
          <w:rFonts w:hint="eastAsia"/>
        </w:rPr>
        <w:t>基于注解方式创建实例对象</w:t>
      </w:r>
    </w:p>
    <w:sectPr w:rsidR="00854D56" w:rsidRPr="0085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F"/>
    <w:rsid w:val="00084D01"/>
    <w:rsid w:val="00206F2B"/>
    <w:rsid w:val="0028373F"/>
    <w:rsid w:val="0030036A"/>
    <w:rsid w:val="003406D0"/>
    <w:rsid w:val="004D023C"/>
    <w:rsid w:val="005B3156"/>
    <w:rsid w:val="006339E5"/>
    <w:rsid w:val="00723BB9"/>
    <w:rsid w:val="007A556A"/>
    <w:rsid w:val="007D1427"/>
    <w:rsid w:val="007E1D40"/>
    <w:rsid w:val="00854D56"/>
    <w:rsid w:val="009034EF"/>
    <w:rsid w:val="00B6487E"/>
    <w:rsid w:val="00BD48A4"/>
    <w:rsid w:val="00CF5017"/>
    <w:rsid w:val="00E82053"/>
    <w:rsid w:val="00E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D2E0"/>
  <w15:chartTrackingRefBased/>
  <w15:docId w15:val="{4F095173-D1E8-4BCB-9689-F7F338A4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017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CF501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023C"/>
    <w:pPr>
      <w:jc w:val="center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basedOn w:val="a0"/>
    <w:link w:val="a3"/>
    <w:uiPriority w:val="10"/>
    <w:rsid w:val="004D023C"/>
    <w:rPr>
      <w:rFonts w:asciiTheme="majorHAnsi" w:hAnsiTheme="majorHAnsi" w:cstheme="majorBidi"/>
      <w:bCs/>
      <w:szCs w:val="32"/>
    </w:rPr>
  </w:style>
  <w:style w:type="character" w:customStyle="1" w:styleId="20">
    <w:name w:val="标题 2 字符"/>
    <w:basedOn w:val="a0"/>
    <w:link w:val="2"/>
    <w:uiPriority w:val="9"/>
    <w:rsid w:val="00CF5017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志鸿</dc:creator>
  <cp:keywords/>
  <dc:description/>
  <cp:lastModifiedBy>谢 志鸿</cp:lastModifiedBy>
  <cp:revision>2</cp:revision>
  <dcterms:created xsi:type="dcterms:W3CDTF">2021-07-26T09:02:00Z</dcterms:created>
  <dcterms:modified xsi:type="dcterms:W3CDTF">2021-07-26T14:29:00Z</dcterms:modified>
</cp:coreProperties>
</file>