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9769" w14:textId="1FDBC074" w:rsidR="00241253" w:rsidRDefault="0069193C">
      <w:r>
        <w:rPr>
          <w:rFonts w:hint="eastAsia"/>
        </w:rPr>
        <w:t>2</w:t>
      </w:r>
      <w:r>
        <w:t xml:space="preserve">21900180 </w:t>
      </w:r>
      <w:r>
        <w:rPr>
          <w:rFonts w:hint="eastAsia"/>
        </w:rPr>
        <w:t>田永铭</w:t>
      </w:r>
    </w:p>
    <w:p w14:paraId="4C72EA72" w14:textId="6F98FC1D" w:rsidR="0069193C" w:rsidRDefault="0069193C"/>
    <w:p w14:paraId="5B0CE988" w14:textId="1987DC0C" w:rsidR="0069193C" w:rsidRDefault="0069193C">
      <w:r>
        <w:rPr>
          <w:rFonts w:hint="eastAsia"/>
        </w:rPr>
        <w:t>题目：</w:t>
      </w:r>
      <w:r w:rsidR="00047A4F">
        <w:rPr>
          <w:rFonts w:hint="eastAsia"/>
        </w:rPr>
        <w:t>分析对奢侈品的偏好</w:t>
      </w:r>
      <w:r>
        <w:rPr>
          <w:rFonts w:hint="eastAsia"/>
        </w:rPr>
        <w:t>是否是理性</w:t>
      </w:r>
      <w:r w:rsidR="00047A4F">
        <w:rPr>
          <w:rFonts w:hint="eastAsia"/>
        </w:rPr>
        <w:t>的</w:t>
      </w:r>
      <w:r>
        <w:rPr>
          <w:rFonts w:hint="eastAsia"/>
        </w:rPr>
        <w:t>。</w:t>
      </w:r>
    </w:p>
    <w:p w14:paraId="590F39C2" w14:textId="3827AF7A" w:rsidR="0069193C" w:rsidRDefault="0069193C"/>
    <w:p w14:paraId="6583B9A7" w14:textId="614987D1" w:rsidR="0069193C" w:rsidRDefault="0069193C">
      <w:r>
        <w:rPr>
          <w:rFonts w:hint="eastAsia"/>
        </w:rPr>
        <w:t>解答：</w:t>
      </w:r>
    </w:p>
    <w:p w14:paraId="4E1D8D8C" w14:textId="6055C739" w:rsidR="0069193C" w:rsidRDefault="0069193C">
      <w:r>
        <w:tab/>
      </w:r>
      <w:r>
        <w:rPr>
          <w:rFonts w:hint="eastAsia"/>
        </w:rPr>
        <w:t>我认为应该全面地看待这个问题。</w:t>
      </w:r>
    </w:p>
    <w:p w14:paraId="55C8B803" w14:textId="6A9E319C" w:rsidR="0069193C" w:rsidRDefault="006919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首先，给出奢侈品的概念：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一种超出人们生存与发展需要范围的，具有独特、稀缺、珍奇等特点的消费品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。由此可见，购买奢侈品的人应当只是少数人，并且往往是富人，因为奢侈品普通人难以支付得起。</w:t>
      </w:r>
    </w:p>
    <w:p w14:paraId="17F8ECD6" w14:textId="15D84618" w:rsidR="0069193C" w:rsidRDefault="006919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然后，我认为理性不是一个绝对概念，而是相对的。</w:t>
      </w:r>
    </w:p>
    <w:p w14:paraId="46F48804" w14:textId="1F6CB160" w:rsidR="0069193C" w:rsidRDefault="0069193C"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）倘若将理性</w:t>
      </w:r>
      <w:r w:rsidR="00047A4F">
        <w:rPr>
          <w:rFonts w:ascii="Arial" w:hAnsi="Arial" w:cs="Arial" w:hint="eastAsia"/>
          <w:color w:val="333333"/>
          <w:szCs w:val="21"/>
          <w:shd w:val="clear" w:color="auto" w:fill="FFFFFF"/>
        </w:rPr>
        <w:t>定义为一个人会</w:t>
      </w:r>
      <w:r>
        <w:t>在具有明确目标的情况下，</w:t>
      </w:r>
      <w:r w:rsidR="00481CCD">
        <w:rPr>
          <w:rFonts w:hint="eastAsia"/>
        </w:rPr>
        <w:t>综合考虑后，</w:t>
      </w:r>
      <w:r>
        <w:t>选择</w:t>
      </w:r>
      <w:r w:rsidR="002266AD">
        <w:rPr>
          <w:rFonts w:hint="eastAsia"/>
        </w:rPr>
        <w:t>最优</w:t>
      </w:r>
      <w:r>
        <w:t>方法来达成目标</w:t>
      </w:r>
      <w:r w:rsidR="00481CCD">
        <w:rPr>
          <w:rFonts w:hint="eastAsia"/>
        </w:rPr>
        <w:t>或者放弃目标；在这种假定下，有些富人</w:t>
      </w:r>
      <w:proofErr w:type="gramStart"/>
      <w:r w:rsidR="00047A4F">
        <w:rPr>
          <w:rFonts w:hint="eastAsia"/>
        </w:rPr>
        <w:t>偏好</w:t>
      </w:r>
      <w:r w:rsidR="00481CCD">
        <w:rPr>
          <w:rFonts w:hint="eastAsia"/>
        </w:rPr>
        <w:t>买</w:t>
      </w:r>
      <w:proofErr w:type="gramEnd"/>
      <w:r w:rsidR="00481CCD">
        <w:rPr>
          <w:rFonts w:hint="eastAsia"/>
        </w:rPr>
        <w:t>奢侈品就是为了炫富，或者</w:t>
      </w:r>
      <w:r w:rsidR="002652A2">
        <w:rPr>
          <w:rFonts w:hint="eastAsia"/>
        </w:rPr>
        <w:t>认为奢侈品质量更好</w:t>
      </w:r>
      <w:r w:rsidR="00481CCD">
        <w:rPr>
          <w:rFonts w:hint="eastAsia"/>
        </w:rPr>
        <w:t>，或者他们觉得买奢侈品能够展现自己的社会地位，</w:t>
      </w:r>
      <w:r w:rsidR="00FB01A4">
        <w:rPr>
          <w:rFonts w:hint="eastAsia"/>
        </w:rPr>
        <w:t>这时候</w:t>
      </w:r>
      <w:r w:rsidR="00481CCD">
        <w:rPr>
          <w:rFonts w:hint="eastAsia"/>
        </w:rPr>
        <w:t>他们</w:t>
      </w:r>
      <w:r w:rsidR="00FB01A4">
        <w:rPr>
          <w:rFonts w:hint="eastAsia"/>
        </w:rPr>
        <w:t>考虑到自身</w:t>
      </w:r>
      <w:r w:rsidR="00481CCD">
        <w:rPr>
          <w:rFonts w:hint="eastAsia"/>
        </w:rPr>
        <w:t>对这些奢侈品完全支付得起，</w:t>
      </w:r>
      <w:r w:rsidR="00FB01A4">
        <w:rPr>
          <w:rFonts w:hint="eastAsia"/>
        </w:rPr>
        <w:t>他们何不花钱买奢侈品达到自己的目的呢？</w:t>
      </w:r>
      <w:r w:rsidR="002266AD">
        <w:rPr>
          <w:rFonts w:hint="eastAsia"/>
        </w:rPr>
        <w:t>对于这些富人来说，他们的最优解就是花费相对于他们来说很少的金额，达成自己的目标。这样看来，他们的行为是理性的，哪怕有一定的可能，他们买到的是假货</w:t>
      </w:r>
      <w:r w:rsidR="002E174C">
        <w:rPr>
          <w:rFonts w:hint="eastAsia"/>
        </w:rPr>
        <w:t>，相较于可能损失一小笔钱，还是有概率买到真货令富人选择买奢侈品基本毫无遗憾。</w:t>
      </w:r>
      <w:r w:rsidR="009C5907">
        <w:rPr>
          <w:rFonts w:hint="eastAsia"/>
        </w:rPr>
        <w:t>相反，穷人如果在生活难以自料的情况下，去购买奢侈品，这是</w:t>
      </w:r>
      <w:proofErr w:type="gramStart"/>
      <w:r w:rsidR="009C5907">
        <w:rPr>
          <w:rFonts w:hint="eastAsia"/>
        </w:rPr>
        <w:t>不</w:t>
      </w:r>
      <w:proofErr w:type="gramEnd"/>
      <w:r w:rsidR="009C5907">
        <w:rPr>
          <w:rFonts w:hint="eastAsia"/>
        </w:rPr>
        <w:t>理性的，因为这是一种冲动行为；穷人如果综合考虑，</w:t>
      </w:r>
      <w:proofErr w:type="gramStart"/>
      <w:r w:rsidR="009C5907">
        <w:rPr>
          <w:rFonts w:hint="eastAsia"/>
        </w:rPr>
        <w:t>最</w:t>
      </w:r>
      <w:proofErr w:type="gramEnd"/>
      <w:r w:rsidR="0012124C">
        <w:rPr>
          <w:rFonts w:hint="eastAsia"/>
        </w:rPr>
        <w:t>理性</w:t>
      </w:r>
      <w:r w:rsidR="009C5907">
        <w:rPr>
          <w:rFonts w:hint="eastAsia"/>
        </w:rPr>
        <w:t>的方法应当是</w:t>
      </w:r>
      <w:r w:rsidR="0012124C">
        <w:rPr>
          <w:rFonts w:hint="eastAsia"/>
        </w:rPr>
        <w:t>先放弃购买奢侈品，</w:t>
      </w:r>
      <w:r w:rsidR="009C5907">
        <w:rPr>
          <w:rFonts w:hint="eastAsia"/>
        </w:rPr>
        <w:t>先解决温饱，努力挣到钱后再去买奢侈品（如果奢侈品是他们目标的话），而不是买到奢侈品后立马饿死。</w:t>
      </w:r>
    </w:p>
    <w:p w14:paraId="1DD8862B" w14:textId="65418AC5" w:rsidR="00C56C73" w:rsidRDefault="002E174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 w:rsidR="0028344A">
        <w:rPr>
          <w:rFonts w:hint="eastAsia"/>
        </w:rPr>
        <w:t>（2）倘若将视角拉大，站在全人类的角度来看，将理性</w:t>
      </w:r>
      <w:r w:rsidR="00047A4F">
        <w:rPr>
          <w:rFonts w:hint="eastAsia"/>
        </w:rPr>
        <w:t>行为</w:t>
      </w:r>
      <w:r w:rsidR="0028344A">
        <w:rPr>
          <w:rFonts w:hint="eastAsia"/>
        </w:rPr>
        <w:t>定义为符合需要的</w:t>
      </w:r>
      <w:r w:rsidR="00C34EB8">
        <w:rPr>
          <w:rFonts w:hint="eastAsia"/>
        </w:rPr>
        <w:t>、经济的、最优的、有利于自身以及全人类社会发展和进步</w:t>
      </w:r>
      <w:r w:rsidR="00047A4F">
        <w:rPr>
          <w:rFonts w:hint="eastAsia"/>
        </w:rPr>
        <w:t>的行为</w:t>
      </w:r>
      <w:r w:rsidR="00C34EB8">
        <w:rPr>
          <w:rFonts w:hint="eastAsia"/>
        </w:rPr>
        <w:t>；那么（1）中</w:t>
      </w:r>
      <w:r w:rsidR="00C56C73">
        <w:rPr>
          <w:rFonts w:hint="eastAsia"/>
        </w:rPr>
        <w:t>富人</w:t>
      </w:r>
      <w:r w:rsidR="00C34EB8">
        <w:rPr>
          <w:rFonts w:hint="eastAsia"/>
        </w:rPr>
        <w:t>的例子显然是</w:t>
      </w:r>
      <w:proofErr w:type="gramStart"/>
      <w:r w:rsidR="00C34EB8">
        <w:rPr>
          <w:rFonts w:hint="eastAsia"/>
        </w:rPr>
        <w:t>不</w:t>
      </w:r>
      <w:proofErr w:type="gramEnd"/>
      <w:r w:rsidR="00C34EB8">
        <w:rPr>
          <w:rFonts w:hint="eastAsia"/>
        </w:rPr>
        <w:t>理性的。在这种假定下</w:t>
      </w:r>
      <w:r w:rsidR="00FA3827">
        <w:rPr>
          <w:rFonts w:hint="eastAsia"/>
        </w:rPr>
        <w:t>，富人</w:t>
      </w:r>
      <w:r w:rsidR="009C5907">
        <w:rPr>
          <w:rFonts w:hint="eastAsia"/>
        </w:rPr>
        <w:t>购买</w:t>
      </w:r>
      <w:r w:rsidR="00FA3827">
        <w:rPr>
          <w:rFonts w:hint="eastAsia"/>
        </w:rPr>
        <w:t>奢侈品，</w:t>
      </w:r>
      <w:r w:rsidR="009C5907">
        <w:rPr>
          <w:rFonts w:hint="eastAsia"/>
        </w:rPr>
        <w:t>而这些奢侈品已经超出富人</w:t>
      </w:r>
      <w:r w:rsidR="009C5907">
        <w:rPr>
          <w:rFonts w:ascii="Arial" w:hAnsi="Arial" w:cs="Arial"/>
          <w:color w:val="333333"/>
          <w:szCs w:val="21"/>
          <w:shd w:val="clear" w:color="auto" w:fill="FFFFFF"/>
        </w:rPr>
        <w:t>生存与发展需要</w:t>
      </w:r>
      <w:r w:rsidR="00C56C7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47A4F">
        <w:rPr>
          <w:rFonts w:ascii="Arial" w:hAnsi="Arial" w:cs="Arial" w:hint="eastAsia"/>
          <w:color w:val="333333"/>
          <w:szCs w:val="21"/>
          <w:shd w:val="clear" w:color="auto" w:fill="FFFFFF"/>
        </w:rPr>
        <w:t>并且崇尚奢侈品并非良好价值观，</w:t>
      </w:r>
      <w:r w:rsidR="00C56C73">
        <w:rPr>
          <w:rFonts w:ascii="Arial" w:hAnsi="Arial" w:cs="Arial" w:hint="eastAsia"/>
          <w:color w:val="333333"/>
          <w:szCs w:val="21"/>
          <w:shd w:val="clear" w:color="auto" w:fill="FFFFFF"/>
        </w:rPr>
        <w:t>购买奢侈品，并不能给富人长远地带来什么，更谈不上社会的需要。</w:t>
      </w:r>
      <w:r w:rsidR="008370A1">
        <w:rPr>
          <w:rFonts w:ascii="Arial" w:hAnsi="Arial" w:cs="Arial" w:hint="eastAsia"/>
          <w:color w:val="333333"/>
          <w:szCs w:val="21"/>
          <w:shd w:val="clear" w:color="auto" w:fill="FFFFFF"/>
        </w:rPr>
        <w:t>而购买奢侈品，会导致资源的浪费，国家形象的降低等等更大方面的负面影响</w:t>
      </w:r>
      <w:r w:rsidR="0012124C">
        <w:rPr>
          <w:rFonts w:ascii="Arial" w:hAnsi="Arial" w:cs="Arial" w:hint="eastAsia"/>
          <w:color w:val="333333"/>
          <w:szCs w:val="21"/>
          <w:shd w:val="clear" w:color="auto" w:fill="FFFFFF"/>
        </w:rPr>
        <w:t>（根据文献报道，中国已经成为全球第二大奢侈品消费国，国际形象堪忧）</w:t>
      </w:r>
      <w:r w:rsidR="008370A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03072">
        <w:rPr>
          <w:rFonts w:ascii="Arial" w:hAnsi="Arial" w:cs="Arial" w:hint="eastAsia"/>
          <w:color w:val="333333"/>
          <w:szCs w:val="21"/>
          <w:shd w:val="clear" w:color="auto" w:fill="FFFFFF"/>
        </w:rPr>
        <w:t>这显然是</w:t>
      </w:r>
      <w:proofErr w:type="gramStart"/>
      <w:r w:rsidR="00003072"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 w:rsidR="00003072">
        <w:rPr>
          <w:rFonts w:ascii="Arial" w:hAnsi="Arial" w:cs="Arial" w:hint="eastAsia"/>
          <w:color w:val="333333"/>
          <w:szCs w:val="21"/>
          <w:shd w:val="clear" w:color="auto" w:fill="FFFFFF"/>
        </w:rPr>
        <w:t>理性的。</w:t>
      </w:r>
    </w:p>
    <w:p w14:paraId="5D19C1D1" w14:textId="0941046F" w:rsidR="0069193C" w:rsidRDefault="0069193C" w:rsidP="00003072">
      <w:pPr>
        <w:ind w:firstLine="420"/>
      </w:pPr>
      <w:r>
        <w:t>综上所述，</w:t>
      </w:r>
      <w:r w:rsidR="00003072">
        <w:rPr>
          <w:rFonts w:hint="eastAsia"/>
        </w:rPr>
        <w:t>我认为</w:t>
      </w:r>
      <w:r w:rsidR="00047A4F">
        <w:rPr>
          <w:rFonts w:hint="eastAsia"/>
        </w:rPr>
        <w:t>偏好</w:t>
      </w:r>
      <w:r>
        <w:t>奢侈品是否是理性取决于</w:t>
      </w:r>
      <w:r w:rsidR="00003072">
        <w:rPr>
          <w:rFonts w:hint="eastAsia"/>
        </w:rPr>
        <w:t>对理性的定义，牵涉到购买</w:t>
      </w:r>
      <w:r>
        <w:t>个人的</w:t>
      </w:r>
      <w:r w:rsidR="00003072">
        <w:rPr>
          <w:rFonts w:hint="eastAsia"/>
        </w:rPr>
        <w:t>身份、</w:t>
      </w:r>
      <w:r>
        <w:t>目标和价值观</w:t>
      </w:r>
      <w:r w:rsidR="0012124C">
        <w:rPr>
          <w:rFonts w:hint="eastAsia"/>
        </w:rPr>
        <w:t>、</w:t>
      </w:r>
      <w:r>
        <w:t>购买决策的原因和动机</w:t>
      </w:r>
      <w:r w:rsidR="0012124C">
        <w:rPr>
          <w:rFonts w:hint="eastAsia"/>
        </w:rPr>
        <w:t>以及所处的视角</w:t>
      </w:r>
      <w:r>
        <w:t>。如果</w:t>
      </w:r>
      <w:r w:rsidR="00047A4F">
        <w:rPr>
          <w:rFonts w:hint="eastAsia"/>
        </w:rPr>
        <w:t>购买</w:t>
      </w:r>
      <w:r>
        <w:t>奢侈品可以帮助个人实现目标，且这个决策是基于理性的考虑，那么</w:t>
      </w:r>
      <w:r w:rsidR="00003072">
        <w:rPr>
          <w:rFonts w:hint="eastAsia"/>
        </w:rPr>
        <w:t>仅仅对于购买者本身，</w:t>
      </w:r>
      <w:r w:rsidR="00047A4F">
        <w:rPr>
          <w:rFonts w:hint="eastAsia"/>
        </w:rPr>
        <w:t>偏好</w:t>
      </w:r>
      <w:r>
        <w:t>奢侈品可以被视为理性行为。</w:t>
      </w:r>
      <w:r w:rsidR="00003072">
        <w:rPr>
          <w:rFonts w:hint="eastAsia"/>
        </w:rPr>
        <w:t>但</w:t>
      </w:r>
      <w:r w:rsidR="00047A4F">
        <w:rPr>
          <w:rFonts w:hint="eastAsia"/>
        </w:rPr>
        <w:t>偏好</w:t>
      </w:r>
      <w:r w:rsidR="00003072">
        <w:rPr>
          <w:rFonts w:hint="eastAsia"/>
        </w:rPr>
        <w:t>奢侈品在更宏大的视角下，实际上并不理性。</w:t>
      </w:r>
    </w:p>
    <w:sectPr w:rsidR="0069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52"/>
    <w:rsid w:val="00003072"/>
    <w:rsid w:val="00047A4F"/>
    <w:rsid w:val="0012124C"/>
    <w:rsid w:val="002266AD"/>
    <w:rsid w:val="00241253"/>
    <w:rsid w:val="002652A2"/>
    <w:rsid w:val="0028344A"/>
    <w:rsid w:val="002E174C"/>
    <w:rsid w:val="00481CCD"/>
    <w:rsid w:val="0069193C"/>
    <w:rsid w:val="008370A1"/>
    <w:rsid w:val="009C5907"/>
    <w:rsid w:val="00AA69FE"/>
    <w:rsid w:val="00C07E52"/>
    <w:rsid w:val="00C34EB8"/>
    <w:rsid w:val="00C56C73"/>
    <w:rsid w:val="00FA3827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D36"/>
  <w15:chartTrackingRefBased/>
  <w15:docId w15:val="{19288EEE-31FB-47D1-A1C4-0EC59947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17</cp:revision>
  <dcterms:created xsi:type="dcterms:W3CDTF">2023-03-08T04:25:00Z</dcterms:created>
  <dcterms:modified xsi:type="dcterms:W3CDTF">2023-03-09T04:32:00Z</dcterms:modified>
</cp:coreProperties>
</file>