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B5DF8" w14:textId="24DB33D9" w:rsidR="00252445" w:rsidRPr="00440341" w:rsidRDefault="00A038C9" w:rsidP="00A038C9">
      <w:pPr>
        <w:ind w:firstLineChars="0" w:firstLine="0"/>
        <w:jc w:val="center"/>
        <w:rPr>
          <w:b/>
          <w:bCs/>
          <w:sz w:val="40"/>
          <w:szCs w:val="44"/>
        </w:rPr>
      </w:pPr>
      <w:r w:rsidRPr="00440341">
        <w:rPr>
          <w:rFonts w:hint="eastAsia"/>
          <w:b/>
          <w:bCs/>
          <w:sz w:val="40"/>
          <w:szCs w:val="44"/>
        </w:rPr>
        <w:t>《四书章句集注</w:t>
      </w:r>
      <w:r w:rsidR="00C00258" w:rsidRPr="00440341">
        <w:rPr>
          <w:rFonts w:hint="eastAsia"/>
          <w:b/>
          <w:bCs/>
          <w:sz w:val="40"/>
          <w:szCs w:val="44"/>
        </w:rPr>
        <w:t>》</w:t>
      </w:r>
      <w:r w:rsidRPr="00440341">
        <w:rPr>
          <w:rFonts w:hint="eastAsia"/>
          <w:b/>
          <w:bCs/>
          <w:sz w:val="40"/>
          <w:szCs w:val="44"/>
        </w:rPr>
        <w:t>读书心得</w:t>
      </w:r>
    </w:p>
    <w:p w14:paraId="189B6A44" w14:textId="71DCAD59" w:rsidR="002171ED" w:rsidRPr="00440341" w:rsidRDefault="00896FC2" w:rsidP="00896FC2">
      <w:pPr>
        <w:wordWrap w:val="0"/>
        <w:ind w:firstLineChars="0" w:firstLine="0"/>
        <w:jc w:val="right"/>
        <w:rPr>
          <w:sz w:val="28"/>
          <w:szCs w:val="32"/>
        </w:rPr>
      </w:pPr>
      <w:r w:rsidRPr="00440341">
        <w:rPr>
          <w:rFonts w:hint="eastAsia"/>
          <w:sz w:val="28"/>
          <w:szCs w:val="32"/>
        </w:rPr>
        <w:t xml:space="preserve">健雄书院 </w:t>
      </w:r>
      <w:r w:rsidR="00A038C9" w:rsidRPr="00440341">
        <w:rPr>
          <w:rFonts w:hint="eastAsia"/>
          <w:sz w:val="28"/>
          <w:szCs w:val="32"/>
        </w:rPr>
        <w:t>毛九弢</w:t>
      </w:r>
      <w:r w:rsidRPr="00440341">
        <w:rPr>
          <w:rFonts w:hint="eastAsia"/>
          <w:sz w:val="28"/>
          <w:szCs w:val="32"/>
        </w:rPr>
        <w:t xml:space="preserve"> 221900175</w:t>
      </w:r>
    </w:p>
    <w:p w14:paraId="5FAE0E75" w14:textId="684DD837" w:rsidR="002171ED" w:rsidRDefault="002171ED" w:rsidP="002171ED">
      <w:pPr>
        <w:ind w:firstLineChars="0" w:firstLine="0"/>
        <w:jc w:val="left"/>
        <w:rPr>
          <w:sz w:val="28"/>
          <w:szCs w:val="32"/>
        </w:rPr>
      </w:pPr>
      <w:r>
        <w:rPr>
          <w:rFonts w:hint="eastAsia"/>
          <w:sz w:val="28"/>
          <w:szCs w:val="32"/>
        </w:rPr>
        <w:t>（壹） 导引</w:t>
      </w:r>
    </w:p>
    <w:p w14:paraId="70A3ABEC" w14:textId="21CEF2BA" w:rsidR="00753A10" w:rsidRDefault="00753A10" w:rsidP="00317FC9">
      <w:pPr>
        <w:ind w:firstLine="560"/>
        <w:jc w:val="left"/>
        <w:rPr>
          <w:sz w:val="28"/>
          <w:szCs w:val="32"/>
        </w:rPr>
      </w:pPr>
      <w:r>
        <w:rPr>
          <w:rFonts w:hint="eastAsia"/>
          <w:sz w:val="28"/>
          <w:szCs w:val="32"/>
        </w:rPr>
        <w:t>作为一位</w:t>
      </w:r>
      <w:r w:rsidR="00317FC9">
        <w:rPr>
          <w:rFonts w:hint="eastAsia"/>
          <w:sz w:val="28"/>
          <w:szCs w:val="32"/>
        </w:rPr>
        <w:t>曾</w:t>
      </w:r>
      <w:r>
        <w:rPr>
          <w:rFonts w:hint="eastAsia"/>
          <w:sz w:val="28"/>
          <w:szCs w:val="32"/>
        </w:rPr>
        <w:t>头疼语文学习的人，</w:t>
      </w:r>
      <w:r w:rsidR="001225A6">
        <w:rPr>
          <w:rFonts w:hint="eastAsia"/>
          <w:sz w:val="28"/>
          <w:szCs w:val="32"/>
        </w:rPr>
        <w:t>因</w:t>
      </w:r>
      <w:r>
        <w:rPr>
          <w:rFonts w:hint="eastAsia"/>
          <w:sz w:val="28"/>
          <w:szCs w:val="32"/>
        </w:rPr>
        <w:t>在初中高中遇见值得感激一辈子的老师们，我对语文学习</w:t>
      </w:r>
      <w:r w:rsidR="001225A6">
        <w:rPr>
          <w:rFonts w:hint="eastAsia"/>
          <w:sz w:val="28"/>
          <w:szCs w:val="32"/>
        </w:rPr>
        <w:t>有了热情和信心，</w:t>
      </w:r>
      <w:r>
        <w:rPr>
          <w:rFonts w:hint="eastAsia"/>
          <w:sz w:val="28"/>
          <w:szCs w:val="32"/>
        </w:rPr>
        <w:t>开始每周做读书笔记</w:t>
      </w:r>
      <w:r w:rsidR="00C00258">
        <w:rPr>
          <w:rFonts w:hint="eastAsia"/>
          <w:sz w:val="28"/>
          <w:szCs w:val="32"/>
        </w:rPr>
        <w:t>及</w:t>
      </w:r>
      <w:r>
        <w:rPr>
          <w:rFonts w:hint="eastAsia"/>
          <w:sz w:val="28"/>
          <w:szCs w:val="32"/>
        </w:rPr>
        <w:t>摘抄</w:t>
      </w:r>
      <w:r w:rsidR="001225A6">
        <w:rPr>
          <w:rFonts w:hint="eastAsia"/>
          <w:sz w:val="28"/>
          <w:szCs w:val="32"/>
        </w:rPr>
        <w:t>。来到南京大学，我知道自己并</w:t>
      </w:r>
      <w:r w:rsidR="00317FC9">
        <w:rPr>
          <w:rFonts w:hint="eastAsia"/>
          <w:sz w:val="28"/>
          <w:szCs w:val="32"/>
        </w:rPr>
        <w:t>非十分</w:t>
      </w:r>
      <w:r w:rsidR="001225A6">
        <w:rPr>
          <w:rFonts w:hint="eastAsia"/>
          <w:sz w:val="28"/>
          <w:szCs w:val="32"/>
        </w:rPr>
        <w:t>自律的人，我希望能保持这种习惯，也希望能和他人交流沟通。因而，看见选课榜上这门课程有每周有练习等字眼时，我明白，这是我希望的课程和交流平台。</w:t>
      </w:r>
    </w:p>
    <w:p w14:paraId="7E8FCA3F" w14:textId="0285CB16" w:rsidR="00FE4FC5" w:rsidRPr="002171ED" w:rsidRDefault="001225A6" w:rsidP="002171ED">
      <w:pPr>
        <w:ind w:firstLine="560"/>
        <w:jc w:val="left"/>
        <w:rPr>
          <w:sz w:val="28"/>
          <w:szCs w:val="32"/>
        </w:rPr>
      </w:pPr>
      <w:r>
        <w:rPr>
          <w:rFonts w:hint="eastAsia"/>
          <w:sz w:val="28"/>
          <w:szCs w:val="32"/>
        </w:rPr>
        <w:t>事实上，也正是这样</w:t>
      </w:r>
      <w:r w:rsidR="0091303F">
        <w:rPr>
          <w:rFonts w:hint="eastAsia"/>
          <w:sz w:val="28"/>
          <w:szCs w:val="32"/>
        </w:rPr>
        <w:t>，时间花了不少，但收获亦是正比</w:t>
      </w:r>
      <w:r w:rsidR="00BB5A8F">
        <w:rPr>
          <w:rFonts w:hint="eastAsia"/>
          <w:sz w:val="28"/>
          <w:szCs w:val="32"/>
        </w:rPr>
        <w:t>，如今回首，充满感激。</w:t>
      </w:r>
    </w:p>
    <w:p w14:paraId="09D9B5DF" w14:textId="70FE57B1" w:rsidR="001225A6" w:rsidRDefault="0091303F" w:rsidP="00753A10">
      <w:pPr>
        <w:ind w:firstLine="560"/>
        <w:jc w:val="left"/>
        <w:rPr>
          <w:sz w:val="28"/>
          <w:szCs w:val="32"/>
        </w:rPr>
      </w:pPr>
      <w:r>
        <w:rPr>
          <w:rFonts w:hint="eastAsia"/>
          <w:sz w:val="28"/>
          <w:szCs w:val="32"/>
        </w:rPr>
        <w:t>上这门课，</w:t>
      </w:r>
      <w:r w:rsidR="00BB5A8F">
        <w:rPr>
          <w:rFonts w:hint="eastAsia"/>
          <w:sz w:val="28"/>
          <w:szCs w:val="32"/>
        </w:rPr>
        <w:t>带给我</w:t>
      </w:r>
      <w:r>
        <w:rPr>
          <w:rFonts w:hint="eastAsia"/>
          <w:sz w:val="28"/>
          <w:szCs w:val="32"/>
        </w:rPr>
        <w:t>最大的收获是每</w:t>
      </w:r>
      <w:r w:rsidR="00BB5A8F">
        <w:rPr>
          <w:rFonts w:hint="eastAsia"/>
          <w:sz w:val="28"/>
          <w:szCs w:val="32"/>
        </w:rPr>
        <w:t>日</w:t>
      </w:r>
      <w:r>
        <w:rPr>
          <w:rFonts w:hint="eastAsia"/>
          <w:sz w:val="28"/>
          <w:szCs w:val="32"/>
        </w:rPr>
        <w:t>阅读思考的时间，</w:t>
      </w:r>
      <w:r w:rsidR="00BB5A8F">
        <w:rPr>
          <w:rFonts w:hint="eastAsia"/>
          <w:sz w:val="28"/>
          <w:szCs w:val="32"/>
        </w:rPr>
        <w:t>倾听内心的声音、</w:t>
      </w:r>
      <w:r>
        <w:rPr>
          <w:rFonts w:hint="eastAsia"/>
          <w:sz w:val="28"/>
          <w:szCs w:val="32"/>
        </w:rPr>
        <w:t>思考价值</w:t>
      </w:r>
      <w:r w:rsidR="00BB5A8F">
        <w:rPr>
          <w:rFonts w:hint="eastAsia"/>
          <w:sz w:val="28"/>
          <w:szCs w:val="32"/>
        </w:rPr>
        <w:t>意义、</w:t>
      </w:r>
      <w:r>
        <w:rPr>
          <w:rFonts w:hint="eastAsia"/>
          <w:sz w:val="28"/>
          <w:szCs w:val="32"/>
        </w:rPr>
        <w:t>思考当</w:t>
      </w:r>
      <w:r w:rsidR="00BB5A8F">
        <w:rPr>
          <w:rFonts w:hint="eastAsia"/>
          <w:sz w:val="28"/>
          <w:szCs w:val="32"/>
        </w:rPr>
        <w:t>日</w:t>
      </w:r>
      <w:r>
        <w:rPr>
          <w:rFonts w:hint="eastAsia"/>
          <w:sz w:val="28"/>
          <w:szCs w:val="32"/>
        </w:rPr>
        <w:t>收获。这与高中的摘抄和读书笔记有了变化，高中的摘抄有很大一部分是为了应试时的运用，而现在，脱离了应试环境，有了</w:t>
      </w:r>
      <w:r w:rsidR="00BB5A8F">
        <w:rPr>
          <w:rFonts w:hint="eastAsia"/>
          <w:sz w:val="28"/>
          <w:szCs w:val="32"/>
        </w:rPr>
        <w:t>更具体的问题和</w:t>
      </w:r>
      <w:r>
        <w:rPr>
          <w:rFonts w:hint="eastAsia"/>
          <w:sz w:val="28"/>
          <w:szCs w:val="32"/>
        </w:rPr>
        <w:t>更</w:t>
      </w:r>
      <w:r w:rsidR="00BB5A8F">
        <w:rPr>
          <w:rFonts w:hint="eastAsia"/>
          <w:sz w:val="28"/>
          <w:szCs w:val="32"/>
        </w:rPr>
        <w:t>多元</w:t>
      </w:r>
      <w:r>
        <w:rPr>
          <w:rFonts w:hint="eastAsia"/>
          <w:sz w:val="28"/>
          <w:szCs w:val="32"/>
        </w:rPr>
        <w:t>的思考，</w:t>
      </w:r>
      <w:r w:rsidR="00201C0D">
        <w:rPr>
          <w:rFonts w:hint="eastAsia"/>
          <w:sz w:val="28"/>
          <w:szCs w:val="32"/>
        </w:rPr>
        <w:t>多了一些</w:t>
      </w:r>
      <w:r>
        <w:rPr>
          <w:rFonts w:hint="eastAsia"/>
          <w:sz w:val="28"/>
          <w:szCs w:val="32"/>
        </w:rPr>
        <w:t>逻辑</w:t>
      </w:r>
      <w:r w:rsidR="00201C0D">
        <w:rPr>
          <w:rFonts w:hint="eastAsia"/>
          <w:sz w:val="28"/>
          <w:szCs w:val="32"/>
        </w:rPr>
        <w:t>，少了一些堆砌</w:t>
      </w:r>
      <w:r>
        <w:rPr>
          <w:rFonts w:hint="eastAsia"/>
          <w:sz w:val="28"/>
          <w:szCs w:val="32"/>
        </w:rPr>
        <w:t>。</w:t>
      </w:r>
    </w:p>
    <w:p w14:paraId="1660413B" w14:textId="05B344FC" w:rsidR="00B71DD0" w:rsidRDefault="00201C0D" w:rsidP="00B71DD0">
      <w:pPr>
        <w:pBdr>
          <w:bottom w:val="single" w:sz="6" w:space="1" w:color="auto"/>
        </w:pBdr>
        <w:ind w:firstLine="560"/>
        <w:jc w:val="left"/>
        <w:rPr>
          <w:sz w:val="28"/>
          <w:szCs w:val="32"/>
        </w:rPr>
      </w:pPr>
      <w:r>
        <w:rPr>
          <w:rFonts w:hint="eastAsia"/>
          <w:sz w:val="28"/>
          <w:szCs w:val="32"/>
        </w:rPr>
        <w:t>下文，将</w:t>
      </w:r>
      <w:r w:rsidR="00BB5A8F">
        <w:rPr>
          <w:rFonts w:hint="eastAsia"/>
          <w:sz w:val="28"/>
          <w:szCs w:val="32"/>
        </w:rPr>
        <w:t>从几个</w:t>
      </w:r>
      <w:r>
        <w:rPr>
          <w:rFonts w:hint="eastAsia"/>
          <w:sz w:val="28"/>
          <w:szCs w:val="32"/>
        </w:rPr>
        <w:t>具体方面</w:t>
      </w:r>
      <w:r w:rsidR="00BB5A8F">
        <w:rPr>
          <w:rFonts w:hint="eastAsia"/>
          <w:sz w:val="28"/>
          <w:szCs w:val="32"/>
        </w:rPr>
        <w:t>谈谈自己的</w:t>
      </w:r>
      <w:r>
        <w:rPr>
          <w:rFonts w:hint="eastAsia"/>
          <w:sz w:val="28"/>
          <w:szCs w:val="32"/>
        </w:rPr>
        <w:t>收获</w:t>
      </w:r>
      <w:r w:rsidR="00BB5A8F">
        <w:rPr>
          <w:rFonts w:hint="eastAsia"/>
          <w:sz w:val="28"/>
          <w:szCs w:val="32"/>
        </w:rPr>
        <w:t>和思考</w:t>
      </w:r>
      <w:r>
        <w:rPr>
          <w:rFonts w:hint="eastAsia"/>
          <w:sz w:val="28"/>
          <w:szCs w:val="32"/>
        </w:rPr>
        <w:t>。</w:t>
      </w:r>
    </w:p>
    <w:p w14:paraId="39E26B69" w14:textId="77777777" w:rsidR="00B71DD0" w:rsidRDefault="00B71DD0" w:rsidP="002171ED">
      <w:pPr>
        <w:ind w:firstLineChars="0" w:firstLine="0"/>
        <w:jc w:val="left"/>
        <w:rPr>
          <w:sz w:val="28"/>
          <w:szCs w:val="32"/>
        </w:rPr>
      </w:pPr>
    </w:p>
    <w:p w14:paraId="400DC840" w14:textId="320D0E18" w:rsidR="002171ED" w:rsidRPr="002171ED" w:rsidRDefault="002171ED" w:rsidP="002171ED">
      <w:pPr>
        <w:ind w:firstLineChars="0" w:firstLine="0"/>
        <w:jc w:val="left"/>
        <w:rPr>
          <w:sz w:val="28"/>
          <w:szCs w:val="32"/>
        </w:rPr>
      </w:pPr>
      <w:r>
        <w:rPr>
          <w:rFonts w:hint="eastAsia"/>
          <w:sz w:val="28"/>
          <w:szCs w:val="32"/>
        </w:rPr>
        <w:t>（贰） 收获</w:t>
      </w:r>
      <w:r w:rsidR="00BB5A8F">
        <w:rPr>
          <w:rFonts w:hint="eastAsia"/>
          <w:sz w:val="28"/>
          <w:szCs w:val="32"/>
        </w:rPr>
        <w:t>和</w:t>
      </w:r>
      <w:r>
        <w:rPr>
          <w:rFonts w:hint="eastAsia"/>
          <w:sz w:val="28"/>
          <w:szCs w:val="32"/>
        </w:rPr>
        <w:t>思考</w:t>
      </w:r>
    </w:p>
    <w:p w14:paraId="2AFA63DB" w14:textId="4309AC20" w:rsidR="00201C0D" w:rsidRDefault="00201C0D" w:rsidP="00201C0D">
      <w:pPr>
        <w:pStyle w:val="a3"/>
        <w:numPr>
          <w:ilvl w:val="0"/>
          <w:numId w:val="1"/>
        </w:numPr>
        <w:ind w:firstLineChars="0"/>
        <w:jc w:val="left"/>
        <w:rPr>
          <w:sz w:val="28"/>
          <w:szCs w:val="32"/>
        </w:rPr>
      </w:pPr>
      <w:r>
        <w:rPr>
          <w:rFonts w:hint="eastAsia"/>
          <w:sz w:val="28"/>
          <w:szCs w:val="32"/>
        </w:rPr>
        <w:t>关于人生价值</w:t>
      </w:r>
    </w:p>
    <w:p w14:paraId="729AEE17" w14:textId="715E7FB3" w:rsidR="002E3CCD" w:rsidRPr="002E3CCD" w:rsidRDefault="002E3CCD" w:rsidP="002E3CCD">
      <w:pPr>
        <w:pStyle w:val="a3"/>
        <w:numPr>
          <w:ilvl w:val="0"/>
          <w:numId w:val="2"/>
        </w:numPr>
        <w:ind w:firstLineChars="0"/>
        <w:jc w:val="left"/>
        <w:rPr>
          <w:sz w:val="28"/>
          <w:szCs w:val="32"/>
        </w:rPr>
      </w:pPr>
      <w:r>
        <w:rPr>
          <w:rFonts w:hint="eastAsia"/>
          <w:sz w:val="28"/>
          <w:szCs w:val="32"/>
        </w:rPr>
        <w:t>“复其性”价值观所带来的</w:t>
      </w:r>
    </w:p>
    <w:p w14:paraId="07D2021C" w14:textId="3C5A6329" w:rsidR="005C0847" w:rsidRDefault="00470BA2" w:rsidP="00470BA2">
      <w:pPr>
        <w:ind w:firstLine="560"/>
        <w:jc w:val="left"/>
        <w:rPr>
          <w:sz w:val="28"/>
          <w:szCs w:val="32"/>
        </w:rPr>
      </w:pPr>
      <w:r>
        <w:rPr>
          <w:rFonts w:hint="eastAsia"/>
          <w:sz w:val="28"/>
          <w:szCs w:val="32"/>
        </w:rPr>
        <w:t>四书章句集注中，朱熹阐释他认为的人存在的意义在于“复其性”，恢复苍天赐予的仁义礼智，与儒家“三不朽”以及现代某些价值观不同，“复其性”是一种道德层面、内在的、关乎个人的价值观念。虽然在后文其</w:t>
      </w:r>
      <w:r w:rsidR="00CE0023">
        <w:rPr>
          <w:rFonts w:hint="eastAsia"/>
          <w:sz w:val="28"/>
          <w:szCs w:val="32"/>
        </w:rPr>
        <w:t xml:space="preserve">提起 </w:t>
      </w:r>
      <w:r>
        <w:rPr>
          <w:rFonts w:hint="eastAsia"/>
          <w:sz w:val="28"/>
          <w:szCs w:val="32"/>
        </w:rPr>
        <w:t>助社会复其性</w:t>
      </w:r>
      <w:r w:rsidR="00CE0023">
        <w:rPr>
          <w:rFonts w:hint="eastAsia"/>
          <w:sz w:val="28"/>
          <w:szCs w:val="32"/>
        </w:rPr>
        <w:t>、内圣外王等</w:t>
      </w:r>
      <w:r>
        <w:rPr>
          <w:rFonts w:hint="eastAsia"/>
          <w:sz w:val="28"/>
          <w:szCs w:val="32"/>
        </w:rPr>
        <w:t>价值观，但其确确实实肯定了个人“复其性</w:t>
      </w:r>
      <w:r w:rsidR="005C0847">
        <w:rPr>
          <w:rFonts w:hint="eastAsia"/>
          <w:sz w:val="28"/>
          <w:szCs w:val="32"/>
        </w:rPr>
        <w:t>”</w:t>
      </w:r>
      <w:r>
        <w:rPr>
          <w:rFonts w:hint="eastAsia"/>
          <w:sz w:val="28"/>
          <w:szCs w:val="32"/>
        </w:rPr>
        <w:t>的价值所在</w:t>
      </w:r>
      <w:r w:rsidR="005C0847">
        <w:rPr>
          <w:rFonts w:hint="eastAsia"/>
          <w:sz w:val="28"/>
          <w:szCs w:val="32"/>
        </w:rPr>
        <w:t>，及与外</w:t>
      </w:r>
      <w:r w:rsidR="00CE0023">
        <w:rPr>
          <w:rFonts w:hint="eastAsia"/>
          <w:sz w:val="28"/>
          <w:szCs w:val="32"/>
        </w:rPr>
        <w:t>部</w:t>
      </w:r>
      <w:r w:rsidR="005C0847">
        <w:rPr>
          <w:rFonts w:hint="eastAsia"/>
          <w:sz w:val="28"/>
          <w:szCs w:val="32"/>
        </w:rPr>
        <w:t>成就无关、在于内心道德和自身修养的价值。</w:t>
      </w:r>
    </w:p>
    <w:p w14:paraId="51C4033B" w14:textId="039EDA5A" w:rsidR="00CE0023" w:rsidRDefault="00CE0023" w:rsidP="00CE0023">
      <w:pPr>
        <w:ind w:firstLine="560"/>
        <w:jc w:val="left"/>
        <w:rPr>
          <w:sz w:val="28"/>
          <w:szCs w:val="32"/>
        </w:rPr>
      </w:pPr>
      <w:r>
        <w:rPr>
          <w:rFonts w:hint="eastAsia"/>
          <w:sz w:val="28"/>
          <w:szCs w:val="32"/>
        </w:rPr>
        <w:t>课程中提及“道德”是只需要努力便可达到的，而对道德方面复其性价值观的肯定</w:t>
      </w:r>
      <w:r w:rsidR="002E3CCD">
        <w:rPr>
          <w:rFonts w:hint="eastAsia"/>
          <w:sz w:val="28"/>
          <w:szCs w:val="32"/>
        </w:rPr>
        <w:t>，一定程度上缓解对“人生价值”求而不得的焦虑或遗憾——因为只要人努力向“复其性”方向前进，即使未达到，也</w:t>
      </w:r>
      <w:r w:rsidR="002E3CCD">
        <w:rPr>
          <w:rFonts w:hint="eastAsia"/>
          <w:sz w:val="28"/>
          <w:szCs w:val="32"/>
        </w:rPr>
        <w:lastRenderedPageBreak/>
        <w:t>一定在靠近，而在这条路上的人们也将多一些对自身价值的认可和肯定。</w:t>
      </w:r>
    </w:p>
    <w:p w14:paraId="7F95524E" w14:textId="0957E4C7" w:rsidR="002E3CCD" w:rsidRPr="002E3CCD" w:rsidRDefault="002E3CCD" w:rsidP="002171ED">
      <w:pPr>
        <w:pStyle w:val="a3"/>
        <w:numPr>
          <w:ilvl w:val="0"/>
          <w:numId w:val="2"/>
        </w:numPr>
        <w:ind w:firstLineChars="0"/>
        <w:jc w:val="left"/>
        <w:rPr>
          <w:sz w:val="28"/>
          <w:szCs w:val="32"/>
        </w:rPr>
      </w:pPr>
      <w:r>
        <w:rPr>
          <w:rFonts w:hint="eastAsia"/>
          <w:sz w:val="28"/>
          <w:szCs w:val="32"/>
        </w:rPr>
        <w:t>此基础上的思考</w:t>
      </w:r>
    </w:p>
    <w:p w14:paraId="3AEA23A2" w14:textId="38E91778" w:rsidR="002E3CCD" w:rsidRDefault="002E3CCD" w:rsidP="002E3CCD">
      <w:pPr>
        <w:ind w:firstLine="560"/>
        <w:jc w:val="left"/>
        <w:rPr>
          <w:sz w:val="28"/>
          <w:szCs w:val="32"/>
        </w:rPr>
      </w:pPr>
      <w:r>
        <w:rPr>
          <w:rFonts w:hint="eastAsia"/>
          <w:sz w:val="28"/>
          <w:szCs w:val="32"/>
        </w:rPr>
        <w:t xml:space="preserve">在此基础上，我想把人生价值分为 客观价值 和 主观价值。客观价值 指 </w:t>
      </w:r>
      <w:r w:rsidR="00A2790F">
        <w:rPr>
          <w:rFonts w:hint="eastAsia"/>
          <w:sz w:val="28"/>
          <w:szCs w:val="32"/>
        </w:rPr>
        <w:t>从</w:t>
      </w:r>
      <w:r>
        <w:rPr>
          <w:rFonts w:hint="eastAsia"/>
          <w:sz w:val="28"/>
          <w:szCs w:val="32"/>
        </w:rPr>
        <w:t>社会主流价值观以及历史</w:t>
      </w:r>
      <w:r w:rsidR="00A2790F">
        <w:rPr>
          <w:rFonts w:hint="eastAsia"/>
          <w:sz w:val="28"/>
          <w:szCs w:val="32"/>
        </w:rPr>
        <w:t>发展角度</w:t>
      </w:r>
      <w:r>
        <w:rPr>
          <w:rFonts w:hint="eastAsia"/>
          <w:sz w:val="28"/>
          <w:szCs w:val="32"/>
        </w:rPr>
        <w:t xml:space="preserve">认同的价值， 主观价值 指 </w:t>
      </w:r>
      <w:r w:rsidR="00A2790F">
        <w:rPr>
          <w:rFonts w:hint="eastAsia"/>
          <w:sz w:val="28"/>
          <w:szCs w:val="32"/>
        </w:rPr>
        <w:t>不违背客观价值、自身</w:t>
      </w:r>
      <w:r>
        <w:rPr>
          <w:rFonts w:hint="eastAsia"/>
          <w:sz w:val="28"/>
          <w:szCs w:val="32"/>
        </w:rPr>
        <w:t>内心认同的价值</w:t>
      </w:r>
      <w:r w:rsidR="00A2790F">
        <w:rPr>
          <w:rFonts w:hint="eastAsia"/>
          <w:sz w:val="28"/>
          <w:szCs w:val="32"/>
        </w:rPr>
        <w:t>，有一丝“随心所欲而不逾矩”的意味在此</w:t>
      </w:r>
      <w:r>
        <w:rPr>
          <w:rFonts w:hint="eastAsia"/>
          <w:sz w:val="28"/>
          <w:szCs w:val="32"/>
        </w:rPr>
        <w:t>。</w:t>
      </w:r>
    </w:p>
    <w:p w14:paraId="591E8C25" w14:textId="231170A0" w:rsidR="005C0847" w:rsidRDefault="00A2790F" w:rsidP="00A2790F">
      <w:pPr>
        <w:pStyle w:val="a3"/>
        <w:numPr>
          <w:ilvl w:val="0"/>
          <w:numId w:val="2"/>
        </w:numPr>
        <w:ind w:firstLineChars="0"/>
        <w:jc w:val="left"/>
        <w:rPr>
          <w:sz w:val="28"/>
          <w:szCs w:val="32"/>
        </w:rPr>
      </w:pPr>
      <w:r>
        <w:rPr>
          <w:rFonts w:hint="eastAsia"/>
          <w:sz w:val="28"/>
          <w:szCs w:val="32"/>
        </w:rPr>
        <w:t>进一步的思考</w:t>
      </w:r>
      <w:r w:rsidR="001A7852">
        <w:rPr>
          <w:rFonts w:hint="eastAsia"/>
          <w:sz w:val="28"/>
          <w:szCs w:val="32"/>
        </w:rPr>
        <w:t>：他人的价值观 和 自己的价值观</w:t>
      </w:r>
    </w:p>
    <w:p w14:paraId="3844F3D0" w14:textId="484A32ED" w:rsidR="007300FF" w:rsidRPr="00A2790F" w:rsidRDefault="001A7852" w:rsidP="007300FF">
      <w:pPr>
        <w:pBdr>
          <w:bottom w:val="single" w:sz="6" w:space="1" w:color="auto"/>
        </w:pBdr>
        <w:ind w:firstLineChars="0" w:firstLine="564"/>
        <w:jc w:val="left"/>
        <w:rPr>
          <w:sz w:val="28"/>
          <w:szCs w:val="32"/>
        </w:rPr>
      </w:pPr>
      <w:r>
        <w:rPr>
          <w:rFonts w:hint="eastAsia"/>
          <w:sz w:val="28"/>
          <w:szCs w:val="32"/>
        </w:rPr>
        <w:t>当分出客观和主观价值后，不难发觉，同一时代客观价值往往一同，而主观价值多种多样</w:t>
      </w:r>
      <w:r w:rsidR="00491C26">
        <w:rPr>
          <w:rFonts w:hint="eastAsia"/>
          <w:sz w:val="28"/>
          <w:szCs w:val="32"/>
        </w:rPr>
        <w:t>：</w:t>
      </w:r>
      <w:r>
        <w:rPr>
          <w:rFonts w:hint="eastAsia"/>
          <w:sz w:val="28"/>
          <w:szCs w:val="32"/>
        </w:rPr>
        <w:t>有人为利、有人为义、有人为理想、有人为道德、有人为</w:t>
      </w:r>
      <w:r w:rsidR="00491C26">
        <w:rPr>
          <w:rFonts w:hint="eastAsia"/>
          <w:sz w:val="28"/>
          <w:szCs w:val="32"/>
        </w:rPr>
        <w:t>名盛一时</w:t>
      </w:r>
      <w:r>
        <w:rPr>
          <w:rFonts w:hint="eastAsia"/>
          <w:sz w:val="28"/>
          <w:szCs w:val="32"/>
        </w:rPr>
        <w:t>、有人为流芳百世</w:t>
      </w:r>
      <w:r w:rsidR="00491C26">
        <w:rPr>
          <w:rFonts w:hint="eastAsia"/>
          <w:sz w:val="28"/>
          <w:szCs w:val="32"/>
        </w:rPr>
        <w:t>……朱熹主观价值有“复其性以至天下复其性”一条，在上文肯定其积极意义的同时，我们也无需全盘接受，那是他人的价值观，而不是自己的。进一步说，有人为利、有人为义、有人为理想、有人为道德、有人为名盛一时、有人为流芳百世，所有的这些都是他人人生价值观</w:t>
      </w:r>
      <w:r w:rsidR="000E16BC">
        <w:rPr>
          <w:rFonts w:hint="eastAsia"/>
          <w:sz w:val="28"/>
          <w:szCs w:val="32"/>
        </w:rPr>
        <w:t>中</w:t>
      </w:r>
      <w:r w:rsidR="00491C26">
        <w:rPr>
          <w:rFonts w:hint="eastAsia"/>
          <w:sz w:val="28"/>
          <w:szCs w:val="32"/>
        </w:rPr>
        <w:t>的人生价值，而我们在人生路上应该树立起我们自己的人生价值观，当一个人去追求自身肯定的人生价值时，他的人生价值观便也能自洽了。</w:t>
      </w:r>
    </w:p>
    <w:p w14:paraId="7E73C56E" w14:textId="6F0B4F2A" w:rsidR="00CE0023" w:rsidRDefault="00CE0023" w:rsidP="005C0847">
      <w:pPr>
        <w:pStyle w:val="a3"/>
        <w:numPr>
          <w:ilvl w:val="0"/>
          <w:numId w:val="1"/>
        </w:numPr>
        <w:ind w:firstLineChars="0"/>
        <w:jc w:val="left"/>
        <w:rPr>
          <w:sz w:val="28"/>
          <w:szCs w:val="32"/>
        </w:rPr>
      </w:pPr>
      <w:r>
        <w:rPr>
          <w:rFonts w:hint="eastAsia"/>
          <w:sz w:val="28"/>
          <w:szCs w:val="32"/>
        </w:rPr>
        <w:t>关于中庸</w:t>
      </w:r>
    </w:p>
    <w:p w14:paraId="1FE8E37D" w14:textId="393BE7D4" w:rsidR="00491C26" w:rsidRDefault="00491C26" w:rsidP="00F07EC8">
      <w:pPr>
        <w:ind w:firstLine="560"/>
        <w:jc w:val="left"/>
        <w:rPr>
          <w:sz w:val="28"/>
          <w:szCs w:val="32"/>
        </w:rPr>
      </w:pPr>
      <w:r>
        <w:rPr>
          <w:rFonts w:hint="eastAsia"/>
          <w:sz w:val="28"/>
          <w:szCs w:val="32"/>
        </w:rPr>
        <w:t>不偏不倚，恰到好处，谓之中庸。</w:t>
      </w:r>
    </w:p>
    <w:p w14:paraId="4A397F24" w14:textId="0D02C17D" w:rsidR="00491C26" w:rsidRDefault="00F07EC8" w:rsidP="00F07EC8">
      <w:pPr>
        <w:ind w:firstLine="560"/>
        <w:jc w:val="left"/>
        <w:rPr>
          <w:sz w:val="28"/>
          <w:szCs w:val="32"/>
        </w:rPr>
      </w:pPr>
      <w:r>
        <w:rPr>
          <w:rFonts w:hint="eastAsia"/>
          <w:sz w:val="28"/>
          <w:szCs w:val="32"/>
        </w:rPr>
        <w:t>发表观点时，力度恰到好处叫做中庸；这也同意，那也同意，这不叫中庸，叫墙头草、无思考。</w:t>
      </w:r>
    </w:p>
    <w:p w14:paraId="3DC59F5E" w14:textId="312FD076" w:rsidR="00540E4C" w:rsidRPr="00540E4C" w:rsidRDefault="00540E4C" w:rsidP="00540E4C">
      <w:pPr>
        <w:pStyle w:val="a3"/>
        <w:numPr>
          <w:ilvl w:val="0"/>
          <w:numId w:val="3"/>
        </w:numPr>
        <w:ind w:firstLineChars="0"/>
        <w:jc w:val="left"/>
        <w:rPr>
          <w:sz w:val="28"/>
          <w:szCs w:val="32"/>
        </w:rPr>
      </w:pPr>
      <w:r>
        <w:rPr>
          <w:rFonts w:hint="eastAsia"/>
          <w:sz w:val="28"/>
          <w:szCs w:val="32"/>
        </w:rPr>
        <w:t>中庸 与 韧性</w:t>
      </w:r>
    </w:p>
    <w:p w14:paraId="2DEABB72" w14:textId="125D10EB" w:rsidR="00F07EC8" w:rsidRDefault="00F07EC8" w:rsidP="00F07EC8">
      <w:pPr>
        <w:ind w:firstLine="560"/>
        <w:jc w:val="left"/>
        <w:rPr>
          <w:sz w:val="28"/>
          <w:szCs w:val="32"/>
        </w:rPr>
      </w:pPr>
      <w:r>
        <w:rPr>
          <w:rFonts w:hint="eastAsia"/>
          <w:sz w:val="28"/>
          <w:szCs w:val="32"/>
        </w:rPr>
        <w:t>在学完课程后，一篇高中背过的作文浮现于脑中，说中庸的思想演化出“韧性”，现我大概能理解其意。“君子时中”，任何时候，君子不会走极端，会恰到好处；而“韧”代表着</w:t>
      </w:r>
      <w:r w:rsidR="00540E4C">
        <w:rPr>
          <w:rFonts w:hint="eastAsia"/>
          <w:sz w:val="28"/>
          <w:szCs w:val="32"/>
        </w:rPr>
        <w:t>“</w:t>
      </w:r>
      <w:r>
        <w:rPr>
          <w:rFonts w:hint="eastAsia"/>
          <w:sz w:val="28"/>
          <w:szCs w:val="32"/>
        </w:rPr>
        <w:t>不过刚而折、不过软而废</w:t>
      </w:r>
      <w:r w:rsidR="00540E4C">
        <w:rPr>
          <w:rFonts w:hint="eastAsia"/>
          <w:sz w:val="28"/>
          <w:szCs w:val="32"/>
        </w:rPr>
        <w:t>”</w:t>
      </w:r>
      <w:r>
        <w:rPr>
          <w:rFonts w:hint="eastAsia"/>
          <w:sz w:val="28"/>
          <w:szCs w:val="32"/>
        </w:rPr>
        <w:t>。</w:t>
      </w:r>
      <w:r w:rsidR="00540E4C">
        <w:rPr>
          <w:rFonts w:hint="eastAsia"/>
          <w:sz w:val="28"/>
          <w:szCs w:val="32"/>
        </w:rPr>
        <w:t>从这个意义上来说，“中庸”和“韧性”确</w:t>
      </w:r>
      <w:r>
        <w:rPr>
          <w:rFonts w:hint="eastAsia"/>
          <w:sz w:val="28"/>
          <w:szCs w:val="32"/>
        </w:rPr>
        <w:t>有相似之处</w:t>
      </w:r>
      <w:r w:rsidR="00540E4C">
        <w:rPr>
          <w:rFonts w:hint="eastAsia"/>
          <w:sz w:val="28"/>
          <w:szCs w:val="32"/>
        </w:rPr>
        <w:t>。</w:t>
      </w:r>
    </w:p>
    <w:p w14:paraId="175EB6E1" w14:textId="0CAF7061" w:rsidR="00540E4C" w:rsidRDefault="00540E4C" w:rsidP="00540E4C">
      <w:pPr>
        <w:pStyle w:val="a3"/>
        <w:numPr>
          <w:ilvl w:val="0"/>
          <w:numId w:val="3"/>
        </w:numPr>
        <w:ind w:firstLineChars="0"/>
        <w:jc w:val="left"/>
        <w:rPr>
          <w:sz w:val="28"/>
          <w:szCs w:val="32"/>
        </w:rPr>
      </w:pPr>
      <w:r>
        <w:rPr>
          <w:rFonts w:hint="eastAsia"/>
          <w:sz w:val="28"/>
          <w:szCs w:val="32"/>
        </w:rPr>
        <w:t>中庸 与 心性</w:t>
      </w:r>
    </w:p>
    <w:p w14:paraId="164EEBC5" w14:textId="6CB7A7DA" w:rsidR="007300FF" w:rsidRPr="00540E4C" w:rsidRDefault="00540E4C" w:rsidP="007300FF">
      <w:pPr>
        <w:pBdr>
          <w:bottom w:val="single" w:sz="6" w:space="1" w:color="auto"/>
        </w:pBdr>
        <w:ind w:firstLineChars="0" w:firstLine="564"/>
        <w:jc w:val="left"/>
        <w:rPr>
          <w:sz w:val="28"/>
          <w:szCs w:val="32"/>
        </w:rPr>
      </w:pPr>
      <w:r>
        <w:rPr>
          <w:rFonts w:hint="eastAsia"/>
          <w:sz w:val="28"/>
          <w:szCs w:val="32"/>
        </w:rPr>
        <w:t>简单思考一下，君子时中其实很难做到，心性很重要。似乎需要一种不以物喜不以己悲的心态去面对事物才能真正做到中庸，这</w:t>
      </w:r>
      <w:r>
        <w:rPr>
          <w:rFonts w:hint="eastAsia"/>
          <w:sz w:val="28"/>
          <w:szCs w:val="32"/>
        </w:rPr>
        <w:lastRenderedPageBreak/>
        <w:t>大致也许是《四书章句集注》中将大学正心诚意格物致知放在中庸之前的原因之一吧。</w:t>
      </w:r>
    </w:p>
    <w:p w14:paraId="24665555" w14:textId="3A3797F9" w:rsidR="001A7852" w:rsidRDefault="001A7852" w:rsidP="005C0847">
      <w:pPr>
        <w:pStyle w:val="a3"/>
        <w:numPr>
          <w:ilvl w:val="0"/>
          <w:numId w:val="1"/>
        </w:numPr>
        <w:ind w:firstLineChars="0"/>
        <w:jc w:val="left"/>
        <w:rPr>
          <w:sz w:val="28"/>
          <w:szCs w:val="32"/>
        </w:rPr>
      </w:pPr>
      <w:r>
        <w:rPr>
          <w:rFonts w:hint="eastAsia"/>
          <w:sz w:val="28"/>
          <w:szCs w:val="32"/>
        </w:rPr>
        <w:t>关于诚</w:t>
      </w:r>
    </w:p>
    <w:p w14:paraId="01CE00A8" w14:textId="37C12CB7" w:rsidR="000E16BC" w:rsidRDefault="000E16BC" w:rsidP="000E16BC">
      <w:pPr>
        <w:ind w:firstLineChars="0" w:firstLine="0"/>
        <w:jc w:val="left"/>
        <w:rPr>
          <w:sz w:val="28"/>
          <w:szCs w:val="32"/>
        </w:rPr>
      </w:pPr>
      <w:r>
        <w:rPr>
          <w:rFonts w:hint="eastAsia"/>
          <w:sz w:val="28"/>
          <w:szCs w:val="32"/>
        </w:rPr>
        <w:t xml:space="preserve"> </w:t>
      </w:r>
      <w:r>
        <w:rPr>
          <w:sz w:val="28"/>
          <w:szCs w:val="32"/>
        </w:rPr>
        <w:t xml:space="preserve">    </w:t>
      </w:r>
      <w:r>
        <w:rPr>
          <w:rFonts w:hint="eastAsia"/>
          <w:sz w:val="28"/>
          <w:szCs w:val="32"/>
        </w:rPr>
        <w:t>四书中论述“诚”的概念有多次，而代老师近期末讨论会中也提及过这个概念。“诚”这个字其实对我来讲挺有感触的。</w:t>
      </w:r>
    </w:p>
    <w:p w14:paraId="08DD4924" w14:textId="375CCDB4" w:rsidR="000E16BC" w:rsidRDefault="000E16BC" w:rsidP="000E16BC">
      <w:pPr>
        <w:ind w:firstLineChars="0" w:firstLine="0"/>
        <w:jc w:val="left"/>
        <w:rPr>
          <w:sz w:val="28"/>
          <w:szCs w:val="32"/>
        </w:rPr>
      </w:pPr>
      <w:r>
        <w:rPr>
          <w:rFonts w:hint="eastAsia"/>
          <w:sz w:val="28"/>
          <w:szCs w:val="32"/>
        </w:rPr>
        <w:t xml:space="preserve"> </w:t>
      </w:r>
      <w:r>
        <w:rPr>
          <w:sz w:val="28"/>
          <w:szCs w:val="32"/>
        </w:rPr>
        <w:t xml:space="preserve">    </w:t>
      </w:r>
      <w:r>
        <w:rPr>
          <w:rFonts w:hint="eastAsia"/>
          <w:sz w:val="28"/>
          <w:szCs w:val="32"/>
        </w:rPr>
        <w:t>《大学》以“诚意”为修齐治平之基，《中庸》以“至诚”为圣人之基，足以说明朱熹对于“诚”的看重。</w:t>
      </w:r>
    </w:p>
    <w:p w14:paraId="35F427A0" w14:textId="0513C986" w:rsidR="000E16BC" w:rsidRDefault="000E16BC" w:rsidP="000E16BC">
      <w:pPr>
        <w:ind w:firstLineChars="0" w:firstLine="0"/>
        <w:jc w:val="left"/>
        <w:rPr>
          <w:sz w:val="28"/>
          <w:szCs w:val="32"/>
        </w:rPr>
      </w:pPr>
      <w:r>
        <w:rPr>
          <w:rFonts w:hint="eastAsia"/>
          <w:sz w:val="28"/>
          <w:szCs w:val="32"/>
        </w:rPr>
        <w:t xml:space="preserve"> </w:t>
      </w:r>
      <w:r>
        <w:rPr>
          <w:sz w:val="28"/>
          <w:szCs w:val="32"/>
        </w:rPr>
        <w:t xml:space="preserve">    </w:t>
      </w:r>
      <w:r>
        <w:rPr>
          <w:rFonts w:hint="eastAsia"/>
          <w:sz w:val="28"/>
          <w:szCs w:val="32"/>
        </w:rPr>
        <w:t>就我理解，“诚”，不单单意味着表里如一、尊从内心，还意味着坦然面对自己，不自我欺骗，真诚对待自己的每个想法。</w:t>
      </w:r>
      <w:r w:rsidR="00FE4FC5">
        <w:rPr>
          <w:rFonts w:hint="eastAsia"/>
          <w:sz w:val="28"/>
          <w:szCs w:val="32"/>
        </w:rPr>
        <w:t>从摘抄过这么一句话，</w:t>
      </w:r>
      <w:r>
        <w:rPr>
          <w:rFonts w:hint="eastAsia"/>
          <w:sz w:val="28"/>
          <w:szCs w:val="32"/>
        </w:rPr>
        <w:t>“最悲哀的莫过于按照他人的思想做自己的事”</w:t>
      </w:r>
      <w:r w:rsidR="00FE4FC5">
        <w:rPr>
          <w:rFonts w:hint="eastAsia"/>
          <w:sz w:val="28"/>
          <w:szCs w:val="32"/>
        </w:rPr>
        <w:t>，</w:t>
      </w:r>
      <w:r>
        <w:rPr>
          <w:rFonts w:hint="eastAsia"/>
          <w:sz w:val="28"/>
          <w:szCs w:val="32"/>
        </w:rPr>
        <w:t>正如上文关于主观价值的他我之论</w:t>
      </w:r>
      <w:r w:rsidR="00FE4FC5">
        <w:rPr>
          <w:rFonts w:hint="eastAsia"/>
          <w:sz w:val="28"/>
          <w:szCs w:val="32"/>
        </w:rPr>
        <w:t>，这样的不诚，最终会导致自我逻辑的不自洽和自我的迷失于途。</w:t>
      </w:r>
    </w:p>
    <w:p w14:paraId="27D25BC1" w14:textId="4C16D5C7" w:rsidR="00BB5A8F" w:rsidRPr="000E16BC" w:rsidRDefault="00FE4FC5" w:rsidP="00BB5A8F">
      <w:pPr>
        <w:pBdr>
          <w:bottom w:val="single" w:sz="6" w:space="1" w:color="auto"/>
        </w:pBdr>
        <w:ind w:firstLineChars="0" w:firstLine="0"/>
        <w:jc w:val="left"/>
        <w:rPr>
          <w:sz w:val="28"/>
          <w:szCs w:val="32"/>
        </w:rPr>
      </w:pPr>
      <w:r>
        <w:rPr>
          <w:rFonts w:hint="eastAsia"/>
          <w:sz w:val="28"/>
          <w:szCs w:val="32"/>
        </w:rPr>
        <w:t xml:space="preserve"> </w:t>
      </w:r>
      <w:r>
        <w:rPr>
          <w:sz w:val="28"/>
          <w:szCs w:val="32"/>
        </w:rPr>
        <w:t xml:space="preserve">    </w:t>
      </w:r>
      <w:r>
        <w:rPr>
          <w:rFonts w:hint="eastAsia"/>
          <w:sz w:val="28"/>
          <w:szCs w:val="32"/>
        </w:rPr>
        <w:t>在某些时刻，我们需要抛下外界的一切，诚己意，剖开自己的内心，好好问一句，我的内心真诚地需要什么。</w:t>
      </w:r>
    </w:p>
    <w:p w14:paraId="20148FEF" w14:textId="52B27962" w:rsidR="005C0847" w:rsidRPr="005C0847" w:rsidRDefault="005C0847" w:rsidP="005C0847">
      <w:pPr>
        <w:pStyle w:val="a3"/>
        <w:numPr>
          <w:ilvl w:val="0"/>
          <w:numId w:val="1"/>
        </w:numPr>
        <w:ind w:firstLineChars="0"/>
        <w:jc w:val="left"/>
        <w:rPr>
          <w:sz w:val="28"/>
          <w:szCs w:val="32"/>
        </w:rPr>
      </w:pPr>
      <w:r>
        <w:rPr>
          <w:rFonts w:hint="eastAsia"/>
          <w:sz w:val="28"/>
          <w:szCs w:val="32"/>
        </w:rPr>
        <w:t>关于生活</w:t>
      </w:r>
      <w:r w:rsidR="007300FF">
        <w:rPr>
          <w:rFonts w:hint="eastAsia"/>
          <w:sz w:val="28"/>
          <w:szCs w:val="32"/>
        </w:rPr>
        <w:t xml:space="preserve"> 从“诚”的角度理解</w:t>
      </w:r>
    </w:p>
    <w:p w14:paraId="73C6F41A" w14:textId="0C034534" w:rsidR="007F5627" w:rsidRDefault="007F5627" w:rsidP="00FE4FC5">
      <w:pPr>
        <w:pStyle w:val="a3"/>
        <w:numPr>
          <w:ilvl w:val="0"/>
          <w:numId w:val="5"/>
        </w:numPr>
        <w:ind w:firstLineChars="0"/>
        <w:jc w:val="left"/>
        <w:rPr>
          <w:sz w:val="28"/>
          <w:szCs w:val="32"/>
        </w:rPr>
      </w:pPr>
      <w:r>
        <w:rPr>
          <w:rFonts w:hint="eastAsia"/>
          <w:sz w:val="28"/>
          <w:szCs w:val="32"/>
        </w:rPr>
        <w:t>心安</w:t>
      </w:r>
    </w:p>
    <w:p w14:paraId="7FBC4C00" w14:textId="77777777" w:rsidR="00691D42" w:rsidRDefault="007F5627" w:rsidP="007F5627">
      <w:pPr>
        <w:ind w:firstLine="560"/>
        <w:jc w:val="left"/>
        <w:rPr>
          <w:sz w:val="28"/>
          <w:szCs w:val="32"/>
        </w:rPr>
      </w:pPr>
      <w:r>
        <w:rPr>
          <w:rFonts w:hint="eastAsia"/>
          <w:sz w:val="28"/>
          <w:szCs w:val="32"/>
        </w:rPr>
        <w:t>“</w:t>
      </w:r>
      <w:r w:rsidR="005C0847" w:rsidRPr="007F5627">
        <w:rPr>
          <w:rFonts w:hint="eastAsia"/>
          <w:sz w:val="28"/>
          <w:szCs w:val="32"/>
        </w:rPr>
        <w:t>当下即</w:t>
      </w:r>
      <w:r w:rsidR="00FE4FC5" w:rsidRPr="007F5627">
        <w:rPr>
          <w:rFonts w:hint="eastAsia"/>
          <w:sz w:val="28"/>
          <w:szCs w:val="32"/>
        </w:rPr>
        <w:t>是</w:t>
      </w:r>
      <w:r w:rsidR="005C0847" w:rsidRPr="007F5627">
        <w:rPr>
          <w:rFonts w:hint="eastAsia"/>
          <w:sz w:val="28"/>
          <w:szCs w:val="32"/>
        </w:rPr>
        <w:t>生活，心安即是归处</w:t>
      </w:r>
      <w:r>
        <w:rPr>
          <w:rFonts w:hint="eastAsia"/>
          <w:sz w:val="28"/>
          <w:szCs w:val="32"/>
        </w:rPr>
        <w:t>”——季羡林</w:t>
      </w:r>
      <w:r w:rsidR="00691D42">
        <w:rPr>
          <w:rFonts w:hint="eastAsia"/>
          <w:sz w:val="28"/>
          <w:szCs w:val="32"/>
        </w:rPr>
        <w:t>。</w:t>
      </w:r>
    </w:p>
    <w:p w14:paraId="4377FABD" w14:textId="77777777" w:rsidR="00691D42" w:rsidRDefault="007F5627" w:rsidP="007F5627">
      <w:pPr>
        <w:ind w:firstLine="560"/>
        <w:jc w:val="left"/>
        <w:rPr>
          <w:sz w:val="28"/>
          <w:szCs w:val="32"/>
        </w:rPr>
      </w:pPr>
      <w:r>
        <w:rPr>
          <w:rFonts w:hint="eastAsia"/>
          <w:sz w:val="28"/>
          <w:szCs w:val="32"/>
        </w:rPr>
        <w:t>读到</w:t>
      </w:r>
      <w:r w:rsidR="00FE4FC5">
        <w:rPr>
          <w:rFonts w:hint="eastAsia"/>
          <w:sz w:val="28"/>
          <w:szCs w:val="32"/>
        </w:rPr>
        <w:t>“诚”一字，我再一次</w:t>
      </w:r>
      <w:r>
        <w:rPr>
          <w:rFonts w:hint="eastAsia"/>
          <w:sz w:val="28"/>
          <w:szCs w:val="32"/>
        </w:rPr>
        <w:t>解读这</w:t>
      </w:r>
      <w:r w:rsidR="00FE4FC5">
        <w:rPr>
          <w:rFonts w:hint="eastAsia"/>
          <w:sz w:val="28"/>
          <w:szCs w:val="32"/>
        </w:rPr>
        <w:t>句话的</w:t>
      </w:r>
      <w:r>
        <w:rPr>
          <w:rFonts w:hint="eastAsia"/>
          <w:sz w:val="28"/>
          <w:szCs w:val="32"/>
        </w:rPr>
        <w:t>意义。</w:t>
      </w:r>
    </w:p>
    <w:p w14:paraId="02E11F0E" w14:textId="77777777" w:rsidR="00691D42" w:rsidRDefault="007F5627" w:rsidP="007F5627">
      <w:pPr>
        <w:ind w:firstLine="560"/>
        <w:jc w:val="left"/>
        <w:rPr>
          <w:sz w:val="28"/>
          <w:szCs w:val="32"/>
        </w:rPr>
      </w:pPr>
      <w:r>
        <w:rPr>
          <w:rFonts w:hint="eastAsia"/>
          <w:sz w:val="28"/>
          <w:szCs w:val="32"/>
        </w:rPr>
        <w:t>当下生活有竞争、有内卷，互联网的存在让我们更容易看见有人比自己强、有人比自己富、有人比自己好，而有时生活的那不尽人意，难免会使我们陷入焦虑和emo的泥潭</w:t>
      </w:r>
      <w:r w:rsidR="00691D42">
        <w:rPr>
          <w:rFonts w:hint="eastAsia"/>
          <w:sz w:val="28"/>
          <w:szCs w:val="32"/>
        </w:rPr>
        <w:t>。</w:t>
      </w:r>
    </w:p>
    <w:p w14:paraId="078D8EC3" w14:textId="7F4882DE" w:rsidR="00691D42" w:rsidRDefault="007F5627" w:rsidP="007F5627">
      <w:pPr>
        <w:ind w:firstLine="560"/>
        <w:jc w:val="left"/>
        <w:rPr>
          <w:sz w:val="28"/>
          <w:szCs w:val="32"/>
        </w:rPr>
      </w:pPr>
      <w:r>
        <w:rPr>
          <w:rFonts w:hint="eastAsia"/>
          <w:sz w:val="28"/>
          <w:szCs w:val="32"/>
        </w:rPr>
        <w:t>如果说</w:t>
      </w:r>
      <w:r w:rsidR="00691D42">
        <w:rPr>
          <w:rFonts w:hint="eastAsia"/>
          <w:sz w:val="28"/>
          <w:szCs w:val="32"/>
        </w:rPr>
        <w:t>这</w:t>
      </w:r>
      <w:r>
        <w:rPr>
          <w:rFonts w:hint="eastAsia"/>
          <w:sz w:val="28"/>
          <w:szCs w:val="32"/>
        </w:rPr>
        <w:t>句话原本看</w:t>
      </w:r>
      <w:r w:rsidR="00691D42">
        <w:rPr>
          <w:rFonts w:hint="eastAsia"/>
          <w:sz w:val="28"/>
          <w:szCs w:val="32"/>
        </w:rPr>
        <w:t>起</w:t>
      </w:r>
      <w:r>
        <w:rPr>
          <w:rFonts w:hint="eastAsia"/>
          <w:sz w:val="28"/>
          <w:szCs w:val="32"/>
        </w:rPr>
        <w:t>来有些鸡汤的意味，但</w:t>
      </w:r>
      <w:r w:rsidR="00691D42">
        <w:rPr>
          <w:rFonts w:hint="eastAsia"/>
          <w:sz w:val="28"/>
          <w:szCs w:val="32"/>
        </w:rPr>
        <w:t>从</w:t>
      </w:r>
      <w:r>
        <w:rPr>
          <w:rFonts w:hint="eastAsia"/>
          <w:sz w:val="28"/>
          <w:szCs w:val="32"/>
        </w:rPr>
        <w:t>“诚”字去解读，也许这一种心安并非鸡汤的叫人们心安，而是说，真诚地正视内心、真诚地对待差距、褪去浮躁、</w:t>
      </w:r>
      <w:r w:rsidR="00691D42">
        <w:rPr>
          <w:rFonts w:hint="eastAsia"/>
          <w:sz w:val="28"/>
          <w:szCs w:val="32"/>
        </w:rPr>
        <w:t>剥离比较</w:t>
      </w:r>
      <w:r>
        <w:rPr>
          <w:rFonts w:hint="eastAsia"/>
          <w:sz w:val="28"/>
          <w:szCs w:val="32"/>
        </w:rPr>
        <w:t>，认认真真</w:t>
      </w:r>
      <w:r w:rsidR="00691D42">
        <w:rPr>
          <w:rFonts w:hint="eastAsia"/>
          <w:sz w:val="28"/>
          <w:szCs w:val="32"/>
        </w:rPr>
        <w:t>三省吾身。</w:t>
      </w:r>
    </w:p>
    <w:p w14:paraId="0944F9B9" w14:textId="2E238106" w:rsidR="00691D42" w:rsidRDefault="007F5627" w:rsidP="007F5627">
      <w:pPr>
        <w:ind w:firstLine="560"/>
        <w:jc w:val="left"/>
        <w:rPr>
          <w:sz w:val="28"/>
          <w:szCs w:val="32"/>
        </w:rPr>
      </w:pPr>
      <w:r>
        <w:rPr>
          <w:rFonts w:hint="eastAsia"/>
          <w:sz w:val="28"/>
          <w:szCs w:val="32"/>
        </w:rPr>
        <w:t>我希望</w:t>
      </w:r>
      <w:r w:rsidR="00691D42">
        <w:rPr>
          <w:rFonts w:hint="eastAsia"/>
          <w:sz w:val="28"/>
          <w:szCs w:val="32"/>
        </w:rPr>
        <w:t>的</w:t>
      </w:r>
      <w:r>
        <w:rPr>
          <w:rFonts w:hint="eastAsia"/>
          <w:sz w:val="28"/>
          <w:szCs w:val="32"/>
        </w:rPr>
        <w:t>生活是什么</w:t>
      </w:r>
      <w:r w:rsidR="00691D42">
        <w:rPr>
          <w:rFonts w:hint="eastAsia"/>
          <w:sz w:val="28"/>
          <w:szCs w:val="32"/>
        </w:rPr>
        <w:t>样？</w:t>
      </w:r>
    </w:p>
    <w:p w14:paraId="75DD2595" w14:textId="04FB5843" w:rsidR="00691D42" w:rsidRDefault="00691D42" w:rsidP="007F5627">
      <w:pPr>
        <w:ind w:firstLine="560"/>
        <w:jc w:val="left"/>
        <w:rPr>
          <w:sz w:val="28"/>
          <w:szCs w:val="32"/>
        </w:rPr>
      </w:pPr>
      <w:r>
        <w:rPr>
          <w:rFonts w:hint="eastAsia"/>
          <w:sz w:val="28"/>
          <w:szCs w:val="32"/>
        </w:rPr>
        <w:t>今日我是否仍为之努力？</w:t>
      </w:r>
    </w:p>
    <w:p w14:paraId="35BB8271" w14:textId="033487FF" w:rsidR="00FE4FC5" w:rsidRDefault="00691D42" w:rsidP="007F5627">
      <w:pPr>
        <w:ind w:firstLine="560"/>
        <w:jc w:val="left"/>
        <w:rPr>
          <w:sz w:val="28"/>
          <w:szCs w:val="32"/>
        </w:rPr>
      </w:pPr>
      <w:r>
        <w:rPr>
          <w:rFonts w:hint="eastAsia"/>
          <w:sz w:val="28"/>
          <w:szCs w:val="32"/>
        </w:rPr>
        <w:t>今日我是否有些许收获？</w:t>
      </w:r>
    </w:p>
    <w:p w14:paraId="207F5270" w14:textId="76D54734" w:rsidR="00691D42" w:rsidRPr="00FE4FC5" w:rsidRDefault="00691D42" w:rsidP="007F5627">
      <w:pPr>
        <w:ind w:firstLine="560"/>
        <w:jc w:val="left"/>
        <w:rPr>
          <w:sz w:val="28"/>
          <w:szCs w:val="32"/>
        </w:rPr>
      </w:pPr>
      <w:r>
        <w:rPr>
          <w:rFonts w:hint="eastAsia"/>
          <w:sz w:val="28"/>
          <w:szCs w:val="32"/>
        </w:rPr>
        <w:t>若可答，心可安。</w:t>
      </w:r>
    </w:p>
    <w:p w14:paraId="5F6E8A5B" w14:textId="32D8DD1D" w:rsidR="007300FF" w:rsidRDefault="007300FF" w:rsidP="00FE4FC5">
      <w:pPr>
        <w:pStyle w:val="a3"/>
        <w:numPr>
          <w:ilvl w:val="0"/>
          <w:numId w:val="5"/>
        </w:numPr>
        <w:ind w:firstLineChars="0"/>
        <w:jc w:val="left"/>
        <w:rPr>
          <w:sz w:val="28"/>
          <w:szCs w:val="32"/>
        </w:rPr>
      </w:pPr>
      <w:r>
        <w:rPr>
          <w:rFonts w:hint="eastAsia"/>
          <w:sz w:val="28"/>
          <w:szCs w:val="32"/>
        </w:rPr>
        <w:t>热爱</w:t>
      </w:r>
      <w:r w:rsidR="002171ED">
        <w:rPr>
          <w:rFonts w:hint="eastAsia"/>
          <w:sz w:val="28"/>
          <w:szCs w:val="32"/>
        </w:rPr>
        <w:t>与坚持</w:t>
      </w:r>
    </w:p>
    <w:p w14:paraId="344915B1" w14:textId="0339A729" w:rsidR="00F07EC8" w:rsidRDefault="00FE4FC5" w:rsidP="007300FF">
      <w:pPr>
        <w:pBdr>
          <w:bottom w:val="single" w:sz="6" w:space="1" w:color="auto"/>
        </w:pBdr>
        <w:ind w:firstLine="560"/>
        <w:jc w:val="left"/>
        <w:rPr>
          <w:sz w:val="28"/>
          <w:szCs w:val="32"/>
        </w:rPr>
      </w:pPr>
      <w:r w:rsidRPr="007300FF">
        <w:rPr>
          <w:rFonts w:hint="eastAsia"/>
          <w:sz w:val="28"/>
          <w:szCs w:val="32"/>
        </w:rPr>
        <w:lastRenderedPageBreak/>
        <w:t>生命之火</w:t>
      </w:r>
      <w:r w:rsidR="002171ED">
        <w:rPr>
          <w:rFonts w:hint="eastAsia"/>
          <w:sz w:val="28"/>
          <w:szCs w:val="32"/>
        </w:rPr>
        <w:t>，</w:t>
      </w:r>
      <w:r w:rsidR="007300FF">
        <w:rPr>
          <w:rFonts w:hint="eastAsia"/>
          <w:sz w:val="28"/>
          <w:szCs w:val="32"/>
        </w:rPr>
        <w:t>不是因目标而</w:t>
      </w:r>
      <w:r w:rsidRPr="007300FF">
        <w:rPr>
          <w:rFonts w:hint="eastAsia"/>
          <w:sz w:val="28"/>
          <w:szCs w:val="32"/>
        </w:rPr>
        <w:t>产生，而是因热爱而产生</w:t>
      </w:r>
      <w:r w:rsidR="007300FF">
        <w:rPr>
          <w:rFonts w:hint="eastAsia"/>
          <w:sz w:val="28"/>
          <w:szCs w:val="32"/>
        </w:rPr>
        <w:t xml:space="preserve"> ——</w:t>
      </w:r>
      <w:r w:rsidR="007300FF">
        <w:rPr>
          <w:sz w:val="28"/>
          <w:szCs w:val="32"/>
        </w:rPr>
        <w:t xml:space="preserve"> </w:t>
      </w:r>
      <w:r w:rsidR="007300FF">
        <w:rPr>
          <w:rFonts w:hint="eastAsia"/>
          <w:sz w:val="28"/>
          <w:szCs w:val="32"/>
        </w:rPr>
        <w:t>《心灵奇旅》</w:t>
      </w:r>
    </w:p>
    <w:p w14:paraId="58DEE133" w14:textId="493B4A73" w:rsidR="002171ED" w:rsidRDefault="002171ED" w:rsidP="002171ED">
      <w:pPr>
        <w:pBdr>
          <w:bottom w:val="single" w:sz="6" w:space="1" w:color="auto"/>
        </w:pBdr>
        <w:ind w:firstLine="560"/>
        <w:jc w:val="left"/>
        <w:rPr>
          <w:sz w:val="28"/>
          <w:szCs w:val="32"/>
        </w:rPr>
      </w:pPr>
      <w:r>
        <w:rPr>
          <w:rFonts w:hint="eastAsia"/>
          <w:sz w:val="28"/>
          <w:szCs w:val="32"/>
        </w:rPr>
        <w:t>其实无论是中庸还是大学，儒家的经典都是从入世的角度，去回答各种各样的问题，而入世所必备的，就是热爱和坚持。无论怎样始终坚持与热爱。孔子困于陈蔡，曰“</w:t>
      </w:r>
      <w:r w:rsidRPr="002171ED">
        <w:rPr>
          <w:rFonts w:hint="eastAsia"/>
          <w:sz w:val="28"/>
          <w:szCs w:val="32"/>
        </w:rPr>
        <w:t>君子固穷</w:t>
      </w:r>
      <w:r>
        <w:rPr>
          <w:rFonts w:hint="eastAsia"/>
          <w:sz w:val="28"/>
          <w:szCs w:val="32"/>
        </w:rPr>
        <w:t>，</w:t>
      </w:r>
      <w:r w:rsidRPr="002171ED">
        <w:rPr>
          <w:sz w:val="28"/>
          <w:szCs w:val="32"/>
        </w:rPr>
        <w:t>小人穷斯滥矣</w:t>
      </w:r>
      <w:r>
        <w:rPr>
          <w:rFonts w:hint="eastAsia"/>
          <w:sz w:val="28"/>
          <w:szCs w:val="32"/>
        </w:rPr>
        <w:t>”。</w:t>
      </w:r>
    </w:p>
    <w:p w14:paraId="243570AF" w14:textId="77777777" w:rsidR="00B71DD0" w:rsidRDefault="00B71DD0" w:rsidP="00F07EC8">
      <w:pPr>
        <w:ind w:firstLineChars="0" w:firstLine="0"/>
        <w:jc w:val="left"/>
        <w:rPr>
          <w:sz w:val="28"/>
          <w:szCs w:val="32"/>
        </w:rPr>
      </w:pPr>
    </w:p>
    <w:p w14:paraId="2DB59E53" w14:textId="3E3F79EE" w:rsidR="002171ED" w:rsidRDefault="002171ED" w:rsidP="00F07EC8">
      <w:pPr>
        <w:ind w:firstLineChars="0" w:firstLine="0"/>
        <w:jc w:val="left"/>
        <w:rPr>
          <w:sz w:val="28"/>
          <w:szCs w:val="32"/>
        </w:rPr>
      </w:pPr>
      <w:r>
        <w:rPr>
          <w:rFonts w:hint="eastAsia"/>
          <w:sz w:val="28"/>
          <w:szCs w:val="32"/>
        </w:rPr>
        <w:t>（叁） 总结</w:t>
      </w:r>
    </w:p>
    <w:p w14:paraId="7FD748E3" w14:textId="1F4654A2" w:rsidR="00F07EC8" w:rsidRDefault="007300FF" w:rsidP="00BB5A8F">
      <w:pPr>
        <w:ind w:firstLineChars="0" w:firstLine="564"/>
        <w:jc w:val="left"/>
        <w:rPr>
          <w:sz w:val="28"/>
          <w:szCs w:val="32"/>
        </w:rPr>
      </w:pPr>
      <w:r>
        <w:rPr>
          <w:rFonts w:hint="eastAsia"/>
          <w:sz w:val="28"/>
          <w:szCs w:val="32"/>
        </w:rPr>
        <w:t>大一上学期面对的变化很多，思考的也很多，这门课这本书，在最需要思考的时候，给予我思考的时间和材料。有很多想法在这里交融，也新看到古人是如何认识人生、思考人生的。我想这样的</w:t>
      </w:r>
      <w:r w:rsidR="002171ED">
        <w:rPr>
          <w:rFonts w:hint="eastAsia"/>
          <w:sz w:val="28"/>
          <w:szCs w:val="32"/>
        </w:rPr>
        <w:t>热爱、诚意和思考在未来也是必要的，也将</w:t>
      </w:r>
      <w:r w:rsidR="00BB5A8F">
        <w:rPr>
          <w:rFonts w:hint="eastAsia"/>
          <w:sz w:val="28"/>
          <w:szCs w:val="32"/>
        </w:rPr>
        <w:t>让我更好地面对未来的人生。</w:t>
      </w:r>
    </w:p>
    <w:p w14:paraId="07CB59F2" w14:textId="03A4DF5E" w:rsidR="00BB5A8F" w:rsidRPr="00F07EC8" w:rsidRDefault="00BB5A8F" w:rsidP="00BB5A8F">
      <w:pPr>
        <w:ind w:firstLineChars="0" w:firstLine="564"/>
        <w:jc w:val="left"/>
        <w:rPr>
          <w:sz w:val="28"/>
          <w:szCs w:val="32"/>
        </w:rPr>
      </w:pPr>
      <w:r>
        <w:rPr>
          <w:rFonts w:hint="eastAsia"/>
          <w:sz w:val="28"/>
          <w:szCs w:val="32"/>
        </w:rPr>
        <w:t>再次感谢能选择这门课程与阅读这样一</w:t>
      </w:r>
      <w:r w:rsidR="006F2EEF">
        <w:rPr>
          <w:rFonts w:hint="eastAsia"/>
          <w:sz w:val="28"/>
          <w:szCs w:val="32"/>
        </w:rPr>
        <w:t>部</w:t>
      </w:r>
      <w:r>
        <w:rPr>
          <w:rFonts w:hint="eastAsia"/>
          <w:sz w:val="28"/>
          <w:szCs w:val="32"/>
        </w:rPr>
        <w:t>经典。</w:t>
      </w:r>
    </w:p>
    <w:sectPr w:rsidR="00BB5A8F" w:rsidRPr="00F07E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767A1"/>
    <w:multiLevelType w:val="hybridMultilevel"/>
    <w:tmpl w:val="4EB4BD5A"/>
    <w:lvl w:ilvl="0" w:tplc="8082728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73043C6"/>
    <w:multiLevelType w:val="hybridMultilevel"/>
    <w:tmpl w:val="5FEE94BE"/>
    <w:lvl w:ilvl="0" w:tplc="DE90B7CA">
      <w:start w:val="1"/>
      <w:numFmt w:val="japaneseCounting"/>
      <w:lvlText w:val="（%1）"/>
      <w:lvlJc w:val="left"/>
      <w:pPr>
        <w:ind w:left="1640" w:hanging="1080"/>
      </w:pPr>
      <w:rPr>
        <w:rFonts w:hint="default"/>
        <w:lang w:val="en-US"/>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22525B9D"/>
    <w:multiLevelType w:val="hybridMultilevel"/>
    <w:tmpl w:val="EE84F7FE"/>
    <w:lvl w:ilvl="0" w:tplc="35046826">
      <w:numFmt w:val="japaneseCounting"/>
      <w:lvlText w:val="（%1）"/>
      <w:lvlJc w:val="left"/>
      <w:pPr>
        <w:ind w:left="1640" w:hanging="108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243C3E2D"/>
    <w:multiLevelType w:val="hybridMultilevel"/>
    <w:tmpl w:val="54BE6E4A"/>
    <w:lvl w:ilvl="0" w:tplc="741E259C">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59387385"/>
    <w:multiLevelType w:val="hybridMultilevel"/>
    <w:tmpl w:val="F4864DF4"/>
    <w:lvl w:ilvl="0" w:tplc="6E82106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16cid:durableId="101384700">
    <w:abstractNumId w:val="1"/>
  </w:num>
  <w:num w:numId="2" w16cid:durableId="624000153">
    <w:abstractNumId w:val="3"/>
  </w:num>
  <w:num w:numId="3" w16cid:durableId="164976820">
    <w:abstractNumId w:val="0"/>
  </w:num>
  <w:num w:numId="4" w16cid:durableId="544104755">
    <w:abstractNumId w:val="2"/>
  </w:num>
  <w:num w:numId="5" w16cid:durableId="6721007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2F4"/>
    <w:rsid w:val="000E16BC"/>
    <w:rsid w:val="001225A6"/>
    <w:rsid w:val="001A7852"/>
    <w:rsid w:val="00201C0D"/>
    <w:rsid w:val="002171ED"/>
    <w:rsid w:val="00252445"/>
    <w:rsid w:val="002E3CCD"/>
    <w:rsid w:val="00317FC9"/>
    <w:rsid w:val="00440341"/>
    <w:rsid w:val="00470BA2"/>
    <w:rsid w:val="00491C26"/>
    <w:rsid w:val="00540E4C"/>
    <w:rsid w:val="005C0847"/>
    <w:rsid w:val="005C1BB5"/>
    <w:rsid w:val="00691D42"/>
    <w:rsid w:val="006F2EEF"/>
    <w:rsid w:val="007300FF"/>
    <w:rsid w:val="00753A10"/>
    <w:rsid w:val="007F5627"/>
    <w:rsid w:val="00896FC2"/>
    <w:rsid w:val="0091303F"/>
    <w:rsid w:val="009A29DA"/>
    <w:rsid w:val="00A038C9"/>
    <w:rsid w:val="00A2790F"/>
    <w:rsid w:val="00B71DD0"/>
    <w:rsid w:val="00BB5A8F"/>
    <w:rsid w:val="00C00258"/>
    <w:rsid w:val="00CE0023"/>
    <w:rsid w:val="00DF52F4"/>
    <w:rsid w:val="00F07EC8"/>
    <w:rsid w:val="00FE4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40B2C"/>
  <w15:chartTrackingRefBased/>
  <w15:docId w15:val="{462D8F3C-BF81-419A-942C-982F56F65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46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1C0D"/>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4</Pages>
  <Words>332</Words>
  <Characters>1897</Characters>
  <Application>Microsoft Office Word</Application>
  <DocSecurity>0</DocSecurity>
  <Lines>15</Lines>
  <Paragraphs>4</Paragraphs>
  <ScaleCrop>false</ScaleCrop>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 九弢</dc:creator>
  <cp:keywords/>
  <dc:description/>
  <cp:lastModifiedBy>毛 九弢</cp:lastModifiedBy>
  <cp:revision>9</cp:revision>
  <dcterms:created xsi:type="dcterms:W3CDTF">2023-01-09T12:27:00Z</dcterms:created>
  <dcterms:modified xsi:type="dcterms:W3CDTF">2023-01-14T16:11:00Z</dcterms:modified>
</cp:coreProperties>
</file>