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6263" w14:textId="11B1DDDF" w:rsidR="008E71CD" w:rsidRDefault="008E71CD" w:rsidP="003718C3">
      <w:r>
        <w:rPr>
          <w:rFonts w:hint="eastAsia"/>
        </w:rPr>
        <w:t>田永铭</w:t>
      </w:r>
      <w:r w:rsidR="006B3135">
        <w:t>-221900180</w:t>
      </w:r>
    </w:p>
    <w:p w14:paraId="7AF15292" w14:textId="28B78835" w:rsidR="008E71CD" w:rsidRPr="00AB4FA8" w:rsidRDefault="006B3135" w:rsidP="00AB4FA8">
      <w:pPr>
        <w:jc w:val="center"/>
        <w:rPr>
          <w:rFonts w:hint="eastAsia"/>
          <w:b/>
          <w:bCs/>
          <w:sz w:val="30"/>
          <w:szCs w:val="30"/>
        </w:rPr>
      </w:pPr>
      <w:r w:rsidRPr="006B3135">
        <w:rPr>
          <w:b/>
          <w:bCs/>
          <w:sz w:val="30"/>
          <w:szCs w:val="30"/>
        </w:rPr>
        <w:t>物质文明和精神文明相协调的</w:t>
      </w:r>
      <w:r w:rsidR="00BE3091">
        <w:rPr>
          <w:rFonts w:hint="eastAsia"/>
          <w:b/>
          <w:bCs/>
          <w:sz w:val="30"/>
          <w:szCs w:val="30"/>
        </w:rPr>
        <w:t>中国式</w:t>
      </w:r>
      <w:r w:rsidRPr="006B3135">
        <w:rPr>
          <w:b/>
          <w:bCs/>
          <w:sz w:val="30"/>
          <w:szCs w:val="30"/>
        </w:rPr>
        <w:t>现代化</w:t>
      </w:r>
    </w:p>
    <w:p w14:paraId="2B03DDBD" w14:textId="2990B81D" w:rsidR="00AB4FA8" w:rsidRDefault="00AB4FA8" w:rsidP="003718C3">
      <w:pPr>
        <w:rPr>
          <w:rFonts w:hint="eastAsia"/>
        </w:rPr>
      </w:pPr>
      <w:r>
        <w:tab/>
      </w:r>
      <w:r>
        <w:rPr>
          <w:rFonts w:hint="eastAsia"/>
        </w:rPr>
        <w:t>在季勇老师的课上，我仔细聆听并且深刻地理解了中国式现代化，产生了诸多思考，在中国式现代化的物质文明和精神文明相协调这一具体方面感悟尤其深刻。</w:t>
      </w:r>
    </w:p>
    <w:p w14:paraId="26D20D81" w14:textId="4B34F1F3" w:rsidR="003718C3" w:rsidRDefault="003718C3" w:rsidP="00AB4FA8">
      <w:pPr>
        <w:ind w:firstLine="420"/>
      </w:pPr>
      <w:r>
        <w:t>中国式现代化的成功道路体现了物质文明和精神文明相结合的理念。</w:t>
      </w:r>
      <w:r w:rsidR="00D91866">
        <w:rPr>
          <w:rFonts w:hint="eastAsia"/>
        </w:rPr>
        <w:t>接下来</w:t>
      </w:r>
      <w:r>
        <w:t>，我</w:t>
      </w:r>
      <w:r w:rsidR="00D91866">
        <w:rPr>
          <w:rFonts w:hint="eastAsia"/>
        </w:rPr>
        <w:t>将利用课上所学，</w:t>
      </w:r>
      <w:r>
        <w:t>探讨中国式现代化的重要性，以及如何实现物质文明和精神文明的协调发展。</w:t>
      </w:r>
    </w:p>
    <w:p w14:paraId="635CE66D" w14:textId="77777777" w:rsidR="003718C3" w:rsidRDefault="003718C3" w:rsidP="003718C3"/>
    <w:p w14:paraId="01755511" w14:textId="575FE055" w:rsidR="003718C3" w:rsidRDefault="003718C3" w:rsidP="003718C3">
      <w:pPr>
        <w:rPr>
          <w:rFonts w:hint="eastAsia"/>
        </w:rPr>
      </w:pPr>
      <w:r>
        <w:t>一、物质文明和精神文明的协调发展是中国式现代化的应有之义</w:t>
      </w:r>
    </w:p>
    <w:p w14:paraId="3E90D2B0" w14:textId="54EF8C51" w:rsidR="009F5073" w:rsidRDefault="009F5073" w:rsidP="003718C3">
      <w:r>
        <w:tab/>
      </w:r>
      <w:r>
        <w:rPr>
          <w:rFonts w:hint="eastAsia"/>
        </w:rPr>
        <w:t>何为应有之义？这是一种必须，一种最根本的姿态，一种中国特色，一条光明道路。</w:t>
      </w:r>
    </w:p>
    <w:p w14:paraId="6402FD1C" w14:textId="4B871573" w:rsidR="00D839AA" w:rsidRDefault="00287C26" w:rsidP="00287C26">
      <w:pPr>
        <w:ind w:firstLine="420"/>
      </w:pPr>
      <w:r>
        <w:rPr>
          <w:rFonts w:hint="eastAsia"/>
        </w:rPr>
        <w:t>我认为，</w:t>
      </w:r>
      <w:r w:rsidR="003718C3">
        <w:t>中国式现代化的核心理念包括物质文明和精神文明的相互协调发展。马克思的理论指出，人的生产行为包括物质生产、个体再生产、社会关系的构建以及精神生产，这四个维</w:t>
      </w:r>
      <w:proofErr w:type="gramStart"/>
      <w:r w:rsidR="003718C3">
        <w:t>度相互</w:t>
      </w:r>
      <w:proofErr w:type="gramEnd"/>
      <w:r w:rsidR="003718C3">
        <w:t>交织，构成了人的实际生产行为。</w:t>
      </w:r>
    </w:p>
    <w:p w14:paraId="1EA45EC6" w14:textId="6926E0AE" w:rsidR="00287C26" w:rsidRDefault="00287C26" w:rsidP="005054D7">
      <w:pPr>
        <w:ind w:firstLine="420"/>
        <w:rPr>
          <w:rFonts w:hint="eastAsia"/>
        </w:rPr>
      </w:pPr>
      <w:r>
        <w:rPr>
          <w:rFonts w:hint="eastAsia"/>
        </w:rPr>
        <w:t>纵向来看，</w:t>
      </w:r>
      <w:r>
        <w:t>中国</w:t>
      </w:r>
      <w:r>
        <w:rPr>
          <w:rFonts w:hint="eastAsia"/>
        </w:rPr>
        <w:t>一向坚持</w:t>
      </w:r>
      <w:r>
        <w:t>物质文明和精神文明的协调发展</w:t>
      </w:r>
      <w:r>
        <w:rPr>
          <w:rFonts w:hint="eastAsia"/>
        </w:rPr>
        <w:t>。</w:t>
      </w:r>
      <w:r>
        <w:t>近年来，中国在精神文明建设领域取得了显著进展，反腐倡廉行动取得了成效，互联网信息传播得到规范。这表明中国正朝着实现物质文明和精神文明的协调发展迈进，实现中国式现代化。</w:t>
      </w:r>
    </w:p>
    <w:p w14:paraId="0D4D0EAC" w14:textId="29DCC399" w:rsidR="003718C3" w:rsidRDefault="00287C26" w:rsidP="00CD6E9D">
      <w:pPr>
        <w:ind w:firstLine="420"/>
      </w:pPr>
      <w:r>
        <w:rPr>
          <w:rFonts w:hint="eastAsia"/>
        </w:rPr>
        <w:t>横向来看，</w:t>
      </w:r>
      <w:r w:rsidR="003718C3">
        <w:t>西方资本主义现代化过程中，物质财富的巨大积累伴随着对世界人民的剥削和压迫，帝国主义和殖民主义给世界带来了沉重的灾难，形成了利己主义、金钱至上、权钱交易等精神乱象。</w:t>
      </w:r>
      <w:r w:rsidR="000955E3">
        <w:rPr>
          <w:rFonts w:hint="eastAsia"/>
        </w:rPr>
        <w:t>这何尝不是一种单单追求物质财富而忽略精神文明建设的行为？</w:t>
      </w:r>
      <w:r w:rsidR="0084227D">
        <w:rPr>
          <w:rFonts w:hint="eastAsia"/>
        </w:rPr>
        <w:t>路行至此，南辕北辙也。</w:t>
      </w:r>
    </w:p>
    <w:p w14:paraId="18B9C30C" w14:textId="602FB577" w:rsidR="0084227D" w:rsidRDefault="000474FC" w:rsidP="00CD6E9D">
      <w:pPr>
        <w:ind w:firstLine="420"/>
        <w:rPr>
          <w:rFonts w:hint="eastAsia"/>
        </w:rPr>
      </w:pPr>
      <w:r>
        <w:rPr>
          <w:rFonts w:hint="eastAsia"/>
        </w:rPr>
        <w:t>由此观之，我有一个不错的比喻，物质文明犹如车辙，精神文明犹如轮上的轴，二者唯有相互协调，才能愈行愈远。这边是中国式现代化的应有之义。</w:t>
      </w:r>
    </w:p>
    <w:p w14:paraId="7BC66622" w14:textId="77777777" w:rsidR="003718C3" w:rsidRDefault="003718C3" w:rsidP="003718C3">
      <w:pPr>
        <w:rPr>
          <w:rFonts w:hint="eastAsia"/>
        </w:rPr>
      </w:pPr>
    </w:p>
    <w:p w14:paraId="623C28A0" w14:textId="46A7020A" w:rsidR="003718C3" w:rsidRDefault="003718C3" w:rsidP="003718C3">
      <w:r>
        <w:t>二、物质文明和精神文明的协调发展是</w:t>
      </w:r>
      <w:r w:rsidR="00A4336D">
        <w:rPr>
          <w:rFonts w:hint="eastAsia"/>
        </w:rPr>
        <w:t>坚持文化自信、避免西方霸权</w:t>
      </w:r>
      <w:r>
        <w:t>的必然选择</w:t>
      </w:r>
    </w:p>
    <w:p w14:paraId="08F68D04" w14:textId="1AD23CCB" w:rsidR="003249E8" w:rsidRDefault="003249E8" w:rsidP="003718C3">
      <w:pPr>
        <w:rPr>
          <w:rFonts w:hint="eastAsia"/>
        </w:rPr>
      </w:pPr>
      <w:r>
        <w:tab/>
      </w:r>
      <w:r w:rsidR="003E4C88">
        <w:rPr>
          <w:rFonts w:hint="eastAsia"/>
        </w:rPr>
        <w:t>我的马原老师曾经跟我分享过，</w:t>
      </w:r>
      <w:r>
        <w:t>中国式现代化的成功道路在于坚守自己的文化和价值观，不盲目追求西方</w:t>
      </w:r>
      <w:r w:rsidR="003E4C88">
        <w:rPr>
          <w:rFonts w:hint="eastAsia"/>
        </w:rPr>
        <w:t>所谓</w:t>
      </w:r>
      <w:r>
        <w:t>的"普</w:t>
      </w:r>
      <w:proofErr w:type="gramStart"/>
      <w:r>
        <w:t>世</w:t>
      </w:r>
      <w:proofErr w:type="gramEnd"/>
      <w:r>
        <w:t>价值"。通过强调物质文明和精神文明的协调发展，保持自己的独立性和价值观，</w:t>
      </w:r>
      <w:r w:rsidR="003E4C88">
        <w:rPr>
          <w:rFonts w:hint="eastAsia"/>
        </w:rPr>
        <w:t>坚持自己独特的优秀文化，</w:t>
      </w:r>
      <w:r>
        <w:t>不受西方文化霸权的影响。</w:t>
      </w:r>
      <w:r w:rsidR="0075386B">
        <w:rPr>
          <w:rFonts w:hint="eastAsia"/>
        </w:rPr>
        <w:t>在那次探讨中，我收获颇深。</w:t>
      </w:r>
    </w:p>
    <w:p w14:paraId="6F8B28C5" w14:textId="058BE5DB" w:rsidR="003718C3" w:rsidRDefault="0075386B" w:rsidP="00284CAC">
      <w:pPr>
        <w:ind w:firstLine="420"/>
      </w:pPr>
      <w:r>
        <w:rPr>
          <w:rFonts w:hint="eastAsia"/>
        </w:rPr>
        <w:t>其实，在西方文化霸权主义不断渗透的当下，通过对国际新闻的关注，我了解到，真的有很多国家，已经丧失了自己的文化自信，失去了发展自身独特文明的宝贵机会。</w:t>
      </w:r>
      <w:r w:rsidR="00284CAC">
        <w:rPr>
          <w:rFonts w:hint="eastAsia"/>
        </w:rPr>
        <w:t>对此，我感到深深的可惜。同时，我又为中国的文化自信感到非常高兴。</w:t>
      </w:r>
    </w:p>
    <w:p w14:paraId="2014500C" w14:textId="6D6836E8" w:rsidR="00284CAC" w:rsidRDefault="00284CAC" w:rsidP="00703C94">
      <w:pPr>
        <w:ind w:firstLine="420"/>
        <w:rPr>
          <w:rFonts w:hint="eastAsia"/>
        </w:rPr>
      </w:pPr>
      <w:r>
        <w:rPr>
          <w:rFonts w:hint="eastAsia"/>
        </w:rPr>
        <w:t>中国式现代化坚持物质文明和精神文明相结合，发扬自身独特的文化。例如丝绸之路</w:t>
      </w:r>
      <w:r w:rsidR="00703C94">
        <w:rPr>
          <w:rFonts w:hint="eastAsia"/>
        </w:rPr>
        <w:t>、</w:t>
      </w:r>
      <w:r>
        <w:t>中国国际电影节</w:t>
      </w:r>
      <w:r w:rsidR="00703C94">
        <w:rPr>
          <w:rFonts w:hint="eastAsia"/>
        </w:rPr>
        <w:t>、中国国际文化交流活动等等。</w:t>
      </w:r>
    </w:p>
    <w:p w14:paraId="6D4E27FA" w14:textId="2F6F37E2" w:rsidR="003718C3" w:rsidRDefault="00703C94" w:rsidP="00030F21">
      <w:pPr>
        <w:ind w:firstLine="420"/>
      </w:pPr>
      <w:r>
        <w:rPr>
          <w:rFonts w:hint="eastAsia"/>
        </w:rPr>
        <w:t>从中</w:t>
      </w:r>
      <w:r w:rsidR="00030F21">
        <w:rPr>
          <w:rFonts w:hint="eastAsia"/>
        </w:rPr>
        <w:t>，</w:t>
      </w:r>
      <w:r w:rsidR="000A48C1">
        <w:rPr>
          <w:rFonts w:hint="eastAsia"/>
        </w:rPr>
        <w:t>我们可以感受到</w:t>
      </w:r>
      <w:r w:rsidR="00284CAC">
        <w:t>中国坚持将物质文明和精神文明相结合</w:t>
      </w:r>
      <w:r>
        <w:rPr>
          <w:rFonts w:hint="eastAsia"/>
        </w:rPr>
        <w:t>。</w:t>
      </w:r>
      <w:r w:rsidR="00284CAC">
        <w:t>这有助于促进文化交流，增进国际间的相互了解，同时也为中国的现代化进程增色不少。</w:t>
      </w:r>
    </w:p>
    <w:p w14:paraId="54D31382" w14:textId="77777777" w:rsidR="00030F21" w:rsidRDefault="00030F21" w:rsidP="00030F21">
      <w:pPr>
        <w:ind w:firstLine="420"/>
        <w:rPr>
          <w:rFonts w:hint="eastAsia"/>
        </w:rPr>
      </w:pPr>
    </w:p>
    <w:p w14:paraId="141B6135" w14:textId="49FB78CD" w:rsidR="003718C3" w:rsidRDefault="003718C3" w:rsidP="003718C3">
      <w:r>
        <w:t>三、物质文明和精神文明的协调发展是夯实社会主义制度的重要依托</w:t>
      </w:r>
    </w:p>
    <w:p w14:paraId="15DDC222" w14:textId="36396665" w:rsidR="00974C2D" w:rsidRDefault="00F41F74" w:rsidP="00974C2D">
      <w:r>
        <w:tab/>
      </w:r>
      <w:r w:rsidR="00974C2D">
        <w:rPr>
          <w:rFonts w:hint="eastAsia"/>
        </w:rPr>
        <w:t>在南京大学就读期间，</w:t>
      </w:r>
      <w:r>
        <w:rPr>
          <w:rFonts w:hint="eastAsia"/>
        </w:rPr>
        <w:t>我</w:t>
      </w:r>
      <w:r w:rsidR="00974C2D">
        <w:rPr>
          <w:rFonts w:hint="eastAsia"/>
        </w:rPr>
        <w:t>阅读了</w:t>
      </w:r>
      <w:r>
        <w:rPr>
          <w:rFonts w:hint="eastAsia"/>
        </w:rPr>
        <w:t>一些根社会制度有关的书籍</w:t>
      </w:r>
      <w:r w:rsidR="00974C2D">
        <w:rPr>
          <w:rFonts w:hint="eastAsia"/>
        </w:rPr>
        <w:t>，如《</w:t>
      </w:r>
      <w:r w:rsidR="00974C2D" w:rsidRPr="00974C2D">
        <w:t>共产党宣言</w:t>
      </w:r>
      <w:r w:rsidR="00974C2D">
        <w:rPr>
          <w:rFonts w:hint="eastAsia"/>
        </w:rPr>
        <w:t>》《资本论》，因此深刻地认识到了</w:t>
      </w:r>
      <w:r w:rsidR="00974C2D">
        <w:t>物质文明和精神文明的协调发展是夯实社会主义制度的重要依托</w:t>
      </w:r>
      <w:r w:rsidR="00974C2D">
        <w:rPr>
          <w:rFonts w:hint="eastAsia"/>
        </w:rPr>
        <w:t>。</w:t>
      </w:r>
    </w:p>
    <w:p w14:paraId="64F2AAD6" w14:textId="77777777" w:rsidR="00F41F74" w:rsidRDefault="003718C3" w:rsidP="00974C2D">
      <w:pPr>
        <w:ind w:firstLine="420"/>
      </w:pPr>
      <w:r>
        <w:t>高度发达的社会生产力是实现社会主义和共产主义的前提。中国在物质文明建设方面取得了巨大成就，40多年来的改革开放使中国的经济蓬勃发展，成为世界的瞩目。</w:t>
      </w:r>
    </w:p>
    <w:p w14:paraId="0A82B229" w14:textId="07E0FAFE" w:rsidR="003718C3" w:rsidRDefault="00F41F74" w:rsidP="00974C2D">
      <w:pPr>
        <w:ind w:firstLine="420"/>
      </w:pPr>
      <w:r>
        <w:t>在新的发展阶段，中国需要继续提高生产力水平，以实现高质量的物质文明。</w:t>
      </w:r>
      <w:r w:rsidR="00974C2D">
        <w:rPr>
          <w:rFonts w:hint="eastAsia"/>
        </w:rPr>
        <w:t>同时</w:t>
      </w:r>
      <w:r w:rsidR="003718C3">
        <w:t>精神文明对社会主义制度的稳定起着关键作用。中国正在以社会主义制度走向现代化，创造了一种独特的文明新形态。</w:t>
      </w:r>
      <w:r w:rsidR="005A44AD">
        <w:rPr>
          <w:rFonts w:hint="eastAsia"/>
        </w:rPr>
        <w:t>近年来，</w:t>
      </w:r>
      <w:r w:rsidR="003718C3">
        <w:t>中国式现代化通过协调物质文明和精神文明的发展，</w:t>
      </w:r>
      <w:r w:rsidR="005A44AD">
        <w:rPr>
          <w:rFonts w:hint="eastAsia"/>
        </w:rPr>
        <w:t>大大</w:t>
      </w:r>
      <w:r w:rsidR="003718C3">
        <w:t>增</w:t>
      </w:r>
      <w:r w:rsidR="003718C3">
        <w:lastRenderedPageBreak/>
        <w:t>强了社会主义制度的稳定性。</w:t>
      </w:r>
    </w:p>
    <w:p w14:paraId="42D5B2E9" w14:textId="3B0618B4" w:rsidR="001511AA" w:rsidRDefault="001511AA" w:rsidP="00974C2D">
      <w:pPr>
        <w:ind w:firstLine="420"/>
        <w:rPr>
          <w:rFonts w:hint="eastAsia"/>
        </w:rPr>
      </w:pPr>
      <w:r>
        <w:rPr>
          <w:rFonts w:hint="eastAsia"/>
        </w:rPr>
        <w:t>我相信，坚持</w:t>
      </w:r>
      <w:r>
        <w:t>物质文明和精神文明的协调发展</w:t>
      </w:r>
      <w:r>
        <w:rPr>
          <w:rFonts w:hint="eastAsia"/>
        </w:rPr>
        <w:t>，我们的社会制度一定会越来越稳定。</w:t>
      </w:r>
    </w:p>
    <w:p w14:paraId="2E3F0B66" w14:textId="77777777" w:rsidR="00974C2D" w:rsidRDefault="00974C2D" w:rsidP="00974C2D">
      <w:pPr>
        <w:rPr>
          <w:rFonts w:hint="eastAsia"/>
        </w:rPr>
      </w:pPr>
    </w:p>
    <w:p w14:paraId="7D738320" w14:textId="515B9419" w:rsidR="00DE03F9" w:rsidRDefault="00974C2D" w:rsidP="003718C3">
      <w:pPr>
        <w:rPr>
          <w:rFonts w:hint="eastAsia"/>
        </w:rPr>
      </w:pPr>
      <w:r>
        <w:rPr>
          <w:rFonts w:hint="eastAsia"/>
        </w:rPr>
        <w:t>四、作为南京大学的学生，我对中国式现代化中</w:t>
      </w:r>
      <w:r>
        <w:t>物质文明和精神文明的协调发展</w:t>
      </w:r>
      <w:r>
        <w:rPr>
          <w:rFonts w:hint="eastAsia"/>
        </w:rPr>
        <w:t>的切身认识</w:t>
      </w:r>
    </w:p>
    <w:p w14:paraId="2CC1DBB7" w14:textId="41BB72DF" w:rsidR="00DE03F9" w:rsidRDefault="00DE03F9" w:rsidP="009C375E">
      <w:pPr>
        <w:ind w:firstLine="420"/>
      </w:pPr>
      <w:r>
        <w:t>作为</w:t>
      </w:r>
      <w:r w:rsidR="009C375E">
        <w:rPr>
          <w:rFonts w:hint="eastAsia"/>
        </w:rPr>
        <w:t>南京大学的</w:t>
      </w:r>
      <w:r>
        <w:t>一名大学生，我能</w:t>
      </w:r>
      <w:r w:rsidR="009C375E">
        <w:rPr>
          <w:rFonts w:hint="eastAsia"/>
        </w:rPr>
        <w:t>在南京大学就读的期间</w:t>
      </w:r>
      <w:r>
        <w:t>切身感受到中国式现代化在物质文明和精神文明结合方面的具体表现。一个明显的例子就是在</w:t>
      </w:r>
      <w:r w:rsidR="009C375E">
        <w:rPr>
          <w:rFonts w:hint="eastAsia"/>
        </w:rPr>
        <w:t>南京</w:t>
      </w:r>
      <w:r>
        <w:t>校园生活中，我们所体验到的教育和文化氛围。</w:t>
      </w:r>
    </w:p>
    <w:p w14:paraId="2416B7BA" w14:textId="77F61250" w:rsidR="00DE03F9" w:rsidRDefault="009C375E" w:rsidP="009E16BA">
      <w:pPr>
        <w:ind w:firstLine="420"/>
        <w:rPr>
          <w:rFonts w:hint="eastAsia"/>
        </w:rPr>
      </w:pPr>
      <w:r>
        <w:rPr>
          <w:rFonts w:hint="eastAsia"/>
        </w:rPr>
        <w:t>南大既有“嚼得菜根，做的大事”“奋进行动”的物质方面的具体要求，也有“第一个南大”“</w:t>
      </w:r>
      <w:r w:rsidR="0086646D">
        <w:rPr>
          <w:rFonts w:hint="eastAsia"/>
        </w:rPr>
        <w:t>寻根式教学</w:t>
      </w:r>
      <w:r>
        <w:rPr>
          <w:rFonts w:hint="eastAsia"/>
        </w:rPr>
        <w:t>”</w:t>
      </w:r>
      <w:r w:rsidR="0086646D">
        <w:rPr>
          <w:rFonts w:hint="eastAsia"/>
        </w:rPr>
        <w:t>的文化方面的要求，可以说是</w:t>
      </w:r>
      <w:proofErr w:type="gramStart"/>
      <w:r w:rsidR="0086646D">
        <w:rPr>
          <w:rFonts w:hint="eastAsia"/>
        </w:rPr>
        <w:t>是</w:t>
      </w:r>
      <w:proofErr w:type="gramEnd"/>
      <w:r w:rsidR="0086646D">
        <w:rPr>
          <w:rFonts w:hint="eastAsia"/>
        </w:rPr>
        <w:t>中国式现代化物质文明和精神文明相结合的一个华丽缩影。</w:t>
      </w:r>
    </w:p>
    <w:p w14:paraId="22C83172" w14:textId="76E22440" w:rsidR="00DE03F9" w:rsidRDefault="00DE03F9" w:rsidP="009E16BA">
      <w:pPr>
        <w:ind w:firstLine="420"/>
        <w:rPr>
          <w:rFonts w:hint="eastAsia"/>
        </w:rPr>
      </w:pPr>
      <w:r>
        <w:t>在物质文明方面，校园图书馆配备了最新的图书和电子资源，使</w:t>
      </w:r>
      <w:r w:rsidR="00030F21">
        <w:rPr>
          <w:rFonts w:hint="eastAsia"/>
        </w:rPr>
        <w:t>我们</w:t>
      </w:r>
      <w:r>
        <w:t>能够更轻松地获取知识。教室里拥有现代化的教育技术，这些设备帮助我们更好地理解和学习课程内容。宿舍条件也有了明显的提升</w:t>
      </w:r>
      <w:r w:rsidR="00030F21">
        <w:rPr>
          <w:rFonts w:hint="eastAsia"/>
        </w:rPr>
        <w:t>。</w:t>
      </w:r>
    </w:p>
    <w:p w14:paraId="0FE025E5" w14:textId="1F4E869C" w:rsidR="00DE03F9" w:rsidRDefault="0086646D" w:rsidP="009E16BA">
      <w:pPr>
        <w:ind w:firstLine="420"/>
      </w:pPr>
      <w:r>
        <w:rPr>
          <w:rFonts w:hint="eastAsia"/>
        </w:rPr>
        <w:t>在精神文明方面，南京大学</w:t>
      </w:r>
      <w:r w:rsidR="00DE03F9">
        <w:t>校园中的各种文化活动和社会实践机会使我们能够丰富</w:t>
      </w:r>
      <w:r w:rsidR="00030F21">
        <w:rPr>
          <w:rFonts w:hint="eastAsia"/>
        </w:rPr>
        <w:t>我们</w:t>
      </w:r>
      <w:r w:rsidR="00DE03F9">
        <w:t>的精神生活。文化节、艺术表演和讲座</w:t>
      </w:r>
      <w:r w:rsidR="00030F21">
        <w:t>……</w:t>
      </w:r>
      <w:r w:rsidR="00DE03F9">
        <w:t>这些活动满足了</w:t>
      </w:r>
      <w:r>
        <w:rPr>
          <w:rFonts w:hint="eastAsia"/>
        </w:rPr>
        <w:t>我们</w:t>
      </w:r>
      <w:r w:rsidR="00DE03F9">
        <w:t>的文化需求，有助于培养</w:t>
      </w:r>
      <w:r w:rsidR="00030F21">
        <w:rPr>
          <w:rFonts w:hint="eastAsia"/>
        </w:rPr>
        <w:t>我们</w:t>
      </w:r>
      <w:r w:rsidR="00DE03F9">
        <w:t>的创新思维和社会责任感。此外，学校还鼓励</w:t>
      </w:r>
      <w:r>
        <w:rPr>
          <w:rFonts w:hint="eastAsia"/>
        </w:rPr>
        <w:t>我们</w:t>
      </w:r>
      <w:r w:rsidR="00DE03F9">
        <w:t>积极参与志愿者服务，通过参与社会实践，培养了我们的社会道德和公民责任感。</w:t>
      </w:r>
    </w:p>
    <w:p w14:paraId="1E64541A" w14:textId="77777777" w:rsidR="00030F21" w:rsidRDefault="00030F21" w:rsidP="009E16BA">
      <w:pPr>
        <w:ind w:firstLine="420"/>
        <w:rPr>
          <w:rFonts w:hint="eastAsia"/>
        </w:rPr>
      </w:pPr>
    </w:p>
    <w:p w14:paraId="55C5E129" w14:textId="231F3054" w:rsidR="00030F21" w:rsidRDefault="00030F21" w:rsidP="00030F21">
      <w:pPr>
        <w:rPr>
          <w:rFonts w:hint="eastAsia"/>
        </w:rPr>
      </w:pPr>
      <w:r>
        <w:rPr>
          <w:rFonts w:hint="eastAsia"/>
        </w:rPr>
        <w:t>五、总结</w:t>
      </w:r>
    </w:p>
    <w:p w14:paraId="17344787" w14:textId="4FD01CF5" w:rsidR="00DE03F9" w:rsidRDefault="00DE03F9" w:rsidP="0086646D">
      <w:pPr>
        <w:ind w:firstLine="420"/>
      </w:pPr>
      <w:r>
        <w:t>作为一名大学生，我亲身感受到中国式现代化在物质文明和精神文明结合方面的具体表现。这种综合性的发展不仅提高了我们的生活质量，还丰富了我们的精神生活，使我们更好地为社会做出贡献。</w:t>
      </w:r>
    </w:p>
    <w:p w14:paraId="48384C5C" w14:textId="74AA3D07" w:rsidR="001D12BE" w:rsidRPr="001D12BE" w:rsidRDefault="00582D22" w:rsidP="00582D22">
      <w:pPr>
        <w:ind w:firstLine="420"/>
        <w:rPr>
          <w:rFonts w:hint="eastAsia"/>
        </w:rPr>
      </w:pPr>
      <w:r w:rsidRPr="00582D22">
        <w:t>物质文明和精神文明相协调的</w:t>
      </w:r>
      <w:r w:rsidRPr="00582D22">
        <w:rPr>
          <w:rFonts w:hint="eastAsia"/>
        </w:rPr>
        <w:t>中国式</w:t>
      </w:r>
      <w:r w:rsidRPr="00582D22">
        <w:t>现代化</w:t>
      </w:r>
      <w:r>
        <w:rPr>
          <w:rFonts w:hint="eastAsia"/>
        </w:rPr>
        <w:t>是优秀的现代化，</w:t>
      </w:r>
      <w:r w:rsidR="00624FD3">
        <w:rPr>
          <w:rFonts w:hint="eastAsia"/>
        </w:rPr>
        <w:t>我相信，</w:t>
      </w:r>
      <w:r w:rsidR="0086646D">
        <w:t>在未来，中国式现代化的经验将继续启发和影响世界，为全人类的发展提供更多有益的思路和实践</w:t>
      </w:r>
      <w:r w:rsidR="001D643A">
        <w:rPr>
          <w:rFonts w:hint="eastAsia"/>
        </w:rPr>
        <w:t>！</w:t>
      </w:r>
    </w:p>
    <w:sectPr w:rsidR="001D12BE" w:rsidRPr="001D1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F4"/>
    <w:rsid w:val="00030F21"/>
    <w:rsid w:val="000474FC"/>
    <w:rsid w:val="000955E3"/>
    <w:rsid w:val="000A48C1"/>
    <w:rsid w:val="001511AA"/>
    <w:rsid w:val="001663F4"/>
    <w:rsid w:val="001D12BE"/>
    <w:rsid w:val="001D643A"/>
    <w:rsid w:val="00284CAC"/>
    <w:rsid w:val="00287C26"/>
    <w:rsid w:val="002F1473"/>
    <w:rsid w:val="003249E8"/>
    <w:rsid w:val="00335FF5"/>
    <w:rsid w:val="003718C3"/>
    <w:rsid w:val="003E4C88"/>
    <w:rsid w:val="00427AC5"/>
    <w:rsid w:val="004A724B"/>
    <w:rsid w:val="005054D7"/>
    <w:rsid w:val="00582D22"/>
    <w:rsid w:val="005A44AD"/>
    <w:rsid w:val="00624FD3"/>
    <w:rsid w:val="00652CFA"/>
    <w:rsid w:val="006B3135"/>
    <w:rsid w:val="006E4148"/>
    <w:rsid w:val="00703C94"/>
    <w:rsid w:val="0075386B"/>
    <w:rsid w:val="0084227D"/>
    <w:rsid w:val="0086646D"/>
    <w:rsid w:val="008C5A1C"/>
    <w:rsid w:val="008E71CD"/>
    <w:rsid w:val="00974C2D"/>
    <w:rsid w:val="009C375E"/>
    <w:rsid w:val="009E16BA"/>
    <w:rsid w:val="009F5073"/>
    <w:rsid w:val="00A4336D"/>
    <w:rsid w:val="00AB4FA8"/>
    <w:rsid w:val="00AB70FE"/>
    <w:rsid w:val="00BE3091"/>
    <w:rsid w:val="00CD6E9D"/>
    <w:rsid w:val="00D67AD6"/>
    <w:rsid w:val="00D839AA"/>
    <w:rsid w:val="00D91866"/>
    <w:rsid w:val="00DE03F9"/>
    <w:rsid w:val="00E9158A"/>
    <w:rsid w:val="00F41F74"/>
    <w:rsid w:val="00FE5C7D"/>
    <w:rsid w:val="00FF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65FC"/>
  <w15:chartTrackingRefBased/>
  <w15:docId w15:val="{B6BEFF7E-676D-4DEE-A221-29FB5A2B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74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5656">
      <w:bodyDiv w:val="1"/>
      <w:marLeft w:val="0"/>
      <w:marRight w:val="0"/>
      <w:marTop w:val="0"/>
      <w:marBottom w:val="0"/>
      <w:divBdr>
        <w:top w:val="none" w:sz="0" w:space="0" w:color="auto"/>
        <w:left w:val="none" w:sz="0" w:space="0" w:color="auto"/>
        <w:bottom w:val="none" w:sz="0" w:space="0" w:color="auto"/>
        <w:right w:val="none" w:sz="0" w:space="0" w:color="auto"/>
      </w:divBdr>
    </w:div>
    <w:div w:id="1658609196">
      <w:bodyDiv w:val="1"/>
      <w:marLeft w:val="0"/>
      <w:marRight w:val="0"/>
      <w:marTop w:val="0"/>
      <w:marBottom w:val="0"/>
      <w:divBdr>
        <w:top w:val="none" w:sz="0" w:space="0" w:color="auto"/>
        <w:left w:val="none" w:sz="0" w:space="0" w:color="auto"/>
        <w:bottom w:val="none" w:sz="0" w:space="0" w:color="auto"/>
        <w:right w:val="none" w:sz="0" w:space="0" w:color="auto"/>
      </w:divBdr>
    </w:div>
    <w:div w:id="20016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263DE-5CBE-48F8-9CCC-B02D8CA2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46</cp:revision>
  <dcterms:created xsi:type="dcterms:W3CDTF">2023-10-27T08:16:00Z</dcterms:created>
  <dcterms:modified xsi:type="dcterms:W3CDTF">2023-10-27T09:47:00Z</dcterms:modified>
</cp:coreProperties>
</file>