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AF4" w:rsidRDefault="00C72AF4" w:rsidP="00C72AF4">
      <w:pPr>
        <w:jc w:val="center"/>
        <w:rPr>
          <w:b/>
          <w:sz w:val="48"/>
        </w:rPr>
      </w:pPr>
      <w:r w:rsidRPr="0009705E">
        <w:rPr>
          <w:rFonts w:hint="eastAsia"/>
          <w:b/>
          <w:sz w:val="48"/>
        </w:rPr>
        <w:t xml:space="preserve">数字图像处理 </w:t>
      </w:r>
      <w:r>
        <w:rPr>
          <w:b/>
          <w:sz w:val="48"/>
        </w:rPr>
        <w:t xml:space="preserve"> </w:t>
      </w:r>
      <w:r>
        <w:rPr>
          <w:rFonts w:hint="eastAsia"/>
          <w:b/>
          <w:sz w:val="48"/>
        </w:rPr>
        <w:t>作业</w:t>
      </w:r>
      <w:r>
        <w:rPr>
          <w:rFonts w:hint="eastAsia"/>
          <w:b/>
          <w:sz w:val="48"/>
        </w:rPr>
        <w:t>三</w:t>
      </w:r>
      <w:r>
        <w:rPr>
          <w:b/>
          <w:sz w:val="48"/>
        </w:rPr>
        <w:t xml:space="preserve"> </w:t>
      </w:r>
      <w:r w:rsidRPr="0009705E">
        <w:rPr>
          <w:rFonts w:hint="eastAsia"/>
          <w:b/>
          <w:sz w:val="48"/>
        </w:rPr>
        <w:t>实验报告</w:t>
      </w:r>
    </w:p>
    <w:p w:rsidR="00C72AF4" w:rsidRDefault="00C72AF4" w:rsidP="00C72AF4">
      <w:pPr>
        <w:jc w:val="center"/>
        <w:rPr>
          <w:b/>
          <w:sz w:val="24"/>
        </w:rPr>
      </w:pPr>
      <w:r>
        <w:rPr>
          <w:rFonts w:hint="eastAsia"/>
          <w:b/>
          <w:sz w:val="24"/>
        </w:rPr>
        <w:t>姓名：</w:t>
      </w:r>
      <w:proofErr w:type="gramStart"/>
      <w:r>
        <w:rPr>
          <w:rFonts w:hint="eastAsia"/>
          <w:b/>
          <w:sz w:val="24"/>
        </w:rPr>
        <w:t>周敏苑</w:t>
      </w:r>
      <w:proofErr w:type="gramEnd"/>
      <w:r>
        <w:rPr>
          <w:rFonts w:hint="eastAsia"/>
          <w:b/>
          <w:sz w:val="24"/>
        </w:rPr>
        <w:t xml:space="preserve"> </w:t>
      </w:r>
      <w:r>
        <w:rPr>
          <w:b/>
          <w:sz w:val="24"/>
        </w:rPr>
        <w:t xml:space="preserve"> </w:t>
      </w:r>
      <w:r>
        <w:rPr>
          <w:rFonts w:hint="eastAsia"/>
          <w:b/>
          <w:sz w:val="24"/>
        </w:rPr>
        <w:t>学号：161220180</w:t>
      </w:r>
      <w:r>
        <w:rPr>
          <w:b/>
          <w:sz w:val="24"/>
        </w:rPr>
        <w:t xml:space="preserve"> </w:t>
      </w:r>
      <w:r>
        <w:rPr>
          <w:rFonts w:hint="eastAsia"/>
          <w:b/>
          <w:sz w:val="24"/>
        </w:rPr>
        <w:t>邮箱：</w:t>
      </w:r>
      <w:r>
        <w:rPr>
          <w:b/>
          <w:sz w:val="24"/>
        </w:rPr>
        <w:fldChar w:fldCharType="begin"/>
      </w:r>
      <w:r>
        <w:rPr>
          <w:b/>
          <w:sz w:val="24"/>
        </w:rPr>
        <w:instrText xml:space="preserve"> HYPERLINK "mailto:</w:instrText>
      </w:r>
      <w:r>
        <w:rPr>
          <w:rFonts w:hint="eastAsia"/>
          <w:b/>
          <w:sz w:val="24"/>
        </w:rPr>
        <w:instrText>161220180@smail</w:instrText>
      </w:r>
      <w:r>
        <w:rPr>
          <w:b/>
          <w:sz w:val="24"/>
        </w:rPr>
        <w:instrText xml:space="preserve">.nju.edu.cn" </w:instrText>
      </w:r>
      <w:r>
        <w:rPr>
          <w:b/>
          <w:sz w:val="24"/>
        </w:rPr>
        <w:fldChar w:fldCharType="separate"/>
      </w:r>
      <w:r w:rsidRPr="00431622">
        <w:rPr>
          <w:rStyle w:val="a3"/>
          <w:b/>
          <w:sz w:val="24"/>
        </w:rPr>
        <w:t>161220180@smail.nju.edu.cn</w:t>
      </w:r>
      <w:r>
        <w:rPr>
          <w:b/>
          <w:sz w:val="24"/>
        </w:rPr>
        <w:fldChar w:fldCharType="end"/>
      </w:r>
    </w:p>
    <w:p w:rsidR="00CA2696" w:rsidRPr="00CA2696" w:rsidRDefault="00CA2696" w:rsidP="00CA2696">
      <w:pPr>
        <w:jc w:val="left"/>
        <w:rPr>
          <w:b/>
          <w:color w:val="FF0000"/>
          <w:sz w:val="24"/>
        </w:rPr>
      </w:pPr>
      <w:r w:rsidRPr="00CA2696">
        <w:rPr>
          <w:rFonts w:hint="eastAsia"/>
          <w:b/>
          <w:color w:val="FF0000"/>
          <w:sz w:val="24"/>
        </w:rPr>
        <w:t>运行说明：</w:t>
      </w:r>
      <w:r>
        <w:rPr>
          <w:rFonts w:hint="eastAsia"/>
          <w:b/>
          <w:color w:val="FF0000"/>
          <w:sz w:val="24"/>
        </w:rPr>
        <w:t>由于裁剪是按照测试样例的规格来的，所以只支持同测试样例同样规格的图片输入</w:t>
      </w:r>
      <w:bookmarkStart w:id="0" w:name="_GoBack"/>
      <w:bookmarkEnd w:id="0"/>
    </w:p>
    <w:p w:rsidR="00C72AF4" w:rsidRDefault="00C72AF4" w:rsidP="00C72AF4">
      <w:pPr>
        <w:jc w:val="left"/>
        <w:rPr>
          <w:b/>
          <w:sz w:val="36"/>
        </w:rPr>
      </w:pPr>
      <w:r w:rsidRPr="0009705E">
        <w:rPr>
          <w:rFonts w:hint="eastAsia"/>
          <w:b/>
          <w:sz w:val="36"/>
        </w:rPr>
        <w:t>实验要求</w:t>
      </w:r>
    </w:p>
    <w:p w:rsidR="00C72AF4" w:rsidRDefault="00C72AF4" w:rsidP="00C72AF4">
      <w:pPr>
        <w:jc w:val="left"/>
        <w:rPr>
          <w:b/>
          <w:bCs/>
          <w:sz w:val="22"/>
        </w:rPr>
      </w:pPr>
      <w:r w:rsidRPr="00C72AF4">
        <w:rPr>
          <w:b/>
          <w:bCs/>
          <w:sz w:val="22"/>
        </w:rPr>
        <w:t>字符识别：从图片中计算加减算式结果</w:t>
      </w:r>
    </w:p>
    <w:p w:rsidR="00C72AF4" w:rsidRDefault="00C72AF4" w:rsidP="00C72AF4">
      <w:pPr>
        <w:jc w:val="left"/>
        <w:rPr>
          <w:b/>
          <w:sz w:val="36"/>
        </w:rPr>
      </w:pPr>
      <w:r w:rsidRPr="0009705E">
        <w:rPr>
          <w:rFonts w:hint="eastAsia"/>
          <w:b/>
          <w:sz w:val="36"/>
        </w:rPr>
        <w:t>实验内容</w:t>
      </w:r>
    </w:p>
    <w:p w:rsidR="00C72AF4" w:rsidRDefault="00C72AF4" w:rsidP="00C72AF4">
      <w:pPr>
        <w:pStyle w:val="a4"/>
        <w:numPr>
          <w:ilvl w:val="0"/>
          <w:numId w:val="1"/>
        </w:numPr>
        <w:ind w:firstLineChars="0"/>
        <w:jc w:val="left"/>
        <w:rPr>
          <w:b/>
          <w:sz w:val="28"/>
        </w:rPr>
      </w:pPr>
      <w:r>
        <w:rPr>
          <w:rFonts w:hint="eastAsia"/>
          <w:b/>
          <w:sz w:val="28"/>
        </w:rPr>
        <w:t>数字识别</w:t>
      </w:r>
    </w:p>
    <w:p w:rsidR="00C72AF4" w:rsidRPr="00C72AF4" w:rsidRDefault="00C72AF4" w:rsidP="00C72AF4">
      <w:pPr>
        <w:pStyle w:val="a4"/>
        <w:numPr>
          <w:ilvl w:val="0"/>
          <w:numId w:val="3"/>
        </w:numPr>
        <w:ind w:firstLineChars="0"/>
        <w:jc w:val="left"/>
        <w:rPr>
          <w:b/>
          <w:sz w:val="24"/>
        </w:rPr>
      </w:pPr>
      <w:r w:rsidRPr="00C72AF4">
        <w:rPr>
          <w:rFonts w:hint="eastAsia"/>
          <w:b/>
          <w:sz w:val="24"/>
        </w:rPr>
        <w:t>使用</w:t>
      </w:r>
      <w:proofErr w:type="spellStart"/>
      <w:r w:rsidRPr="00C72AF4">
        <w:rPr>
          <w:rFonts w:hint="eastAsia"/>
          <w:b/>
          <w:sz w:val="24"/>
        </w:rPr>
        <w:t>knn</w:t>
      </w:r>
      <w:proofErr w:type="spellEnd"/>
      <w:r w:rsidRPr="00C72AF4">
        <w:rPr>
          <w:rFonts w:hint="eastAsia"/>
          <w:b/>
          <w:sz w:val="24"/>
        </w:rPr>
        <w:t>分类模型识别样本数字：</w:t>
      </w:r>
    </w:p>
    <w:p w:rsidR="00C72AF4" w:rsidRDefault="00C72AF4" w:rsidP="00C72AF4">
      <w:pPr>
        <w:pStyle w:val="a4"/>
        <w:numPr>
          <w:ilvl w:val="0"/>
          <w:numId w:val="5"/>
        </w:numPr>
        <w:ind w:firstLineChars="0"/>
        <w:jc w:val="left"/>
        <w:rPr>
          <w:b/>
          <w:sz w:val="24"/>
        </w:rPr>
      </w:pPr>
      <w:r w:rsidRPr="00C72AF4">
        <w:rPr>
          <w:rFonts w:hint="eastAsia"/>
          <w:b/>
          <w:sz w:val="24"/>
        </w:rPr>
        <w:t>KNN原理:</w:t>
      </w:r>
    </w:p>
    <w:p w:rsidR="00C72AF4" w:rsidRPr="00C72AF4" w:rsidRDefault="00C72AF4" w:rsidP="00C72AF4">
      <w:pPr>
        <w:pStyle w:val="a4"/>
        <w:spacing w:line="360" w:lineRule="auto"/>
        <w:ind w:left="1080" w:firstLineChars="0" w:firstLine="0"/>
        <w:rPr>
          <w:sz w:val="22"/>
        </w:rPr>
      </w:pPr>
      <w:r w:rsidRPr="00C72AF4">
        <w:rPr>
          <w:sz w:val="22"/>
        </w:rPr>
        <w:t>如下图所示，有两类不同的样本数据，分别用蓝色的小正方形和红色的小三角形表示，而图正中间的那个绿色</w:t>
      </w:r>
      <w:proofErr w:type="gramStart"/>
      <w:r w:rsidRPr="00C72AF4">
        <w:rPr>
          <w:sz w:val="22"/>
        </w:rPr>
        <w:t>的圆所标示</w:t>
      </w:r>
      <w:proofErr w:type="gramEnd"/>
      <w:r w:rsidRPr="00C72AF4">
        <w:rPr>
          <w:sz w:val="22"/>
        </w:rPr>
        <w:t xml:space="preserve">的数据则是待分类的数据。也就是说，现在， 我们不知道中间那个绿色的数据是从属于哪一类（蓝色小正方形or红色小三角形），下面，我们就要解决这个问题：给这个绿色的圆分类。 </w:t>
      </w:r>
    </w:p>
    <w:p w:rsidR="00C72AF4" w:rsidRPr="00C72AF4" w:rsidRDefault="00C72AF4" w:rsidP="00C72AF4">
      <w:pPr>
        <w:pStyle w:val="a4"/>
        <w:spacing w:line="360" w:lineRule="auto"/>
        <w:ind w:left="1080" w:firstLine="440"/>
        <w:rPr>
          <w:sz w:val="22"/>
        </w:rPr>
      </w:pPr>
      <w:r w:rsidRPr="00C72AF4">
        <w:rPr>
          <w:rFonts w:hint="eastAsia"/>
          <w:sz w:val="22"/>
        </w:rPr>
        <w:t xml:space="preserve">　　我们常说，物以类聚，人以群分，判别一个人是一个什么样品质特征的人，常常可以从他</w:t>
      </w:r>
      <w:r w:rsidRPr="00C72AF4">
        <w:rPr>
          <w:sz w:val="22"/>
        </w:rPr>
        <w:t>/她身边的朋友入手，所谓观其友，而识其人。我们不是要判别上图中那个绿色的圆是属于哪一类数据么，好说，从它的邻居下手。但一次性看多少个邻居呢？从下图中，你还能看到：</w:t>
      </w:r>
    </w:p>
    <w:p w:rsidR="00C72AF4" w:rsidRPr="00C72AF4" w:rsidRDefault="00C72AF4" w:rsidP="00C72AF4">
      <w:pPr>
        <w:pStyle w:val="a4"/>
        <w:spacing w:line="360" w:lineRule="auto"/>
        <w:ind w:left="1080" w:firstLine="440"/>
        <w:jc w:val="center"/>
        <w:rPr>
          <w:sz w:val="22"/>
        </w:rPr>
      </w:pPr>
      <w:r w:rsidRPr="00C72AF4">
        <w:rPr>
          <w:sz w:val="22"/>
        </w:rPr>
        <w:drawing>
          <wp:inline distT="0" distB="0" distL="0" distR="0" wp14:anchorId="0CA0522B" wp14:editId="7D7CE281">
            <wp:extent cx="1808480" cy="1630680"/>
            <wp:effectExtent l="0" t="0" r="1270" b="7620"/>
            <wp:docPr id="6" name="图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8480" cy="1630680"/>
                    </a:xfrm>
                    <a:prstGeom prst="rect">
                      <a:avLst/>
                    </a:prstGeom>
                    <a:noFill/>
                    <a:ln>
                      <a:noFill/>
                    </a:ln>
                  </pic:spPr>
                </pic:pic>
              </a:graphicData>
            </a:graphic>
          </wp:inline>
        </w:drawing>
      </w:r>
    </w:p>
    <w:p w:rsidR="00C72AF4" w:rsidRPr="00C72AF4" w:rsidRDefault="00C72AF4" w:rsidP="00C72AF4">
      <w:pPr>
        <w:pStyle w:val="a4"/>
        <w:numPr>
          <w:ilvl w:val="0"/>
          <w:numId w:val="4"/>
        </w:numPr>
        <w:spacing w:line="360" w:lineRule="auto"/>
        <w:ind w:firstLine="440"/>
        <w:rPr>
          <w:sz w:val="22"/>
        </w:rPr>
      </w:pPr>
      <w:r w:rsidRPr="00C72AF4">
        <w:rPr>
          <w:rFonts w:hint="eastAsia"/>
          <w:sz w:val="22"/>
        </w:rPr>
        <w:t>如果</w:t>
      </w:r>
      <w:r w:rsidRPr="00C72AF4">
        <w:rPr>
          <w:sz w:val="22"/>
        </w:rPr>
        <w:t>K=3，绿色圆点的最近的3个邻居是2个红色小三角形和1个蓝色小</w:t>
      </w:r>
      <w:r w:rsidRPr="00C72AF4">
        <w:rPr>
          <w:sz w:val="22"/>
        </w:rPr>
        <w:lastRenderedPageBreak/>
        <w:t>正方形，少数从属于多数，基于统计的方法，判定绿色的这个待分类点属于红色的三角形一类。</w:t>
      </w:r>
    </w:p>
    <w:p w:rsidR="00C72AF4" w:rsidRPr="00C72AF4" w:rsidRDefault="00C72AF4" w:rsidP="00C72AF4">
      <w:pPr>
        <w:pStyle w:val="a4"/>
        <w:spacing w:line="360" w:lineRule="auto"/>
        <w:ind w:left="1080" w:firstLine="440"/>
        <w:rPr>
          <w:sz w:val="22"/>
        </w:rPr>
      </w:pPr>
    </w:p>
    <w:p w:rsidR="00C72AF4" w:rsidRPr="00C72AF4" w:rsidRDefault="00C72AF4" w:rsidP="00C72AF4">
      <w:pPr>
        <w:pStyle w:val="a4"/>
        <w:numPr>
          <w:ilvl w:val="0"/>
          <w:numId w:val="4"/>
        </w:numPr>
        <w:spacing w:line="360" w:lineRule="auto"/>
        <w:ind w:firstLine="440"/>
        <w:rPr>
          <w:rFonts w:hint="eastAsia"/>
          <w:sz w:val="22"/>
        </w:rPr>
      </w:pPr>
      <w:r w:rsidRPr="00C72AF4">
        <w:rPr>
          <w:rFonts w:hint="eastAsia"/>
          <w:sz w:val="22"/>
        </w:rPr>
        <w:t>如果</w:t>
      </w:r>
      <w:r w:rsidRPr="00C72AF4">
        <w:rPr>
          <w:sz w:val="22"/>
        </w:rPr>
        <w:t>K=5，绿色圆点的最近的5个邻居是2个红色三角形和3个蓝色的正方形，还是少数从属于多数，基于统计的方法，判定绿色的这个待分类点属于蓝色的正方形一类。</w:t>
      </w:r>
    </w:p>
    <w:p w:rsidR="00C72AF4" w:rsidRPr="00C72AF4" w:rsidRDefault="00C72AF4" w:rsidP="00C72AF4">
      <w:pPr>
        <w:pStyle w:val="a4"/>
        <w:spacing w:line="360" w:lineRule="auto"/>
        <w:ind w:left="1080" w:firstLine="440"/>
        <w:rPr>
          <w:rFonts w:hint="eastAsia"/>
          <w:sz w:val="22"/>
        </w:rPr>
      </w:pPr>
      <w:r w:rsidRPr="00C72AF4">
        <w:rPr>
          <w:rFonts w:ascii="MS Gothic" w:eastAsia="MS Gothic" w:hAnsi="MS Gothic" w:cs="MS Gothic" w:hint="eastAsia"/>
          <w:sz w:val="22"/>
        </w:rPr>
        <w:t>​</w:t>
      </w:r>
      <w:r w:rsidRPr="00C72AF4">
        <w:rPr>
          <w:sz w:val="22"/>
        </w:rPr>
        <w:t xml:space="preserve"> 于此我们看到，</w:t>
      </w:r>
      <w:proofErr w:type="gramStart"/>
      <w:r w:rsidRPr="00C72AF4">
        <w:rPr>
          <w:sz w:val="22"/>
        </w:rPr>
        <w:t>当无法</w:t>
      </w:r>
      <w:proofErr w:type="gramEnd"/>
      <w:r w:rsidRPr="00C72AF4">
        <w:rPr>
          <w:sz w:val="22"/>
        </w:rPr>
        <w:t>判定当前待分类点是从属于已知分类中的哪一类时，我们可以依据统计学的理论看它所处的位置特征，衡量它周围邻居的权重，而把它归为(或分配)到权重更大的那一类。这就是K近邻算法的核心思想。</w:t>
      </w:r>
    </w:p>
    <w:p w:rsidR="00C72AF4" w:rsidRPr="00C72AF4" w:rsidRDefault="00C72AF4" w:rsidP="00C72AF4">
      <w:pPr>
        <w:pStyle w:val="a4"/>
        <w:spacing w:line="360" w:lineRule="auto"/>
        <w:ind w:left="1080" w:firstLine="440"/>
        <w:rPr>
          <w:sz w:val="22"/>
        </w:rPr>
      </w:pPr>
      <w:r w:rsidRPr="00C72AF4">
        <w:rPr>
          <w:rFonts w:ascii="MS Gothic" w:eastAsia="MS Gothic" w:hAnsi="MS Gothic" w:cs="MS Gothic" w:hint="eastAsia"/>
          <w:sz w:val="22"/>
        </w:rPr>
        <w:t>​</w:t>
      </w:r>
      <w:r w:rsidRPr="00C72AF4">
        <w:rPr>
          <w:sz w:val="22"/>
        </w:rPr>
        <w:t xml:space="preserve"> KNN算法中，所选择的邻居都是已经正确分类的对象。该方法在定</w:t>
      </w:r>
      <w:proofErr w:type="gramStart"/>
      <w:r w:rsidRPr="00C72AF4">
        <w:rPr>
          <w:sz w:val="22"/>
        </w:rPr>
        <w:t>类决策</w:t>
      </w:r>
      <w:proofErr w:type="gramEnd"/>
      <w:r w:rsidRPr="00C72AF4">
        <w:rPr>
          <w:sz w:val="22"/>
        </w:rPr>
        <w:t xml:space="preserve">上只依据最邻近的一个或者几个样本的类别来决定待分样本所属的类别。 </w:t>
      </w:r>
    </w:p>
    <w:p w:rsidR="00C72AF4" w:rsidRPr="00C72AF4" w:rsidRDefault="00C72AF4" w:rsidP="00C72AF4">
      <w:pPr>
        <w:pStyle w:val="a4"/>
        <w:spacing w:line="360" w:lineRule="auto"/>
        <w:ind w:left="1080" w:firstLine="440"/>
        <w:rPr>
          <w:sz w:val="22"/>
        </w:rPr>
      </w:pPr>
      <w:r w:rsidRPr="00C72AF4">
        <w:rPr>
          <w:sz w:val="22"/>
        </w:rPr>
        <w:t xml:space="preserve">KNN 算法本身简单有效，它是一种 lazy-learning 算法，分类器不需要使用训练集进行训练，训练时间复杂度为0。KNN 分类的计算复杂度和训练集中的文档数目成正比，也就是说，如果训练集中文档总数为 n，那么 KNN 的分类时间复杂度为O(n)。 </w:t>
      </w:r>
    </w:p>
    <w:p w:rsidR="00C72AF4" w:rsidRPr="00C72AF4" w:rsidRDefault="00C72AF4" w:rsidP="00C72AF4">
      <w:pPr>
        <w:pStyle w:val="a4"/>
        <w:spacing w:line="360" w:lineRule="auto"/>
        <w:ind w:left="1080" w:firstLineChars="0" w:firstLine="0"/>
        <w:jc w:val="left"/>
        <w:rPr>
          <w:rFonts w:hint="eastAsia"/>
          <w:sz w:val="22"/>
        </w:rPr>
      </w:pPr>
      <w:r w:rsidRPr="00C72AF4">
        <w:rPr>
          <w:sz w:val="22"/>
        </w:rPr>
        <w:t>KNN方法虽然从原理上也依赖于极限定理，但在类别决策时，只与极少量的相邻样本有关。由于KNN方法主要靠周围有限的邻近的样本，而不是靠判别类域的方法来确定所属类别的，因此对于类域的交叉或重叠较多的待分样本集来说，KNN方法较其他方法更为适合。 K 近邻算法使用的模型实际上对应于对特征空间的划分。</w:t>
      </w:r>
    </w:p>
    <w:p w:rsidR="00C72AF4" w:rsidRDefault="00C72AF4" w:rsidP="00C72AF4">
      <w:pPr>
        <w:pStyle w:val="a4"/>
        <w:numPr>
          <w:ilvl w:val="0"/>
          <w:numId w:val="5"/>
        </w:numPr>
        <w:ind w:firstLineChars="0"/>
        <w:jc w:val="left"/>
        <w:rPr>
          <w:b/>
          <w:sz w:val="24"/>
        </w:rPr>
      </w:pPr>
      <w:proofErr w:type="spellStart"/>
      <w:r>
        <w:rPr>
          <w:rFonts w:hint="eastAsia"/>
          <w:b/>
          <w:sz w:val="24"/>
        </w:rPr>
        <w:t>Matlab</w:t>
      </w:r>
      <w:proofErr w:type="spellEnd"/>
      <w:r w:rsidR="006C0D9E">
        <w:rPr>
          <w:rFonts w:hint="eastAsia"/>
          <w:b/>
          <w:sz w:val="24"/>
        </w:rPr>
        <w:t>函数介绍</w:t>
      </w:r>
      <w:r>
        <w:rPr>
          <w:rFonts w:hint="eastAsia"/>
          <w:b/>
          <w:sz w:val="24"/>
        </w:rPr>
        <w:t>：</w:t>
      </w:r>
    </w:p>
    <w:p w:rsidR="00C72AF4" w:rsidRDefault="00C72AF4" w:rsidP="006C0D9E">
      <w:pPr>
        <w:pStyle w:val="a4"/>
        <w:spacing w:line="360" w:lineRule="auto"/>
        <w:ind w:left="1140" w:firstLineChars="0" w:firstLine="0"/>
        <w:jc w:val="left"/>
        <w:rPr>
          <w:sz w:val="22"/>
        </w:rPr>
      </w:pPr>
      <w:proofErr w:type="spellStart"/>
      <w:r w:rsidRPr="00C72AF4">
        <w:rPr>
          <w:sz w:val="22"/>
        </w:rPr>
        <w:t>M</w:t>
      </w:r>
      <w:r w:rsidRPr="00C72AF4">
        <w:rPr>
          <w:rFonts w:hint="eastAsia"/>
          <w:sz w:val="22"/>
        </w:rPr>
        <w:t>atlab</w:t>
      </w:r>
      <w:proofErr w:type="spellEnd"/>
      <w:r>
        <w:rPr>
          <w:rFonts w:hint="eastAsia"/>
          <w:sz w:val="22"/>
        </w:rPr>
        <w:t>中自带</w:t>
      </w:r>
      <w:proofErr w:type="spellStart"/>
      <w:r>
        <w:rPr>
          <w:rFonts w:hint="eastAsia"/>
          <w:sz w:val="22"/>
        </w:rPr>
        <w:t>knn</w:t>
      </w:r>
      <w:proofErr w:type="spellEnd"/>
      <w:r>
        <w:rPr>
          <w:rFonts w:hint="eastAsia"/>
          <w:sz w:val="22"/>
        </w:rPr>
        <w:t>训练函数</w:t>
      </w:r>
      <w:proofErr w:type="spellStart"/>
      <w:r w:rsidR="006C0D9E">
        <w:rPr>
          <w:rFonts w:hint="eastAsia"/>
          <w:sz w:val="22"/>
        </w:rPr>
        <w:t>fit</w:t>
      </w:r>
      <w:r w:rsidR="006C0D9E">
        <w:rPr>
          <w:sz w:val="22"/>
        </w:rPr>
        <w:t>cknn</w:t>
      </w:r>
      <w:proofErr w:type="spellEnd"/>
      <w:r w:rsidR="006C0D9E">
        <w:rPr>
          <w:rFonts w:hint="eastAsia"/>
          <w:sz w:val="22"/>
        </w:rPr>
        <w:t>。严格意义上，</w:t>
      </w:r>
      <w:proofErr w:type="spellStart"/>
      <w:r w:rsidR="006C0D9E">
        <w:rPr>
          <w:rFonts w:hint="eastAsia"/>
          <w:sz w:val="22"/>
        </w:rPr>
        <w:t>fitcknn</w:t>
      </w:r>
      <w:proofErr w:type="spellEnd"/>
      <w:r w:rsidR="006C0D9E">
        <w:rPr>
          <w:rFonts w:hint="eastAsia"/>
          <w:sz w:val="22"/>
        </w:rPr>
        <w:t>不是一个函数，而是一个类（class），这个类的主要作用是构建一个KNN分类器对象，接下来对本次实验使用到的构造函数和方法成员做介绍：</w:t>
      </w:r>
    </w:p>
    <w:p w:rsidR="006C0D9E" w:rsidRPr="006C0D9E" w:rsidRDefault="006C0D9E" w:rsidP="006C0D9E">
      <w:pPr>
        <w:pStyle w:val="a4"/>
        <w:spacing w:line="360" w:lineRule="auto"/>
        <w:ind w:left="1140" w:firstLineChars="0" w:firstLine="0"/>
        <w:jc w:val="left"/>
        <w:rPr>
          <w:rFonts w:hint="eastAsia"/>
          <w:b/>
          <w:sz w:val="22"/>
        </w:rPr>
      </w:pPr>
      <w:r w:rsidRPr="006C0D9E">
        <w:rPr>
          <w:rFonts w:hint="eastAsia"/>
          <w:b/>
          <w:sz w:val="22"/>
        </w:rPr>
        <w:t>构造函数</w:t>
      </w:r>
      <w:r>
        <w:rPr>
          <w:rFonts w:hint="eastAsia"/>
          <w:b/>
          <w:sz w:val="22"/>
        </w:rPr>
        <w:t>： mdl</w:t>
      </w:r>
      <w:r>
        <w:rPr>
          <w:b/>
          <w:sz w:val="22"/>
        </w:rPr>
        <w:t xml:space="preserve"> </w:t>
      </w:r>
      <w:r>
        <w:rPr>
          <w:rFonts w:hint="eastAsia"/>
          <w:b/>
          <w:sz w:val="22"/>
        </w:rPr>
        <w:t>=</w:t>
      </w:r>
      <w:r>
        <w:rPr>
          <w:b/>
          <w:sz w:val="22"/>
        </w:rPr>
        <w:t xml:space="preserve"> </w:t>
      </w:r>
      <w:proofErr w:type="spellStart"/>
      <w:r>
        <w:rPr>
          <w:rFonts w:hint="eastAsia"/>
          <w:b/>
          <w:sz w:val="22"/>
        </w:rPr>
        <w:t>fitcknn</w:t>
      </w:r>
      <w:proofErr w:type="spellEnd"/>
      <w:r>
        <w:rPr>
          <w:rFonts w:hint="eastAsia"/>
          <w:b/>
          <w:sz w:val="22"/>
        </w:rPr>
        <w:t>（X，Y）</w:t>
      </w:r>
      <w:r w:rsidRPr="006C0D9E">
        <w:rPr>
          <w:rFonts w:hint="eastAsia"/>
          <w:sz w:val="22"/>
        </w:rPr>
        <w:t>返回分类器模型对象,输入参数：X是训练数据，Y是标签。X是一个数值矩阵，每一行表示一个样本数据。Y可以是数值向量，逻辑向量，或者元组等，用于表示每个样本的标签。因此</w:t>
      </w:r>
      <w:r w:rsidRPr="006C0D9E">
        <w:rPr>
          <w:rFonts w:hint="eastAsia"/>
          <w:sz w:val="22"/>
        </w:rPr>
        <w:lastRenderedPageBreak/>
        <w:t>X的行数应该等于Y的长度，都表示样本的个数。</w:t>
      </w:r>
    </w:p>
    <w:p w:rsidR="006C0D9E" w:rsidRPr="006C0D9E" w:rsidRDefault="006C0D9E" w:rsidP="00C72AF4">
      <w:pPr>
        <w:pStyle w:val="a4"/>
        <w:ind w:left="1140" w:firstLineChars="0" w:firstLine="0"/>
        <w:jc w:val="left"/>
        <w:rPr>
          <w:rFonts w:hint="eastAsia"/>
          <w:b/>
          <w:sz w:val="22"/>
        </w:rPr>
      </w:pPr>
      <w:r>
        <w:rPr>
          <w:rFonts w:hint="eastAsia"/>
          <w:b/>
          <w:sz w:val="22"/>
        </w:rPr>
        <w:t>方法成员：predict（）</w:t>
      </w:r>
      <w:r w:rsidRPr="006C0D9E">
        <w:rPr>
          <w:rFonts w:hint="eastAsia"/>
          <w:sz w:val="22"/>
        </w:rPr>
        <w:t>使用KNN分类器模型预测标签</w:t>
      </w:r>
      <w:r>
        <w:rPr>
          <w:rFonts w:hint="eastAsia"/>
          <w:sz w:val="22"/>
        </w:rPr>
        <w:t>。</w:t>
      </w:r>
    </w:p>
    <w:p w:rsidR="00C72AF4" w:rsidRDefault="006C0D9E" w:rsidP="00C72AF4">
      <w:pPr>
        <w:pStyle w:val="a4"/>
        <w:numPr>
          <w:ilvl w:val="0"/>
          <w:numId w:val="5"/>
        </w:numPr>
        <w:ind w:firstLineChars="0"/>
        <w:jc w:val="left"/>
        <w:rPr>
          <w:b/>
          <w:sz w:val="24"/>
        </w:rPr>
      </w:pPr>
      <w:r>
        <w:rPr>
          <w:rFonts w:hint="eastAsia"/>
          <w:b/>
          <w:sz w:val="24"/>
        </w:rPr>
        <w:t>实现步骤：</w:t>
      </w:r>
    </w:p>
    <w:p w:rsidR="006C0D9E" w:rsidRDefault="006C0D9E" w:rsidP="006C0D9E">
      <w:pPr>
        <w:pStyle w:val="a4"/>
        <w:numPr>
          <w:ilvl w:val="0"/>
          <w:numId w:val="7"/>
        </w:numPr>
        <w:ind w:firstLineChars="0"/>
        <w:jc w:val="left"/>
        <w:rPr>
          <w:sz w:val="22"/>
        </w:rPr>
      </w:pPr>
      <w:r w:rsidRPr="006C0D9E">
        <w:rPr>
          <w:rFonts w:hint="eastAsia"/>
          <w:sz w:val="22"/>
        </w:rPr>
        <w:t>手动裁剪训练集图片，</w:t>
      </w:r>
      <w:r>
        <w:rPr>
          <w:rFonts w:hint="eastAsia"/>
          <w:sz w:val="22"/>
        </w:rPr>
        <w:t>并统一格式（40*30的矩阵）</w:t>
      </w:r>
    </w:p>
    <w:p w:rsidR="00576FAA" w:rsidRDefault="00576FAA" w:rsidP="00576FAA">
      <w:pPr>
        <w:pStyle w:val="a4"/>
        <w:ind w:left="1500" w:firstLineChars="0" w:firstLine="0"/>
        <w:jc w:val="center"/>
        <w:rPr>
          <w:rFonts w:hint="eastAsia"/>
          <w:sz w:val="22"/>
        </w:rPr>
      </w:pPr>
      <w:r>
        <w:rPr>
          <w:noProof/>
        </w:rPr>
        <w:drawing>
          <wp:inline distT="0" distB="0" distL="0" distR="0" wp14:anchorId="2040B859" wp14:editId="34350D26">
            <wp:extent cx="266700" cy="2381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 cy="2381250"/>
                    </a:xfrm>
                    <a:prstGeom prst="rect">
                      <a:avLst/>
                    </a:prstGeom>
                  </pic:spPr>
                </pic:pic>
              </a:graphicData>
            </a:graphic>
          </wp:inline>
        </w:drawing>
      </w:r>
    </w:p>
    <w:p w:rsidR="006C0D9E" w:rsidRDefault="006C0D9E" w:rsidP="006C0D9E">
      <w:pPr>
        <w:pStyle w:val="a4"/>
        <w:ind w:left="1500" w:firstLineChars="0" w:firstLine="0"/>
        <w:jc w:val="center"/>
        <w:rPr>
          <w:rFonts w:hint="eastAsia"/>
          <w:sz w:val="22"/>
        </w:rPr>
      </w:pPr>
      <w:r>
        <w:rPr>
          <w:noProof/>
        </w:rPr>
        <w:drawing>
          <wp:inline distT="0" distB="0" distL="0" distR="0" wp14:anchorId="0599485B" wp14:editId="241D7DC3">
            <wp:extent cx="262890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990600"/>
                    </a:xfrm>
                    <a:prstGeom prst="rect">
                      <a:avLst/>
                    </a:prstGeom>
                  </pic:spPr>
                </pic:pic>
              </a:graphicData>
            </a:graphic>
          </wp:inline>
        </w:drawing>
      </w:r>
    </w:p>
    <w:p w:rsidR="006C0D9E" w:rsidRDefault="006C0D9E" w:rsidP="006C0D9E">
      <w:pPr>
        <w:pStyle w:val="a4"/>
        <w:numPr>
          <w:ilvl w:val="0"/>
          <w:numId w:val="7"/>
        </w:numPr>
        <w:ind w:firstLineChars="0"/>
        <w:jc w:val="left"/>
        <w:rPr>
          <w:sz w:val="22"/>
        </w:rPr>
      </w:pPr>
      <w:r>
        <w:rPr>
          <w:rFonts w:hint="eastAsia"/>
          <w:sz w:val="22"/>
        </w:rPr>
        <w:t>生成训练集矩阵X，将每一个数字的图片转换为1*1200的矩阵插入到训练集矩阵X中</w:t>
      </w:r>
    </w:p>
    <w:p w:rsidR="006C0D9E" w:rsidRDefault="006C0D9E" w:rsidP="006C0D9E">
      <w:pPr>
        <w:pStyle w:val="a4"/>
        <w:ind w:left="1500" w:firstLineChars="0" w:firstLine="0"/>
        <w:jc w:val="center"/>
        <w:rPr>
          <w:rFonts w:hint="eastAsia"/>
          <w:sz w:val="22"/>
        </w:rPr>
      </w:pPr>
      <w:r>
        <w:rPr>
          <w:noProof/>
        </w:rPr>
        <w:drawing>
          <wp:inline distT="0" distB="0" distL="0" distR="0" wp14:anchorId="12121BA0" wp14:editId="1B3F9DA6">
            <wp:extent cx="17907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419100"/>
                    </a:xfrm>
                    <a:prstGeom prst="rect">
                      <a:avLst/>
                    </a:prstGeom>
                  </pic:spPr>
                </pic:pic>
              </a:graphicData>
            </a:graphic>
          </wp:inline>
        </w:drawing>
      </w:r>
    </w:p>
    <w:p w:rsidR="008E0A5E" w:rsidRDefault="008E0A5E" w:rsidP="008E0A5E">
      <w:pPr>
        <w:pStyle w:val="a4"/>
        <w:numPr>
          <w:ilvl w:val="0"/>
          <w:numId w:val="7"/>
        </w:numPr>
        <w:ind w:firstLineChars="0"/>
        <w:jc w:val="left"/>
        <w:rPr>
          <w:sz w:val="22"/>
        </w:rPr>
      </w:pPr>
      <w:r>
        <w:rPr>
          <w:rFonts w:hint="eastAsia"/>
          <w:sz w:val="22"/>
        </w:rPr>
        <w:t>读取需要识别的图像，对该图像进行切割（除去数字周围的空白），并统一为40*30的矩阵格式</w:t>
      </w:r>
    </w:p>
    <w:p w:rsidR="008E0A5E" w:rsidRDefault="008E0A5E" w:rsidP="008E0A5E">
      <w:pPr>
        <w:pStyle w:val="a4"/>
        <w:ind w:left="1500" w:firstLineChars="0" w:firstLine="0"/>
        <w:jc w:val="center"/>
        <w:rPr>
          <w:rFonts w:hint="eastAsia"/>
          <w:sz w:val="22"/>
        </w:rPr>
      </w:pPr>
      <w:r>
        <w:rPr>
          <w:noProof/>
        </w:rPr>
        <w:drawing>
          <wp:inline distT="0" distB="0" distL="0" distR="0" wp14:anchorId="7DB3A310" wp14:editId="575ECE43">
            <wp:extent cx="3076575" cy="1743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743075"/>
                    </a:xfrm>
                    <a:prstGeom prst="rect">
                      <a:avLst/>
                    </a:prstGeom>
                  </pic:spPr>
                </pic:pic>
              </a:graphicData>
            </a:graphic>
          </wp:inline>
        </w:drawing>
      </w:r>
    </w:p>
    <w:p w:rsidR="008E0A5E" w:rsidRDefault="008E0A5E" w:rsidP="008E0A5E">
      <w:pPr>
        <w:pStyle w:val="a4"/>
        <w:numPr>
          <w:ilvl w:val="0"/>
          <w:numId w:val="7"/>
        </w:numPr>
        <w:ind w:firstLineChars="0"/>
        <w:jc w:val="left"/>
        <w:rPr>
          <w:sz w:val="22"/>
        </w:rPr>
      </w:pPr>
      <w:r>
        <w:rPr>
          <w:rFonts w:hint="eastAsia"/>
          <w:sz w:val="22"/>
        </w:rPr>
        <w:t>使用</w:t>
      </w:r>
      <w:proofErr w:type="spellStart"/>
      <w:r>
        <w:rPr>
          <w:rFonts w:hint="eastAsia"/>
          <w:sz w:val="22"/>
        </w:rPr>
        <w:t>knn</w:t>
      </w:r>
      <w:proofErr w:type="spellEnd"/>
      <w:r>
        <w:rPr>
          <w:rFonts w:hint="eastAsia"/>
          <w:sz w:val="22"/>
        </w:rPr>
        <w:t>函数训练</w:t>
      </w:r>
    </w:p>
    <w:p w:rsidR="008E0A5E" w:rsidRDefault="008E0A5E" w:rsidP="008E0A5E">
      <w:pPr>
        <w:pStyle w:val="a4"/>
        <w:ind w:left="1500" w:firstLineChars="0" w:firstLine="0"/>
        <w:jc w:val="center"/>
        <w:rPr>
          <w:rFonts w:hint="eastAsia"/>
          <w:sz w:val="22"/>
        </w:rPr>
      </w:pPr>
      <w:r>
        <w:rPr>
          <w:noProof/>
        </w:rPr>
        <w:drawing>
          <wp:inline distT="0" distB="0" distL="0" distR="0" wp14:anchorId="37A56E63" wp14:editId="0CBBBA50">
            <wp:extent cx="4714875" cy="4286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428625"/>
                    </a:xfrm>
                    <a:prstGeom prst="rect">
                      <a:avLst/>
                    </a:prstGeom>
                  </pic:spPr>
                </pic:pic>
              </a:graphicData>
            </a:graphic>
          </wp:inline>
        </w:drawing>
      </w:r>
    </w:p>
    <w:p w:rsidR="008E0A5E" w:rsidRDefault="008E0A5E" w:rsidP="008E0A5E">
      <w:pPr>
        <w:pStyle w:val="a4"/>
        <w:numPr>
          <w:ilvl w:val="0"/>
          <w:numId w:val="7"/>
        </w:numPr>
        <w:ind w:firstLineChars="0"/>
        <w:jc w:val="left"/>
        <w:rPr>
          <w:sz w:val="22"/>
        </w:rPr>
      </w:pPr>
      <w:r>
        <w:rPr>
          <w:rFonts w:hint="eastAsia"/>
          <w:sz w:val="22"/>
        </w:rPr>
        <w:lastRenderedPageBreak/>
        <w:t>使用predict识别图片数字</w:t>
      </w:r>
    </w:p>
    <w:p w:rsidR="008E0A5E" w:rsidRPr="008E0A5E" w:rsidRDefault="008E0A5E" w:rsidP="008E0A5E">
      <w:pPr>
        <w:pStyle w:val="a4"/>
        <w:ind w:left="1500" w:firstLineChars="0" w:firstLine="0"/>
        <w:jc w:val="center"/>
        <w:rPr>
          <w:rFonts w:hint="eastAsia"/>
          <w:sz w:val="22"/>
        </w:rPr>
      </w:pPr>
      <w:r>
        <w:rPr>
          <w:noProof/>
        </w:rPr>
        <w:drawing>
          <wp:inline distT="0" distB="0" distL="0" distR="0" wp14:anchorId="3E8DFF44" wp14:editId="66387D2D">
            <wp:extent cx="4829175" cy="600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600075"/>
                    </a:xfrm>
                    <a:prstGeom prst="rect">
                      <a:avLst/>
                    </a:prstGeom>
                  </pic:spPr>
                </pic:pic>
              </a:graphicData>
            </a:graphic>
          </wp:inline>
        </w:drawing>
      </w:r>
    </w:p>
    <w:p w:rsidR="006C0D9E" w:rsidRDefault="008E0A5E" w:rsidP="00C72AF4">
      <w:pPr>
        <w:pStyle w:val="a4"/>
        <w:numPr>
          <w:ilvl w:val="0"/>
          <w:numId w:val="5"/>
        </w:numPr>
        <w:ind w:firstLineChars="0"/>
        <w:jc w:val="left"/>
        <w:rPr>
          <w:b/>
          <w:sz w:val="24"/>
        </w:rPr>
      </w:pPr>
      <w:r>
        <w:rPr>
          <w:rFonts w:hint="eastAsia"/>
          <w:b/>
          <w:sz w:val="24"/>
        </w:rPr>
        <w:t>实验结果</w:t>
      </w:r>
    </w:p>
    <w:p w:rsidR="008E0A5E" w:rsidRDefault="008E0A5E" w:rsidP="008E0A5E">
      <w:pPr>
        <w:pStyle w:val="a4"/>
        <w:spacing w:line="360" w:lineRule="auto"/>
        <w:ind w:left="1140" w:firstLineChars="0" w:firstLine="0"/>
        <w:jc w:val="left"/>
        <w:rPr>
          <w:sz w:val="22"/>
        </w:rPr>
      </w:pPr>
      <w:r w:rsidRPr="008E0A5E">
        <w:rPr>
          <w:rFonts w:hint="eastAsia"/>
          <w:sz w:val="22"/>
        </w:rPr>
        <w:t>对提供的测试样例的识别结果正确率很高</w:t>
      </w:r>
      <w:r>
        <w:rPr>
          <w:rFonts w:hint="eastAsia"/>
          <w:sz w:val="22"/>
        </w:rPr>
        <w:t>；</w:t>
      </w:r>
    </w:p>
    <w:p w:rsidR="008E0A5E" w:rsidRPr="008E0A5E" w:rsidRDefault="008E0A5E" w:rsidP="008E0A5E">
      <w:pPr>
        <w:pStyle w:val="a4"/>
        <w:spacing w:line="360" w:lineRule="auto"/>
        <w:ind w:left="1140" w:firstLineChars="0" w:firstLine="0"/>
        <w:jc w:val="left"/>
        <w:rPr>
          <w:rFonts w:hint="eastAsia"/>
          <w:sz w:val="22"/>
        </w:rPr>
      </w:pPr>
      <w:r>
        <w:rPr>
          <w:rFonts w:hint="eastAsia"/>
          <w:sz w:val="22"/>
        </w:rPr>
        <w:t>这里说一下为什么使用</w:t>
      </w:r>
      <w:proofErr w:type="spellStart"/>
      <w:r>
        <w:rPr>
          <w:rFonts w:hint="eastAsia"/>
          <w:sz w:val="22"/>
        </w:rPr>
        <w:t>knn</w:t>
      </w:r>
      <w:proofErr w:type="spellEnd"/>
      <w:r>
        <w:rPr>
          <w:rFonts w:hint="eastAsia"/>
          <w:sz w:val="22"/>
        </w:rPr>
        <w:t>而不是其他分类方法，考虑到印刷体数字并不会有很大的变化，所以每个数字的训练集有限（其实每个数字就一张图），所以无法使用那些需要很多训练样本的方法如神经网络，SVM等等，这种情况下，KNN是最佳选择。</w:t>
      </w:r>
    </w:p>
    <w:p w:rsidR="00C72AF4" w:rsidRDefault="00C72AF4" w:rsidP="00C72AF4">
      <w:pPr>
        <w:pStyle w:val="a4"/>
        <w:numPr>
          <w:ilvl w:val="0"/>
          <w:numId w:val="3"/>
        </w:numPr>
        <w:ind w:firstLineChars="0"/>
        <w:jc w:val="left"/>
        <w:rPr>
          <w:b/>
          <w:sz w:val="24"/>
        </w:rPr>
      </w:pPr>
      <w:r w:rsidRPr="00C72AF4">
        <w:rPr>
          <w:rFonts w:hint="eastAsia"/>
          <w:b/>
          <w:sz w:val="24"/>
        </w:rPr>
        <w:t>使用</w:t>
      </w:r>
      <w:proofErr w:type="spellStart"/>
      <w:r w:rsidRPr="00C72AF4">
        <w:rPr>
          <w:rFonts w:hint="eastAsia"/>
          <w:b/>
          <w:sz w:val="24"/>
        </w:rPr>
        <w:t>matlab</w:t>
      </w:r>
      <w:proofErr w:type="spellEnd"/>
      <w:r w:rsidRPr="00C72AF4">
        <w:rPr>
          <w:rFonts w:hint="eastAsia"/>
          <w:b/>
          <w:sz w:val="24"/>
        </w:rPr>
        <w:t>内部函数</w:t>
      </w:r>
      <w:proofErr w:type="spellStart"/>
      <w:r w:rsidRPr="00C72AF4">
        <w:rPr>
          <w:rFonts w:hint="eastAsia"/>
          <w:b/>
          <w:sz w:val="24"/>
        </w:rPr>
        <w:t>ocr</w:t>
      </w:r>
      <w:proofErr w:type="spellEnd"/>
      <w:r w:rsidRPr="00C72AF4">
        <w:rPr>
          <w:rFonts w:hint="eastAsia"/>
          <w:b/>
          <w:sz w:val="24"/>
        </w:rPr>
        <w:t>识别样本数字：</w:t>
      </w:r>
    </w:p>
    <w:p w:rsidR="00576FAA" w:rsidRDefault="00576FAA" w:rsidP="00576FAA">
      <w:pPr>
        <w:pStyle w:val="a4"/>
        <w:ind w:left="1080" w:firstLineChars="0" w:firstLine="0"/>
        <w:jc w:val="left"/>
        <w:rPr>
          <w:b/>
          <w:sz w:val="24"/>
        </w:rPr>
      </w:pPr>
      <w:r>
        <w:rPr>
          <w:noProof/>
        </w:rPr>
        <w:drawing>
          <wp:inline distT="0" distB="0" distL="0" distR="0" wp14:anchorId="05482DA5" wp14:editId="3541528F">
            <wp:extent cx="4733925" cy="4286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428625"/>
                    </a:xfrm>
                    <a:prstGeom prst="rect">
                      <a:avLst/>
                    </a:prstGeom>
                  </pic:spPr>
                </pic:pic>
              </a:graphicData>
            </a:graphic>
          </wp:inline>
        </w:drawing>
      </w:r>
    </w:p>
    <w:p w:rsidR="00576FAA" w:rsidRDefault="00576FAA" w:rsidP="00576FAA">
      <w:pPr>
        <w:pStyle w:val="a4"/>
        <w:spacing w:line="360" w:lineRule="auto"/>
        <w:ind w:left="1077" w:firstLineChars="0" w:firstLine="0"/>
        <w:jc w:val="left"/>
        <w:rPr>
          <w:sz w:val="22"/>
        </w:rPr>
      </w:pPr>
      <w:r w:rsidRPr="00576FAA">
        <w:rPr>
          <w:rFonts w:hint="eastAsia"/>
          <w:sz w:val="22"/>
        </w:rPr>
        <w:t>一开始使用</w:t>
      </w:r>
      <w:proofErr w:type="spellStart"/>
      <w:r w:rsidRPr="00576FAA">
        <w:rPr>
          <w:rFonts w:hint="eastAsia"/>
          <w:sz w:val="22"/>
        </w:rPr>
        <w:t>ocr</w:t>
      </w:r>
      <w:proofErr w:type="spellEnd"/>
      <w:r w:rsidRPr="00576FAA">
        <w:rPr>
          <w:rFonts w:hint="eastAsia"/>
          <w:sz w:val="22"/>
        </w:rPr>
        <w:t>函数的时候</w:t>
      </w:r>
      <w:r>
        <w:rPr>
          <w:rFonts w:hint="eastAsia"/>
          <w:sz w:val="22"/>
        </w:rPr>
        <w:t>，发现它对只包含单独数字的图片无效，可能是因为空白边缘太大了，后来我在数字的前面添加了两个小黑块，如图：</w:t>
      </w:r>
    </w:p>
    <w:p w:rsidR="00576FAA" w:rsidRDefault="00576FAA" w:rsidP="00576FAA">
      <w:pPr>
        <w:pStyle w:val="a4"/>
        <w:spacing w:line="360" w:lineRule="auto"/>
        <w:ind w:left="1077" w:firstLineChars="0" w:firstLine="0"/>
        <w:jc w:val="center"/>
        <w:rPr>
          <w:sz w:val="22"/>
        </w:rPr>
      </w:pPr>
      <w:r>
        <w:rPr>
          <w:noProof/>
        </w:rPr>
        <w:drawing>
          <wp:inline distT="0" distB="0" distL="0" distR="0" wp14:anchorId="7211B729" wp14:editId="3BC53AA6">
            <wp:extent cx="1911350" cy="128349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337" cy="1292215"/>
                    </a:xfrm>
                    <a:prstGeom prst="rect">
                      <a:avLst/>
                    </a:prstGeom>
                  </pic:spPr>
                </pic:pic>
              </a:graphicData>
            </a:graphic>
          </wp:inline>
        </w:drawing>
      </w:r>
    </w:p>
    <w:p w:rsidR="00576FAA" w:rsidRPr="00576FAA" w:rsidRDefault="00576FAA" w:rsidP="00576FAA">
      <w:pPr>
        <w:pStyle w:val="a4"/>
        <w:spacing w:line="360" w:lineRule="auto"/>
        <w:ind w:left="1077" w:firstLineChars="0" w:firstLine="0"/>
        <w:jc w:val="left"/>
        <w:rPr>
          <w:rFonts w:hint="eastAsia"/>
          <w:sz w:val="22"/>
        </w:rPr>
      </w:pPr>
      <w:r>
        <w:rPr>
          <w:rFonts w:hint="eastAsia"/>
          <w:sz w:val="22"/>
        </w:rPr>
        <w:t>就能够成功的识别出数字。尽管如此，这毕竟是一种取巧的方法，鲁棒性并不很强，换一张图片，换一个尺寸估计又不行了，所以第一种</w:t>
      </w:r>
      <w:proofErr w:type="spellStart"/>
      <w:r>
        <w:rPr>
          <w:rFonts w:hint="eastAsia"/>
          <w:sz w:val="22"/>
        </w:rPr>
        <w:t>knn</w:t>
      </w:r>
      <w:proofErr w:type="spellEnd"/>
      <w:r>
        <w:rPr>
          <w:rFonts w:hint="eastAsia"/>
          <w:sz w:val="22"/>
        </w:rPr>
        <w:t>算法还是第一选择。</w:t>
      </w:r>
    </w:p>
    <w:p w:rsidR="00576FAA" w:rsidRDefault="00C72AF4" w:rsidP="00576FAA">
      <w:pPr>
        <w:pStyle w:val="a4"/>
        <w:numPr>
          <w:ilvl w:val="0"/>
          <w:numId w:val="1"/>
        </w:numPr>
        <w:ind w:firstLineChars="0"/>
        <w:jc w:val="left"/>
        <w:rPr>
          <w:b/>
          <w:sz w:val="28"/>
        </w:rPr>
      </w:pPr>
      <w:r>
        <w:rPr>
          <w:rFonts w:hint="eastAsia"/>
          <w:b/>
          <w:sz w:val="28"/>
        </w:rPr>
        <w:t>符号识别</w:t>
      </w:r>
    </w:p>
    <w:p w:rsidR="00576FAA" w:rsidRDefault="00576FAA" w:rsidP="00576FAA">
      <w:pPr>
        <w:pStyle w:val="a4"/>
        <w:ind w:left="720" w:firstLineChars="0" w:firstLine="0"/>
        <w:jc w:val="left"/>
        <w:rPr>
          <w:rFonts w:hint="eastAsia"/>
          <w:b/>
          <w:sz w:val="28"/>
        </w:rPr>
      </w:pPr>
      <w:r>
        <w:rPr>
          <w:rFonts w:hint="eastAsia"/>
          <w:b/>
          <w:sz w:val="28"/>
        </w:rPr>
        <w:t>方法同数字识别</w:t>
      </w:r>
    </w:p>
    <w:p w:rsidR="00576FAA" w:rsidRDefault="00576FAA" w:rsidP="00576FAA">
      <w:pPr>
        <w:pStyle w:val="a4"/>
        <w:numPr>
          <w:ilvl w:val="0"/>
          <w:numId w:val="1"/>
        </w:numPr>
        <w:ind w:firstLineChars="0"/>
        <w:jc w:val="left"/>
        <w:rPr>
          <w:b/>
          <w:sz w:val="28"/>
        </w:rPr>
      </w:pPr>
      <w:r>
        <w:rPr>
          <w:rFonts w:hint="eastAsia"/>
          <w:b/>
          <w:sz w:val="28"/>
        </w:rPr>
        <w:t>识别图片并计算结果：</w:t>
      </w:r>
    </w:p>
    <w:p w:rsidR="00EE6381" w:rsidRDefault="00576FAA" w:rsidP="00EE6381">
      <w:pPr>
        <w:pStyle w:val="a4"/>
        <w:numPr>
          <w:ilvl w:val="0"/>
          <w:numId w:val="8"/>
        </w:numPr>
        <w:ind w:firstLineChars="0"/>
        <w:jc w:val="left"/>
        <w:rPr>
          <w:b/>
          <w:sz w:val="24"/>
        </w:rPr>
      </w:pPr>
      <w:r w:rsidRPr="00EE6381">
        <w:rPr>
          <w:rFonts w:hint="eastAsia"/>
          <w:b/>
          <w:sz w:val="24"/>
        </w:rPr>
        <w:t>把整张图片切分为</w:t>
      </w:r>
      <w:r w:rsidR="00EE6381" w:rsidRPr="00EE6381">
        <w:rPr>
          <w:rFonts w:hint="eastAsia"/>
          <w:b/>
          <w:sz w:val="24"/>
        </w:rPr>
        <w:t>一格一格的小图片</w:t>
      </w:r>
      <w:r w:rsidR="00EE6381">
        <w:rPr>
          <w:rFonts w:hint="eastAsia"/>
          <w:b/>
          <w:sz w:val="24"/>
        </w:rPr>
        <w:t>，每张图片包含一个算式：</w:t>
      </w:r>
    </w:p>
    <w:p w:rsidR="00EE6381" w:rsidRPr="00EE6381" w:rsidRDefault="00EE6381" w:rsidP="00EE6381">
      <w:pPr>
        <w:pStyle w:val="a4"/>
        <w:ind w:left="1440" w:firstLineChars="0" w:firstLine="0"/>
        <w:jc w:val="center"/>
        <w:rPr>
          <w:rFonts w:hint="eastAsia"/>
          <w:b/>
          <w:sz w:val="24"/>
        </w:rPr>
      </w:pPr>
      <w:r>
        <w:rPr>
          <w:noProof/>
        </w:rPr>
        <w:lastRenderedPageBreak/>
        <w:drawing>
          <wp:inline distT="0" distB="0" distL="0" distR="0" wp14:anchorId="442FB4B1" wp14:editId="7460B744">
            <wp:extent cx="1949450" cy="504940"/>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9069" cy="512612"/>
                    </a:xfrm>
                    <a:prstGeom prst="rect">
                      <a:avLst/>
                    </a:prstGeom>
                  </pic:spPr>
                </pic:pic>
              </a:graphicData>
            </a:graphic>
          </wp:inline>
        </w:drawing>
      </w:r>
    </w:p>
    <w:p w:rsidR="00EE6381" w:rsidRDefault="00EE6381" w:rsidP="00EE6381">
      <w:pPr>
        <w:pStyle w:val="a4"/>
        <w:numPr>
          <w:ilvl w:val="0"/>
          <w:numId w:val="8"/>
        </w:numPr>
        <w:ind w:firstLineChars="0"/>
        <w:jc w:val="left"/>
        <w:rPr>
          <w:b/>
          <w:sz w:val="24"/>
        </w:rPr>
      </w:pPr>
      <w:r>
        <w:rPr>
          <w:rFonts w:hint="eastAsia"/>
          <w:b/>
          <w:sz w:val="24"/>
        </w:rPr>
        <w:t>可以用</w:t>
      </w:r>
      <w:proofErr w:type="spellStart"/>
      <w:r>
        <w:rPr>
          <w:rFonts w:hint="eastAsia"/>
          <w:b/>
          <w:sz w:val="24"/>
        </w:rPr>
        <w:t>ocr</w:t>
      </w:r>
      <w:proofErr w:type="spellEnd"/>
      <w:r>
        <w:rPr>
          <w:rFonts w:hint="eastAsia"/>
          <w:b/>
          <w:sz w:val="24"/>
        </w:rPr>
        <w:t>函数识别整个式子，也可以用自己写的两个函数分别识别数字和符号（需要继续切分）：</w:t>
      </w:r>
    </w:p>
    <w:p w:rsidR="00EE6381" w:rsidRPr="00EE6381" w:rsidRDefault="00EE6381" w:rsidP="00EE6381">
      <w:pPr>
        <w:ind w:firstLineChars="200" w:firstLine="420"/>
        <w:jc w:val="left"/>
        <w:rPr>
          <w:rFonts w:hint="eastAsia"/>
          <w:b/>
          <w:sz w:val="24"/>
        </w:rPr>
      </w:pPr>
      <w:r>
        <w:rPr>
          <w:noProof/>
        </w:rPr>
        <w:drawing>
          <wp:inline distT="0" distB="0" distL="0" distR="0" wp14:anchorId="1553A8F6" wp14:editId="64B6F3BE">
            <wp:extent cx="5274310" cy="2305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505"/>
                    </a:xfrm>
                    <a:prstGeom prst="rect">
                      <a:avLst/>
                    </a:prstGeom>
                  </pic:spPr>
                </pic:pic>
              </a:graphicData>
            </a:graphic>
          </wp:inline>
        </w:drawing>
      </w:r>
    </w:p>
    <w:p w:rsidR="00EE6381" w:rsidRDefault="00EE6381" w:rsidP="00EE6381">
      <w:pPr>
        <w:pStyle w:val="a4"/>
        <w:numPr>
          <w:ilvl w:val="0"/>
          <w:numId w:val="8"/>
        </w:numPr>
        <w:ind w:firstLineChars="0"/>
        <w:jc w:val="left"/>
        <w:rPr>
          <w:b/>
          <w:sz w:val="24"/>
        </w:rPr>
      </w:pPr>
      <w:r>
        <w:rPr>
          <w:rFonts w:hint="eastAsia"/>
          <w:b/>
          <w:sz w:val="24"/>
        </w:rPr>
        <w:t>根据识别出来的数字和符号，计算出结果：</w:t>
      </w:r>
    </w:p>
    <w:p w:rsidR="00EE6381" w:rsidRDefault="00EE6381" w:rsidP="00EE6381">
      <w:pPr>
        <w:pStyle w:val="a4"/>
        <w:ind w:left="1440" w:firstLineChars="0" w:firstLine="0"/>
        <w:jc w:val="center"/>
        <w:rPr>
          <w:rFonts w:hint="eastAsia"/>
          <w:b/>
          <w:sz w:val="24"/>
        </w:rPr>
      </w:pPr>
      <w:r>
        <w:rPr>
          <w:noProof/>
        </w:rPr>
        <w:drawing>
          <wp:inline distT="0" distB="0" distL="0" distR="0" wp14:anchorId="3D698792" wp14:editId="5F9A6BAD">
            <wp:extent cx="4314825" cy="10001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1000125"/>
                    </a:xfrm>
                    <a:prstGeom prst="rect">
                      <a:avLst/>
                    </a:prstGeom>
                  </pic:spPr>
                </pic:pic>
              </a:graphicData>
            </a:graphic>
          </wp:inline>
        </w:drawing>
      </w:r>
    </w:p>
    <w:p w:rsidR="00EE6381" w:rsidRDefault="00EE6381" w:rsidP="00EE6381">
      <w:pPr>
        <w:pStyle w:val="a4"/>
        <w:numPr>
          <w:ilvl w:val="0"/>
          <w:numId w:val="8"/>
        </w:numPr>
        <w:ind w:firstLineChars="0"/>
        <w:jc w:val="left"/>
        <w:rPr>
          <w:b/>
          <w:sz w:val="24"/>
        </w:rPr>
      </w:pPr>
      <w:r>
        <w:rPr>
          <w:rFonts w:hint="eastAsia"/>
          <w:b/>
          <w:sz w:val="24"/>
        </w:rPr>
        <w:t>将计算出来的结果添加到图片上得到最终结果图：</w:t>
      </w:r>
    </w:p>
    <w:p w:rsidR="00EE6381" w:rsidRDefault="00EE6381" w:rsidP="00EE6381">
      <w:pPr>
        <w:ind w:left="720"/>
        <w:rPr>
          <w:b/>
          <w:sz w:val="24"/>
        </w:rPr>
      </w:pPr>
      <w:r>
        <w:rPr>
          <w:noProof/>
        </w:rPr>
        <w:drawing>
          <wp:inline distT="0" distB="0" distL="0" distR="0" wp14:anchorId="30BBCE03" wp14:editId="02CA7C3F">
            <wp:extent cx="5274310" cy="5461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6100"/>
                    </a:xfrm>
                    <a:prstGeom prst="rect">
                      <a:avLst/>
                    </a:prstGeom>
                  </pic:spPr>
                </pic:pic>
              </a:graphicData>
            </a:graphic>
          </wp:inline>
        </w:drawing>
      </w:r>
    </w:p>
    <w:p w:rsidR="00EE6381" w:rsidRDefault="00EE6381" w:rsidP="00EE6381">
      <w:pPr>
        <w:pStyle w:val="a4"/>
        <w:numPr>
          <w:ilvl w:val="0"/>
          <w:numId w:val="8"/>
        </w:numPr>
        <w:ind w:firstLineChars="0"/>
        <w:rPr>
          <w:b/>
          <w:sz w:val="24"/>
        </w:rPr>
      </w:pPr>
      <w:r>
        <w:rPr>
          <w:rFonts w:hint="eastAsia"/>
          <w:b/>
          <w:sz w:val="24"/>
        </w:rPr>
        <w:t>最终结果图：</w:t>
      </w:r>
    </w:p>
    <w:p w:rsidR="00EE6381" w:rsidRDefault="00EE6381" w:rsidP="00EE6381">
      <w:pPr>
        <w:ind w:left="720"/>
        <w:rPr>
          <w:b/>
          <w:sz w:val="24"/>
        </w:rPr>
      </w:pPr>
      <w:r>
        <w:rPr>
          <w:noProof/>
        </w:rPr>
        <w:drawing>
          <wp:inline distT="0" distB="0" distL="0" distR="0" wp14:anchorId="66918B41" wp14:editId="5649E896">
            <wp:extent cx="5274310" cy="21374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37410"/>
                    </a:xfrm>
                    <a:prstGeom prst="rect">
                      <a:avLst/>
                    </a:prstGeom>
                  </pic:spPr>
                </pic:pic>
              </a:graphicData>
            </a:graphic>
          </wp:inline>
        </w:drawing>
      </w:r>
    </w:p>
    <w:p w:rsidR="00EE6381" w:rsidRDefault="00EE6381" w:rsidP="00EE6381">
      <w:pPr>
        <w:rPr>
          <w:b/>
          <w:sz w:val="24"/>
        </w:rPr>
      </w:pPr>
      <w:r>
        <w:rPr>
          <w:b/>
          <w:sz w:val="24"/>
        </w:rPr>
        <w:tab/>
      </w:r>
      <w:r>
        <w:rPr>
          <w:rFonts w:hint="eastAsia"/>
          <w:b/>
          <w:sz w:val="24"/>
        </w:rPr>
        <w:t>实验中遇到的问题：</w:t>
      </w:r>
    </w:p>
    <w:p w:rsidR="00EE6381" w:rsidRDefault="00EE6381" w:rsidP="007527EF">
      <w:pPr>
        <w:spacing w:line="360" w:lineRule="auto"/>
        <w:rPr>
          <w:sz w:val="22"/>
        </w:rPr>
      </w:pPr>
      <w:r>
        <w:rPr>
          <w:b/>
          <w:sz w:val="24"/>
        </w:rPr>
        <w:tab/>
      </w:r>
      <w:r w:rsidR="007527EF" w:rsidRPr="007527EF">
        <w:rPr>
          <w:rFonts w:hint="eastAsia"/>
          <w:sz w:val="22"/>
        </w:rPr>
        <w:t>实验</w:t>
      </w:r>
      <w:r w:rsidR="007527EF">
        <w:rPr>
          <w:rFonts w:hint="eastAsia"/>
          <w:sz w:val="22"/>
        </w:rPr>
        <w:t>前面做的一切顺利，但是到了最终输出结果的时候，发现凡是包含“-</w:t>
      </w:r>
      <w:r w:rsidR="007527EF">
        <w:rPr>
          <w:sz w:val="22"/>
        </w:rPr>
        <w:t xml:space="preserve"> </w:t>
      </w:r>
      <w:r w:rsidR="007527EF">
        <w:rPr>
          <w:rFonts w:hint="eastAsia"/>
          <w:sz w:val="22"/>
        </w:rPr>
        <w:t>1”的式子都无法识别，于是我对包含“-</w:t>
      </w:r>
      <w:r w:rsidR="007527EF">
        <w:rPr>
          <w:sz w:val="22"/>
        </w:rPr>
        <w:t xml:space="preserve"> </w:t>
      </w:r>
      <w:r w:rsidR="007527EF">
        <w:rPr>
          <w:rFonts w:hint="eastAsia"/>
          <w:sz w:val="22"/>
        </w:rPr>
        <w:t>1”的式子进行了特殊处理：</w:t>
      </w:r>
    </w:p>
    <w:p w:rsidR="007527EF" w:rsidRDefault="007527EF" w:rsidP="00EE6381">
      <w:pPr>
        <w:rPr>
          <w:sz w:val="24"/>
        </w:rPr>
      </w:pPr>
      <w:r>
        <w:rPr>
          <w:noProof/>
        </w:rPr>
        <w:lastRenderedPageBreak/>
        <w:drawing>
          <wp:inline distT="0" distB="0" distL="0" distR="0" wp14:anchorId="117AD894" wp14:editId="071FD4BA">
            <wp:extent cx="5274310" cy="119443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94435"/>
                    </a:xfrm>
                    <a:prstGeom prst="rect">
                      <a:avLst/>
                    </a:prstGeom>
                  </pic:spPr>
                </pic:pic>
              </a:graphicData>
            </a:graphic>
          </wp:inline>
        </w:drawing>
      </w:r>
    </w:p>
    <w:p w:rsidR="007527EF" w:rsidRPr="007527EF" w:rsidRDefault="007527EF" w:rsidP="00EE6381">
      <w:pPr>
        <w:rPr>
          <w:rFonts w:hint="eastAsia"/>
          <w:sz w:val="24"/>
        </w:rPr>
      </w:pPr>
      <w:r>
        <w:rPr>
          <w:rFonts w:hint="eastAsia"/>
          <w:sz w:val="24"/>
        </w:rPr>
        <w:t>特殊处理的方式，就是将算式中间的‘-’号去掉，这样就能识别出剩下的两个数字，因为已知只有‘-</w:t>
      </w:r>
      <w:r>
        <w:rPr>
          <w:sz w:val="24"/>
        </w:rPr>
        <w:t xml:space="preserve"> </w:t>
      </w:r>
      <w:r>
        <w:rPr>
          <w:rFonts w:hint="eastAsia"/>
          <w:sz w:val="24"/>
        </w:rPr>
        <w:t>1’不能被识别，那么中间的符号一定是‘-’号，这样一来，只需要将得到的两个数字相减就能得到最终的结果，然后按照之后的步骤将结果添加到图片上即可。</w:t>
      </w:r>
    </w:p>
    <w:p w:rsidR="00C72AF4" w:rsidRPr="00C72AF4" w:rsidRDefault="00C72AF4" w:rsidP="00C72AF4">
      <w:pPr>
        <w:jc w:val="left"/>
        <w:rPr>
          <w:b/>
          <w:sz w:val="36"/>
        </w:rPr>
      </w:pPr>
      <w:r w:rsidRPr="00C72AF4">
        <w:rPr>
          <w:rFonts w:hint="eastAsia"/>
          <w:b/>
          <w:sz w:val="36"/>
        </w:rPr>
        <w:t>实验心得</w:t>
      </w:r>
    </w:p>
    <w:p w:rsidR="005C6BEA" w:rsidRPr="002F4327" w:rsidRDefault="007527EF" w:rsidP="002F4327">
      <w:pPr>
        <w:spacing w:line="360" w:lineRule="auto"/>
        <w:ind w:firstLine="420"/>
        <w:jc w:val="left"/>
        <w:rPr>
          <w:rFonts w:hint="eastAsia"/>
          <w:sz w:val="22"/>
        </w:rPr>
      </w:pPr>
      <w:r w:rsidRPr="002F4327">
        <w:rPr>
          <w:rFonts w:hint="eastAsia"/>
          <w:sz w:val="22"/>
        </w:rPr>
        <w:t>这次实验本身是一个充满趣味的实验，需要识别数字符号，然后将结果打印到图片上。在做这个实验之前，毫无头绪，本来在数据挖掘课上讲过了</w:t>
      </w:r>
      <w:proofErr w:type="spellStart"/>
      <w:r w:rsidRPr="002F4327">
        <w:rPr>
          <w:rFonts w:hint="eastAsia"/>
          <w:sz w:val="22"/>
        </w:rPr>
        <w:t>knn</w:t>
      </w:r>
      <w:proofErr w:type="spellEnd"/>
      <w:r w:rsidRPr="002F4327">
        <w:rPr>
          <w:rFonts w:hint="eastAsia"/>
          <w:sz w:val="22"/>
        </w:rPr>
        <w:t>算法，但没有实现过，也不知道到底是个什么情况。通过本次实验，虽然也是调用了</w:t>
      </w:r>
      <w:proofErr w:type="spellStart"/>
      <w:r w:rsidRPr="002F4327">
        <w:rPr>
          <w:rFonts w:hint="eastAsia"/>
          <w:sz w:val="22"/>
        </w:rPr>
        <w:t>matlab</w:t>
      </w:r>
      <w:proofErr w:type="spellEnd"/>
      <w:r w:rsidRPr="002F4327">
        <w:rPr>
          <w:rFonts w:hint="eastAsia"/>
          <w:sz w:val="22"/>
        </w:rPr>
        <w:t>自带的</w:t>
      </w:r>
      <w:proofErr w:type="spellStart"/>
      <w:r w:rsidRPr="002F4327">
        <w:rPr>
          <w:rFonts w:hint="eastAsia"/>
          <w:sz w:val="22"/>
        </w:rPr>
        <w:t>knn</w:t>
      </w:r>
      <w:proofErr w:type="spellEnd"/>
      <w:r w:rsidRPr="002F4327">
        <w:rPr>
          <w:rFonts w:hint="eastAsia"/>
          <w:sz w:val="22"/>
        </w:rPr>
        <w:t>函数，但不管怎样，最终通过</w:t>
      </w:r>
      <w:proofErr w:type="spellStart"/>
      <w:r w:rsidRPr="002F4327">
        <w:rPr>
          <w:rFonts w:hint="eastAsia"/>
          <w:sz w:val="22"/>
        </w:rPr>
        <w:t>knn</w:t>
      </w:r>
      <w:proofErr w:type="spellEnd"/>
      <w:r w:rsidRPr="002F4327">
        <w:rPr>
          <w:rFonts w:hint="eastAsia"/>
          <w:sz w:val="22"/>
        </w:rPr>
        <w:t>实现了图片分类模型，最终利用这个模型可以识别很多数字字符，还是很有成就感的。</w:t>
      </w:r>
    </w:p>
    <w:sectPr w:rsidR="005C6BEA" w:rsidRPr="002F4327">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7"/>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9A" w:rsidRDefault="00CA269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A1B"/>
    <w:multiLevelType w:val="hybridMultilevel"/>
    <w:tmpl w:val="E286DD9C"/>
    <w:lvl w:ilvl="0" w:tplc="E04080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D0614"/>
    <w:multiLevelType w:val="hybridMultilevel"/>
    <w:tmpl w:val="B9522F06"/>
    <w:lvl w:ilvl="0" w:tplc="81586F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89F3FA6"/>
    <w:multiLevelType w:val="hybridMultilevel"/>
    <w:tmpl w:val="55D2DC6C"/>
    <w:lvl w:ilvl="0" w:tplc="869EF7A0">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7D71F51"/>
    <w:multiLevelType w:val="hybridMultilevel"/>
    <w:tmpl w:val="30465306"/>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3D7F65E4"/>
    <w:multiLevelType w:val="hybridMultilevel"/>
    <w:tmpl w:val="2C52AE10"/>
    <w:lvl w:ilvl="0" w:tplc="D744096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2AE4D1E"/>
    <w:multiLevelType w:val="hybridMultilevel"/>
    <w:tmpl w:val="82D0D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6B2541"/>
    <w:multiLevelType w:val="hybridMultilevel"/>
    <w:tmpl w:val="E8860E8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4C9468D"/>
    <w:multiLevelType w:val="hybridMultilevel"/>
    <w:tmpl w:val="2690A894"/>
    <w:lvl w:ilvl="0" w:tplc="9B5818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2"/>
    <w:rsid w:val="002F4327"/>
    <w:rsid w:val="00576FAA"/>
    <w:rsid w:val="005C6BEA"/>
    <w:rsid w:val="006C0685"/>
    <w:rsid w:val="006C0D9E"/>
    <w:rsid w:val="007527EF"/>
    <w:rsid w:val="008E0A5E"/>
    <w:rsid w:val="00B16172"/>
    <w:rsid w:val="00C72AF4"/>
    <w:rsid w:val="00CA2696"/>
    <w:rsid w:val="00EE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061F"/>
  <w15:chartTrackingRefBased/>
  <w15:docId w15:val="{051CDADC-C7E7-40DB-AD67-94FA260D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AF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2AF4"/>
    <w:rPr>
      <w:color w:val="0563C1" w:themeColor="hyperlink"/>
      <w:u w:val="single"/>
    </w:rPr>
  </w:style>
  <w:style w:type="paragraph" w:styleId="a4">
    <w:name w:val="List Paragraph"/>
    <w:basedOn w:val="a"/>
    <w:uiPriority w:val="34"/>
    <w:qFormat/>
    <w:rsid w:val="00C72AF4"/>
    <w:pPr>
      <w:ind w:firstLineChars="200" w:firstLine="420"/>
    </w:pPr>
  </w:style>
  <w:style w:type="paragraph" w:styleId="a5">
    <w:name w:val="header"/>
    <w:basedOn w:val="a"/>
    <w:link w:val="a6"/>
    <w:uiPriority w:val="99"/>
    <w:unhideWhenUsed/>
    <w:rsid w:val="00C72A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2AF4"/>
    <w:rPr>
      <w:sz w:val="18"/>
      <w:szCs w:val="18"/>
    </w:rPr>
  </w:style>
  <w:style w:type="paragraph" w:styleId="a7">
    <w:name w:val="footer"/>
    <w:basedOn w:val="a"/>
    <w:link w:val="a8"/>
    <w:uiPriority w:val="99"/>
    <w:unhideWhenUsed/>
    <w:rsid w:val="00C72AF4"/>
    <w:pPr>
      <w:tabs>
        <w:tab w:val="center" w:pos="4153"/>
        <w:tab w:val="right" w:pos="8306"/>
      </w:tabs>
      <w:snapToGrid w:val="0"/>
      <w:jc w:val="left"/>
    </w:pPr>
    <w:rPr>
      <w:sz w:val="18"/>
      <w:szCs w:val="18"/>
    </w:rPr>
  </w:style>
  <w:style w:type="character" w:customStyle="1" w:styleId="a8">
    <w:name w:val="页脚 字符"/>
    <w:basedOn w:val="a0"/>
    <w:link w:val="a7"/>
    <w:uiPriority w:val="99"/>
    <w:rsid w:val="00C72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yuan zhou</dc:creator>
  <cp:keywords/>
  <dc:description/>
  <cp:lastModifiedBy>min yuan zhou</cp:lastModifiedBy>
  <cp:revision>6</cp:revision>
  <dcterms:created xsi:type="dcterms:W3CDTF">2019-05-30T09:07:00Z</dcterms:created>
  <dcterms:modified xsi:type="dcterms:W3CDTF">2019-05-30T12:09:00Z</dcterms:modified>
</cp:coreProperties>
</file>