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8F879F" w14:textId="77777777" w:rsidR="008A4D72" w:rsidRDefault="0009705E" w:rsidP="0009705E">
      <w:pPr>
        <w:jc w:val="center"/>
        <w:rPr>
          <w:b/>
          <w:sz w:val="48"/>
        </w:rPr>
      </w:pPr>
      <w:r w:rsidRPr="0009705E">
        <w:rPr>
          <w:rFonts w:hint="eastAsia"/>
          <w:b/>
          <w:sz w:val="48"/>
        </w:rPr>
        <w:t xml:space="preserve">数字图像处理 </w:t>
      </w:r>
      <w:r>
        <w:rPr>
          <w:b/>
          <w:sz w:val="48"/>
        </w:rPr>
        <w:t xml:space="preserve"> </w:t>
      </w:r>
      <w:r>
        <w:rPr>
          <w:rFonts w:hint="eastAsia"/>
          <w:b/>
          <w:sz w:val="48"/>
        </w:rPr>
        <w:t>作业2</w:t>
      </w:r>
      <w:r>
        <w:rPr>
          <w:b/>
          <w:sz w:val="48"/>
        </w:rPr>
        <w:t xml:space="preserve"> </w:t>
      </w:r>
      <w:r w:rsidRPr="0009705E">
        <w:rPr>
          <w:rFonts w:hint="eastAsia"/>
          <w:b/>
          <w:sz w:val="48"/>
        </w:rPr>
        <w:t>实验报告</w:t>
      </w:r>
    </w:p>
    <w:p w14:paraId="2452B2E9" w14:textId="77777777" w:rsidR="0009705E" w:rsidRDefault="0009705E" w:rsidP="0009705E">
      <w:pPr>
        <w:jc w:val="center"/>
        <w:rPr>
          <w:b/>
          <w:sz w:val="24"/>
        </w:rPr>
      </w:pPr>
      <w:r>
        <w:rPr>
          <w:rFonts w:hint="eastAsia"/>
          <w:b/>
          <w:sz w:val="24"/>
        </w:rPr>
        <w:t>姓名：</w:t>
      </w:r>
      <w:proofErr w:type="gramStart"/>
      <w:r>
        <w:rPr>
          <w:rFonts w:hint="eastAsia"/>
          <w:b/>
          <w:sz w:val="24"/>
        </w:rPr>
        <w:t>周敏苑</w:t>
      </w:r>
      <w:proofErr w:type="gramEnd"/>
      <w:r>
        <w:rPr>
          <w:rFonts w:hint="eastAsia"/>
          <w:b/>
          <w:sz w:val="24"/>
        </w:rPr>
        <w:t xml:space="preserve"> </w:t>
      </w:r>
      <w:r>
        <w:rPr>
          <w:b/>
          <w:sz w:val="24"/>
        </w:rPr>
        <w:t xml:space="preserve"> </w:t>
      </w:r>
      <w:r>
        <w:rPr>
          <w:rFonts w:hint="eastAsia"/>
          <w:b/>
          <w:sz w:val="24"/>
        </w:rPr>
        <w:t>学号：161220180</w:t>
      </w:r>
      <w:r>
        <w:rPr>
          <w:b/>
          <w:sz w:val="24"/>
        </w:rPr>
        <w:t xml:space="preserve"> </w:t>
      </w:r>
      <w:r>
        <w:rPr>
          <w:rFonts w:hint="eastAsia"/>
          <w:b/>
          <w:sz w:val="24"/>
        </w:rPr>
        <w:t>邮箱：</w:t>
      </w:r>
      <w:r>
        <w:rPr>
          <w:b/>
          <w:sz w:val="24"/>
        </w:rPr>
        <w:fldChar w:fldCharType="begin"/>
      </w:r>
      <w:r>
        <w:rPr>
          <w:b/>
          <w:sz w:val="24"/>
        </w:rPr>
        <w:instrText xml:space="preserve"> HYPERLINK "mailto:</w:instrText>
      </w:r>
      <w:r>
        <w:rPr>
          <w:rFonts w:hint="eastAsia"/>
          <w:b/>
          <w:sz w:val="24"/>
        </w:rPr>
        <w:instrText>161220180@smail</w:instrText>
      </w:r>
      <w:r>
        <w:rPr>
          <w:b/>
          <w:sz w:val="24"/>
        </w:rPr>
        <w:instrText xml:space="preserve">.nju.edu.cn" </w:instrText>
      </w:r>
      <w:r>
        <w:rPr>
          <w:b/>
          <w:sz w:val="24"/>
        </w:rPr>
        <w:fldChar w:fldCharType="separate"/>
      </w:r>
      <w:r w:rsidRPr="00431622">
        <w:rPr>
          <w:rStyle w:val="a3"/>
          <w:b/>
          <w:sz w:val="24"/>
        </w:rPr>
        <w:t>161220180@smail.nju.edu.cn</w:t>
      </w:r>
      <w:r>
        <w:rPr>
          <w:b/>
          <w:sz w:val="24"/>
        </w:rPr>
        <w:fldChar w:fldCharType="end"/>
      </w:r>
    </w:p>
    <w:p w14:paraId="13A64773" w14:textId="43FF5D48" w:rsidR="0009705E" w:rsidRDefault="0009705E" w:rsidP="0009705E">
      <w:pPr>
        <w:jc w:val="left"/>
        <w:rPr>
          <w:b/>
          <w:sz w:val="36"/>
        </w:rPr>
      </w:pPr>
      <w:r w:rsidRPr="0009705E">
        <w:rPr>
          <w:rFonts w:hint="eastAsia"/>
          <w:b/>
          <w:sz w:val="36"/>
        </w:rPr>
        <w:t>实验要求</w:t>
      </w:r>
    </w:p>
    <w:p w14:paraId="6D0FC018" w14:textId="77777777" w:rsidR="0009705E" w:rsidRPr="00023B5D" w:rsidRDefault="0009705E" w:rsidP="0009705E">
      <w:pPr>
        <w:jc w:val="left"/>
        <w:rPr>
          <w:b/>
          <w:sz w:val="22"/>
        </w:rPr>
      </w:pPr>
      <w:r w:rsidRPr="00023B5D">
        <w:rPr>
          <w:rFonts w:hint="eastAsia"/>
          <w:b/>
          <w:sz w:val="22"/>
        </w:rPr>
        <w:t>运用不同方法完成边缘检测和边缘链接函数，从图像中检测对象。</w:t>
      </w:r>
    </w:p>
    <w:p w14:paraId="10495733" w14:textId="36AA6E0C" w:rsidR="0009705E" w:rsidRDefault="0009705E" w:rsidP="0009705E">
      <w:pPr>
        <w:jc w:val="left"/>
        <w:rPr>
          <w:b/>
          <w:sz w:val="36"/>
        </w:rPr>
      </w:pPr>
      <w:r w:rsidRPr="0009705E">
        <w:rPr>
          <w:rFonts w:hint="eastAsia"/>
          <w:b/>
          <w:sz w:val="36"/>
        </w:rPr>
        <w:t>实验内容</w:t>
      </w:r>
    </w:p>
    <w:p w14:paraId="68A30A61" w14:textId="1284F91B" w:rsidR="0009705E" w:rsidRDefault="0009705E" w:rsidP="0009705E">
      <w:pPr>
        <w:pStyle w:val="a5"/>
        <w:numPr>
          <w:ilvl w:val="0"/>
          <w:numId w:val="1"/>
        </w:numPr>
        <w:ind w:firstLineChars="0"/>
        <w:jc w:val="left"/>
        <w:rPr>
          <w:b/>
          <w:sz w:val="28"/>
        </w:rPr>
      </w:pPr>
      <w:r w:rsidRPr="0009705E">
        <w:rPr>
          <w:rFonts w:hint="eastAsia"/>
          <w:b/>
          <w:sz w:val="28"/>
        </w:rPr>
        <w:t>边缘检测</w:t>
      </w:r>
    </w:p>
    <w:p w14:paraId="12552F0B" w14:textId="6CF1F597" w:rsidR="00023B5D" w:rsidRPr="00023B5D" w:rsidRDefault="00023B5D" w:rsidP="00023B5D">
      <w:pPr>
        <w:pStyle w:val="a5"/>
        <w:ind w:left="720" w:firstLineChars="0" w:firstLine="0"/>
        <w:jc w:val="left"/>
        <w:rPr>
          <w:b/>
          <w:sz w:val="22"/>
        </w:rPr>
      </w:pPr>
      <w:r>
        <w:rPr>
          <w:rFonts w:hint="eastAsia"/>
          <w:b/>
          <w:sz w:val="22"/>
        </w:rPr>
        <w:t>边缘检测方法主要基于图像滤波，图像增强，图像检测三个步骤来实现的，在本次实验中，我才用高斯滤波函数来降低图像噪声的影响；而图像检测则采用一下几个常见的边缘检测算子实现的：</w:t>
      </w:r>
    </w:p>
    <w:p w14:paraId="3ECA3EAA" w14:textId="627E6E3D" w:rsidR="00023B5D" w:rsidRPr="00D1591D" w:rsidRDefault="00023B5D" w:rsidP="00023B5D">
      <w:pPr>
        <w:pStyle w:val="a5"/>
        <w:ind w:left="720" w:firstLineChars="0" w:firstLine="0"/>
        <w:jc w:val="left"/>
        <w:rPr>
          <w:b/>
          <w:color w:val="2F5496" w:themeColor="accent1" w:themeShade="BF"/>
          <w:sz w:val="24"/>
        </w:rPr>
      </w:pPr>
      <w:r w:rsidRPr="00D1591D">
        <w:rPr>
          <w:rFonts w:hint="eastAsia"/>
          <w:b/>
          <w:color w:val="2F5496" w:themeColor="accent1" w:themeShade="BF"/>
          <w:sz w:val="24"/>
        </w:rPr>
        <w:t>Roberts算子</w:t>
      </w:r>
    </w:p>
    <w:p w14:paraId="1D9AD550" w14:textId="77777777" w:rsidR="00023B5D" w:rsidRPr="00023B5D" w:rsidRDefault="00023B5D" w:rsidP="00023B5D">
      <w:pPr>
        <w:pStyle w:val="a5"/>
        <w:ind w:left="720" w:firstLine="440"/>
        <w:jc w:val="left"/>
        <w:rPr>
          <w:b/>
          <w:sz w:val="22"/>
        </w:rPr>
      </w:pPr>
      <w:r w:rsidRPr="00023B5D">
        <w:rPr>
          <w:rFonts w:hint="eastAsia"/>
          <w:b/>
          <w:sz w:val="22"/>
        </w:rPr>
        <w:t>Roberts算子是一种利用局部差分算子寻找</w:t>
      </w:r>
      <w:r>
        <w:rPr>
          <w:rFonts w:hint="eastAsia"/>
          <w:b/>
          <w:sz w:val="22"/>
        </w:rPr>
        <w:t>边缘的算子，</w:t>
      </w:r>
      <w:r w:rsidRPr="00023B5D">
        <w:rPr>
          <w:rFonts w:hint="eastAsia"/>
          <w:b/>
          <w:sz w:val="22"/>
        </w:rPr>
        <w:t>采用的是对角方向相邻两</w:t>
      </w:r>
      <w:proofErr w:type="gramStart"/>
      <w:r w:rsidRPr="00023B5D">
        <w:rPr>
          <w:rFonts w:hint="eastAsia"/>
          <w:b/>
          <w:sz w:val="22"/>
        </w:rPr>
        <w:t>像素值</w:t>
      </w:r>
      <w:proofErr w:type="gramEnd"/>
      <w:r w:rsidRPr="00023B5D">
        <w:rPr>
          <w:rFonts w:hint="eastAsia"/>
          <w:b/>
          <w:sz w:val="22"/>
        </w:rPr>
        <w:t>之差，算子形式如下：</w:t>
      </w:r>
    </w:p>
    <w:p w14:paraId="57F62804" w14:textId="3991AE26" w:rsidR="00023B5D" w:rsidRPr="00023B5D" w:rsidRDefault="00023B5D" w:rsidP="00023B5D">
      <w:pPr>
        <w:pStyle w:val="a5"/>
        <w:ind w:left="720" w:firstLine="440"/>
        <w:rPr>
          <w:b/>
          <w:sz w:val="22"/>
        </w:rPr>
      </w:pPr>
      <w:proofErr w:type="spellStart"/>
      <w:r w:rsidRPr="00023B5D">
        <w:rPr>
          <w:rFonts w:hint="eastAsia"/>
          <w:b/>
          <w:sz w:val="22"/>
        </w:rPr>
        <w:t>Gx</w:t>
      </w:r>
      <w:proofErr w:type="spellEnd"/>
      <w:r w:rsidRPr="00023B5D">
        <w:rPr>
          <w:rFonts w:hint="eastAsia"/>
          <w:b/>
          <w:sz w:val="22"/>
        </w:rPr>
        <w:t xml:space="preserve"> = f(</w:t>
      </w:r>
      <w:proofErr w:type="spellStart"/>
      <w:proofErr w:type="gramStart"/>
      <w:r w:rsidRPr="00023B5D">
        <w:rPr>
          <w:rFonts w:hint="eastAsia"/>
          <w:b/>
          <w:sz w:val="22"/>
        </w:rPr>
        <w:t>i,j</w:t>
      </w:r>
      <w:proofErr w:type="spellEnd"/>
      <w:proofErr w:type="gramEnd"/>
      <w:r w:rsidRPr="00023B5D">
        <w:rPr>
          <w:rFonts w:hint="eastAsia"/>
          <w:b/>
          <w:sz w:val="22"/>
        </w:rPr>
        <w:t>) - f(i-1,j-1)</w:t>
      </w:r>
    </w:p>
    <w:p w14:paraId="196A0602" w14:textId="41DD8553" w:rsidR="00023B5D" w:rsidRPr="00023B5D" w:rsidRDefault="00023B5D" w:rsidP="00023B5D">
      <w:pPr>
        <w:pStyle w:val="a5"/>
        <w:ind w:left="720" w:firstLine="440"/>
        <w:rPr>
          <w:b/>
          <w:sz w:val="22"/>
        </w:rPr>
      </w:pPr>
      <w:proofErr w:type="spellStart"/>
      <w:r w:rsidRPr="00023B5D">
        <w:rPr>
          <w:rFonts w:hint="eastAsia"/>
          <w:b/>
          <w:sz w:val="22"/>
        </w:rPr>
        <w:t>Gy</w:t>
      </w:r>
      <w:proofErr w:type="spellEnd"/>
      <w:r w:rsidRPr="00023B5D">
        <w:rPr>
          <w:rFonts w:hint="eastAsia"/>
          <w:b/>
          <w:sz w:val="22"/>
        </w:rPr>
        <w:t xml:space="preserve"> = f(i-</w:t>
      </w:r>
      <w:proofErr w:type="gramStart"/>
      <w:r w:rsidRPr="00023B5D">
        <w:rPr>
          <w:rFonts w:hint="eastAsia"/>
          <w:b/>
          <w:sz w:val="22"/>
        </w:rPr>
        <w:t>1,j</w:t>
      </w:r>
      <w:proofErr w:type="gramEnd"/>
      <w:r w:rsidRPr="00023B5D">
        <w:rPr>
          <w:rFonts w:hint="eastAsia"/>
          <w:b/>
          <w:sz w:val="22"/>
        </w:rPr>
        <w:t>) - f(i,j-1)</w:t>
      </w:r>
    </w:p>
    <w:p w14:paraId="13754B6D" w14:textId="30655ECF" w:rsidR="00023B5D" w:rsidRDefault="00023B5D" w:rsidP="00023B5D">
      <w:pPr>
        <w:pStyle w:val="a5"/>
        <w:ind w:left="720" w:firstLine="440"/>
        <w:rPr>
          <w:b/>
          <w:sz w:val="22"/>
        </w:rPr>
      </w:pPr>
      <w:r w:rsidRPr="00023B5D">
        <w:rPr>
          <w:rFonts w:hint="eastAsia"/>
          <w:b/>
          <w:sz w:val="22"/>
        </w:rPr>
        <w:t>|G(</w:t>
      </w:r>
      <w:proofErr w:type="spellStart"/>
      <w:proofErr w:type="gramStart"/>
      <w:r w:rsidRPr="00023B5D">
        <w:rPr>
          <w:rFonts w:hint="eastAsia"/>
          <w:b/>
          <w:sz w:val="22"/>
        </w:rPr>
        <w:t>x,y</w:t>
      </w:r>
      <w:proofErr w:type="spellEnd"/>
      <w:proofErr w:type="gramEnd"/>
      <w:r w:rsidRPr="00023B5D">
        <w:rPr>
          <w:rFonts w:hint="eastAsia"/>
          <w:b/>
          <w:sz w:val="22"/>
        </w:rPr>
        <w:t xml:space="preserve">)| = </w:t>
      </w:r>
      <w:proofErr w:type="spellStart"/>
      <w:r w:rsidRPr="00023B5D">
        <w:rPr>
          <w:rFonts w:hint="eastAsia"/>
          <w:b/>
          <w:sz w:val="22"/>
        </w:rPr>
        <w:t>sprt</w:t>
      </w:r>
      <w:proofErr w:type="spellEnd"/>
      <w:r w:rsidRPr="00023B5D">
        <w:rPr>
          <w:rFonts w:hint="eastAsia"/>
          <w:b/>
          <w:sz w:val="22"/>
        </w:rPr>
        <w:t>(Gx^2-Gy^2)</w:t>
      </w:r>
    </w:p>
    <w:p w14:paraId="5D61C372" w14:textId="5E484E82" w:rsidR="00B43611" w:rsidRPr="00D1591D" w:rsidRDefault="00023B5D" w:rsidP="00D1591D">
      <w:pPr>
        <w:pStyle w:val="a5"/>
        <w:ind w:left="720" w:firstLine="440"/>
        <w:rPr>
          <w:b/>
          <w:sz w:val="22"/>
        </w:rPr>
      </w:pPr>
      <w:r>
        <w:rPr>
          <w:rFonts w:hint="eastAsia"/>
          <w:b/>
          <w:sz w:val="22"/>
        </w:rPr>
        <w:t>找到</w:t>
      </w:r>
      <w:r w:rsidRPr="00023B5D">
        <w:rPr>
          <w:rFonts w:hint="eastAsia"/>
          <w:b/>
          <w:sz w:val="22"/>
        </w:rPr>
        <w:t>适当的阈值τ</w:t>
      </w:r>
      <w:r w:rsidR="00B43611">
        <w:rPr>
          <w:rFonts w:hint="eastAsia"/>
          <w:b/>
          <w:sz w:val="22"/>
        </w:rPr>
        <w:t>（实际计算的时候经过尝试，阈值采用0.8的时候效果比较明显）</w:t>
      </w:r>
      <w:r w:rsidRPr="00023B5D">
        <w:rPr>
          <w:rFonts w:hint="eastAsia"/>
          <w:b/>
          <w:sz w:val="22"/>
        </w:rPr>
        <w:t>,若 G (</w:t>
      </w:r>
      <w:proofErr w:type="spellStart"/>
      <w:r w:rsidRPr="00023B5D">
        <w:rPr>
          <w:rFonts w:hint="eastAsia"/>
          <w:b/>
          <w:sz w:val="22"/>
        </w:rPr>
        <w:t>x,y</w:t>
      </w:r>
      <w:proofErr w:type="spellEnd"/>
      <w:r w:rsidRPr="00023B5D">
        <w:rPr>
          <w:rFonts w:hint="eastAsia"/>
          <w:b/>
          <w:sz w:val="22"/>
        </w:rPr>
        <w:t>)&gt;τ，则 (</w:t>
      </w:r>
      <w:proofErr w:type="spellStart"/>
      <w:r w:rsidRPr="00023B5D">
        <w:rPr>
          <w:rFonts w:hint="eastAsia"/>
          <w:b/>
          <w:sz w:val="22"/>
        </w:rPr>
        <w:t>i</w:t>
      </w:r>
      <w:proofErr w:type="spellEnd"/>
      <w:r w:rsidRPr="00023B5D">
        <w:rPr>
          <w:rFonts w:hint="eastAsia"/>
          <w:b/>
          <w:sz w:val="22"/>
        </w:rPr>
        <w:t> ,j)为边缘点，否则，判断 (</w:t>
      </w:r>
      <w:proofErr w:type="spellStart"/>
      <w:r w:rsidRPr="00023B5D">
        <w:rPr>
          <w:rFonts w:hint="eastAsia"/>
          <w:b/>
          <w:sz w:val="22"/>
        </w:rPr>
        <w:t>i,j</w:t>
      </w:r>
      <w:proofErr w:type="spellEnd"/>
      <w:r w:rsidRPr="00023B5D">
        <w:rPr>
          <w:rFonts w:hint="eastAsia"/>
          <w:b/>
          <w:sz w:val="22"/>
        </w:rPr>
        <w:t>)为非边缘点。由此得到一个二值图像 {g(</w:t>
      </w:r>
      <w:proofErr w:type="spellStart"/>
      <w:r w:rsidRPr="00023B5D">
        <w:rPr>
          <w:rFonts w:hint="eastAsia"/>
          <w:b/>
          <w:sz w:val="22"/>
        </w:rPr>
        <w:t>i,j</w:t>
      </w:r>
      <w:proofErr w:type="spellEnd"/>
      <w:r w:rsidRPr="00023B5D">
        <w:rPr>
          <w:rFonts w:hint="eastAsia"/>
          <w:b/>
          <w:sz w:val="22"/>
        </w:rPr>
        <w:t>)}，即边缘图像。</w:t>
      </w:r>
    </w:p>
    <w:p w14:paraId="062EA27B" w14:textId="098F88C4" w:rsidR="00B43611" w:rsidRPr="00D1591D" w:rsidRDefault="00B43611" w:rsidP="00B43611">
      <w:pPr>
        <w:ind w:firstLineChars="375" w:firstLine="900"/>
        <w:jc w:val="left"/>
        <w:rPr>
          <w:b/>
          <w:color w:val="2F5496" w:themeColor="accent1" w:themeShade="BF"/>
          <w:sz w:val="24"/>
        </w:rPr>
      </w:pPr>
      <w:r w:rsidRPr="00D1591D">
        <w:rPr>
          <w:rFonts w:hint="eastAsia"/>
          <w:b/>
          <w:color w:val="2F5496" w:themeColor="accent1" w:themeShade="BF"/>
          <w:sz w:val="24"/>
        </w:rPr>
        <w:t>Sobel算子</w:t>
      </w:r>
    </w:p>
    <w:p w14:paraId="19B24349" w14:textId="77777777" w:rsidR="002863DC" w:rsidRPr="002863DC" w:rsidRDefault="00B43611" w:rsidP="002863DC">
      <w:pPr>
        <w:ind w:left="840" w:firstLineChars="190" w:firstLine="418"/>
        <w:jc w:val="left"/>
        <w:rPr>
          <w:b/>
          <w:sz w:val="22"/>
        </w:rPr>
      </w:pPr>
      <w:r w:rsidRPr="00B43611">
        <w:rPr>
          <w:rFonts w:hint="eastAsia"/>
          <w:b/>
          <w:bCs/>
          <w:sz w:val="22"/>
        </w:rPr>
        <w:t>索贝尔算子</w:t>
      </w:r>
      <w:r w:rsidRPr="00B43611">
        <w:rPr>
          <w:rFonts w:hint="eastAsia"/>
          <w:b/>
          <w:sz w:val="22"/>
        </w:rPr>
        <w:t>主要用作边缘检测，在技术上，它是一</w:t>
      </w:r>
      <w:r w:rsidR="002863DC">
        <w:rPr>
          <w:rFonts w:hint="eastAsia"/>
          <w:b/>
          <w:sz w:val="22"/>
        </w:rPr>
        <w:t>种</w:t>
      </w:r>
      <w:r w:rsidRPr="00B43611">
        <w:rPr>
          <w:rFonts w:hint="eastAsia"/>
          <w:b/>
          <w:sz w:val="22"/>
        </w:rPr>
        <w:t>离散性差分算子，用来运算图像亮度函数的灰度之近似值。在图像的任何一点使用此算子，将会产生对应的灰度矢量或是其法矢量</w:t>
      </w:r>
      <w:r w:rsidR="002863DC">
        <w:rPr>
          <w:rFonts w:hint="eastAsia"/>
          <w:b/>
          <w:sz w:val="22"/>
        </w:rPr>
        <w:t>，</w:t>
      </w:r>
      <w:r w:rsidR="002863DC" w:rsidRPr="002863DC">
        <w:rPr>
          <w:b/>
          <w:sz w:val="22"/>
        </w:rPr>
        <w:t>Sobel</w:t>
      </w:r>
      <w:r w:rsidR="002863DC" w:rsidRPr="002863DC">
        <w:rPr>
          <w:rFonts w:hint="eastAsia"/>
          <w:b/>
          <w:sz w:val="22"/>
        </w:rPr>
        <w:t>卷积因子为：</w:t>
      </w:r>
    </w:p>
    <w:p w14:paraId="66CBFBE4" w14:textId="4C5D76A6" w:rsidR="002863DC" w:rsidRDefault="002863DC" w:rsidP="002863DC">
      <w:pPr>
        <w:ind w:left="840" w:firstLineChars="190" w:firstLine="418"/>
        <w:jc w:val="left"/>
        <w:rPr>
          <w:b/>
          <w:sz w:val="22"/>
        </w:rPr>
      </w:pPr>
      <w:r w:rsidRPr="002863DC">
        <w:rPr>
          <w:b/>
          <w:bCs/>
          <w:noProof/>
          <w:sz w:val="22"/>
        </w:rPr>
        <w:drawing>
          <wp:inline distT="0" distB="0" distL="0" distR="0" wp14:anchorId="6E785719" wp14:editId="35C2EA4F">
            <wp:extent cx="4373880" cy="2067560"/>
            <wp:effectExtent l="0" t="0" r="7620" b="8890"/>
            <wp:docPr id="11" name="图片 11" descr="http://hi.csdn.net/attachment/201006/11/0_1276230617fDr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i.csdn.net/attachment/201006/11/0_1276230617fDrr.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73880" cy="2067560"/>
                    </a:xfrm>
                    <a:prstGeom prst="rect">
                      <a:avLst/>
                    </a:prstGeom>
                    <a:noFill/>
                    <a:ln>
                      <a:noFill/>
                    </a:ln>
                  </pic:spPr>
                </pic:pic>
              </a:graphicData>
            </a:graphic>
          </wp:inline>
        </w:drawing>
      </w:r>
    </w:p>
    <w:p w14:paraId="48DCAE63" w14:textId="6B6589DE" w:rsidR="00B43611" w:rsidRDefault="002863DC" w:rsidP="002863DC">
      <w:pPr>
        <w:ind w:left="840" w:firstLineChars="190" w:firstLine="418"/>
        <w:jc w:val="left"/>
        <w:rPr>
          <w:b/>
          <w:sz w:val="22"/>
        </w:rPr>
      </w:pPr>
      <w:r w:rsidRPr="002863DC">
        <w:rPr>
          <w:rFonts w:hint="eastAsia"/>
          <w:b/>
          <w:sz w:val="22"/>
        </w:rPr>
        <w:t>该算子包含两组</w:t>
      </w:r>
      <w:r w:rsidRPr="002863DC">
        <w:rPr>
          <w:b/>
          <w:sz w:val="22"/>
        </w:rPr>
        <w:t>3x3</w:t>
      </w:r>
      <w:r w:rsidRPr="002863DC">
        <w:rPr>
          <w:rFonts w:hint="eastAsia"/>
          <w:b/>
          <w:sz w:val="22"/>
        </w:rPr>
        <w:t>的矩阵，分别为横向及纵向，将之与图像作平面卷积，即可分别得出横向及纵向的亮度差分近似值</w:t>
      </w:r>
    </w:p>
    <w:p w14:paraId="585C48AA" w14:textId="01287EA7" w:rsidR="002863DC" w:rsidRPr="00D1591D" w:rsidRDefault="002863DC" w:rsidP="002863DC">
      <w:pPr>
        <w:ind w:firstLineChars="375" w:firstLine="900"/>
        <w:jc w:val="left"/>
        <w:rPr>
          <w:b/>
          <w:color w:val="2F5496" w:themeColor="accent1" w:themeShade="BF"/>
          <w:sz w:val="24"/>
        </w:rPr>
      </w:pPr>
      <w:r w:rsidRPr="00D1591D">
        <w:rPr>
          <w:rFonts w:hint="eastAsia"/>
          <w:b/>
          <w:color w:val="2F5496" w:themeColor="accent1" w:themeShade="BF"/>
          <w:sz w:val="24"/>
        </w:rPr>
        <w:t>Pre</w:t>
      </w:r>
      <w:r w:rsidRPr="00D1591D">
        <w:rPr>
          <w:b/>
          <w:color w:val="2F5496" w:themeColor="accent1" w:themeShade="BF"/>
          <w:sz w:val="24"/>
        </w:rPr>
        <w:t>witt</w:t>
      </w:r>
      <w:r w:rsidRPr="00D1591D">
        <w:rPr>
          <w:rFonts w:hint="eastAsia"/>
          <w:b/>
          <w:color w:val="2F5496" w:themeColor="accent1" w:themeShade="BF"/>
          <w:sz w:val="24"/>
        </w:rPr>
        <w:t>算子</w:t>
      </w:r>
    </w:p>
    <w:p w14:paraId="54613B30" w14:textId="02DC4501" w:rsidR="002863DC" w:rsidRDefault="002863DC" w:rsidP="002863DC">
      <w:pPr>
        <w:ind w:left="840" w:firstLineChars="190" w:firstLine="418"/>
        <w:jc w:val="left"/>
        <w:rPr>
          <w:b/>
          <w:sz w:val="22"/>
        </w:rPr>
      </w:pPr>
      <w:r w:rsidRPr="002863DC">
        <w:rPr>
          <w:rFonts w:hint="eastAsia"/>
          <w:b/>
          <w:sz w:val="22"/>
        </w:rPr>
        <w:lastRenderedPageBreak/>
        <w:t>同 Sobel 算子相似，Prewitt 算子也是一种将方向的差分运算和局部平均相结合的方法，也是取水平和垂直两个卷积核来分别对图像中各个像素点做卷积运算，所不同的是，Sobe</w:t>
      </w:r>
      <w:r>
        <w:rPr>
          <w:rFonts w:hint="eastAsia"/>
          <w:b/>
          <w:sz w:val="22"/>
        </w:rPr>
        <w:t>l</w:t>
      </w:r>
      <w:r w:rsidRPr="002863DC">
        <w:rPr>
          <w:rFonts w:hint="eastAsia"/>
          <w:b/>
          <w:sz w:val="22"/>
        </w:rPr>
        <w:t>算子是先做加权平均然后再微分</w:t>
      </w:r>
      <w:r>
        <w:rPr>
          <w:rFonts w:hint="eastAsia"/>
          <w:b/>
          <w:sz w:val="22"/>
        </w:rPr>
        <w:t>，</w:t>
      </w:r>
      <w:r w:rsidRPr="002863DC">
        <w:rPr>
          <w:rFonts w:hint="eastAsia"/>
          <w:b/>
          <w:sz w:val="22"/>
        </w:rPr>
        <w:t>Prewitt 算子是</w:t>
      </w:r>
      <w:proofErr w:type="gramStart"/>
      <w:r w:rsidRPr="002863DC">
        <w:rPr>
          <w:rFonts w:hint="eastAsia"/>
          <w:b/>
          <w:sz w:val="22"/>
        </w:rPr>
        <w:t>先平均</w:t>
      </w:r>
      <w:proofErr w:type="gramEnd"/>
      <w:r w:rsidRPr="002863DC">
        <w:rPr>
          <w:rFonts w:hint="eastAsia"/>
          <w:b/>
          <w:sz w:val="22"/>
        </w:rPr>
        <w:t>后求微分，其对应的卷积模版为：</w:t>
      </w:r>
    </w:p>
    <w:p w14:paraId="574FF1F5" w14:textId="6A674468" w:rsidR="002863DC" w:rsidRDefault="002863DC" w:rsidP="002863DC">
      <w:pPr>
        <w:ind w:left="840" w:firstLineChars="190" w:firstLine="456"/>
        <w:jc w:val="left"/>
        <w:rPr>
          <w:b/>
          <w:sz w:val="22"/>
        </w:rPr>
      </w:pPr>
      <w:r w:rsidRPr="002863DC">
        <w:rPr>
          <w:b/>
          <w:noProof/>
          <w:sz w:val="24"/>
        </w:rPr>
        <w:drawing>
          <wp:inline distT="0" distB="0" distL="0" distR="0" wp14:anchorId="397F0D4D" wp14:editId="5A2E055C">
            <wp:extent cx="4340225" cy="723265"/>
            <wp:effectExtent l="0" t="0" r="3175" b="635"/>
            <wp:docPr id="12" name="图片 12" descr="å¾åç®æ³ - å¸¸ç¨è¾¹ç¼æ£æµç®æ³å¯¹æ¯åæ - dingmz_frc - dingmz_frcçå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å¾åç®æ³ - å¸¸ç¨è¾¹ç¼æ£æµç®æ³å¯¹æ¯åæ - dingmz_frc - dingmz_frcçåå®¢"/>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0225" cy="723265"/>
                    </a:xfrm>
                    <a:prstGeom prst="rect">
                      <a:avLst/>
                    </a:prstGeom>
                    <a:noFill/>
                    <a:ln>
                      <a:noFill/>
                    </a:ln>
                  </pic:spPr>
                </pic:pic>
              </a:graphicData>
            </a:graphic>
          </wp:inline>
        </w:drawing>
      </w:r>
    </w:p>
    <w:p w14:paraId="11E284AC" w14:textId="77777777" w:rsidR="002863DC" w:rsidRPr="002863DC" w:rsidRDefault="002863DC" w:rsidP="002863DC">
      <w:pPr>
        <w:ind w:left="840" w:firstLineChars="190" w:firstLine="418"/>
        <w:jc w:val="left"/>
        <w:rPr>
          <w:b/>
          <w:sz w:val="22"/>
        </w:rPr>
      </w:pPr>
      <w:r w:rsidRPr="002863DC">
        <w:rPr>
          <w:b/>
          <w:sz w:val="22"/>
        </w:rPr>
        <w:t>图像中的每个像素点和以上水平和垂直两个卷积算子做卷积运算后，再计算得到</w:t>
      </w:r>
    </w:p>
    <w:p w14:paraId="16B83C33" w14:textId="3E65F9FC" w:rsidR="002863DC" w:rsidRPr="002863DC" w:rsidRDefault="002863DC" w:rsidP="002863DC">
      <w:pPr>
        <w:ind w:left="840" w:firstLineChars="190" w:firstLine="418"/>
        <w:jc w:val="left"/>
        <w:rPr>
          <w:b/>
          <w:sz w:val="22"/>
        </w:rPr>
      </w:pPr>
      <w:r w:rsidRPr="002863DC">
        <w:rPr>
          <w:b/>
          <w:sz w:val="22"/>
        </w:rPr>
        <w:t>梯度幅值 G (</w:t>
      </w:r>
      <w:proofErr w:type="spellStart"/>
      <w:r w:rsidRPr="002863DC">
        <w:rPr>
          <w:b/>
          <w:sz w:val="22"/>
        </w:rPr>
        <w:t>x,y</w:t>
      </w:r>
      <w:proofErr w:type="spellEnd"/>
      <w:r w:rsidRPr="002863DC">
        <w:rPr>
          <w:b/>
          <w:sz w:val="22"/>
        </w:rPr>
        <w:t>)，然后选取适当的阈值τ</w:t>
      </w:r>
      <w:r>
        <w:rPr>
          <w:rFonts w:hint="eastAsia"/>
          <w:b/>
          <w:sz w:val="22"/>
        </w:rPr>
        <w:t>（经过多次尝试，阈值采用0</w:t>
      </w:r>
      <w:r>
        <w:rPr>
          <w:b/>
          <w:sz w:val="22"/>
        </w:rPr>
        <w:t>.4</w:t>
      </w:r>
      <w:r>
        <w:rPr>
          <w:rFonts w:hint="eastAsia"/>
          <w:b/>
          <w:sz w:val="22"/>
        </w:rPr>
        <w:t>比较好</w:t>
      </w:r>
      <w:r>
        <w:rPr>
          <w:b/>
          <w:sz w:val="22"/>
        </w:rPr>
        <w:t>）</w:t>
      </w:r>
      <w:r w:rsidRPr="002863DC">
        <w:rPr>
          <w:b/>
          <w:sz w:val="22"/>
        </w:rPr>
        <w:t>G(</w:t>
      </w:r>
      <w:proofErr w:type="spellStart"/>
      <w:r w:rsidRPr="002863DC">
        <w:rPr>
          <w:b/>
          <w:sz w:val="22"/>
        </w:rPr>
        <w:t>x,y</w:t>
      </w:r>
      <w:proofErr w:type="spellEnd"/>
      <w:r w:rsidRPr="002863DC">
        <w:rPr>
          <w:b/>
          <w:sz w:val="22"/>
        </w:rPr>
        <w:t>)&gt;τ，则 (</w:t>
      </w:r>
      <w:proofErr w:type="spellStart"/>
      <w:r w:rsidRPr="002863DC">
        <w:rPr>
          <w:b/>
          <w:sz w:val="22"/>
        </w:rPr>
        <w:t>i,j</w:t>
      </w:r>
      <w:proofErr w:type="spellEnd"/>
      <w:r w:rsidRPr="002863DC">
        <w:rPr>
          <w:b/>
          <w:sz w:val="22"/>
        </w:rPr>
        <w:t>)为边缘点，否则，判断(</w:t>
      </w:r>
      <w:proofErr w:type="spellStart"/>
      <w:r w:rsidRPr="002863DC">
        <w:rPr>
          <w:b/>
          <w:sz w:val="22"/>
        </w:rPr>
        <w:t>i,j</w:t>
      </w:r>
      <w:proofErr w:type="spellEnd"/>
      <w:r w:rsidRPr="002863DC">
        <w:rPr>
          <w:b/>
          <w:sz w:val="22"/>
        </w:rPr>
        <w:t>)为非边缘点。由此得到一个二值图像 {g(</w:t>
      </w:r>
      <w:proofErr w:type="spellStart"/>
      <w:r w:rsidRPr="002863DC">
        <w:rPr>
          <w:b/>
          <w:sz w:val="22"/>
        </w:rPr>
        <w:t>i,j</w:t>
      </w:r>
      <w:proofErr w:type="spellEnd"/>
      <w:r w:rsidRPr="002863DC">
        <w:rPr>
          <w:b/>
          <w:sz w:val="22"/>
        </w:rPr>
        <w:t>)}，即边缘图像。</w:t>
      </w:r>
    </w:p>
    <w:p w14:paraId="40E20AE4" w14:textId="275817DB" w:rsidR="00B43611" w:rsidRDefault="00B43611" w:rsidP="00B43611">
      <w:pPr>
        <w:ind w:firstLineChars="375" w:firstLine="900"/>
        <w:jc w:val="left"/>
        <w:rPr>
          <w:b/>
          <w:sz w:val="24"/>
        </w:rPr>
      </w:pPr>
      <w:r w:rsidRPr="00D1591D">
        <w:rPr>
          <w:rFonts w:hint="eastAsia"/>
          <w:b/>
          <w:color w:val="2F5496" w:themeColor="accent1" w:themeShade="BF"/>
          <w:sz w:val="24"/>
        </w:rPr>
        <w:t>Laplacian算子</w:t>
      </w:r>
    </w:p>
    <w:p w14:paraId="5C906B9D" w14:textId="778F51FF" w:rsidR="002863DC" w:rsidRPr="002863DC" w:rsidRDefault="002863DC" w:rsidP="002863DC">
      <w:pPr>
        <w:ind w:left="435" w:firstLineChars="375" w:firstLine="825"/>
        <w:jc w:val="left"/>
        <w:rPr>
          <w:b/>
          <w:sz w:val="22"/>
        </w:rPr>
      </w:pPr>
      <w:r w:rsidRPr="002863DC">
        <w:rPr>
          <w:b/>
          <w:sz w:val="22"/>
        </w:rPr>
        <w:t>Laplace算子</w:t>
      </w:r>
      <w:r>
        <w:rPr>
          <w:rFonts w:hint="eastAsia"/>
          <w:b/>
          <w:sz w:val="22"/>
        </w:rPr>
        <w:t>为二阶导数算子，一阶导数的局部最大值或鞍点对应着</w:t>
      </w:r>
      <w:r w:rsidR="00D1591D">
        <w:rPr>
          <w:rFonts w:hint="eastAsia"/>
          <w:b/>
          <w:sz w:val="22"/>
        </w:rPr>
        <w:t>二阶导数的零交叉点</w:t>
      </w:r>
      <w:proofErr w:type="gramStart"/>
      <w:r w:rsidR="00D1591D">
        <w:rPr>
          <w:rFonts w:hint="eastAsia"/>
          <w:b/>
          <w:sz w:val="22"/>
        </w:rPr>
        <w:t>故计算</w:t>
      </w:r>
      <w:proofErr w:type="gramEnd"/>
      <w:r w:rsidR="00D1591D">
        <w:rPr>
          <w:rFonts w:hint="eastAsia"/>
          <w:b/>
          <w:sz w:val="22"/>
        </w:rPr>
        <w:t>得到的近似零点就是一阶导数的最大值，判别为边缘，</w:t>
      </w:r>
      <w:r w:rsidRPr="002863DC">
        <w:rPr>
          <w:b/>
          <w:sz w:val="22"/>
        </w:rPr>
        <w:t>定义为：</w:t>
      </w:r>
    </w:p>
    <w:p w14:paraId="0E4C9C04" w14:textId="5E19BF97" w:rsidR="002863DC" w:rsidRPr="002863DC" w:rsidRDefault="002863DC" w:rsidP="00D1591D">
      <w:pPr>
        <w:ind w:firstLineChars="375" w:firstLine="825"/>
        <w:jc w:val="left"/>
        <w:rPr>
          <w:b/>
          <w:sz w:val="22"/>
        </w:rPr>
      </w:pPr>
      <w:r w:rsidRPr="002863DC">
        <w:rPr>
          <w:b/>
          <w:noProof/>
          <w:sz w:val="22"/>
        </w:rPr>
        <w:drawing>
          <wp:inline distT="0" distB="0" distL="0" distR="0" wp14:anchorId="4F787E41" wp14:editId="7FFDEE94">
            <wp:extent cx="3821430" cy="457200"/>
            <wp:effectExtent l="0" t="0" r="7620" b="0"/>
            <wp:docPr id="13" name="图片 13" descr="图像算法 - 常用边缘检测算法对比分析 - dingmz_frc - dingmz_frc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图像算法 - 常用边缘检测算法对比分析 - dingmz_frc - dingmz_frc的博客"/>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21430" cy="457200"/>
                    </a:xfrm>
                    <a:prstGeom prst="rect">
                      <a:avLst/>
                    </a:prstGeom>
                    <a:noFill/>
                    <a:ln>
                      <a:noFill/>
                    </a:ln>
                  </pic:spPr>
                </pic:pic>
              </a:graphicData>
            </a:graphic>
          </wp:inline>
        </w:drawing>
      </w:r>
    </w:p>
    <w:p w14:paraId="03300942" w14:textId="242C5BA0" w:rsidR="00B43611" w:rsidRDefault="00B43611" w:rsidP="00B43611">
      <w:pPr>
        <w:ind w:firstLineChars="375" w:firstLine="900"/>
        <w:jc w:val="left"/>
        <w:rPr>
          <w:b/>
          <w:color w:val="2F5496" w:themeColor="accent1" w:themeShade="BF"/>
          <w:sz w:val="24"/>
        </w:rPr>
      </w:pPr>
      <w:r w:rsidRPr="00D1591D">
        <w:rPr>
          <w:rFonts w:hint="eastAsia"/>
          <w:b/>
          <w:color w:val="2F5496" w:themeColor="accent1" w:themeShade="BF"/>
          <w:sz w:val="24"/>
        </w:rPr>
        <w:t>Canny算子</w:t>
      </w:r>
    </w:p>
    <w:p w14:paraId="54C3D6AD" w14:textId="20E696FF" w:rsidR="00D1591D" w:rsidRPr="00D1591D" w:rsidRDefault="00D1591D" w:rsidP="00B43611">
      <w:pPr>
        <w:ind w:firstLineChars="375" w:firstLine="825"/>
        <w:jc w:val="left"/>
        <w:rPr>
          <w:b/>
          <w:sz w:val="22"/>
        </w:rPr>
      </w:pPr>
      <w:r w:rsidRPr="00D1591D">
        <w:rPr>
          <w:rFonts w:hint="eastAsia"/>
          <w:b/>
          <w:sz w:val="22"/>
        </w:rPr>
        <w:t>具体方法为</w:t>
      </w:r>
      <w:r>
        <w:rPr>
          <w:rFonts w:hint="eastAsia"/>
          <w:b/>
          <w:sz w:val="22"/>
        </w:rPr>
        <w:t>：</w:t>
      </w:r>
    </w:p>
    <w:p w14:paraId="69127B24" w14:textId="1CD7F706" w:rsidR="00D1591D" w:rsidRPr="00D1591D" w:rsidRDefault="00D1591D" w:rsidP="00D1591D">
      <w:pPr>
        <w:ind w:firstLineChars="375" w:firstLine="825"/>
        <w:jc w:val="left"/>
        <w:rPr>
          <w:b/>
          <w:sz w:val="22"/>
        </w:rPr>
      </w:pPr>
      <w:r w:rsidRPr="00D1591D">
        <w:rPr>
          <w:b/>
          <w:sz w:val="22"/>
        </w:rPr>
        <w:t>（1）用高斯函数h(r)对图像进行平滑滤波，去除图像中的噪声。</w:t>
      </w:r>
    </w:p>
    <w:p w14:paraId="050AFC88" w14:textId="77777777" w:rsidR="00D1591D" w:rsidRPr="00D1591D" w:rsidRDefault="00D1591D" w:rsidP="00D1591D">
      <w:pPr>
        <w:ind w:left="420" w:firstLineChars="184" w:firstLine="405"/>
        <w:jc w:val="left"/>
        <w:rPr>
          <w:b/>
          <w:sz w:val="22"/>
        </w:rPr>
      </w:pPr>
      <w:r w:rsidRPr="00D1591D">
        <w:rPr>
          <w:b/>
          <w:sz w:val="22"/>
        </w:rPr>
        <w:t>（2）在每一点计算出局部梯度和边缘方向，可以利用Sobel算子、Roberts算子等来计算。边缘点定义为梯度方向上其强度局部最大的点。</w:t>
      </w:r>
    </w:p>
    <w:p w14:paraId="1186A8D4" w14:textId="77777777" w:rsidR="00D1591D" w:rsidRPr="00D1591D" w:rsidRDefault="00D1591D" w:rsidP="00D1591D">
      <w:pPr>
        <w:ind w:left="420" w:firstLineChars="184" w:firstLine="405"/>
        <w:jc w:val="left"/>
        <w:rPr>
          <w:b/>
          <w:sz w:val="22"/>
        </w:rPr>
      </w:pPr>
      <w:r w:rsidRPr="00D1591D">
        <w:rPr>
          <w:b/>
          <w:sz w:val="22"/>
        </w:rPr>
        <w:t>（3）对梯度进行“非极大值抑制”。在第二步中确定的边缘点会导致梯度幅度图像中出现脊。然后用算法追踪所有脊的顶部，并将所有不在脊的顶部的像素设为零，以便在输出中给出一条细线。</w:t>
      </w:r>
    </w:p>
    <w:p w14:paraId="620E6657" w14:textId="54ADA69E" w:rsidR="00B43611" w:rsidRDefault="00D1591D" w:rsidP="00D1591D">
      <w:pPr>
        <w:ind w:left="420" w:firstLineChars="184" w:firstLine="405"/>
        <w:jc w:val="left"/>
        <w:rPr>
          <w:b/>
          <w:sz w:val="22"/>
        </w:rPr>
      </w:pPr>
      <w:r w:rsidRPr="00D1591D">
        <w:rPr>
          <w:b/>
          <w:sz w:val="22"/>
        </w:rPr>
        <w:t>（4）双</w:t>
      </w:r>
      <w:proofErr w:type="gramStart"/>
      <w:r w:rsidRPr="00D1591D">
        <w:rPr>
          <w:b/>
          <w:sz w:val="22"/>
        </w:rPr>
        <w:t>阐值化</w:t>
      </w:r>
      <w:proofErr w:type="gramEnd"/>
      <w:r w:rsidRPr="00D1591D">
        <w:rPr>
          <w:b/>
          <w:sz w:val="22"/>
        </w:rPr>
        <w:t>和边缘连接。</w:t>
      </w:r>
      <w:proofErr w:type="gramStart"/>
      <w:r w:rsidRPr="00D1591D">
        <w:rPr>
          <w:b/>
          <w:sz w:val="22"/>
        </w:rPr>
        <w:t>脊</w:t>
      </w:r>
      <w:proofErr w:type="gramEnd"/>
      <w:r w:rsidRPr="00D1591D">
        <w:rPr>
          <w:b/>
          <w:sz w:val="22"/>
        </w:rPr>
        <w:t>像素使用</w:t>
      </w:r>
      <w:proofErr w:type="gramStart"/>
      <w:r w:rsidRPr="00D1591D">
        <w:rPr>
          <w:b/>
          <w:sz w:val="22"/>
        </w:rPr>
        <w:t>两个闽值</w:t>
      </w:r>
      <w:proofErr w:type="gramEnd"/>
      <w:r w:rsidRPr="00D1591D">
        <w:rPr>
          <w:b/>
          <w:sz w:val="22"/>
        </w:rPr>
        <w:t>Tl和</w:t>
      </w:r>
      <w:proofErr w:type="gramStart"/>
      <w:r w:rsidRPr="00D1591D">
        <w:rPr>
          <w:b/>
          <w:sz w:val="22"/>
        </w:rPr>
        <w:t>竹做阂</w:t>
      </w:r>
      <w:proofErr w:type="gramEnd"/>
      <w:r w:rsidRPr="00D1591D">
        <w:rPr>
          <w:b/>
          <w:sz w:val="22"/>
        </w:rPr>
        <w:t>值处理，其中Tl&lt;T2.值大于竹的脊像素称为强边缘像素，Tl和T2之间的脊像素称为弱边缘像素。由于边缘阵列孔是用</w:t>
      </w:r>
      <w:proofErr w:type="gramStart"/>
      <w:r w:rsidRPr="00D1591D">
        <w:rPr>
          <w:b/>
          <w:sz w:val="22"/>
        </w:rPr>
        <w:t>高闽值得</w:t>
      </w:r>
      <w:proofErr w:type="gramEnd"/>
      <w:r w:rsidRPr="00D1591D">
        <w:rPr>
          <w:b/>
          <w:sz w:val="22"/>
        </w:rPr>
        <w:t>到的，因此它含有较少的假边缘，但同时也损失了一些有用的边缘信息。而边缘阵列Tl</w:t>
      </w:r>
      <w:proofErr w:type="gramStart"/>
      <w:r w:rsidRPr="00D1591D">
        <w:rPr>
          <w:b/>
          <w:sz w:val="22"/>
        </w:rPr>
        <w:t>的闽值较低</w:t>
      </w:r>
      <w:proofErr w:type="gramEnd"/>
      <w:r w:rsidRPr="00D1591D">
        <w:rPr>
          <w:b/>
          <w:sz w:val="22"/>
        </w:rPr>
        <w:t>，保留了较多信息。因此，可以以边缘阵列几为基础，用边缘阵列Tl进行补充连接，最后得到边缘图像。</w:t>
      </w:r>
    </w:p>
    <w:p w14:paraId="24DDD6F6" w14:textId="77777777" w:rsidR="00D1591D" w:rsidRDefault="00D1591D" w:rsidP="00D1591D">
      <w:pPr>
        <w:ind w:left="420" w:firstLineChars="184" w:firstLine="405"/>
        <w:jc w:val="left"/>
        <w:rPr>
          <w:b/>
          <w:sz w:val="22"/>
        </w:rPr>
      </w:pPr>
    </w:p>
    <w:p w14:paraId="5C2F23B3" w14:textId="7009B5FE" w:rsidR="00D1591D" w:rsidRDefault="00D1591D" w:rsidP="00D1591D">
      <w:pPr>
        <w:ind w:firstLineChars="300" w:firstLine="720"/>
        <w:jc w:val="left"/>
        <w:rPr>
          <w:b/>
          <w:color w:val="C00000"/>
          <w:sz w:val="24"/>
        </w:rPr>
      </w:pPr>
      <w:r w:rsidRPr="00D1591D">
        <w:rPr>
          <w:rFonts w:hint="eastAsia"/>
          <w:b/>
          <w:color w:val="C00000"/>
          <w:sz w:val="24"/>
        </w:rPr>
        <w:t>五种算子的比较</w:t>
      </w:r>
    </w:p>
    <w:p w14:paraId="3F97B18F" w14:textId="0DDD0235" w:rsidR="003442BA" w:rsidRPr="003442BA" w:rsidRDefault="003442BA" w:rsidP="003442BA">
      <w:pPr>
        <w:ind w:firstLineChars="400" w:firstLine="880"/>
        <w:jc w:val="left"/>
        <w:rPr>
          <w:b/>
          <w:sz w:val="22"/>
        </w:rPr>
      </w:pPr>
      <w:r w:rsidRPr="003442BA">
        <w:rPr>
          <w:rFonts w:hint="eastAsia"/>
          <w:b/>
          <w:sz w:val="22"/>
        </w:rPr>
        <w:t>噪声较小</w:t>
      </w:r>
      <w:r>
        <w:rPr>
          <w:rFonts w:hint="eastAsia"/>
          <w:b/>
          <w:sz w:val="22"/>
        </w:rPr>
        <w:t>图片：</w:t>
      </w:r>
    </w:p>
    <w:p w14:paraId="40458641" w14:textId="72AA5D14" w:rsidR="00D1591D" w:rsidRDefault="00D1591D" w:rsidP="00D1591D">
      <w:pPr>
        <w:ind w:firstLineChars="300" w:firstLine="630"/>
        <w:jc w:val="left"/>
        <w:rPr>
          <w:b/>
          <w:sz w:val="24"/>
        </w:rPr>
      </w:pPr>
      <w:r>
        <w:rPr>
          <w:noProof/>
        </w:rPr>
        <w:lastRenderedPageBreak/>
        <w:drawing>
          <wp:inline distT="0" distB="0" distL="0" distR="0" wp14:anchorId="35B6553D" wp14:editId="3C44CF44">
            <wp:extent cx="5274310" cy="2658110"/>
            <wp:effectExtent l="0" t="0" r="2540" b="889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658110"/>
                    </a:xfrm>
                    <a:prstGeom prst="rect">
                      <a:avLst/>
                    </a:prstGeom>
                  </pic:spPr>
                </pic:pic>
              </a:graphicData>
            </a:graphic>
          </wp:inline>
        </w:drawing>
      </w:r>
    </w:p>
    <w:p w14:paraId="0CC1C074" w14:textId="167FBA03" w:rsidR="003442BA" w:rsidRDefault="003442BA" w:rsidP="00D1591D">
      <w:pPr>
        <w:ind w:firstLineChars="300" w:firstLine="720"/>
        <w:jc w:val="left"/>
        <w:rPr>
          <w:b/>
          <w:sz w:val="24"/>
        </w:rPr>
      </w:pPr>
      <w:r>
        <w:rPr>
          <w:rFonts w:hint="eastAsia"/>
          <w:b/>
          <w:sz w:val="24"/>
        </w:rPr>
        <w:t>噪声较大图片：</w:t>
      </w:r>
    </w:p>
    <w:p w14:paraId="6A9FB427" w14:textId="59CC437C" w:rsidR="00D1591D" w:rsidRDefault="003442BA" w:rsidP="00D1591D">
      <w:pPr>
        <w:ind w:firstLineChars="300" w:firstLine="630"/>
        <w:jc w:val="left"/>
        <w:rPr>
          <w:b/>
          <w:sz w:val="24"/>
        </w:rPr>
      </w:pPr>
      <w:r>
        <w:rPr>
          <w:noProof/>
        </w:rPr>
        <w:drawing>
          <wp:inline distT="0" distB="0" distL="0" distR="0" wp14:anchorId="65A8AF86" wp14:editId="4F85C465">
            <wp:extent cx="5274310" cy="2889250"/>
            <wp:effectExtent l="0" t="0" r="254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889250"/>
                    </a:xfrm>
                    <a:prstGeom prst="rect">
                      <a:avLst/>
                    </a:prstGeom>
                  </pic:spPr>
                </pic:pic>
              </a:graphicData>
            </a:graphic>
          </wp:inline>
        </w:drawing>
      </w:r>
    </w:p>
    <w:p w14:paraId="0C45E25D" w14:textId="6BBDA1E3" w:rsidR="003442BA" w:rsidRDefault="003442BA" w:rsidP="003442BA">
      <w:pPr>
        <w:ind w:left="420" w:firstLineChars="125" w:firstLine="300"/>
        <w:jc w:val="left"/>
        <w:rPr>
          <w:b/>
          <w:sz w:val="24"/>
        </w:rPr>
      </w:pPr>
      <w:r>
        <w:rPr>
          <w:rFonts w:hint="eastAsia"/>
          <w:b/>
          <w:sz w:val="24"/>
        </w:rPr>
        <w:t>通过比较可以得出，无论噪声大与否，canny算子得到的边界图像最完整有效，具体各个算子的优劣为：</w:t>
      </w:r>
    </w:p>
    <w:p w14:paraId="210E15B2" w14:textId="77777777" w:rsidR="003442BA" w:rsidRDefault="003442BA" w:rsidP="003442BA">
      <w:pPr>
        <w:ind w:left="420" w:firstLineChars="125" w:firstLine="300"/>
        <w:jc w:val="left"/>
        <w:rPr>
          <w:b/>
          <w:sz w:val="24"/>
        </w:rPr>
      </w:pPr>
      <w:r>
        <w:rPr>
          <w:rFonts w:hint="eastAsia"/>
          <w:b/>
          <w:sz w:val="24"/>
        </w:rPr>
        <w:t>Roberts算子：</w:t>
      </w:r>
    </w:p>
    <w:p w14:paraId="64F86FFB" w14:textId="3463106D" w:rsidR="003442BA" w:rsidRDefault="003442BA" w:rsidP="003442BA">
      <w:pPr>
        <w:ind w:left="420" w:firstLineChars="225" w:firstLine="495"/>
        <w:jc w:val="left"/>
        <w:rPr>
          <w:b/>
          <w:sz w:val="22"/>
        </w:rPr>
      </w:pPr>
      <w:r w:rsidRPr="003442BA">
        <w:rPr>
          <w:rFonts w:hint="eastAsia"/>
          <w:b/>
          <w:sz w:val="22"/>
        </w:rPr>
        <w:t>定位精度高，对于水平和垂直方向的边缘，检测效果较好，而对于有一定倾角的斜边缘，检测效果则不理想，存在着许多的漏检。另外，在含噪声的情况下，Roberts 算子不能有效的抑制噪声，容易产生一些伪边缘。</w:t>
      </w:r>
    </w:p>
    <w:p w14:paraId="5779F95E" w14:textId="6BD67544" w:rsidR="003442BA" w:rsidRDefault="003442BA" w:rsidP="003442BA">
      <w:pPr>
        <w:jc w:val="left"/>
        <w:rPr>
          <w:b/>
          <w:sz w:val="22"/>
        </w:rPr>
      </w:pPr>
      <w:r>
        <w:rPr>
          <w:b/>
          <w:sz w:val="22"/>
        </w:rPr>
        <w:tab/>
        <w:t xml:space="preserve">   </w:t>
      </w:r>
      <w:r w:rsidRPr="003442BA">
        <w:rPr>
          <w:rFonts w:hint="eastAsia"/>
          <w:b/>
          <w:sz w:val="24"/>
        </w:rPr>
        <w:t>Sobel算子：</w:t>
      </w:r>
    </w:p>
    <w:p w14:paraId="1D5DA180" w14:textId="5A2256A2" w:rsidR="003442BA" w:rsidRDefault="003442BA" w:rsidP="003442BA">
      <w:pPr>
        <w:ind w:left="420" w:firstLine="420"/>
        <w:jc w:val="left"/>
        <w:rPr>
          <w:b/>
          <w:sz w:val="22"/>
        </w:rPr>
      </w:pPr>
      <w:r w:rsidRPr="003442BA">
        <w:rPr>
          <w:rFonts w:hint="eastAsia"/>
          <w:b/>
          <w:sz w:val="22"/>
        </w:rPr>
        <w:t>对噪声具有平滑作用，提供较为精确的边缘方向信息，边缘定位精度不够高。</w:t>
      </w:r>
    </w:p>
    <w:p w14:paraId="3995C01D" w14:textId="72626FD9" w:rsidR="003442BA" w:rsidRDefault="003442BA" w:rsidP="003442BA">
      <w:pPr>
        <w:jc w:val="left"/>
        <w:rPr>
          <w:b/>
          <w:sz w:val="24"/>
        </w:rPr>
      </w:pPr>
      <w:r>
        <w:rPr>
          <w:b/>
          <w:sz w:val="22"/>
        </w:rPr>
        <w:lastRenderedPageBreak/>
        <w:tab/>
        <w:t xml:space="preserve">   </w:t>
      </w:r>
      <w:r w:rsidRPr="003442BA">
        <w:rPr>
          <w:rFonts w:hint="eastAsia"/>
          <w:b/>
          <w:sz w:val="24"/>
        </w:rPr>
        <w:t>Prewitt算子：</w:t>
      </w:r>
    </w:p>
    <w:p w14:paraId="4569C05B" w14:textId="7E84F998" w:rsidR="003442BA" w:rsidRDefault="003442BA" w:rsidP="003442BA">
      <w:pPr>
        <w:ind w:left="420" w:firstLineChars="200" w:firstLine="440"/>
        <w:jc w:val="left"/>
        <w:rPr>
          <w:b/>
          <w:sz w:val="22"/>
        </w:rPr>
      </w:pPr>
      <w:r w:rsidRPr="003442BA">
        <w:rPr>
          <w:b/>
          <w:sz w:val="22"/>
        </w:rPr>
        <w:t>对噪声有一定抑制作用，</w:t>
      </w:r>
      <w:proofErr w:type="gramStart"/>
      <w:r w:rsidRPr="003442BA">
        <w:rPr>
          <w:b/>
          <w:sz w:val="22"/>
        </w:rPr>
        <w:t>抗噪性较好</w:t>
      </w:r>
      <w:proofErr w:type="gramEnd"/>
      <w:r w:rsidRPr="003442BA">
        <w:rPr>
          <w:b/>
          <w:sz w:val="22"/>
        </w:rPr>
        <w:t>，但由于采用了局部灰度平均，因此容易检测出伪边缘，并且边缘定位精度较低。</w:t>
      </w:r>
    </w:p>
    <w:p w14:paraId="2158D775" w14:textId="1041A8A4" w:rsidR="003442BA" w:rsidRDefault="003442BA" w:rsidP="003442BA">
      <w:pPr>
        <w:jc w:val="left"/>
        <w:rPr>
          <w:b/>
          <w:sz w:val="24"/>
        </w:rPr>
      </w:pPr>
      <w:r>
        <w:rPr>
          <w:rFonts w:hint="eastAsia"/>
          <w:b/>
          <w:sz w:val="22"/>
        </w:rPr>
        <w:t xml:space="preserve"> </w:t>
      </w:r>
      <w:r>
        <w:rPr>
          <w:b/>
          <w:sz w:val="22"/>
        </w:rPr>
        <w:t xml:space="preserve">      </w:t>
      </w:r>
      <w:r w:rsidRPr="003442BA">
        <w:rPr>
          <w:rFonts w:hint="eastAsia"/>
          <w:b/>
          <w:sz w:val="24"/>
        </w:rPr>
        <w:t>Canny算子：</w:t>
      </w:r>
    </w:p>
    <w:p w14:paraId="41EF6010" w14:textId="61A94148" w:rsidR="003442BA" w:rsidRPr="00326FED" w:rsidRDefault="00326FED" w:rsidP="00326FED">
      <w:pPr>
        <w:ind w:left="420" w:firstLine="480"/>
        <w:jc w:val="left"/>
        <w:rPr>
          <w:b/>
          <w:sz w:val="22"/>
        </w:rPr>
      </w:pPr>
      <w:r w:rsidRPr="00326FED">
        <w:rPr>
          <w:b/>
          <w:sz w:val="22"/>
        </w:rPr>
        <w:t>好的信噪比准则</w:t>
      </w:r>
      <w:r w:rsidRPr="00326FED">
        <w:rPr>
          <w:rFonts w:hint="eastAsia"/>
          <w:b/>
          <w:sz w:val="22"/>
        </w:rPr>
        <w:t>，</w:t>
      </w:r>
      <w:r w:rsidRPr="00326FED">
        <w:rPr>
          <w:b/>
          <w:sz w:val="22"/>
        </w:rPr>
        <w:t>即将非边缘点判为边缘点的概率要低，将边缘点判为非边缘点的概率要低;好的定位性能准则</w:t>
      </w:r>
      <w:r w:rsidRPr="00326FED">
        <w:rPr>
          <w:rFonts w:hint="eastAsia"/>
          <w:b/>
          <w:sz w:val="22"/>
        </w:rPr>
        <w:t>，</w:t>
      </w:r>
      <w:r w:rsidRPr="00326FED">
        <w:rPr>
          <w:b/>
          <w:sz w:val="22"/>
        </w:rPr>
        <w:t>即检测出的边缘点要尽可能在实际边缘的中心;</w:t>
      </w:r>
      <w:r w:rsidRPr="00326FED">
        <w:rPr>
          <w:rFonts w:ascii="Arial" w:eastAsia="宋体" w:hAnsi="Arial" w:cs="Arial"/>
          <w:color w:val="333333"/>
          <w:kern w:val="0"/>
          <w:sz w:val="22"/>
          <w:szCs w:val="24"/>
        </w:rPr>
        <w:t xml:space="preserve"> </w:t>
      </w:r>
      <w:r w:rsidRPr="00326FED">
        <w:rPr>
          <w:b/>
          <w:sz w:val="22"/>
        </w:rPr>
        <w:t>单边缘响应准则即单一边缘具有唯一响应，单一边缘产生的多个响应的概率要低，并且对虚假边缘的响应应得到最大抑制。</w:t>
      </w:r>
    </w:p>
    <w:p w14:paraId="7AD5C33B" w14:textId="187D1057" w:rsidR="003442BA" w:rsidRDefault="003442BA" w:rsidP="003442BA">
      <w:pPr>
        <w:jc w:val="left"/>
        <w:rPr>
          <w:b/>
          <w:sz w:val="24"/>
        </w:rPr>
      </w:pPr>
      <w:r>
        <w:rPr>
          <w:rFonts w:hint="eastAsia"/>
          <w:b/>
          <w:sz w:val="22"/>
        </w:rPr>
        <w:t xml:space="preserve"> </w:t>
      </w:r>
      <w:r>
        <w:rPr>
          <w:b/>
          <w:sz w:val="22"/>
        </w:rPr>
        <w:t xml:space="preserve">      </w:t>
      </w:r>
      <w:r w:rsidRPr="003442BA">
        <w:rPr>
          <w:rFonts w:hint="eastAsia"/>
          <w:b/>
          <w:sz w:val="24"/>
        </w:rPr>
        <w:t>Laplacian算子：</w:t>
      </w:r>
    </w:p>
    <w:p w14:paraId="10E88E95" w14:textId="110C1092" w:rsidR="003442BA" w:rsidRPr="003442BA" w:rsidRDefault="003442BA" w:rsidP="003442BA">
      <w:pPr>
        <w:ind w:left="420"/>
        <w:jc w:val="left"/>
        <w:rPr>
          <w:b/>
          <w:sz w:val="22"/>
        </w:rPr>
      </w:pPr>
      <w:r>
        <w:rPr>
          <w:rFonts w:hint="eastAsia"/>
          <w:b/>
          <w:sz w:val="24"/>
        </w:rPr>
        <w:t xml:space="preserve"> </w:t>
      </w:r>
      <w:r>
        <w:rPr>
          <w:b/>
          <w:sz w:val="24"/>
        </w:rPr>
        <w:t xml:space="preserve">  </w:t>
      </w:r>
      <w:r>
        <w:rPr>
          <w:b/>
          <w:sz w:val="22"/>
        </w:rPr>
        <w:t xml:space="preserve"> </w:t>
      </w:r>
      <w:r w:rsidRPr="003442BA">
        <w:rPr>
          <w:b/>
          <w:sz w:val="22"/>
        </w:rPr>
        <w:t>Laplace算子对噪声具有无法接受的敏感性</w:t>
      </w:r>
      <w:r w:rsidR="00326FED">
        <w:rPr>
          <w:rFonts w:hint="eastAsia"/>
          <w:b/>
          <w:sz w:val="22"/>
        </w:rPr>
        <w:t>，因此在对图像做拉普拉斯边缘检测时，务必先滤波；</w:t>
      </w:r>
      <w:r w:rsidRPr="003442BA">
        <w:rPr>
          <w:b/>
          <w:sz w:val="22"/>
        </w:rPr>
        <w:t>Laplace算子的幅值产生双边元，这是复杂的分割不希望有的结果;最后，Laplace算子不能检测边缘的方向。</w:t>
      </w:r>
    </w:p>
    <w:p w14:paraId="51D216AF" w14:textId="1E722FA7" w:rsidR="0009705E" w:rsidRDefault="0009705E" w:rsidP="00023B5D">
      <w:pPr>
        <w:pStyle w:val="a5"/>
        <w:ind w:left="720" w:firstLineChars="0" w:firstLine="0"/>
        <w:jc w:val="left"/>
        <w:rPr>
          <w:b/>
          <w:sz w:val="28"/>
        </w:rPr>
      </w:pPr>
      <w:r>
        <w:rPr>
          <w:rFonts w:hint="eastAsia"/>
          <w:b/>
          <w:sz w:val="28"/>
        </w:rPr>
        <w:t>边缘链接</w:t>
      </w:r>
    </w:p>
    <w:p w14:paraId="03BD238D" w14:textId="77777777" w:rsidR="0009705E" w:rsidRPr="00023B5D" w:rsidRDefault="0009705E" w:rsidP="0009705E">
      <w:pPr>
        <w:pStyle w:val="a5"/>
        <w:ind w:left="720" w:firstLineChars="0" w:firstLine="0"/>
        <w:jc w:val="left"/>
        <w:rPr>
          <w:b/>
          <w:sz w:val="22"/>
        </w:rPr>
      </w:pPr>
      <w:r w:rsidRPr="00023B5D">
        <w:rPr>
          <w:rFonts w:hint="eastAsia"/>
          <w:b/>
          <w:sz w:val="22"/>
        </w:rPr>
        <w:t>在边缘检测部分，我使用了八连通和四连通两种方式，接下来着重介绍八连通的边缘链接方法：</w:t>
      </w:r>
    </w:p>
    <w:p w14:paraId="0A0981E3" w14:textId="77777777" w:rsidR="0009705E" w:rsidRPr="00023B5D" w:rsidRDefault="00236B31" w:rsidP="00236B31">
      <w:pPr>
        <w:pStyle w:val="a5"/>
        <w:numPr>
          <w:ilvl w:val="0"/>
          <w:numId w:val="2"/>
        </w:numPr>
        <w:ind w:firstLineChars="0"/>
        <w:jc w:val="left"/>
        <w:rPr>
          <w:b/>
          <w:sz w:val="22"/>
        </w:rPr>
      </w:pPr>
      <w:r w:rsidRPr="00023B5D">
        <w:rPr>
          <w:rFonts w:hint="eastAsia"/>
          <w:b/>
          <w:sz w:val="22"/>
        </w:rPr>
        <w:t>首先通过</w:t>
      </w:r>
      <w:proofErr w:type="spellStart"/>
      <w:r w:rsidRPr="00023B5D">
        <w:rPr>
          <w:rFonts w:hint="eastAsia"/>
          <w:b/>
          <w:sz w:val="22"/>
        </w:rPr>
        <w:t>imtool</w:t>
      </w:r>
      <w:proofErr w:type="spellEnd"/>
      <w:r w:rsidRPr="00023B5D">
        <w:rPr>
          <w:rFonts w:hint="eastAsia"/>
          <w:b/>
          <w:sz w:val="22"/>
        </w:rPr>
        <w:t>函数定位一个边界像素点；</w:t>
      </w:r>
    </w:p>
    <w:p w14:paraId="29C894A4" w14:textId="77777777" w:rsidR="00236B31" w:rsidRPr="00023B5D" w:rsidRDefault="00236B31" w:rsidP="00236B31">
      <w:pPr>
        <w:pStyle w:val="a5"/>
        <w:numPr>
          <w:ilvl w:val="0"/>
          <w:numId w:val="2"/>
        </w:numPr>
        <w:ind w:firstLineChars="0"/>
        <w:jc w:val="left"/>
        <w:rPr>
          <w:b/>
          <w:sz w:val="22"/>
        </w:rPr>
      </w:pPr>
      <w:r w:rsidRPr="00023B5D">
        <w:rPr>
          <w:rFonts w:hint="eastAsia"/>
          <w:b/>
          <w:sz w:val="22"/>
        </w:rPr>
        <w:t>并以这个点为起点，寻找周围的邻居点（邻居条件：在该点的邻域内，</w:t>
      </w:r>
      <w:proofErr w:type="gramStart"/>
      <w:r w:rsidRPr="00023B5D">
        <w:rPr>
          <w:rFonts w:hint="eastAsia"/>
          <w:b/>
          <w:sz w:val="22"/>
        </w:rPr>
        <w:t>且之前</w:t>
      </w:r>
      <w:proofErr w:type="gramEnd"/>
      <w:r w:rsidRPr="00023B5D">
        <w:rPr>
          <w:rFonts w:hint="eastAsia"/>
          <w:b/>
          <w:sz w:val="22"/>
        </w:rPr>
        <w:t>没有访问过即：</w:t>
      </w:r>
      <w:r w:rsidRPr="00023B5D">
        <w:rPr>
          <w:noProof/>
          <w:sz w:val="20"/>
        </w:rPr>
        <w:drawing>
          <wp:inline distT="0" distB="0" distL="0" distR="0" wp14:anchorId="7F17A823" wp14:editId="499A31CA">
            <wp:extent cx="5274310" cy="18097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80975"/>
                    </a:xfrm>
                    <a:prstGeom prst="rect">
                      <a:avLst/>
                    </a:prstGeom>
                  </pic:spPr>
                </pic:pic>
              </a:graphicData>
            </a:graphic>
          </wp:inline>
        </w:drawing>
      </w:r>
      <w:r w:rsidRPr="00023B5D">
        <w:rPr>
          <w:rFonts w:hint="eastAsia"/>
          <w:b/>
          <w:sz w:val="22"/>
        </w:rPr>
        <w:t>）</w:t>
      </w:r>
    </w:p>
    <w:p w14:paraId="0EFB33BE" w14:textId="77777777" w:rsidR="00236B31" w:rsidRPr="00023B5D" w:rsidRDefault="00236B31" w:rsidP="00236B31">
      <w:pPr>
        <w:pStyle w:val="a5"/>
        <w:numPr>
          <w:ilvl w:val="0"/>
          <w:numId w:val="2"/>
        </w:numPr>
        <w:ind w:firstLineChars="0"/>
        <w:jc w:val="left"/>
        <w:rPr>
          <w:b/>
          <w:sz w:val="22"/>
        </w:rPr>
      </w:pPr>
      <w:r w:rsidRPr="00023B5D">
        <w:rPr>
          <w:rFonts w:hint="eastAsia"/>
          <w:b/>
          <w:sz w:val="22"/>
        </w:rPr>
        <w:t>找到的点都将它放入事先维护的一个</w:t>
      </w:r>
      <w:proofErr w:type="gramStart"/>
      <w:r w:rsidRPr="00023B5D">
        <w:rPr>
          <w:rFonts w:hint="eastAsia"/>
          <w:b/>
          <w:sz w:val="22"/>
        </w:rPr>
        <w:t>栈</w:t>
      </w:r>
      <w:proofErr w:type="gramEnd"/>
      <w:r w:rsidRPr="00023B5D">
        <w:rPr>
          <w:rFonts w:hint="eastAsia"/>
          <w:b/>
          <w:sz w:val="22"/>
        </w:rPr>
        <w:t>（数组）中，每次取</w:t>
      </w:r>
      <w:proofErr w:type="gramStart"/>
      <w:r w:rsidRPr="00023B5D">
        <w:rPr>
          <w:rFonts w:hint="eastAsia"/>
          <w:b/>
          <w:sz w:val="22"/>
        </w:rPr>
        <w:t>栈</w:t>
      </w:r>
      <w:proofErr w:type="gramEnd"/>
      <w:r w:rsidRPr="00023B5D">
        <w:rPr>
          <w:rFonts w:hint="eastAsia"/>
          <w:b/>
          <w:sz w:val="22"/>
        </w:rPr>
        <w:t>顶的元素重复上述动作，最后得到所有边界的像素点坐标；</w:t>
      </w:r>
    </w:p>
    <w:p w14:paraId="55FCC388" w14:textId="77777777" w:rsidR="00236B31" w:rsidRPr="00023B5D" w:rsidRDefault="00236B31" w:rsidP="00236B31">
      <w:pPr>
        <w:pStyle w:val="a5"/>
        <w:ind w:left="1080" w:firstLineChars="0" w:firstLine="0"/>
        <w:jc w:val="left"/>
        <w:rPr>
          <w:b/>
          <w:sz w:val="22"/>
        </w:rPr>
      </w:pPr>
      <w:r w:rsidRPr="00023B5D">
        <w:rPr>
          <w:rFonts w:hint="eastAsia"/>
          <w:b/>
          <w:sz w:val="22"/>
        </w:rPr>
        <w:t>做完上述步骤得到的结果是这样的：</w:t>
      </w:r>
    </w:p>
    <w:p w14:paraId="5CE62B7F" w14:textId="77777777" w:rsidR="00236B31" w:rsidRPr="00023B5D" w:rsidRDefault="00236B31" w:rsidP="00236B31">
      <w:pPr>
        <w:pStyle w:val="a5"/>
        <w:ind w:left="1080" w:firstLineChars="0" w:firstLine="0"/>
        <w:jc w:val="center"/>
        <w:rPr>
          <w:b/>
          <w:sz w:val="22"/>
        </w:rPr>
      </w:pPr>
      <w:r w:rsidRPr="00023B5D">
        <w:rPr>
          <w:noProof/>
          <w:sz w:val="20"/>
        </w:rPr>
        <w:drawing>
          <wp:inline distT="0" distB="0" distL="0" distR="0" wp14:anchorId="3B74DB97" wp14:editId="0D18F518">
            <wp:extent cx="2552700" cy="189533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84112" cy="1918655"/>
                    </a:xfrm>
                    <a:prstGeom prst="rect">
                      <a:avLst/>
                    </a:prstGeom>
                  </pic:spPr>
                </pic:pic>
              </a:graphicData>
            </a:graphic>
          </wp:inline>
        </w:drawing>
      </w:r>
      <w:r w:rsidRPr="00023B5D">
        <w:rPr>
          <w:noProof/>
          <w:sz w:val="20"/>
        </w:rPr>
        <w:lastRenderedPageBreak/>
        <w:drawing>
          <wp:inline distT="0" distB="0" distL="0" distR="0" wp14:anchorId="117F46E7" wp14:editId="5ACFD3B3">
            <wp:extent cx="2661513" cy="1990725"/>
            <wp:effectExtent l="0" t="0" r="571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17626" cy="2032696"/>
                    </a:xfrm>
                    <a:prstGeom prst="rect">
                      <a:avLst/>
                    </a:prstGeom>
                  </pic:spPr>
                </pic:pic>
              </a:graphicData>
            </a:graphic>
          </wp:inline>
        </w:drawing>
      </w:r>
    </w:p>
    <w:p w14:paraId="051F80FB" w14:textId="77777777" w:rsidR="00236B31" w:rsidRPr="00023B5D" w:rsidRDefault="00236B31" w:rsidP="00236B31">
      <w:pPr>
        <w:pStyle w:val="a5"/>
        <w:ind w:left="1080" w:firstLine="440"/>
        <w:rPr>
          <w:b/>
          <w:sz w:val="22"/>
        </w:rPr>
      </w:pPr>
      <w:r w:rsidRPr="00023B5D">
        <w:rPr>
          <w:rFonts w:hint="eastAsia"/>
          <w:b/>
          <w:sz w:val="22"/>
        </w:rPr>
        <w:t>而调用内部的</w:t>
      </w:r>
      <w:proofErr w:type="spellStart"/>
      <w:r w:rsidRPr="00023B5D">
        <w:rPr>
          <w:b/>
          <w:sz w:val="22"/>
        </w:rPr>
        <w:t>bwtraceboundary</w:t>
      </w:r>
      <w:proofErr w:type="spellEnd"/>
      <w:r w:rsidRPr="00023B5D">
        <w:rPr>
          <w:rFonts w:hint="eastAsia"/>
          <w:b/>
          <w:sz w:val="22"/>
        </w:rPr>
        <w:t>函数得到的结果是这样的：</w:t>
      </w:r>
    </w:p>
    <w:p w14:paraId="24A3C87F" w14:textId="77777777" w:rsidR="00236B31" w:rsidRPr="00023B5D" w:rsidRDefault="00236B31" w:rsidP="00236B31">
      <w:pPr>
        <w:pStyle w:val="a5"/>
        <w:ind w:left="1080" w:firstLineChars="0" w:firstLine="0"/>
        <w:jc w:val="center"/>
        <w:rPr>
          <w:b/>
          <w:sz w:val="22"/>
        </w:rPr>
      </w:pPr>
      <w:r w:rsidRPr="00023B5D">
        <w:rPr>
          <w:noProof/>
          <w:sz w:val="20"/>
        </w:rPr>
        <w:drawing>
          <wp:inline distT="0" distB="0" distL="0" distR="0" wp14:anchorId="71F95450" wp14:editId="05247C8C">
            <wp:extent cx="2726850" cy="204787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52349" cy="2067025"/>
                    </a:xfrm>
                    <a:prstGeom prst="rect">
                      <a:avLst/>
                    </a:prstGeom>
                  </pic:spPr>
                </pic:pic>
              </a:graphicData>
            </a:graphic>
          </wp:inline>
        </w:drawing>
      </w:r>
    </w:p>
    <w:p w14:paraId="3A4F632A" w14:textId="77777777" w:rsidR="00236B31" w:rsidRPr="00023B5D" w:rsidRDefault="00236B31" w:rsidP="00236B31">
      <w:pPr>
        <w:pStyle w:val="a5"/>
        <w:ind w:left="1080" w:firstLineChars="0" w:firstLine="0"/>
        <w:jc w:val="center"/>
        <w:rPr>
          <w:b/>
          <w:sz w:val="22"/>
        </w:rPr>
      </w:pPr>
      <w:r w:rsidRPr="00023B5D">
        <w:rPr>
          <w:noProof/>
          <w:sz w:val="20"/>
        </w:rPr>
        <w:drawing>
          <wp:inline distT="0" distB="0" distL="0" distR="0" wp14:anchorId="63CAC785" wp14:editId="75553026">
            <wp:extent cx="2781300" cy="2090258"/>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97464" cy="2102406"/>
                    </a:xfrm>
                    <a:prstGeom prst="rect">
                      <a:avLst/>
                    </a:prstGeom>
                  </pic:spPr>
                </pic:pic>
              </a:graphicData>
            </a:graphic>
          </wp:inline>
        </w:drawing>
      </w:r>
    </w:p>
    <w:p w14:paraId="129C107C" w14:textId="77777777" w:rsidR="00236B31" w:rsidRPr="00023B5D" w:rsidRDefault="00236B31" w:rsidP="00236B31">
      <w:pPr>
        <w:pStyle w:val="a5"/>
        <w:ind w:left="1080" w:firstLineChars="0" w:firstLine="0"/>
        <w:rPr>
          <w:b/>
          <w:sz w:val="22"/>
        </w:rPr>
      </w:pPr>
      <w:r w:rsidRPr="00023B5D">
        <w:rPr>
          <w:rFonts w:hint="eastAsia"/>
          <w:b/>
          <w:sz w:val="22"/>
        </w:rPr>
        <w:t>很明显，</w:t>
      </w:r>
      <w:r w:rsidR="00B0035D" w:rsidRPr="00023B5D">
        <w:rPr>
          <w:rFonts w:hint="eastAsia"/>
          <w:b/>
          <w:sz w:val="22"/>
        </w:rPr>
        <w:t>边界内部的线是多余的，当我查看代码，终于找到了原因：plot函数是顺序连接每个像素点，但我返回的n</w:t>
      </w:r>
      <w:r w:rsidR="00B0035D" w:rsidRPr="00023B5D">
        <w:rPr>
          <w:b/>
          <w:sz w:val="22"/>
        </w:rPr>
        <w:t>*2</w:t>
      </w:r>
      <w:r w:rsidR="00B0035D" w:rsidRPr="00023B5D">
        <w:rPr>
          <w:rFonts w:hint="eastAsia"/>
          <w:b/>
          <w:sz w:val="22"/>
        </w:rPr>
        <w:t>矩阵的像素点并不连续，于是就出现了边界以外的点；</w:t>
      </w:r>
    </w:p>
    <w:p w14:paraId="083130CE" w14:textId="77777777" w:rsidR="00B0035D" w:rsidRPr="00023B5D" w:rsidRDefault="00B0035D" w:rsidP="00B0035D">
      <w:pPr>
        <w:pStyle w:val="a5"/>
        <w:ind w:left="1080" w:firstLine="440"/>
        <w:rPr>
          <w:b/>
          <w:sz w:val="22"/>
        </w:rPr>
      </w:pPr>
      <w:r w:rsidRPr="00023B5D">
        <w:rPr>
          <w:rFonts w:hint="eastAsia"/>
          <w:b/>
          <w:sz w:val="22"/>
        </w:rPr>
        <w:t>知道了原因之后，我在</w:t>
      </w:r>
      <w:proofErr w:type="spellStart"/>
      <w:r w:rsidRPr="00023B5D">
        <w:rPr>
          <w:b/>
          <w:sz w:val="22"/>
        </w:rPr>
        <w:t>my_edgelinking</w:t>
      </w:r>
      <w:proofErr w:type="spellEnd"/>
      <w:r w:rsidRPr="00023B5D">
        <w:rPr>
          <w:rFonts w:hint="eastAsia"/>
          <w:b/>
          <w:sz w:val="22"/>
        </w:rPr>
        <w:t>函数返回结果之前，先对这个结果矩阵进行处理，也就是第4步。</w:t>
      </w:r>
    </w:p>
    <w:p w14:paraId="6229F473" w14:textId="77777777" w:rsidR="00B0035D" w:rsidRPr="00023B5D" w:rsidRDefault="00B0035D" w:rsidP="00B0035D">
      <w:pPr>
        <w:pStyle w:val="a5"/>
        <w:numPr>
          <w:ilvl w:val="0"/>
          <w:numId w:val="2"/>
        </w:numPr>
        <w:ind w:firstLineChars="0"/>
        <w:rPr>
          <w:b/>
          <w:sz w:val="22"/>
        </w:rPr>
      </w:pPr>
      <w:r w:rsidRPr="00023B5D">
        <w:rPr>
          <w:rFonts w:hint="eastAsia"/>
          <w:b/>
          <w:sz w:val="22"/>
        </w:rPr>
        <w:t>处理返回的结果矩阵：处理的思路是这样的，遍历整个矩阵，如果出现前一个点和后一个点距离很远的情况，就</w:t>
      </w:r>
      <w:proofErr w:type="gramStart"/>
      <w:r w:rsidRPr="00023B5D">
        <w:rPr>
          <w:rFonts w:hint="eastAsia"/>
          <w:b/>
          <w:sz w:val="22"/>
        </w:rPr>
        <w:t>从之后</w:t>
      </w:r>
      <w:proofErr w:type="gramEnd"/>
      <w:r w:rsidRPr="00023B5D">
        <w:rPr>
          <w:rFonts w:hint="eastAsia"/>
          <w:b/>
          <w:sz w:val="22"/>
        </w:rPr>
        <w:t>的点中找出一个与当前的点距离较近的点，交换这两个点即交换对应矩阵的两行；如果后面找不到一个与当前的点较近的点，那么说明后面的点全是边界某一块（之前已近形成这一块边界）的点，这样就</w:t>
      </w:r>
      <w:proofErr w:type="gramStart"/>
      <w:r w:rsidRPr="00023B5D">
        <w:rPr>
          <w:rFonts w:hint="eastAsia"/>
          <w:b/>
          <w:sz w:val="22"/>
        </w:rPr>
        <w:t>把之后</w:t>
      </w:r>
      <w:proofErr w:type="gramEnd"/>
      <w:r w:rsidRPr="00023B5D">
        <w:rPr>
          <w:rFonts w:hint="eastAsia"/>
          <w:b/>
          <w:sz w:val="22"/>
        </w:rPr>
        <w:t>的点全部去除即可。代码：</w:t>
      </w:r>
    </w:p>
    <w:p w14:paraId="7E93C0A8" w14:textId="77777777" w:rsidR="00B0035D" w:rsidRPr="00023B5D" w:rsidRDefault="00B56922" w:rsidP="00B56922">
      <w:pPr>
        <w:pStyle w:val="a5"/>
        <w:ind w:left="1080" w:firstLineChars="0" w:firstLine="0"/>
        <w:jc w:val="center"/>
        <w:rPr>
          <w:b/>
          <w:sz w:val="22"/>
        </w:rPr>
      </w:pPr>
      <w:r w:rsidRPr="00023B5D">
        <w:rPr>
          <w:noProof/>
          <w:sz w:val="20"/>
        </w:rPr>
        <w:lastRenderedPageBreak/>
        <w:drawing>
          <wp:inline distT="0" distB="0" distL="0" distR="0" wp14:anchorId="60252527" wp14:editId="0C0F330C">
            <wp:extent cx="5022396" cy="2946561"/>
            <wp:effectExtent l="0" t="0" r="6985"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59452" cy="2968301"/>
                    </a:xfrm>
                    <a:prstGeom prst="rect">
                      <a:avLst/>
                    </a:prstGeom>
                  </pic:spPr>
                </pic:pic>
              </a:graphicData>
            </a:graphic>
          </wp:inline>
        </w:drawing>
      </w:r>
    </w:p>
    <w:p w14:paraId="0552E7EB" w14:textId="77777777" w:rsidR="00B0035D" w:rsidRPr="00023B5D" w:rsidRDefault="00B0035D" w:rsidP="00B0035D">
      <w:pPr>
        <w:pStyle w:val="a5"/>
        <w:ind w:left="1080" w:firstLineChars="0" w:firstLine="0"/>
        <w:rPr>
          <w:b/>
          <w:sz w:val="22"/>
        </w:rPr>
      </w:pPr>
      <w:r w:rsidRPr="00023B5D">
        <w:rPr>
          <w:rFonts w:hint="eastAsia"/>
          <w:b/>
          <w:sz w:val="22"/>
        </w:rPr>
        <w:t>这样处理下来得到的结果为：</w:t>
      </w:r>
    </w:p>
    <w:p w14:paraId="5897D1A6" w14:textId="77777777" w:rsidR="00B0035D" w:rsidRPr="00023B5D" w:rsidRDefault="00B56922" w:rsidP="00B56922">
      <w:pPr>
        <w:pStyle w:val="a5"/>
        <w:ind w:left="1080" w:firstLineChars="0" w:firstLine="0"/>
        <w:jc w:val="center"/>
        <w:rPr>
          <w:b/>
          <w:sz w:val="22"/>
        </w:rPr>
      </w:pPr>
      <w:r w:rsidRPr="00023B5D">
        <w:rPr>
          <w:noProof/>
          <w:sz w:val="20"/>
        </w:rPr>
        <w:drawing>
          <wp:inline distT="0" distB="0" distL="0" distR="0" wp14:anchorId="3E25F9B9" wp14:editId="51EA080C">
            <wp:extent cx="2280557" cy="1695322"/>
            <wp:effectExtent l="0" t="0" r="571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10411" cy="1717515"/>
                    </a:xfrm>
                    <a:prstGeom prst="rect">
                      <a:avLst/>
                    </a:prstGeom>
                  </pic:spPr>
                </pic:pic>
              </a:graphicData>
            </a:graphic>
          </wp:inline>
        </w:drawing>
      </w:r>
    </w:p>
    <w:p w14:paraId="5352BEBF" w14:textId="77777777" w:rsidR="00B56922" w:rsidRPr="00023B5D" w:rsidRDefault="00B56922" w:rsidP="00B56922">
      <w:pPr>
        <w:pStyle w:val="a5"/>
        <w:ind w:left="1080" w:firstLineChars="0" w:firstLine="0"/>
        <w:jc w:val="center"/>
        <w:rPr>
          <w:b/>
          <w:sz w:val="22"/>
        </w:rPr>
      </w:pPr>
      <w:r w:rsidRPr="00023B5D">
        <w:rPr>
          <w:noProof/>
          <w:sz w:val="20"/>
        </w:rPr>
        <w:drawing>
          <wp:inline distT="0" distB="0" distL="0" distR="0" wp14:anchorId="1A438609" wp14:editId="2B79BA4C">
            <wp:extent cx="2338702" cy="1773709"/>
            <wp:effectExtent l="0" t="0" r="508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70926" cy="1798148"/>
                    </a:xfrm>
                    <a:prstGeom prst="rect">
                      <a:avLst/>
                    </a:prstGeom>
                  </pic:spPr>
                </pic:pic>
              </a:graphicData>
            </a:graphic>
          </wp:inline>
        </w:drawing>
      </w:r>
    </w:p>
    <w:p w14:paraId="286C7F61" w14:textId="77777777" w:rsidR="00B56922" w:rsidRPr="00023B5D" w:rsidRDefault="00B56922" w:rsidP="00B56922">
      <w:pPr>
        <w:pStyle w:val="a5"/>
        <w:ind w:left="1080" w:firstLineChars="0" w:firstLine="0"/>
        <w:jc w:val="left"/>
        <w:rPr>
          <w:b/>
          <w:sz w:val="22"/>
        </w:rPr>
      </w:pPr>
      <w:r w:rsidRPr="00023B5D">
        <w:rPr>
          <w:rFonts w:hint="eastAsia"/>
          <w:b/>
          <w:sz w:val="22"/>
        </w:rPr>
        <w:t>令人欣慰的是，边界内部的线消失了。</w:t>
      </w:r>
    </w:p>
    <w:p w14:paraId="655F657B" w14:textId="77777777" w:rsidR="00B56922" w:rsidRPr="00023B5D" w:rsidRDefault="001967F3" w:rsidP="00B56922">
      <w:pPr>
        <w:pStyle w:val="a5"/>
        <w:ind w:left="1080" w:firstLineChars="0" w:firstLine="0"/>
        <w:jc w:val="left"/>
        <w:rPr>
          <w:b/>
          <w:sz w:val="22"/>
        </w:rPr>
      </w:pPr>
      <w:r w:rsidRPr="00023B5D">
        <w:rPr>
          <w:rFonts w:hint="eastAsia"/>
          <w:b/>
          <w:sz w:val="22"/>
        </w:rPr>
        <w:t>四连通的方法就是</w:t>
      </w:r>
      <w:proofErr w:type="gramStart"/>
      <w:r w:rsidRPr="00023B5D">
        <w:rPr>
          <w:rFonts w:hint="eastAsia"/>
          <w:b/>
          <w:sz w:val="22"/>
        </w:rPr>
        <w:t>将领域</w:t>
      </w:r>
      <w:proofErr w:type="gramEnd"/>
      <w:r w:rsidRPr="00023B5D">
        <w:rPr>
          <w:rFonts w:hint="eastAsia"/>
          <w:b/>
          <w:sz w:val="22"/>
        </w:rPr>
        <w:t>条件修改了一下：</w:t>
      </w:r>
    </w:p>
    <w:p w14:paraId="17C51732" w14:textId="0BFEB994" w:rsidR="001967F3" w:rsidRDefault="001967F3" w:rsidP="00B56922">
      <w:pPr>
        <w:pStyle w:val="a5"/>
        <w:ind w:left="1080" w:firstLineChars="0" w:firstLine="0"/>
        <w:jc w:val="left"/>
        <w:rPr>
          <w:b/>
          <w:sz w:val="24"/>
        </w:rPr>
      </w:pPr>
      <w:r>
        <w:rPr>
          <w:noProof/>
        </w:rPr>
        <w:lastRenderedPageBreak/>
        <w:drawing>
          <wp:inline distT="0" distB="0" distL="0" distR="0" wp14:anchorId="77ECC3D5" wp14:editId="5121B47E">
            <wp:extent cx="5274310" cy="5674360"/>
            <wp:effectExtent l="0" t="0" r="254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5674360"/>
                    </a:xfrm>
                    <a:prstGeom prst="rect">
                      <a:avLst/>
                    </a:prstGeom>
                  </pic:spPr>
                </pic:pic>
              </a:graphicData>
            </a:graphic>
          </wp:inline>
        </w:drawing>
      </w:r>
    </w:p>
    <w:p w14:paraId="462222FB" w14:textId="26A4C436" w:rsidR="00EF2F29" w:rsidRDefault="00EF2F29" w:rsidP="00B56922">
      <w:pPr>
        <w:pStyle w:val="a5"/>
        <w:ind w:left="1080" w:firstLineChars="0" w:firstLine="0"/>
        <w:jc w:val="left"/>
        <w:rPr>
          <w:b/>
          <w:sz w:val="24"/>
        </w:rPr>
      </w:pPr>
    </w:p>
    <w:p w14:paraId="1A081AF8" w14:textId="0760DC07" w:rsidR="00EF2F29" w:rsidRDefault="00EF2F29" w:rsidP="00B56922">
      <w:pPr>
        <w:pStyle w:val="a5"/>
        <w:ind w:left="1080" w:firstLineChars="0" w:firstLine="0"/>
        <w:jc w:val="left"/>
        <w:rPr>
          <w:b/>
          <w:sz w:val="36"/>
        </w:rPr>
      </w:pPr>
      <w:r w:rsidRPr="00EF2F29">
        <w:rPr>
          <w:rFonts w:hint="eastAsia"/>
          <w:b/>
          <w:sz w:val="36"/>
        </w:rPr>
        <w:t>实验心得</w:t>
      </w:r>
    </w:p>
    <w:p w14:paraId="29E5AFB1" w14:textId="79E7F5F1" w:rsidR="00EF2F29" w:rsidRPr="00EF2F29" w:rsidRDefault="00EF2F29" w:rsidP="00B56922">
      <w:pPr>
        <w:pStyle w:val="a5"/>
        <w:ind w:left="1080" w:firstLineChars="0" w:firstLine="0"/>
        <w:jc w:val="left"/>
        <w:rPr>
          <w:rFonts w:hint="eastAsia"/>
          <w:b/>
          <w:sz w:val="22"/>
        </w:rPr>
      </w:pPr>
      <w:r>
        <w:rPr>
          <w:rFonts w:hint="eastAsia"/>
          <w:b/>
          <w:sz w:val="22"/>
        </w:rPr>
        <w:t>通过这次试验，</w:t>
      </w:r>
      <w:r w:rsidR="007648C2">
        <w:rPr>
          <w:rFonts w:hint="eastAsia"/>
          <w:b/>
          <w:sz w:val="22"/>
        </w:rPr>
        <w:t>尝试了多种边缘检测算子的实现，也自己实现了简单的边缘链接算法，对这一块内容有了更深的了解。同时，为了在边缘检测中更完美的做到边缘的精度也费了不小的努力，但最终的结果还是比较满意的，虽然对于不连续的顶点并不能完全的检测出来，但连通边界还是可以得到较为精确的结果。</w:t>
      </w:r>
      <w:r w:rsidR="001F49E3">
        <w:rPr>
          <w:rFonts w:hint="eastAsia"/>
          <w:b/>
          <w:sz w:val="22"/>
        </w:rPr>
        <w:t>总的来说，这次的实验收获的东西还是很多的。</w:t>
      </w:r>
      <w:bookmarkStart w:id="0" w:name="_GoBack"/>
      <w:bookmarkEnd w:id="0"/>
    </w:p>
    <w:sectPr w:rsidR="00EF2F29" w:rsidRPr="00EF2F29">
      <w:headerReference w:type="even" r:id="rId21"/>
      <w:headerReference w:type="default" r:id="rId22"/>
      <w:footerReference w:type="even" r:id="rId23"/>
      <w:footerReference w:type="default" r:id="rId24"/>
      <w:headerReference w:type="first" r:id="rId25"/>
      <w:footerReference w:type="first" r:id="rId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97AC84" w14:textId="77777777" w:rsidR="00312DC9" w:rsidRDefault="00312DC9" w:rsidP="008C4D9A">
      <w:r>
        <w:separator/>
      </w:r>
    </w:p>
  </w:endnote>
  <w:endnote w:type="continuationSeparator" w:id="0">
    <w:p w14:paraId="62032F23" w14:textId="77777777" w:rsidR="00312DC9" w:rsidRDefault="00312DC9" w:rsidP="008C4D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7466D7" w14:textId="77777777" w:rsidR="008C4D9A" w:rsidRDefault="008C4D9A">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193C9" w14:textId="77777777" w:rsidR="008C4D9A" w:rsidRDefault="008C4D9A">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804A46" w14:textId="77777777" w:rsidR="008C4D9A" w:rsidRDefault="008C4D9A">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BF71BA" w14:textId="77777777" w:rsidR="00312DC9" w:rsidRDefault="00312DC9" w:rsidP="008C4D9A">
      <w:r>
        <w:separator/>
      </w:r>
    </w:p>
  </w:footnote>
  <w:footnote w:type="continuationSeparator" w:id="0">
    <w:p w14:paraId="58EFB4C6" w14:textId="77777777" w:rsidR="00312DC9" w:rsidRDefault="00312DC9" w:rsidP="008C4D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F2817" w14:textId="77777777" w:rsidR="008C4D9A" w:rsidRDefault="008C4D9A">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BC5A0B" w14:textId="77777777" w:rsidR="008C4D9A" w:rsidRDefault="008C4D9A">
    <w:pPr>
      <w:pStyle w:val="a7"/>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319734" w14:textId="77777777" w:rsidR="008C4D9A" w:rsidRDefault="008C4D9A">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E4A1B"/>
    <w:multiLevelType w:val="hybridMultilevel"/>
    <w:tmpl w:val="690E9B0C"/>
    <w:lvl w:ilvl="0" w:tplc="E040801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7D0614"/>
    <w:multiLevelType w:val="hybridMultilevel"/>
    <w:tmpl w:val="B9522F06"/>
    <w:lvl w:ilvl="0" w:tplc="81586FA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05E"/>
    <w:rsid w:val="00023B5D"/>
    <w:rsid w:val="0009705E"/>
    <w:rsid w:val="001967F3"/>
    <w:rsid w:val="001F49E3"/>
    <w:rsid w:val="00236B31"/>
    <w:rsid w:val="002863DC"/>
    <w:rsid w:val="00312DC9"/>
    <w:rsid w:val="00326FED"/>
    <w:rsid w:val="003442BA"/>
    <w:rsid w:val="005B73A0"/>
    <w:rsid w:val="006E1B74"/>
    <w:rsid w:val="007648C2"/>
    <w:rsid w:val="008A4D72"/>
    <w:rsid w:val="008C4D9A"/>
    <w:rsid w:val="00A011C3"/>
    <w:rsid w:val="00B0035D"/>
    <w:rsid w:val="00B43611"/>
    <w:rsid w:val="00B56922"/>
    <w:rsid w:val="00D1591D"/>
    <w:rsid w:val="00EF2F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6714B"/>
  <w15:chartTrackingRefBased/>
  <w15:docId w15:val="{188A22F1-A112-4108-84B0-A7C00CA25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9705E"/>
    <w:rPr>
      <w:color w:val="0563C1" w:themeColor="hyperlink"/>
      <w:u w:val="single"/>
    </w:rPr>
  </w:style>
  <w:style w:type="character" w:styleId="a4">
    <w:name w:val="Unresolved Mention"/>
    <w:basedOn w:val="a0"/>
    <w:uiPriority w:val="99"/>
    <w:semiHidden/>
    <w:unhideWhenUsed/>
    <w:rsid w:val="0009705E"/>
    <w:rPr>
      <w:color w:val="605E5C"/>
      <w:shd w:val="clear" w:color="auto" w:fill="E1DFDD"/>
    </w:rPr>
  </w:style>
  <w:style w:type="paragraph" w:styleId="a5">
    <w:name w:val="List Paragraph"/>
    <w:basedOn w:val="a"/>
    <w:uiPriority w:val="34"/>
    <w:qFormat/>
    <w:rsid w:val="0009705E"/>
    <w:pPr>
      <w:ind w:firstLineChars="200" w:firstLine="420"/>
    </w:pPr>
  </w:style>
  <w:style w:type="paragraph" w:styleId="a6">
    <w:name w:val="Normal (Web)"/>
    <w:basedOn w:val="a"/>
    <w:uiPriority w:val="99"/>
    <w:semiHidden/>
    <w:unhideWhenUsed/>
    <w:rsid w:val="00023B5D"/>
    <w:rPr>
      <w:rFonts w:ascii="Times New Roman" w:hAnsi="Times New Roman" w:cs="Times New Roman"/>
      <w:sz w:val="24"/>
      <w:szCs w:val="24"/>
    </w:rPr>
  </w:style>
  <w:style w:type="paragraph" w:styleId="a7">
    <w:name w:val="header"/>
    <w:basedOn w:val="a"/>
    <w:link w:val="a8"/>
    <w:uiPriority w:val="99"/>
    <w:unhideWhenUsed/>
    <w:rsid w:val="008C4D9A"/>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8C4D9A"/>
    <w:rPr>
      <w:sz w:val="18"/>
      <w:szCs w:val="18"/>
    </w:rPr>
  </w:style>
  <w:style w:type="paragraph" w:styleId="a9">
    <w:name w:val="footer"/>
    <w:basedOn w:val="a"/>
    <w:link w:val="aa"/>
    <w:uiPriority w:val="99"/>
    <w:unhideWhenUsed/>
    <w:rsid w:val="008C4D9A"/>
    <w:pPr>
      <w:tabs>
        <w:tab w:val="center" w:pos="4153"/>
        <w:tab w:val="right" w:pos="8306"/>
      </w:tabs>
      <w:snapToGrid w:val="0"/>
      <w:jc w:val="left"/>
    </w:pPr>
    <w:rPr>
      <w:sz w:val="18"/>
      <w:szCs w:val="18"/>
    </w:rPr>
  </w:style>
  <w:style w:type="character" w:customStyle="1" w:styleId="aa">
    <w:name w:val="页脚 字符"/>
    <w:basedOn w:val="a0"/>
    <w:link w:val="a9"/>
    <w:uiPriority w:val="99"/>
    <w:rsid w:val="008C4D9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060999">
      <w:bodyDiv w:val="1"/>
      <w:marLeft w:val="0"/>
      <w:marRight w:val="0"/>
      <w:marTop w:val="0"/>
      <w:marBottom w:val="0"/>
      <w:divBdr>
        <w:top w:val="none" w:sz="0" w:space="0" w:color="auto"/>
        <w:left w:val="none" w:sz="0" w:space="0" w:color="auto"/>
        <w:bottom w:val="none" w:sz="0" w:space="0" w:color="auto"/>
        <w:right w:val="none" w:sz="0" w:space="0" w:color="auto"/>
      </w:divBdr>
      <w:divsChild>
        <w:div w:id="1383097428">
          <w:marLeft w:val="0"/>
          <w:marRight w:val="0"/>
          <w:marTop w:val="0"/>
          <w:marBottom w:val="0"/>
          <w:divBdr>
            <w:top w:val="none" w:sz="0" w:space="0" w:color="auto"/>
            <w:left w:val="none" w:sz="0" w:space="0" w:color="auto"/>
            <w:bottom w:val="none" w:sz="0" w:space="0" w:color="auto"/>
            <w:right w:val="none" w:sz="0" w:space="0" w:color="auto"/>
          </w:divBdr>
        </w:div>
        <w:div w:id="577446054">
          <w:marLeft w:val="0"/>
          <w:marRight w:val="0"/>
          <w:marTop w:val="0"/>
          <w:marBottom w:val="0"/>
          <w:divBdr>
            <w:top w:val="none" w:sz="0" w:space="0" w:color="auto"/>
            <w:left w:val="none" w:sz="0" w:space="0" w:color="auto"/>
            <w:bottom w:val="none" w:sz="0" w:space="0" w:color="auto"/>
            <w:right w:val="none" w:sz="0" w:space="0" w:color="auto"/>
          </w:divBdr>
        </w:div>
      </w:divsChild>
    </w:div>
    <w:div w:id="59987460">
      <w:bodyDiv w:val="1"/>
      <w:marLeft w:val="0"/>
      <w:marRight w:val="0"/>
      <w:marTop w:val="0"/>
      <w:marBottom w:val="0"/>
      <w:divBdr>
        <w:top w:val="none" w:sz="0" w:space="0" w:color="auto"/>
        <w:left w:val="none" w:sz="0" w:space="0" w:color="auto"/>
        <w:bottom w:val="none" w:sz="0" w:space="0" w:color="auto"/>
        <w:right w:val="none" w:sz="0" w:space="0" w:color="auto"/>
      </w:divBdr>
      <w:divsChild>
        <w:div w:id="1869298706">
          <w:marLeft w:val="0"/>
          <w:marRight w:val="0"/>
          <w:marTop w:val="0"/>
          <w:marBottom w:val="0"/>
          <w:divBdr>
            <w:top w:val="none" w:sz="0" w:space="0" w:color="auto"/>
            <w:left w:val="none" w:sz="0" w:space="0" w:color="auto"/>
            <w:bottom w:val="none" w:sz="0" w:space="0" w:color="auto"/>
            <w:right w:val="none" w:sz="0" w:space="0" w:color="auto"/>
          </w:divBdr>
        </w:div>
        <w:div w:id="135685466">
          <w:marLeft w:val="0"/>
          <w:marRight w:val="0"/>
          <w:marTop w:val="0"/>
          <w:marBottom w:val="0"/>
          <w:divBdr>
            <w:top w:val="none" w:sz="0" w:space="0" w:color="auto"/>
            <w:left w:val="none" w:sz="0" w:space="0" w:color="auto"/>
            <w:bottom w:val="none" w:sz="0" w:space="0" w:color="auto"/>
            <w:right w:val="none" w:sz="0" w:space="0" w:color="auto"/>
          </w:divBdr>
        </w:div>
        <w:div w:id="1248884168">
          <w:marLeft w:val="0"/>
          <w:marRight w:val="0"/>
          <w:marTop w:val="0"/>
          <w:marBottom w:val="0"/>
          <w:divBdr>
            <w:top w:val="none" w:sz="0" w:space="0" w:color="auto"/>
            <w:left w:val="none" w:sz="0" w:space="0" w:color="auto"/>
            <w:bottom w:val="none" w:sz="0" w:space="0" w:color="auto"/>
            <w:right w:val="none" w:sz="0" w:space="0" w:color="auto"/>
          </w:divBdr>
        </w:div>
        <w:div w:id="408775521">
          <w:marLeft w:val="0"/>
          <w:marRight w:val="0"/>
          <w:marTop w:val="0"/>
          <w:marBottom w:val="0"/>
          <w:divBdr>
            <w:top w:val="none" w:sz="0" w:space="0" w:color="auto"/>
            <w:left w:val="none" w:sz="0" w:space="0" w:color="auto"/>
            <w:bottom w:val="none" w:sz="0" w:space="0" w:color="auto"/>
            <w:right w:val="none" w:sz="0" w:space="0" w:color="auto"/>
          </w:divBdr>
        </w:div>
      </w:divsChild>
    </w:div>
    <w:div w:id="740981859">
      <w:bodyDiv w:val="1"/>
      <w:marLeft w:val="0"/>
      <w:marRight w:val="0"/>
      <w:marTop w:val="0"/>
      <w:marBottom w:val="0"/>
      <w:divBdr>
        <w:top w:val="none" w:sz="0" w:space="0" w:color="auto"/>
        <w:left w:val="none" w:sz="0" w:space="0" w:color="auto"/>
        <w:bottom w:val="none" w:sz="0" w:space="0" w:color="auto"/>
        <w:right w:val="none" w:sz="0" w:space="0" w:color="auto"/>
      </w:divBdr>
      <w:divsChild>
        <w:div w:id="1883668309">
          <w:marLeft w:val="0"/>
          <w:marRight w:val="0"/>
          <w:marTop w:val="0"/>
          <w:marBottom w:val="0"/>
          <w:divBdr>
            <w:top w:val="none" w:sz="0" w:space="0" w:color="auto"/>
            <w:left w:val="none" w:sz="0" w:space="0" w:color="auto"/>
            <w:bottom w:val="none" w:sz="0" w:space="0" w:color="auto"/>
            <w:right w:val="none" w:sz="0" w:space="0" w:color="auto"/>
          </w:divBdr>
        </w:div>
        <w:div w:id="13701209">
          <w:marLeft w:val="0"/>
          <w:marRight w:val="0"/>
          <w:marTop w:val="0"/>
          <w:marBottom w:val="0"/>
          <w:divBdr>
            <w:top w:val="none" w:sz="0" w:space="0" w:color="auto"/>
            <w:left w:val="none" w:sz="0" w:space="0" w:color="auto"/>
            <w:bottom w:val="none" w:sz="0" w:space="0" w:color="auto"/>
            <w:right w:val="none" w:sz="0" w:space="0" w:color="auto"/>
          </w:divBdr>
        </w:div>
      </w:divsChild>
    </w:div>
    <w:div w:id="1056706186">
      <w:bodyDiv w:val="1"/>
      <w:marLeft w:val="0"/>
      <w:marRight w:val="0"/>
      <w:marTop w:val="0"/>
      <w:marBottom w:val="0"/>
      <w:divBdr>
        <w:top w:val="none" w:sz="0" w:space="0" w:color="auto"/>
        <w:left w:val="none" w:sz="0" w:space="0" w:color="auto"/>
        <w:bottom w:val="none" w:sz="0" w:space="0" w:color="auto"/>
        <w:right w:val="none" w:sz="0" w:space="0" w:color="auto"/>
      </w:divBdr>
      <w:divsChild>
        <w:div w:id="2126928129">
          <w:marLeft w:val="0"/>
          <w:marRight w:val="0"/>
          <w:marTop w:val="0"/>
          <w:marBottom w:val="0"/>
          <w:divBdr>
            <w:top w:val="none" w:sz="0" w:space="0" w:color="auto"/>
            <w:left w:val="none" w:sz="0" w:space="0" w:color="auto"/>
            <w:bottom w:val="none" w:sz="0" w:space="0" w:color="auto"/>
            <w:right w:val="none" w:sz="0" w:space="0" w:color="auto"/>
          </w:divBdr>
        </w:div>
        <w:div w:id="620109844">
          <w:marLeft w:val="0"/>
          <w:marRight w:val="0"/>
          <w:marTop w:val="0"/>
          <w:marBottom w:val="0"/>
          <w:divBdr>
            <w:top w:val="none" w:sz="0" w:space="0" w:color="auto"/>
            <w:left w:val="none" w:sz="0" w:space="0" w:color="auto"/>
            <w:bottom w:val="none" w:sz="0" w:space="0" w:color="auto"/>
            <w:right w:val="none" w:sz="0" w:space="0" w:color="auto"/>
          </w:divBdr>
        </w:div>
      </w:divsChild>
    </w:div>
    <w:div w:id="1091311969">
      <w:bodyDiv w:val="1"/>
      <w:marLeft w:val="0"/>
      <w:marRight w:val="0"/>
      <w:marTop w:val="0"/>
      <w:marBottom w:val="0"/>
      <w:divBdr>
        <w:top w:val="none" w:sz="0" w:space="0" w:color="auto"/>
        <w:left w:val="none" w:sz="0" w:space="0" w:color="auto"/>
        <w:bottom w:val="none" w:sz="0" w:space="0" w:color="auto"/>
        <w:right w:val="none" w:sz="0" w:space="0" w:color="auto"/>
      </w:divBdr>
      <w:divsChild>
        <w:div w:id="1354069106">
          <w:marLeft w:val="0"/>
          <w:marRight w:val="0"/>
          <w:marTop w:val="0"/>
          <w:marBottom w:val="0"/>
          <w:divBdr>
            <w:top w:val="none" w:sz="0" w:space="0" w:color="auto"/>
            <w:left w:val="none" w:sz="0" w:space="0" w:color="auto"/>
            <w:bottom w:val="none" w:sz="0" w:space="0" w:color="auto"/>
            <w:right w:val="none" w:sz="0" w:space="0" w:color="auto"/>
          </w:divBdr>
        </w:div>
        <w:div w:id="1159151682">
          <w:marLeft w:val="0"/>
          <w:marRight w:val="0"/>
          <w:marTop w:val="0"/>
          <w:marBottom w:val="0"/>
          <w:divBdr>
            <w:top w:val="none" w:sz="0" w:space="0" w:color="auto"/>
            <w:left w:val="none" w:sz="0" w:space="0" w:color="auto"/>
            <w:bottom w:val="none" w:sz="0" w:space="0" w:color="auto"/>
            <w:right w:val="none" w:sz="0" w:space="0" w:color="auto"/>
          </w:divBdr>
          <w:divsChild>
            <w:div w:id="359401367">
              <w:marLeft w:val="0"/>
              <w:marRight w:val="0"/>
              <w:marTop w:val="0"/>
              <w:marBottom w:val="0"/>
              <w:divBdr>
                <w:top w:val="none" w:sz="0" w:space="0" w:color="auto"/>
                <w:left w:val="none" w:sz="0" w:space="0" w:color="auto"/>
                <w:bottom w:val="none" w:sz="0" w:space="0" w:color="auto"/>
                <w:right w:val="none" w:sz="0" w:space="0" w:color="auto"/>
              </w:divBdr>
              <w:divsChild>
                <w:div w:id="186046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122374">
      <w:bodyDiv w:val="1"/>
      <w:marLeft w:val="0"/>
      <w:marRight w:val="0"/>
      <w:marTop w:val="0"/>
      <w:marBottom w:val="0"/>
      <w:divBdr>
        <w:top w:val="none" w:sz="0" w:space="0" w:color="auto"/>
        <w:left w:val="none" w:sz="0" w:space="0" w:color="auto"/>
        <w:bottom w:val="none" w:sz="0" w:space="0" w:color="auto"/>
        <w:right w:val="none" w:sz="0" w:space="0" w:color="auto"/>
      </w:divBdr>
    </w:div>
    <w:div w:id="2074346948">
      <w:bodyDiv w:val="1"/>
      <w:marLeft w:val="0"/>
      <w:marRight w:val="0"/>
      <w:marTop w:val="0"/>
      <w:marBottom w:val="0"/>
      <w:divBdr>
        <w:top w:val="none" w:sz="0" w:space="0" w:color="auto"/>
        <w:left w:val="none" w:sz="0" w:space="0" w:color="auto"/>
        <w:bottom w:val="none" w:sz="0" w:space="0" w:color="auto"/>
        <w:right w:val="none" w:sz="0" w:space="0" w:color="auto"/>
      </w:divBdr>
      <w:divsChild>
        <w:div w:id="1066340081">
          <w:marLeft w:val="0"/>
          <w:marRight w:val="0"/>
          <w:marTop w:val="0"/>
          <w:marBottom w:val="0"/>
          <w:divBdr>
            <w:top w:val="none" w:sz="0" w:space="0" w:color="auto"/>
            <w:left w:val="none" w:sz="0" w:space="0" w:color="auto"/>
            <w:bottom w:val="none" w:sz="0" w:space="0" w:color="auto"/>
            <w:right w:val="none" w:sz="0" w:space="0" w:color="auto"/>
          </w:divBdr>
        </w:div>
        <w:div w:id="801849097">
          <w:marLeft w:val="0"/>
          <w:marRight w:val="0"/>
          <w:marTop w:val="0"/>
          <w:marBottom w:val="0"/>
          <w:divBdr>
            <w:top w:val="none" w:sz="0" w:space="0" w:color="auto"/>
            <w:left w:val="none" w:sz="0" w:space="0" w:color="auto"/>
            <w:bottom w:val="none" w:sz="0" w:space="0" w:color="auto"/>
            <w:right w:val="none" w:sz="0" w:space="0" w:color="auto"/>
          </w:divBdr>
        </w:div>
        <w:div w:id="1778676786">
          <w:marLeft w:val="0"/>
          <w:marRight w:val="0"/>
          <w:marTop w:val="0"/>
          <w:marBottom w:val="0"/>
          <w:divBdr>
            <w:top w:val="none" w:sz="0" w:space="0" w:color="auto"/>
            <w:left w:val="none" w:sz="0" w:space="0" w:color="auto"/>
            <w:bottom w:val="none" w:sz="0" w:space="0" w:color="auto"/>
            <w:right w:val="none" w:sz="0" w:space="0" w:color="auto"/>
          </w:divBdr>
        </w:div>
        <w:div w:id="14122405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7</Pages>
  <Words>407</Words>
  <Characters>2322</Characters>
  <Application>Microsoft Office Word</Application>
  <DocSecurity>0</DocSecurity>
  <Lines>19</Lines>
  <Paragraphs>5</Paragraphs>
  <ScaleCrop>false</ScaleCrop>
  <Company/>
  <LinksUpToDate>false</LinksUpToDate>
  <CharactersWithSpaces>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min yuan</dc:creator>
  <cp:keywords/>
  <dc:description/>
  <cp:lastModifiedBy>zhou min yuan</cp:lastModifiedBy>
  <cp:revision>10</cp:revision>
  <dcterms:created xsi:type="dcterms:W3CDTF">2019-04-08T10:51:00Z</dcterms:created>
  <dcterms:modified xsi:type="dcterms:W3CDTF">2019-04-09T11:47:00Z</dcterms:modified>
</cp:coreProperties>
</file>