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BCB9B" w14:textId="43D8B040" w:rsidR="00DB426E" w:rsidRDefault="00B01814" w:rsidP="00B01814">
      <w:pPr>
        <w:jc w:val="center"/>
      </w:pPr>
      <w:r>
        <w:t>3 Observable Trends</w:t>
      </w:r>
    </w:p>
    <w:p w14:paraId="6AEE6894" w14:textId="572EF418" w:rsidR="00B01814" w:rsidRDefault="00B01814" w:rsidP="00B01814">
      <w:pPr>
        <w:jc w:val="center"/>
      </w:pPr>
    </w:p>
    <w:p w14:paraId="3F572026" w14:textId="7E96AD81" w:rsidR="00B01814" w:rsidRDefault="00DF5452" w:rsidP="00DF5452">
      <w:pPr>
        <w:pStyle w:val="ListParagraph"/>
        <w:numPr>
          <w:ilvl w:val="0"/>
          <w:numId w:val="1"/>
        </w:numPr>
      </w:pPr>
      <w:r>
        <w:t>The typical player is male, aged 20-24. These players also make the bulk of item purchases.</w:t>
      </w:r>
    </w:p>
    <w:p w14:paraId="758B2200" w14:textId="77777777" w:rsidR="00DF5452" w:rsidRDefault="00DF5452" w:rsidP="00DF5452"/>
    <w:p w14:paraId="2E5DD0E0" w14:textId="49E875A8" w:rsidR="00DF5452" w:rsidRDefault="00DF5452" w:rsidP="00DF5452">
      <w:pPr>
        <w:pStyle w:val="ListParagraph"/>
        <w:numPr>
          <w:ilvl w:val="0"/>
          <w:numId w:val="1"/>
        </w:numPr>
      </w:pPr>
      <w:r>
        <w:t xml:space="preserve">However, </w:t>
      </w:r>
      <w:r w:rsidR="00C759AB">
        <w:t>more profitable demographics are females, the &lt;10 cohort, and the 30-34 cohort, as they tend to spend more both per item and per person. It may be worthwhile looking in on how to expand into these demographics.</w:t>
      </w:r>
    </w:p>
    <w:p w14:paraId="1ECA33DB" w14:textId="77777777" w:rsidR="00C759AB" w:rsidRDefault="00C759AB" w:rsidP="00C759AB">
      <w:pPr>
        <w:pStyle w:val="ListParagraph"/>
      </w:pPr>
    </w:p>
    <w:p w14:paraId="33FD7DA7" w14:textId="1C0B6902" w:rsidR="00C759AB" w:rsidRDefault="00C759AB" w:rsidP="00DF5452">
      <w:pPr>
        <w:pStyle w:val="ListParagraph"/>
        <w:numPr>
          <w:ilvl w:val="0"/>
          <w:numId w:val="1"/>
        </w:numPr>
      </w:pPr>
      <w:r>
        <w:t>Our most popular and profitable item had 2 different prices, meaning it had gone on sale at least once. In the future, it may be worthwhile to having regular sales or discounts of items.</w:t>
      </w:r>
      <w:bookmarkStart w:id="0" w:name="_GoBack"/>
      <w:bookmarkEnd w:id="0"/>
    </w:p>
    <w:sectPr w:rsidR="00C7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A33AF"/>
    <w:multiLevelType w:val="hybridMultilevel"/>
    <w:tmpl w:val="418E5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14"/>
    <w:rsid w:val="00B01814"/>
    <w:rsid w:val="00C759AB"/>
    <w:rsid w:val="00DB426E"/>
    <w:rsid w:val="00D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CF43"/>
  <w15:chartTrackingRefBased/>
  <w15:docId w15:val="{C132D1D4-75AD-4F10-8B05-04317C5E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Weaver</dc:creator>
  <cp:keywords/>
  <dc:description/>
  <cp:lastModifiedBy>Nick Weaver</cp:lastModifiedBy>
  <cp:revision>1</cp:revision>
  <dcterms:created xsi:type="dcterms:W3CDTF">2019-06-04T18:04:00Z</dcterms:created>
  <dcterms:modified xsi:type="dcterms:W3CDTF">2019-06-04T18:33:00Z</dcterms:modified>
</cp:coreProperties>
</file>