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Calibri" w:hAnsi="Calibri"/>
          <w:b/>
          <w:kern w:val="44"/>
          <w:sz w:val="44"/>
        </w:rPr>
      </w:pPr>
      <w:bookmarkStart w:id="0" w:name="_Toc15510"/>
    </w:p>
    <w:p>
      <w:pPr>
        <w:bidi w:val="0"/>
        <w:jc w:val="center"/>
      </w:pPr>
      <w:r>
        <w:rPr>
          <w:rFonts w:hint="eastAsia" w:ascii="Calibri" w:hAnsi="Calibri"/>
          <w:b/>
          <w:kern w:val="44"/>
          <w:sz w:val="44"/>
        </w:rPr>
        <w:t>避雷器及</w:t>
      </w:r>
      <w:r>
        <w:rPr>
          <w:rFonts w:hint="eastAsia" w:ascii="Calibri" w:hAnsi="Calibri"/>
          <w:b/>
          <w:kern w:val="44"/>
          <w:sz w:val="44"/>
          <w:lang w:val="en-US" w:eastAsia="zh-CN"/>
        </w:rPr>
        <w:t>母线电压</w:t>
      </w:r>
      <w:r>
        <w:rPr>
          <w:rFonts w:hint="eastAsia" w:ascii="Calibri" w:hAnsi="Calibri"/>
          <w:b/>
          <w:kern w:val="44"/>
          <w:sz w:val="44"/>
        </w:rPr>
        <w:t>在线监测装置</w:t>
      </w:r>
      <w:bookmarkEnd w:id="0"/>
    </w:p>
    <w:p>
      <w:pPr>
        <w:jc w:val="center"/>
        <w:rPr>
          <w:rFonts w:ascii="Calibri" w:hAnsi="Calibri"/>
          <w:b/>
          <w:kern w:val="44"/>
          <w:sz w:val="44"/>
        </w:rPr>
      </w:pPr>
      <w:r>
        <w:rPr>
          <w:rFonts w:hint="eastAsia" w:ascii="Calibri" w:hAnsi="Calibri"/>
          <w:b/>
          <w:kern w:val="44"/>
          <w:sz w:val="44"/>
        </w:rPr>
        <w:t>产品说明书</w:t>
      </w:r>
    </w:p>
    <w:p/>
    <w:p/>
    <w:p>
      <w:pPr>
        <w:jc w:val="center"/>
      </w:pPr>
    </w:p>
    <w:p>
      <w:pPr>
        <w:jc w:val="center"/>
      </w:pPr>
    </w:p>
    <w:p>
      <w:pPr>
        <w:jc w:val="center"/>
      </w:pPr>
    </w:p>
    <w:p>
      <w:pPr>
        <w:jc w:val="center"/>
      </w:pPr>
    </w:p>
    <w:p>
      <w:pPr>
        <w:jc w:val="center"/>
      </w:pPr>
    </w:p>
    <w:p>
      <w:pPr>
        <w:jc w:val="center"/>
      </w:pPr>
    </w:p>
    <w:p>
      <w:pPr>
        <w:jc w:val="center"/>
      </w:pPr>
      <w:r>
        <w:drawing>
          <wp:inline distT="0" distB="0" distL="114300" distR="114300">
            <wp:extent cx="2215515" cy="2602865"/>
            <wp:effectExtent l="0" t="0" r="13335" b="698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7"/>
                    <a:stretch>
                      <a:fillRect/>
                    </a:stretch>
                  </pic:blipFill>
                  <pic:spPr>
                    <a:xfrm>
                      <a:off x="0" y="0"/>
                      <a:ext cx="2215515" cy="2602865"/>
                    </a:xfrm>
                    <a:prstGeom prst="rect">
                      <a:avLst/>
                    </a:prstGeom>
                    <a:noFill/>
                    <a:ln>
                      <a:noFill/>
                    </a:ln>
                  </pic:spPr>
                </pic:pic>
              </a:graphicData>
            </a:graphic>
          </wp:inline>
        </w:drawing>
      </w:r>
    </w:p>
    <w:p>
      <w:pPr>
        <w:jc w:val="center"/>
      </w:pPr>
      <w:r>
        <w:drawing>
          <wp:inline distT="0" distB="0" distL="114300" distR="114300">
            <wp:extent cx="3368040" cy="1739265"/>
            <wp:effectExtent l="0" t="0" r="3810" b="1333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8"/>
                    <a:stretch>
                      <a:fillRect/>
                    </a:stretch>
                  </pic:blipFill>
                  <pic:spPr>
                    <a:xfrm>
                      <a:off x="0" y="0"/>
                      <a:ext cx="3368040" cy="1739265"/>
                    </a:xfrm>
                    <a:prstGeom prst="rect">
                      <a:avLst/>
                    </a:prstGeom>
                    <a:noFill/>
                    <a:ln>
                      <a:noFill/>
                    </a:ln>
                  </pic:spPr>
                </pic:pic>
              </a:graphicData>
            </a:graphic>
          </wp:inline>
        </w:drawing>
      </w:r>
    </w:p>
    <w:p/>
    <w:p/>
    <w:p/>
    <w:p>
      <w:pPr>
        <w:jc w:val="both"/>
        <w:rPr>
          <w:rFonts w:ascii="黑体" w:eastAsia="黑体"/>
          <w:spacing w:val="14"/>
          <w:sz w:val="32"/>
          <w:szCs w:val="36"/>
        </w:rPr>
      </w:pPr>
    </w:p>
    <w:p>
      <w:pPr>
        <w:jc w:val="center"/>
        <w:rPr>
          <w:rFonts w:ascii="黑体" w:eastAsia="黑体"/>
          <w:spacing w:val="14"/>
          <w:sz w:val="32"/>
          <w:szCs w:val="36"/>
        </w:rPr>
      </w:pPr>
    </w:p>
    <w:p>
      <w:pPr>
        <w:jc w:val="center"/>
        <w:rPr>
          <w:rFonts w:ascii="黑体" w:eastAsia="黑体"/>
          <w:spacing w:val="14"/>
          <w:sz w:val="32"/>
          <w:szCs w:val="36"/>
        </w:rPr>
      </w:pPr>
    </w:p>
    <w:p>
      <w:pPr>
        <w:jc w:val="center"/>
        <w:rPr>
          <w:rFonts w:ascii="黑体" w:eastAsia="黑体"/>
          <w:spacing w:val="14"/>
          <w:sz w:val="32"/>
          <w:szCs w:val="36"/>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7"/>
        <w:gridCol w:w="1431"/>
        <w:gridCol w:w="1707"/>
        <w:gridCol w:w="862"/>
        <w:gridCol w:w="1313"/>
        <w:gridCol w:w="1246"/>
        <w:gridCol w:w="1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7" w:type="dxa"/>
          </w:tcPr>
          <w:p>
            <w:pPr>
              <w:jc w:val="center"/>
              <w:rPr>
                <w:b/>
                <w:sz w:val="24"/>
              </w:rPr>
            </w:pPr>
            <w:r>
              <w:rPr>
                <w:rFonts w:hint="eastAsia"/>
                <w:b/>
                <w:sz w:val="24"/>
              </w:rPr>
              <w:t>日期</w:t>
            </w:r>
          </w:p>
        </w:tc>
        <w:tc>
          <w:tcPr>
            <w:tcW w:w="1431" w:type="dxa"/>
          </w:tcPr>
          <w:p>
            <w:pPr>
              <w:jc w:val="center"/>
              <w:rPr>
                <w:b/>
                <w:sz w:val="24"/>
              </w:rPr>
            </w:pPr>
            <w:r>
              <w:rPr>
                <w:rFonts w:hint="eastAsia"/>
                <w:b/>
                <w:sz w:val="24"/>
              </w:rPr>
              <w:t>版本</w:t>
            </w:r>
          </w:p>
        </w:tc>
        <w:tc>
          <w:tcPr>
            <w:tcW w:w="1707" w:type="dxa"/>
          </w:tcPr>
          <w:p>
            <w:pPr>
              <w:jc w:val="center"/>
              <w:rPr>
                <w:b/>
                <w:sz w:val="24"/>
              </w:rPr>
            </w:pPr>
            <w:r>
              <w:rPr>
                <w:rFonts w:hint="eastAsia"/>
                <w:b/>
                <w:sz w:val="24"/>
              </w:rPr>
              <w:t>说明</w:t>
            </w:r>
          </w:p>
        </w:tc>
        <w:tc>
          <w:tcPr>
            <w:tcW w:w="862" w:type="dxa"/>
          </w:tcPr>
          <w:p>
            <w:pPr>
              <w:jc w:val="center"/>
              <w:rPr>
                <w:b/>
                <w:sz w:val="24"/>
              </w:rPr>
            </w:pPr>
            <w:r>
              <w:rPr>
                <w:rFonts w:hint="eastAsia"/>
                <w:b/>
                <w:sz w:val="24"/>
              </w:rPr>
              <w:t>编制</w:t>
            </w:r>
          </w:p>
        </w:tc>
        <w:tc>
          <w:tcPr>
            <w:tcW w:w="1313" w:type="dxa"/>
          </w:tcPr>
          <w:p>
            <w:pPr>
              <w:jc w:val="center"/>
              <w:rPr>
                <w:b/>
                <w:sz w:val="24"/>
              </w:rPr>
            </w:pPr>
            <w:r>
              <w:rPr>
                <w:rFonts w:hint="eastAsia"/>
                <w:b/>
                <w:sz w:val="24"/>
              </w:rPr>
              <w:t>校对</w:t>
            </w:r>
          </w:p>
        </w:tc>
        <w:tc>
          <w:tcPr>
            <w:tcW w:w="1246" w:type="dxa"/>
          </w:tcPr>
          <w:p>
            <w:pPr>
              <w:jc w:val="center"/>
              <w:rPr>
                <w:b/>
                <w:sz w:val="24"/>
              </w:rPr>
            </w:pPr>
          </w:p>
        </w:tc>
        <w:tc>
          <w:tcPr>
            <w:tcW w:w="1259" w:type="dxa"/>
          </w:tcPr>
          <w:p>
            <w:pPr>
              <w:jc w:val="center"/>
              <w:rPr>
                <w:b/>
                <w:sz w:val="24"/>
              </w:rPr>
            </w:pPr>
            <w:r>
              <w:rPr>
                <w:rFonts w:hint="eastAsia"/>
                <w:b/>
                <w:sz w:val="24"/>
              </w:rPr>
              <w:t>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Pr>
          <w:p>
            <w:pPr>
              <w:jc w:val="center"/>
              <w:rPr>
                <w:rFonts w:eastAsiaTheme="minorEastAsia"/>
                <w:b/>
                <w:sz w:val="24"/>
              </w:rPr>
            </w:pPr>
            <w:r>
              <w:rPr>
                <w:rFonts w:hint="eastAsia"/>
                <w:b/>
                <w:sz w:val="24"/>
              </w:rPr>
              <w:t>202</w:t>
            </w:r>
            <w:r>
              <w:rPr>
                <w:b/>
                <w:sz w:val="24"/>
              </w:rPr>
              <w:t>2</w:t>
            </w:r>
            <w:r>
              <w:rPr>
                <w:rFonts w:hint="eastAsia"/>
                <w:b/>
                <w:sz w:val="24"/>
              </w:rPr>
              <w:t>0402</w:t>
            </w:r>
          </w:p>
        </w:tc>
        <w:tc>
          <w:tcPr>
            <w:tcW w:w="1431" w:type="dxa"/>
          </w:tcPr>
          <w:p>
            <w:pPr>
              <w:jc w:val="center"/>
              <w:rPr>
                <w:rFonts w:hint="eastAsia" w:eastAsia="宋体"/>
                <w:b/>
                <w:sz w:val="24"/>
                <w:lang w:eastAsia="zh-CN"/>
              </w:rPr>
            </w:pPr>
            <w:r>
              <w:rPr>
                <w:rFonts w:hint="eastAsia"/>
                <w:b/>
                <w:sz w:val="24"/>
              </w:rPr>
              <w:t>V</w:t>
            </w:r>
            <w:r>
              <w:rPr>
                <w:rFonts w:hint="eastAsia"/>
                <w:b/>
                <w:sz w:val="24"/>
                <w:lang w:val="en-US" w:eastAsia="zh-CN"/>
              </w:rPr>
              <w:t>1</w:t>
            </w:r>
            <w:r>
              <w:rPr>
                <w:rFonts w:hint="eastAsia"/>
                <w:b/>
                <w:sz w:val="24"/>
              </w:rPr>
              <w:t>.0</w:t>
            </w:r>
            <w:r>
              <w:rPr>
                <w:rFonts w:hint="eastAsia"/>
                <w:b/>
                <w:sz w:val="24"/>
                <w:lang w:val="en-US" w:eastAsia="zh-CN"/>
              </w:rPr>
              <w:t>0</w:t>
            </w:r>
          </w:p>
        </w:tc>
        <w:tc>
          <w:tcPr>
            <w:tcW w:w="1707" w:type="dxa"/>
          </w:tcPr>
          <w:p>
            <w:pPr>
              <w:jc w:val="center"/>
              <w:rPr>
                <w:rFonts w:eastAsiaTheme="minorEastAsia"/>
                <w:b/>
                <w:sz w:val="24"/>
              </w:rPr>
            </w:pPr>
          </w:p>
        </w:tc>
        <w:tc>
          <w:tcPr>
            <w:tcW w:w="862" w:type="dxa"/>
          </w:tcPr>
          <w:p>
            <w:pPr>
              <w:jc w:val="center"/>
              <w:rPr>
                <w:b/>
                <w:sz w:val="24"/>
              </w:rPr>
            </w:pPr>
          </w:p>
        </w:tc>
        <w:tc>
          <w:tcPr>
            <w:tcW w:w="1313" w:type="dxa"/>
          </w:tcPr>
          <w:p>
            <w:pPr>
              <w:jc w:val="center"/>
              <w:rPr>
                <w:b/>
                <w:sz w:val="24"/>
              </w:rPr>
            </w:pPr>
          </w:p>
        </w:tc>
        <w:tc>
          <w:tcPr>
            <w:tcW w:w="1246" w:type="dxa"/>
          </w:tcPr>
          <w:p>
            <w:pPr>
              <w:jc w:val="center"/>
              <w:rPr>
                <w:b/>
                <w:sz w:val="24"/>
              </w:rPr>
            </w:pPr>
          </w:p>
        </w:tc>
        <w:tc>
          <w:tcPr>
            <w:tcW w:w="1259" w:type="dxa"/>
          </w:tcPr>
          <w:p>
            <w:pPr>
              <w:jc w:val="center"/>
              <w:rPr>
                <w:b/>
                <w:sz w:val="24"/>
              </w:rPr>
            </w:pPr>
          </w:p>
        </w:tc>
      </w:tr>
    </w:tbl>
    <w:p>
      <w:pPr>
        <w:jc w:val="center"/>
        <w:rPr>
          <w:sz w:val="48"/>
          <w:szCs w:val="48"/>
        </w:rPr>
      </w:pPr>
      <w:r>
        <w:rPr>
          <w:rFonts w:hint="eastAsia"/>
          <w:sz w:val="48"/>
          <w:szCs w:val="48"/>
        </w:rPr>
        <w:br w:type="page"/>
      </w:r>
      <w:r>
        <w:rPr>
          <w:rFonts w:hint="eastAsia"/>
          <w:sz w:val="48"/>
          <w:szCs w:val="48"/>
        </w:rPr>
        <w:t>目录</w:t>
      </w:r>
    </w:p>
    <w:sdt>
      <w:sdtPr>
        <w:rPr>
          <w:rFonts w:ascii="宋体" w:hAnsi="宋体" w:eastAsia="宋体" w:cs="Times New Roman"/>
          <w:kern w:val="2"/>
          <w:sz w:val="21"/>
          <w:szCs w:val="24"/>
          <w:lang w:val="en-US" w:eastAsia="zh-CN" w:bidi="ar-SA"/>
        </w:rPr>
        <w:id w:val="147464668"/>
        <w15:color w:val="DBDBDB"/>
        <w:docPartObj>
          <w:docPartGallery w:val="Table of Contents"/>
          <w:docPartUnique/>
        </w:docPartObj>
      </w:sdtPr>
      <w:sdtEndPr>
        <w:rPr>
          <w:rFonts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p>
        <w:p>
          <w:pPr>
            <w:pStyle w:val="27"/>
            <w:keepNext w:val="0"/>
            <w:keepLines w:val="0"/>
            <w:pageBreakBefore w:val="0"/>
            <w:widowControl w:val="0"/>
            <w:tabs>
              <w:tab w:val="right" w:leader="dot" w:pos="9299"/>
              <w:tab w:val="clear" w:pos="9289"/>
            </w:tabs>
            <w:kinsoku/>
            <w:wordWrap/>
            <w:overflowPunct/>
            <w:topLinePunct w:val="0"/>
            <w:autoSpaceDE/>
            <w:autoSpaceDN/>
            <w:bidi w:val="0"/>
            <w:adjustRightInd/>
            <w:snapToGrid/>
            <w:spacing w:line="300" w:lineRule="auto"/>
            <w:textAlignment w:val="auto"/>
          </w:pPr>
          <w:r>
            <w:fldChar w:fldCharType="begin"/>
          </w:r>
          <w:r>
            <w:instrText xml:space="preserve">TOC \o "1-3" \h \u </w:instrText>
          </w:r>
          <w:r>
            <w:fldChar w:fldCharType="separate"/>
          </w:r>
          <w:r>
            <w:fldChar w:fldCharType="begin"/>
          </w:r>
          <w:r>
            <w:instrText xml:space="preserve"> HYPERLINK \l _Toc20445 </w:instrText>
          </w:r>
          <w:r>
            <w:fldChar w:fldCharType="separate"/>
          </w:r>
          <w:r>
            <w:rPr>
              <w:rFonts w:hint="default"/>
            </w:rPr>
            <w:t xml:space="preserve">1. </w:t>
          </w:r>
          <w:r>
            <w:rPr>
              <w:rFonts w:hint="eastAsia"/>
            </w:rPr>
            <w:t>产品概述</w:t>
          </w:r>
          <w:r>
            <w:tab/>
          </w:r>
          <w:r>
            <w:fldChar w:fldCharType="begin"/>
          </w:r>
          <w:r>
            <w:instrText xml:space="preserve"> PAGEREF _Toc20445 \h </w:instrText>
          </w:r>
          <w:r>
            <w:fldChar w:fldCharType="separate"/>
          </w:r>
          <w:r>
            <w:t>3</w:t>
          </w:r>
          <w:r>
            <w:fldChar w:fldCharType="end"/>
          </w:r>
          <w:r>
            <w:fldChar w:fldCharType="end"/>
          </w:r>
        </w:p>
        <w:p>
          <w:pPr>
            <w:pStyle w:val="31"/>
            <w:keepNext w:val="0"/>
            <w:keepLines w:val="0"/>
            <w:pageBreakBefore w:val="0"/>
            <w:widowControl w:val="0"/>
            <w:tabs>
              <w:tab w:val="right" w:leader="dot" w:pos="9299"/>
              <w:tab w:val="clear" w:pos="9289"/>
            </w:tabs>
            <w:kinsoku/>
            <w:wordWrap/>
            <w:overflowPunct/>
            <w:topLinePunct w:val="0"/>
            <w:autoSpaceDE/>
            <w:autoSpaceDN/>
            <w:bidi w:val="0"/>
            <w:adjustRightInd/>
            <w:snapToGrid/>
            <w:spacing w:line="300" w:lineRule="auto"/>
            <w:textAlignment w:val="auto"/>
          </w:pPr>
          <w:r>
            <w:fldChar w:fldCharType="begin"/>
          </w:r>
          <w:r>
            <w:instrText xml:space="preserve"> HYPERLINK \l _Toc18332 </w:instrText>
          </w:r>
          <w:r>
            <w:fldChar w:fldCharType="separate"/>
          </w:r>
          <w:r>
            <w:rPr>
              <w:rFonts w:hint="default"/>
            </w:rPr>
            <w:t xml:space="preserve">1.1. </w:t>
          </w:r>
          <w:r>
            <w:rPr>
              <w:rFonts w:hint="eastAsia"/>
            </w:rPr>
            <w:t>产品简介</w:t>
          </w:r>
          <w:r>
            <w:tab/>
          </w:r>
          <w:r>
            <w:fldChar w:fldCharType="begin"/>
          </w:r>
          <w:r>
            <w:instrText xml:space="preserve"> PAGEREF _Toc18332 \h </w:instrText>
          </w:r>
          <w:r>
            <w:fldChar w:fldCharType="separate"/>
          </w:r>
          <w:r>
            <w:t>3</w:t>
          </w:r>
          <w:r>
            <w:fldChar w:fldCharType="end"/>
          </w:r>
          <w:r>
            <w:fldChar w:fldCharType="end"/>
          </w:r>
        </w:p>
        <w:p>
          <w:pPr>
            <w:pStyle w:val="31"/>
            <w:keepNext w:val="0"/>
            <w:keepLines w:val="0"/>
            <w:pageBreakBefore w:val="0"/>
            <w:widowControl w:val="0"/>
            <w:tabs>
              <w:tab w:val="right" w:leader="dot" w:pos="9299"/>
              <w:tab w:val="clear" w:pos="9289"/>
            </w:tabs>
            <w:kinsoku/>
            <w:wordWrap/>
            <w:overflowPunct/>
            <w:topLinePunct w:val="0"/>
            <w:autoSpaceDE/>
            <w:autoSpaceDN/>
            <w:bidi w:val="0"/>
            <w:adjustRightInd/>
            <w:snapToGrid/>
            <w:spacing w:line="300" w:lineRule="auto"/>
            <w:textAlignment w:val="auto"/>
          </w:pPr>
          <w:r>
            <w:fldChar w:fldCharType="begin"/>
          </w:r>
          <w:r>
            <w:instrText xml:space="preserve"> HYPERLINK \l _Toc32582 </w:instrText>
          </w:r>
          <w:r>
            <w:fldChar w:fldCharType="separate"/>
          </w:r>
          <w:r>
            <w:rPr>
              <w:rFonts w:hint="default"/>
            </w:rPr>
            <w:t xml:space="preserve">1.2. </w:t>
          </w:r>
          <w:r>
            <w:rPr>
              <w:rFonts w:hint="eastAsia"/>
            </w:rPr>
            <w:t>产品功能及特点</w:t>
          </w:r>
          <w:r>
            <w:tab/>
          </w:r>
          <w:r>
            <w:fldChar w:fldCharType="begin"/>
          </w:r>
          <w:r>
            <w:instrText xml:space="preserve"> PAGEREF _Toc32582 \h </w:instrText>
          </w:r>
          <w:r>
            <w:fldChar w:fldCharType="separate"/>
          </w:r>
          <w:r>
            <w:t>3</w:t>
          </w:r>
          <w:r>
            <w:fldChar w:fldCharType="end"/>
          </w:r>
          <w:r>
            <w:fldChar w:fldCharType="end"/>
          </w:r>
        </w:p>
        <w:p>
          <w:pPr>
            <w:pStyle w:val="31"/>
            <w:keepNext w:val="0"/>
            <w:keepLines w:val="0"/>
            <w:pageBreakBefore w:val="0"/>
            <w:widowControl w:val="0"/>
            <w:tabs>
              <w:tab w:val="right" w:leader="dot" w:pos="9299"/>
              <w:tab w:val="clear" w:pos="9289"/>
            </w:tabs>
            <w:kinsoku/>
            <w:wordWrap/>
            <w:overflowPunct/>
            <w:topLinePunct w:val="0"/>
            <w:autoSpaceDE/>
            <w:autoSpaceDN/>
            <w:bidi w:val="0"/>
            <w:adjustRightInd/>
            <w:snapToGrid/>
            <w:spacing w:line="300" w:lineRule="auto"/>
            <w:textAlignment w:val="auto"/>
          </w:pPr>
          <w:r>
            <w:fldChar w:fldCharType="begin"/>
          </w:r>
          <w:r>
            <w:instrText xml:space="preserve"> HYPERLINK \l _Toc13058 </w:instrText>
          </w:r>
          <w:r>
            <w:fldChar w:fldCharType="separate"/>
          </w:r>
          <w:r>
            <w:rPr>
              <w:rFonts w:hint="default"/>
              <w:lang w:val="en-US"/>
            </w:rPr>
            <w:t xml:space="preserve">1.3. </w:t>
          </w:r>
          <w:r>
            <w:rPr>
              <w:rFonts w:hint="eastAsia"/>
              <w:lang w:val="en-US" w:eastAsia="zh-CN"/>
            </w:rPr>
            <w:t>参考标准</w:t>
          </w:r>
          <w:r>
            <w:tab/>
          </w:r>
          <w:r>
            <w:fldChar w:fldCharType="begin"/>
          </w:r>
          <w:r>
            <w:instrText xml:space="preserve"> PAGEREF _Toc13058 \h </w:instrText>
          </w:r>
          <w:r>
            <w:fldChar w:fldCharType="separate"/>
          </w:r>
          <w:r>
            <w:t>4</w:t>
          </w:r>
          <w:r>
            <w:fldChar w:fldCharType="end"/>
          </w:r>
          <w:r>
            <w:fldChar w:fldCharType="end"/>
          </w:r>
        </w:p>
        <w:p>
          <w:pPr>
            <w:pStyle w:val="27"/>
            <w:keepNext w:val="0"/>
            <w:keepLines w:val="0"/>
            <w:pageBreakBefore w:val="0"/>
            <w:widowControl w:val="0"/>
            <w:tabs>
              <w:tab w:val="right" w:leader="dot" w:pos="9299"/>
              <w:tab w:val="clear" w:pos="9289"/>
            </w:tabs>
            <w:kinsoku/>
            <w:wordWrap/>
            <w:overflowPunct/>
            <w:topLinePunct w:val="0"/>
            <w:autoSpaceDE/>
            <w:autoSpaceDN/>
            <w:bidi w:val="0"/>
            <w:adjustRightInd/>
            <w:snapToGrid/>
            <w:spacing w:line="300" w:lineRule="auto"/>
            <w:textAlignment w:val="auto"/>
          </w:pPr>
          <w:r>
            <w:fldChar w:fldCharType="begin"/>
          </w:r>
          <w:r>
            <w:instrText xml:space="preserve"> HYPERLINK \l _Toc8526 </w:instrText>
          </w:r>
          <w:r>
            <w:fldChar w:fldCharType="separate"/>
          </w:r>
          <w:r>
            <w:rPr>
              <w:rFonts w:hint="default"/>
            </w:rPr>
            <w:t xml:space="preserve">2. </w:t>
          </w:r>
          <w:r>
            <w:rPr>
              <w:rFonts w:hint="eastAsia"/>
            </w:rPr>
            <w:t>产品技术参数</w:t>
          </w:r>
          <w:r>
            <w:tab/>
          </w:r>
          <w:r>
            <w:fldChar w:fldCharType="begin"/>
          </w:r>
          <w:r>
            <w:instrText xml:space="preserve"> PAGEREF _Toc8526 \h </w:instrText>
          </w:r>
          <w:r>
            <w:fldChar w:fldCharType="separate"/>
          </w:r>
          <w:r>
            <w:t>5</w:t>
          </w:r>
          <w:r>
            <w:fldChar w:fldCharType="end"/>
          </w:r>
          <w:r>
            <w:fldChar w:fldCharType="end"/>
          </w:r>
        </w:p>
        <w:p>
          <w:pPr>
            <w:pStyle w:val="31"/>
            <w:keepNext w:val="0"/>
            <w:keepLines w:val="0"/>
            <w:pageBreakBefore w:val="0"/>
            <w:widowControl w:val="0"/>
            <w:tabs>
              <w:tab w:val="right" w:leader="dot" w:pos="9299"/>
              <w:tab w:val="clear" w:pos="9289"/>
            </w:tabs>
            <w:kinsoku/>
            <w:wordWrap/>
            <w:overflowPunct/>
            <w:topLinePunct w:val="0"/>
            <w:autoSpaceDE/>
            <w:autoSpaceDN/>
            <w:bidi w:val="0"/>
            <w:adjustRightInd/>
            <w:snapToGrid/>
            <w:spacing w:line="300" w:lineRule="auto"/>
            <w:textAlignment w:val="auto"/>
          </w:pPr>
          <w:r>
            <w:fldChar w:fldCharType="begin"/>
          </w:r>
          <w:r>
            <w:instrText xml:space="preserve"> HYPERLINK \l _Toc11483 </w:instrText>
          </w:r>
          <w:r>
            <w:fldChar w:fldCharType="separate"/>
          </w:r>
          <w:r>
            <w:rPr>
              <w:rFonts w:hint="default"/>
            </w:rPr>
            <w:t xml:space="preserve">2.1. </w:t>
          </w:r>
          <w:r>
            <w:rPr>
              <w:rFonts w:hint="eastAsia"/>
            </w:rPr>
            <w:t>电气参数</w:t>
          </w:r>
          <w:r>
            <w:tab/>
          </w:r>
          <w:r>
            <w:fldChar w:fldCharType="begin"/>
          </w:r>
          <w:r>
            <w:instrText xml:space="preserve"> PAGEREF _Toc11483 \h </w:instrText>
          </w:r>
          <w:r>
            <w:fldChar w:fldCharType="separate"/>
          </w:r>
          <w:r>
            <w:t>5</w:t>
          </w:r>
          <w:r>
            <w:fldChar w:fldCharType="end"/>
          </w:r>
          <w:r>
            <w:fldChar w:fldCharType="end"/>
          </w:r>
        </w:p>
        <w:p>
          <w:pPr>
            <w:pStyle w:val="19"/>
            <w:keepNext w:val="0"/>
            <w:keepLines w:val="0"/>
            <w:pageBreakBefore w:val="0"/>
            <w:widowControl w:val="0"/>
            <w:tabs>
              <w:tab w:val="right" w:leader="dot" w:pos="9299"/>
            </w:tabs>
            <w:kinsoku/>
            <w:wordWrap/>
            <w:overflowPunct/>
            <w:topLinePunct w:val="0"/>
            <w:autoSpaceDE/>
            <w:autoSpaceDN/>
            <w:bidi w:val="0"/>
            <w:adjustRightInd/>
            <w:snapToGrid/>
            <w:spacing w:line="300" w:lineRule="auto"/>
            <w:textAlignment w:val="auto"/>
          </w:pPr>
          <w:r>
            <w:fldChar w:fldCharType="begin"/>
          </w:r>
          <w:r>
            <w:instrText xml:space="preserve"> HYPERLINK \l _Toc28181 </w:instrText>
          </w:r>
          <w:r>
            <w:fldChar w:fldCharType="separate"/>
          </w:r>
          <w:r>
            <w:rPr>
              <w:rFonts w:hint="default"/>
            </w:rPr>
            <w:t xml:space="preserve">2.1.1. </w:t>
          </w:r>
          <w:r>
            <w:rPr>
              <w:rFonts w:hint="eastAsia"/>
            </w:rPr>
            <w:t>电源</w:t>
          </w:r>
          <w:r>
            <w:tab/>
          </w:r>
          <w:r>
            <w:fldChar w:fldCharType="begin"/>
          </w:r>
          <w:r>
            <w:instrText xml:space="preserve"> PAGEREF _Toc28181 \h </w:instrText>
          </w:r>
          <w:r>
            <w:fldChar w:fldCharType="separate"/>
          </w:r>
          <w:r>
            <w:t>5</w:t>
          </w:r>
          <w:r>
            <w:fldChar w:fldCharType="end"/>
          </w:r>
          <w:r>
            <w:fldChar w:fldCharType="end"/>
          </w:r>
        </w:p>
        <w:p>
          <w:pPr>
            <w:pStyle w:val="19"/>
            <w:keepNext w:val="0"/>
            <w:keepLines w:val="0"/>
            <w:pageBreakBefore w:val="0"/>
            <w:widowControl w:val="0"/>
            <w:tabs>
              <w:tab w:val="right" w:leader="dot" w:pos="9299"/>
            </w:tabs>
            <w:kinsoku/>
            <w:wordWrap/>
            <w:overflowPunct/>
            <w:topLinePunct w:val="0"/>
            <w:autoSpaceDE/>
            <w:autoSpaceDN/>
            <w:bidi w:val="0"/>
            <w:adjustRightInd/>
            <w:snapToGrid/>
            <w:spacing w:line="300" w:lineRule="auto"/>
            <w:textAlignment w:val="auto"/>
          </w:pPr>
          <w:r>
            <w:fldChar w:fldCharType="begin"/>
          </w:r>
          <w:r>
            <w:instrText xml:space="preserve"> HYPERLINK \l _Toc2358 </w:instrText>
          </w:r>
          <w:r>
            <w:fldChar w:fldCharType="separate"/>
          </w:r>
          <w:r>
            <w:rPr>
              <w:rFonts w:hint="default"/>
            </w:rPr>
            <w:t xml:space="preserve">2.1.2. </w:t>
          </w:r>
          <w:r>
            <w:rPr>
              <w:rFonts w:hint="eastAsia"/>
            </w:rPr>
            <w:t>环境条件参数</w:t>
          </w:r>
          <w:r>
            <w:tab/>
          </w:r>
          <w:r>
            <w:fldChar w:fldCharType="begin"/>
          </w:r>
          <w:r>
            <w:instrText xml:space="preserve"> PAGEREF _Toc2358 \h </w:instrText>
          </w:r>
          <w:r>
            <w:fldChar w:fldCharType="separate"/>
          </w:r>
          <w:r>
            <w:t>5</w:t>
          </w:r>
          <w:r>
            <w:fldChar w:fldCharType="end"/>
          </w:r>
          <w:r>
            <w:fldChar w:fldCharType="end"/>
          </w:r>
        </w:p>
        <w:p>
          <w:pPr>
            <w:pStyle w:val="31"/>
            <w:keepNext w:val="0"/>
            <w:keepLines w:val="0"/>
            <w:pageBreakBefore w:val="0"/>
            <w:widowControl w:val="0"/>
            <w:tabs>
              <w:tab w:val="right" w:leader="dot" w:pos="9299"/>
              <w:tab w:val="clear" w:pos="9289"/>
            </w:tabs>
            <w:kinsoku/>
            <w:wordWrap/>
            <w:overflowPunct/>
            <w:topLinePunct w:val="0"/>
            <w:autoSpaceDE/>
            <w:autoSpaceDN/>
            <w:bidi w:val="0"/>
            <w:adjustRightInd/>
            <w:snapToGrid/>
            <w:spacing w:line="300" w:lineRule="auto"/>
            <w:textAlignment w:val="auto"/>
          </w:pPr>
          <w:r>
            <w:fldChar w:fldCharType="begin"/>
          </w:r>
          <w:r>
            <w:instrText xml:space="preserve"> HYPERLINK \l _Toc15380 </w:instrText>
          </w:r>
          <w:r>
            <w:fldChar w:fldCharType="separate"/>
          </w:r>
          <w:r>
            <w:rPr>
              <w:rFonts w:hint="default"/>
            </w:rPr>
            <w:t xml:space="preserve">2.2. </w:t>
          </w:r>
          <w:r>
            <w:rPr>
              <w:rFonts w:hint="eastAsia"/>
            </w:rPr>
            <w:t>通信端口</w:t>
          </w:r>
          <w:r>
            <w:tab/>
          </w:r>
          <w:r>
            <w:fldChar w:fldCharType="begin"/>
          </w:r>
          <w:r>
            <w:instrText xml:space="preserve"> PAGEREF _Toc15380 \h </w:instrText>
          </w:r>
          <w:r>
            <w:fldChar w:fldCharType="separate"/>
          </w:r>
          <w:r>
            <w:t>5</w:t>
          </w:r>
          <w:r>
            <w:fldChar w:fldCharType="end"/>
          </w:r>
          <w:r>
            <w:fldChar w:fldCharType="end"/>
          </w:r>
        </w:p>
        <w:p>
          <w:pPr>
            <w:pStyle w:val="31"/>
            <w:keepNext w:val="0"/>
            <w:keepLines w:val="0"/>
            <w:pageBreakBefore w:val="0"/>
            <w:widowControl w:val="0"/>
            <w:tabs>
              <w:tab w:val="right" w:leader="dot" w:pos="9299"/>
              <w:tab w:val="clear" w:pos="9289"/>
            </w:tabs>
            <w:kinsoku/>
            <w:wordWrap/>
            <w:overflowPunct/>
            <w:topLinePunct w:val="0"/>
            <w:autoSpaceDE/>
            <w:autoSpaceDN/>
            <w:bidi w:val="0"/>
            <w:adjustRightInd/>
            <w:snapToGrid/>
            <w:spacing w:line="300" w:lineRule="auto"/>
            <w:textAlignment w:val="auto"/>
          </w:pPr>
          <w:r>
            <w:fldChar w:fldCharType="begin"/>
          </w:r>
          <w:r>
            <w:instrText xml:space="preserve"> HYPERLINK \l _Toc29869 </w:instrText>
          </w:r>
          <w:r>
            <w:fldChar w:fldCharType="separate"/>
          </w:r>
          <w:r>
            <w:rPr>
              <w:rFonts w:hint="default"/>
            </w:rPr>
            <w:t xml:space="preserve">2.3. </w:t>
          </w:r>
          <w:r>
            <w:rPr>
              <w:rFonts w:hint="eastAsia"/>
            </w:rPr>
            <w:t>性能指标</w:t>
          </w:r>
          <w:r>
            <w:tab/>
          </w:r>
          <w:r>
            <w:fldChar w:fldCharType="begin"/>
          </w:r>
          <w:r>
            <w:instrText xml:space="preserve"> PAGEREF _Toc29869 \h </w:instrText>
          </w:r>
          <w:r>
            <w:fldChar w:fldCharType="separate"/>
          </w:r>
          <w:r>
            <w:t>5</w:t>
          </w:r>
          <w:r>
            <w:fldChar w:fldCharType="end"/>
          </w:r>
          <w:r>
            <w:fldChar w:fldCharType="end"/>
          </w:r>
        </w:p>
        <w:p>
          <w:pPr>
            <w:pStyle w:val="27"/>
            <w:keepNext w:val="0"/>
            <w:keepLines w:val="0"/>
            <w:pageBreakBefore w:val="0"/>
            <w:widowControl w:val="0"/>
            <w:tabs>
              <w:tab w:val="right" w:leader="dot" w:pos="9299"/>
              <w:tab w:val="clear" w:pos="9289"/>
            </w:tabs>
            <w:kinsoku/>
            <w:wordWrap/>
            <w:overflowPunct/>
            <w:topLinePunct w:val="0"/>
            <w:autoSpaceDE/>
            <w:autoSpaceDN/>
            <w:bidi w:val="0"/>
            <w:adjustRightInd/>
            <w:snapToGrid/>
            <w:spacing w:line="300" w:lineRule="auto"/>
            <w:textAlignment w:val="auto"/>
          </w:pPr>
          <w:r>
            <w:fldChar w:fldCharType="begin"/>
          </w:r>
          <w:r>
            <w:instrText xml:space="preserve"> HYPERLINK \l _Toc32118 </w:instrText>
          </w:r>
          <w:r>
            <w:fldChar w:fldCharType="separate"/>
          </w:r>
          <w:r>
            <w:rPr>
              <w:rFonts w:hint="default"/>
            </w:rPr>
            <w:t xml:space="preserve">3. </w:t>
          </w:r>
          <w:r>
            <w:rPr>
              <w:rFonts w:hint="eastAsia"/>
            </w:rPr>
            <w:t>产品原理</w:t>
          </w:r>
          <w:r>
            <w:tab/>
          </w:r>
          <w:r>
            <w:fldChar w:fldCharType="begin"/>
          </w:r>
          <w:r>
            <w:instrText xml:space="preserve"> PAGEREF _Toc32118 \h </w:instrText>
          </w:r>
          <w:r>
            <w:fldChar w:fldCharType="separate"/>
          </w:r>
          <w:r>
            <w:t>6</w:t>
          </w:r>
          <w:r>
            <w:fldChar w:fldCharType="end"/>
          </w:r>
          <w:r>
            <w:fldChar w:fldCharType="end"/>
          </w:r>
        </w:p>
        <w:p>
          <w:pPr>
            <w:pStyle w:val="31"/>
            <w:keepNext w:val="0"/>
            <w:keepLines w:val="0"/>
            <w:pageBreakBefore w:val="0"/>
            <w:widowControl w:val="0"/>
            <w:tabs>
              <w:tab w:val="right" w:leader="dot" w:pos="9299"/>
              <w:tab w:val="clear" w:pos="9289"/>
            </w:tabs>
            <w:kinsoku/>
            <w:wordWrap/>
            <w:overflowPunct/>
            <w:topLinePunct w:val="0"/>
            <w:autoSpaceDE/>
            <w:autoSpaceDN/>
            <w:bidi w:val="0"/>
            <w:adjustRightInd/>
            <w:snapToGrid/>
            <w:spacing w:line="300" w:lineRule="auto"/>
            <w:textAlignment w:val="auto"/>
          </w:pPr>
          <w:r>
            <w:fldChar w:fldCharType="begin"/>
          </w:r>
          <w:r>
            <w:instrText xml:space="preserve"> HYPERLINK \l _Toc6348 </w:instrText>
          </w:r>
          <w:r>
            <w:fldChar w:fldCharType="separate"/>
          </w:r>
          <w:r>
            <w:rPr>
              <w:rFonts w:hint="default"/>
              <w:lang w:val="en-US" w:eastAsia="zh-CN"/>
            </w:rPr>
            <w:t xml:space="preserve">3.1. </w:t>
          </w:r>
          <w:r>
            <w:rPr>
              <w:rFonts w:hint="eastAsia"/>
              <w:lang w:val="en-US" w:eastAsia="zh-CN"/>
            </w:rPr>
            <w:t>避雷器在线监测装置</w:t>
          </w:r>
          <w:r>
            <w:tab/>
          </w:r>
          <w:r>
            <w:fldChar w:fldCharType="begin"/>
          </w:r>
          <w:r>
            <w:instrText xml:space="preserve"> PAGEREF _Toc6348 \h </w:instrText>
          </w:r>
          <w:r>
            <w:fldChar w:fldCharType="separate"/>
          </w:r>
          <w:r>
            <w:t>7</w:t>
          </w:r>
          <w:r>
            <w:fldChar w:fldCharType="end"/>
          </w:r>
          <w:r>
            <w:fldChar w:fldCharType="end"/>
          </w:r>
        </w:p>
        <w:p>
          <w:pPr>
            <w:pStyle w:val="31"/>
            <w:keepNext w:val="0"/>
            <w:keepLines w:val="0"/>
            <w:pageBreakBefore w:val="0"/>
            <w:widowControl w:val="0"/>
            <w:tabs>
              <w:tab w:val="right" w:leader="dot" w:pos="9299"/>
              <w:tab w:val="clear" w:pos="9289"/>
            </w:tabs>
            <w:kinsoku/>
            <w:wordWrap/>
            <w:overflowPunct/>
            <w:topLinePunct w:val="0"/>
            <w:autoSpaceDE/>
            <w:autoSpaceDN/>
            <w:bidi w:val="0"/>
            <w:adjustRightInd/>
            <w:snapToGrid/>
            <w:spacing w:line="300" w:lineRule="auto"/>
            <w:textAlignment w:val="auto"/>
          </w:pPr>
          <w:r>
            <w:fldChar w:fldCharType="begin"/>
          </w:r>
          <w:r>
            <w:instrText xml:space="preserve"> HYPERLINK \l _Toc32101 </w:instrText>
          </w:r>
          <w:r>
            <w:fldChar w:fldCharType="separate"/>
          </w:r>
          <w:r>
            <w:rPr>
              <w:rFonts w:hint="default"/>
              <w:lang w:val="en-US" w:eastAsia="zh-CN"/>
            </w:rPr>
            <w:t xml:space="preserve">3.2. </w:t>
          </w:r>
          <w:r>
            <w:rPr>
              <w:rFonts w:hint="eastAsia"/>
              <w:lang w:val="en-US" w:eastAsia="zh-CN"/>
            </w:rPr>
            <w:t>母线电压采集装置</w:t>
          </w:r>
          <w:r>
            <w:tab/>
          </w:r>
          <w:r>
            <w:fldChar w:fldCharType="begin"/>
          </w:r>
          <w:r>
            <w:instrText xml:space="preserve"> PAGEREF _Toc32101 \h </w:instrText>
          </w:r>
          <w:r>
            <w:fldChar w:fldCharType="separate"/>
          </w:r>
          <w:r>
            <w:t>7</w:t>
          </w:r>
          <w:r>
            <w:fldChar w:fldCharType="end"/>
          </w:r>
          <w:r>
            <w:fldChar w:fldCharType="end"/>
          </w:r>
        </w:p>
        <w:p>
          <w:pPr>
            <w:pStyle w:val="31"/>
            <w:keepNext w:val="0"/>
            <w:keepLines w:val="0"/>
            <w:pageBreakBefore w:val="0"/>
            <w:widowControl w:val="0"/>
            <w:tabs>
              <w:tab w:val="right" w:leader="dot" w:pos="9299"/>
              <w:tab w:val="clear" w:pos="9289"/>
            </w:tabs>
            <w:kinsoku/>
            <w:wordWrap/>
            <w:overflowPunct/>
            <w:topLinePunct w:val="0"/>
            <w:autoSpaceDE/>
            <w:autoSpaceDN/>
            <w:bidi w:val="0"/>
            <w:adjustRightInd/>
            <w:snapToGrid/>
            <w:spacing w:line="300" w:lineRule="auto"/>
            <w:textAlignment w:val="auto"/>
          </w:pPr>
          <w:r>
            <w:fldChar w:fldCharType="begin"/>
          </w:r>
          <w:r>
            <w:instrText xml:space="preserve"> HYPERLINK \l _Toc25790 </w:instrText>
          </w:r>
          <w:r>
            <w:fldChar w:fldCharType="separate"/>
          </w:r>
          <w:r>
            <w:rPr>
              <w:rFonts w:hint="default"/>
              <w:lang w:val="en-US" w:eastAsia="zh-CN"/>
            </w:rPr>
            <w:t xml:space="preserve">3.3. </w:t>
          </w:r>
          <w:r>
            <w:rPr>
              <w:rFonts w:hint="eastAsia"/>
              <w:lang w:val="en-US" w:eastAsia="zh-CN"/>
            </w:rPr>
            <w:t>级联设置</w:t>
          </w:r>
          <w:r>
            <w:tab/>
          </w:r>
          <w:r>
            <w:fldChar w:fldCharType="begin"/>
          </w:r>
          <w:r>
            <w:instrText xml:space="preserve"> PAGEREF _Toc25790 \h </w:instrText>
          </w:r>
          <w:r>
            <w:fldChar w:fldCharType="separate"/>
          </w:r>
          <w:r>
            <w:t>8</w:t>
          </w:r>
          <w:r>
            <w:fldChar w:fldCharType="end"/>
          </w:r>
          <w:r>
            <w:fldChar w:fldCharType="end"/>
          </w:r>
        </w:p>
        <w:p>
          <w:pPr>
            <w:pStyle w:val="27"/>
            <w:keepNext w:val="0"/>
            <w:keepLines w:val="0"/>
            <w:pageBreakBefore w:val="0"/>
            <w:widowControl w:val="0"/>
            <w:tabs>
              <w:tab w:val="right" w:leader="dot" w:pos="9299"/>
              <w:tab w:val="clear" w:pos="9289"/>
            </w:tabs>
            <w:kinsoku/>
            <w:wordWrap/>
            <w:overflowPunct/>
            <w:topLinePunct w:val="0"/>
            <w:autoSpaceDE/>
            <w:autoSpaceDN/>
            <w:bidi w:val="0"/>
            <w:adjustRightInd/>
            <w:snapToGrid/>
            <w:spacing w:line="300" w:lineRule="auto"/>
            <w:textAlignment w:val="auto"/>
          </w:pPr>
          <w:r>
            <w:fldChar w:fldCharType="begin"/>
          </w:r>
          <w:r>
            <w:instrText xml:space="preserve"> HYPERLINK \l _Toc1145 </w:instrText>
          </w:r>
          <w:r>
            <w:fldChar w:fldCharType="separate"/>
          </w:r>
          <w:r>
            <w:rPr>
              <w:rFonts w:hint="default"/>
              <w:lang w:val="en-US" w:eastAsia="zh-CN"/>
            </w:rPr>
            <w:t xml:space="preserve">4. </w:t>
          </w:r>
          <w:r>
            <w:rPr>
              <w:rFonts w:hint="eastAsia"/>
              <w:lang w:val="en-US" w:eastAsia="zh-CN"/>
            </w:rPr>
            <w:t>通讯协议</w:t>
          </w:r>
          <w:r>
            <w:tab/>
          </w:r>
          <w:r>
            <w:fldChar w:fldCharType="begin"/>
          </w:r>
          <w:r>
            <w:instrText xml:space="preserve"> PAGEREF _Toc1145 \h </w:instrText>
          </w:r>
          <w:r>
            <w:fldChar w:fldCharType="separate"/>
          </w:r>
          <w:r>
            <w:t>9</w:t>
          </w:r>
          <w:r>
            <w:fldChar w:fldCharType="end"/>
          </w:r>
          <w:r>
            <w:fldChar w:fldCharType="end"/>
          </w:r>
        </w:p>
        <w:p>
          <w:pPr>
            <w:pStyle w:val="31"/>
            <w:keepNext w:val="0"/>
            <w:keepLines w:val="0"/>
            <w:pageBreakBefore w:val="0"/>
            <w:widowControl w:val="0"/>
            <w:tabs>
              <w:tab w:val="right" w:leader="dot" w:pos="9299"/>
              <w:tab w:val="clear" w:pos="9289"/>
            </w:tabs>
            <w:kinsoku/>
            <w:wordWrap/>
            <w:overflowPunct/>
            <w:topLinePunct w:val="0"/>
            <w:autoSpaceDE/>
            <w:autoSpaceDN/>
            <w:bidi w:val="0"/>
            <w:adjustRightInd/>
            <w:snapToGrid/>
            <w:spacing w:line="300" w:lineRule="auto"/>
            <w:textAlignment w:val="auto"/>
          </w:pPr>
          <w:r>
            <w:fldChar w:fldCharType="begin"/>
          </w:r>
          <w:r>
            <w:instrText xml:space="preserve"> HYPERLINK \l _Toc9318 </w:instrText>
          </w:r>
          <w:r>
            <w:fldChar w:fldCharType="separate"/>
          </w:r>
          <w:r>
            <w:rPr>
              <w:rFonts w:hint="default" w:ascii="微软雅黑" w:hAnsi="微软雅黑" w:eastAsia="微软雅黑"/>
              <w:lang w:val="en-US" w:eastAsia="zh-CN"/>
            </w:rPr>
            <w:t xml:space="preserve">4.1. </w:t>
          </w:r>
          <w:r>
            <w:rPr>
              <w:rFonts w:hint="eastAsia"/>
              <w:lang w:val="en-US" w:eastAsia="zh-CN"/>
            </w:rPr>
            <w:t>避雷器在线监测装置Modbus通信协议</w:t>
          </w:r>
          <w:r>
            <w:tab/>
          </w:r>
          <w:r>
            <w:fldChar w:fldCharType="begin"/>
          </w:r>
          <w:r>
            <w:instrText xml:space="preserve"> PAGEREF _Toc9318 \h </w:instrText>
          </w:r>
          <w:r>
            <w:fldChar w:fldCharType="separate"/>
          </w:r>
          <w:r>
            <w:t>9</w:t>
          </w:r>
          <w:r>
            <w:fldChar w:fldCharType="end"/>
          </w:r>
          <w:r>
            <w:fldChar w:fldCharType="end"/>
          </w:r>
        </w:p>
        <w:p>
          <w:pPr>
            <w:pStyle w:val="19"/>
            <w:keepNext w:val="0"/>
            <w:keepLines w:val="0"/>
            <w:pageBreakBefore w:val="0"/>
            <w:widowControl w:val="0"/>
            <w:tabs>
              <w:tab w:val="right" w:leader="dot" w:pos="9299"/>
            </w:tabs>
            <w:kinsoku/>
            <w:wordWrap/>
            <w:overflowPunct/>
            <w:topLinePunct w:val="0"/>
            <w:autoSpaceDE/>
            <w:autoSpaceDN/>
            <w:bidi w:val="0"/>
            <w:adjustRightInd/>
            <w:snapToGrid/>
            <w:spacing w:line="300" w:lineRule="auto"/>
            <w:textAlignment w:val="auto"/>
          </w:pPr>
          <w:r>
            <w:fldChar w:fldCharType="begin"/>
          </w:r>
          <w:r>
            <w:instrText xml:space="preserve"> HYPERLINK \l _Toc1519 </w:instrText>
          </w:r>
          <w:r>
            <w:fldChar w:fldCharType="separate"/>
          </w:r>
          <w:r>
            <w:rPr>
              <w:rFonts w:hint="default"/>
              <w:lang w:val="en-US" w:eastAsia="zh-CN"/>
            </w:rPr>
            <w:t xml:space="preserve">4.1.1. </w:t>
          </w:r>
          <w:r>
            <w:rPr>
              <w:rFonts w:hint="eastAsia"/>
              <w:lang w:val="en-US" w:eastAsia="zh-CN"/>
            </w:rPr>
            <w:t>寄存器列表</w:t>
          </w:r>
          <w:r>
            <w:tab/>
          </w:r>
          <w:r>
            <w:fldChar w:fldCharType="begin"/>
          </w:r>
          <w:r>
            <w:instrText xml:space="preserve"> PAGEREF _Toc1519 \h </w:instrText>
          </w:r>
          <w:r>
            <w:fldChar w:fldCharType="separate"/>
          </w:r>
          <w:r>
            <w:t>9</w:t>
          </w:r>
          <w:r>
            <w:fldChar w:fldCharType="end"/>
          </w:r>
          <w:r>
            <w:fldChar w:fldCharType="end"/>
          </w:r>
        </w:p>
        <w:p>
          <w:pPr>
            <w:pStyle w:val="19"/>
            <w:keepNext w:val="0"/>
            <w:keepLines w:val="0"/>
            <w:pageBreakBefore w:val="0"/>
            <w:widowControl w:val="0"/>
            <w:tabs>
              <w:tab w:val="right" w:leader="dot" w:pos="9299"/>
            </w:tabs>
            <w:kinsoku/>
            <w:wordWrap/>
            <w:overflowPunct/>
            <w:topLinePunct w:val="0"/>
            <w:autoSpaceDE/>
            <w:autoSpaceDN/>
            <w:bidi w:val="0"/>
            <w:adjustRightInd/>
            <w:snapToGrid/>
            <w:spacing w:line="300" w:lineRule="auto"/>
            <w:textAlignment w:val="auto"/>
          </w:pPr>
          <w:r>
            <w:fldChar w:fldCharType="begin"/>
          </w:r>
          <w:r>
            <w:instrText xml:space="preserve"> HYPERLINK \l _Toc8533 </w:instrText>
          </w:r>
          <w:r>
            <w:fldChar w:fldCharType="separate"/>
          </w:r>
          <w:r>
            <w:rPr>
              <w:rFonts w:hint="default"/>
              <w:lang w:val="en-US" w:eastAsia="zh-CN"/>
            </w:rPr>
            <w:t xml:space="preserve">4.1.2. </w:t>
          </w:r>
          <w:r>
            <w:rPr>
              <w:rFonts w:hint="eastAsia"/>
              <w:lang w:val="en-US" w:eastAsia="zh-CN"/>
            </w:rPr>
            <w:t>读全遥测数据（03功能码）</w:t>
          </w:r>
          <w:r>
            <w:tab/>
          </w:r>
          <w:r>
            <w:fldChar w:fldCharType="begin"/>
          </w:r>
          <w:r>
            <w:instrText xml:space="preserve"> PAGEREF _Toc8533 \h </w:instrText>
          </w:r>
          <w:r>
            <w:fldChar w:fldCharType="separate"/>
          </w:r>
          <w:r>
            <w:t>9</w:t>
          </w:r>
          <w:r>
            <w:fldChar w:fldCharType="end"/>
          </w:r>
          <w:r>
            <w:fldChar w:fldCharType="end"/>
          </w:r>
        </w:p>
        <w:p>
          <w:pPr>
            <w:pStyle w:val="19"/>
            <w:keepNext w:val="0"/>
            <w:keepLines w:val="0"/>
            <w:pageBreakBefore w:val="0"/>
            <w:widowControl w:val="0"/>
            <w:tabs>
              <w:tab w:val="right" w:leader="dot" w:pos="9299"/>
            </w:tabs>
            <w:kinsoku/>
            <w:wordWrap/>
            <w:overflowPunct/>
            <w:topLinePunct w:val="0"/>
            <w:autoSpaceDE/>
            <w:autoSpaceDN/>
            <w:bidi w:val="0"/>
            <w:adjustRightInd/>
            <w:snapToGrid/>
            <w:spacing w:line="300" w:lineRule="auto"/>
            <w:textAlignment w:val="auto"/>
          </w:pPr>
          <w:r>
            <w:fldChar w:fldCharType="begin"/>
          </w:r>
          <w:r>
            <w:instrText xml:space="preserve"> HYPERLINK \l _Toc17237 </w:instrText>
          </w:r>
          <w:r>
            <w:fldChar w:fldCharType="separate"/>
          </w:r>
          <w:r>
            <w:rPr>
              <w:rFonts w:hint="default"/>
              <w:lang w:val="en-US" w:eastAsia="zh-CN"/>
            </w:rPr>
            <w:t xml:space="preserve">4.1.3. </w:t>
          </w:r>
          <w:r>
            <w:rPr>
              <w:rFonts w:hint="eastAsia"/>
              <w:lang w:val="en-US" w:eastAsia="zh-CN"/>
            </w:rPr>
            <w:t>写入参数（16功能码）</w:t>
          </w:r>
          <w:r>
            <w:tab/>
          </w:r>
          <w:r>
            <w:fldChar w:fldCharType="begin"/>
          </w:r>
          <w:r>
            <w:instrText xml:space="preserve"> PAGEREF _Toc17237 \h </w:instrText>
          </w:r>
          <w:r>
            <w:fldChar w:fldCharType="separate"/>
          </w:r>
          <w:r>
            <w:t>10</w:t>
          </w:r>
          <w:r>
            <w:fldChar w:fldCharType="end"/>
          </w:r>
          <w:r>
            <w:fldChar w:fldCharType="end"/>
          </w:r>
        </w:p>
        <w:p>
          <w:pPr>
            <w:pStyle w:val="31"/>
            <w:keepNext w:val="0"/>
            <w:keepLines w:val="0"/>
            <w:pageBreakBefore w:val="0"/>
            <w:widowControl w:val="0"/>
            <w:tabs>
              <w:tab w:val="right" w:leader="dot" w:pos="9299"/>
              <w:tab w:val="clear" w:pos="9289"/>
            </w:tabs>
            <w:kinsoku/>
            <w:wordWrap/>
            <w:overflowPunct/>
            <w:topLinePunct w:val="0"/>
            <w:autoSpaceDE/>
            <w:autoSpaceDN/>
            <w:bidi w:val="0"/>
            <w:adjustRightInd/>
            <w:snapToGrid/>
            <w:spacing w:line="300" w:lineRule="auto"/>
            <w:textAlignment w:val="auto"/>
          </w:pPr>
          <w:r>
            <w:fldChar w:fldCharType="begin"/>
          </w:r>
          <w:r>
            <w:instrText xml:space="preserve"> HYPERLINK \l _Toc9261 </w:instrText>
          </w:r>
          <w:r>
            <w:fldChar w:fldCharType="separate"/>
          </w:r>
          <w:r>
            <w:rPr>
              <w:rFonts w:hint="default" w:ascii="微软雅黑" w:hAnsi="微软雅黑" w:eastAsia="微软雅黑"/>
              <w:lang w:val="en-US" w:eastAsia="zh-CN"/>
            </w:rPr>
            <w:t xml:space="preserve">4.2. </w:t>
          </w:r>
          <w:r>
            <w:rPr>
              <w:rFonts w:hint="eastAsia"/>
              <w:lang w:val="en-US" w:eastAsia="zh-CN"/>
            </w:rPr>
            <w:t>母线电压采集装置Modbus通信协议</w:t>
          </w:r>
          <w:r>
            <w:tab/>
          </w:r>
          <w:r>
            <w:fldChar w:fldCharType="begin"/>
          </w:r>
          <w:r>
            <w:instrText xml:space="preserve"> PAGEREF _Toc9261 \h </w:instrText>
          </w:r>
          <w:r>
            <w:fldChar w:fldCharType="separate"/>
          </w:r>
          <w:r>
            <w:t>11</w:t>
          </w:r>
          <w:r>
            <w:fldChar w:fldCharType="end"/>
          </w:r>
          <w:r>
            <w:fldChar w:fldCharType="end"/>
          </w:r>
        </w:p>
        <w:p>
          <w:pPr>
            <w:pStyle w:val="19"/>
            <w:keepNext w:val="0"/>
            <w:keepLines w:val="0"/>
            <w:pageBreakBefore w:val="0"/>
            <w:widowControl w:val="0"/>
            <w:tabs>
              <w:tab w:val="right" w:leader="dot" w:pos="9299"/>
            </w:tabs>
            <w:kinsoku/>
            <w:wordWrap/>
            <w:overflowPunct/>
            <w:topLinePunct w:val="0"/>
            <w:autoSpaceDE/>
            <w:autoSpaceDN/>
            <w:bidi w:val="0"/>
            <w:adjustRightInd/>
            <w:snapToGrid/>
            <w:spacing w:line="300" w:lineRule="auto"/>
            <w:textAlignment w:val="auto"/>
          </w:pPr>
          <w:r>
            <w:fldChar w:fldCharType="begin"/>
          </w:r>
          <w:r>
            <w:instrText xml:space="preserve"> HYPERLINK \l _Toc713 </w:instrText>
          </w:r>
          <w:r>
            <w:fldChar w:fldCharType="separate"/>
          </w:r>
          <w:r>
            <w:rPr>
              <w:rFonts w:hint="default"/>
            </w:rPr>
            <w:t xml:space="preserve">4.2.1. </w:t>
          </w:r>
          <w:r>
            <w:rPr>
              <w:rFonts w:hint="eastAsia"/>
            </w:rPr>
            <w:t>数据通讯格式</w:t>
          </w:r>
          <w:r>
            <w:tab/>
          </w:r>
          <w:r>
            <w:fldChar w:fldCharType="begin"/>
          </w:r>
          <w:r>
            <w:instrText xml:space="preserve"> PAGEREF _Toc713 \h </w:instrText>
          </w:r>
          <w:r>
            <w:fldChar w:fldCharType="separate"/>
          </w:r>
          <w:r>
            <w:t>11</w:t>
          </w:r>
          <w:r>
            <w:fldChar w:fldCharType="end"/>
          </w:r>
          <w:r>
            <w:fldChar w:fldCharType="end"/>
          </w:r>
        </w:p>
        <w:p>
          <w:pPr>
            <w:pStyle w:val="27"/>
            <w:keepNext w:val="0"/>
            <w:keepLines w:val="0"/>
            <w:pageBreakBefore w:val="0"/>
            <w:widowControl w:val="0"/>
            <w:tabs>
              <w:tab w:val="right" w:leader="dot" w:pos="9299"/>
              <w:tab w:val="clear" w:pos="9289"/>
            </w:tabs>
            <w:kinsoku/>
            <w:wordWrap/>
            <w:overflowPunct/>
            <w:topLinePunct w:val="0"/>
            <w:autoSpaceDE/>
            <w:autoSpaceDN/>
            <w:bidi w:val="0"/>
            <w:adjustRightInd/>
            <w:snapToGrid/>
            <w:spacing w:line="300" w:lineRule="auto"/>
            <w:textAlignment w:val="auto"/>
          </w:pPr>
          <w:r>
            <w:fldChar w:fldCharType="begin"/>
          </w:r>
          <w:r>
            <w:instrText xml:space="preserve"> HYPERLINK \l _Toc8828 </w:instrText>
          </w:r>
          <w:r>
            <w:fldChar w:fldCharType="separate"/>
          </w:r>
          <w:r>
            <w:rPr>
              <w:rFonts w:hint="default"/>
            </w:rPr>
            <w:t xml:space="preserve">5. </w:t>
          </w:r>
          <w:r>
            <w:rPr>
              <w:rFonts w:hint="eastAsia"/>
              <w:lang w:val="en-US" w:eastAsia="zh-CN"/>
            </w:rPr>
            <w:t>后台</w:t>
          </w:r>
          <w:r>
            <w:tab/>
          </w:r>
          <w:r>
            <w:fldChar w:fldCharType="begin"/>
          </w:r>
          <w:r>
            <w:instrText xml:space="preserve"> PAGEREF _Toc8828 \h </w:instrText>
          </w:r>
          <w:r>
            <w:fldChar w:fldCharType="separate"/>
          </w:r>
          <w:r>
            <w:t>15</w:t>
          </w:r>
          <w:r>
            <w:fldChar w:fldCharType="end"/>
          </w:r>
          <w:r>
            <w:fldChar w:fldCharType="end"/>
          </w:r>
        </w:p>
        <w:p>
          <w:pPr>
            <w:pStyle w:val="31"/>
            <w:keepNext w:val="0"/>
            <w:keepLines w:val="0"/>
            <w:pageBreakBefore w:val="0"/>
            <w:widowControl w:val="0"/>
            <w:tabs>
              <w:tab w:val="right" w:leader="dot" w:pos="9299"/>
              <w:tab w:val="clear" w:pos="9289"/>
            </w:tabs>
            <w:kinsoku/>
            <w:wordWrap/>
            <w:overflowPunct/>
            <w:topLinePunct w:val="0"/>
            <w:autoSpaceDE/>
            <w:autoSpaceDN/>
            <w:bidi w:val="0"/>
            <w:adjustRightInd/>
            <w:snapToGrid/>
            <w:spacing w:line="300" w:lineRule="auto"/>
            <w:textAlignment w:val="auto"/>
          </w:pPr>
          <w:r>
            <w:fldChar w:fldCharType="begin"/>
          </w:r>
          <w:r>
            <w:instrText xml:space="preserve"> HYPERLINK \l _Toc5119 </w:instrText>
          </w:r>
          <w:r>
            <w:fldChar w:fldCharType="separate"/>
          </w:r>
          <w:r>
            <w:rPr>
              <w:rFonts w:hint="default" w:ascii="微软雅黑" w:hAnsi="微软雅黑" w:eastAsia="微软雅黑"/>
              <w:lang w:val="en-US" w:eastAsia="zh-CN"/>
            </w:rPr>
            <w:t xml:space="preserve">5.1. </w:t>
          </w:r>
          <w:r>
            <w:rPr>
              <w:rFonts w:hint="eastAsia"/>
              <w:lang w:val="en-US" w:eastAsia="zh-CN"/>
            </w:rPr>
            <w:t>泄露电流监测</w:t>
          </w:r>
          <w:r>
            <w:tab/>
          </w:r>
          <w:r>
            <w:fldChar w:fldCharType="begin"/>
          </w:r>
          <w:r>
            <w:instrText xml:space="preserve"> PAGEREF _Toc5119 \h </w:instrText>
          </w:r>
          <w:r>
            <w:fldChar w:fldCharType="separate"/>
          </w:r>
          <w:r>
            <w:t>15</w:t>
          </w:r>
          <w:r>
            <w:fldChar w:fldCharType="end"/>
          </w:r>
          <w:r>
            <w:fldChar w:fldCharType="end"/>
          </w:r>
        </w:p>
        <w:p>
          <w:pPr>
            <w:pStyle w:val="31"/>
            <w:keepNext w:val="0"/>
            <w:keepLines w:val="0"/>
            <w:pageBreakBefore w:val="0"/>
            <w:widowControl w:val="0"/>
            <w:tabs>
              <w:tab w:val="right" w:leader="dot" w:pos="9299"/>
              <w:tab w:val="clear" w:pos="9289"/>
            </w:tabs>
            <w:kinsoku/>
            <w:wordWrap/>
            <w:overflowPunct/>
            <w:topLinePunct w:val="0"/>
            <w:autoSpaceDE/>
            <w:autoSpaceDN/>
            <w:bidi w:val="0"/>
            <w:adjustRightInd/>
            <w:snapToGrid/>
            <w:spacing w:line="300" w:lineRule="auto"/>
            <w:textAlignment w:val="auto"/>
          </w:pPr>
          <w:r>
            <w:fldChar w:fldCharType="begin"/>
          </w:r>
          <w:r>
            <w:instrText xml:space="preserve"> HYPERLINK \l _Toc1043 </w:instrText>
          </w:r>
          <w:r>
            <w:fldChar w:fldCharType="separate"/>
          </w:r>
          <w:r>
            <w:rPr>
              <w:rFonts w:hint="default"/>
              <w:lang w:val="en-US" w:eastAsia="zh-CN"/>
            </w:rPr>
            <w:t xml:space="preserve">5.2. </w:t>
          </w:r>
          <w:r>
            <w:rPr>
              <w:rFonts w:hint="eastAsia"/>
              <w:lang w:val="en-US" w:eastAsia="zh-CN"/>
            </w:rPr>
            <w:t>母线电压监测</w:t>
          </w:r>
          <w:r>
            <w:tab/>
          </w:r>
          <w:r>
            <w:fldChar w:fldCharType="begin"/>
          </w:r>
          <w:r>
            <w:instrText xml:space="preserve"> PAGEREF _Toc1043 \h </w:instrText>
          </w:r>
          <w:r>
            <w:fldChar w:fldCharType="separate"/>
          </w:r>
          <w:r>
            <w:t>16</w:t>
          </w:r>
          <w:r>
            <w:fldChar w:fldCharType="end"/>
          </w:r>
          <w:r>
            <w:fldChar w:fldCharType="end"/>
          </w:r>
        </w:p>
        <w:p>
          <w:pPr>
            <w:pStyle w:val="31"/>
            <w:keepNext w:val="0"/>
            <w:keepLines w:val="0"/>
            <w:pageBreakBefore w:val="0"/>
            <w:widowControl w:val="0"/>
            <w:tabs>
              <w:tab w:val="right" w:leader="dot" w:pos="9299"/>
              <w:tab w:val="clear" w:pos="9289"/>
            </w:tabs>
            <w:kinsoku/>
            <w:wordWrap/>
            <w:overflowPunct/>
            <w:topLinePunct w:val="0"/>
            <w:autoSpaceDE/>
            <w:autoSpaceDN/>
            <w:bidi w:val="0"/>
            <w:adjustRightInd/>
            <w:snapToGrid/>
            <w:spacing w:line="300" w:lineRule="auto"/>
            <w:textAlignment w:val="auto"/>
          </w:pPr>
          <w:r>
            <w:fldChar w:fldCharType="begin"/>
          </w:r>
          <w:r>
            <w:instrText xml:space="preserve"> HYPERLINK \l _Toc682 </w:instrText>
          </w:r>
          <w:r>
            <w:fldChar w:fldCharType="separate"/>
          </w:r>
          <w:r>
            <w:rPr>
              <w:rFonts w:hint="default"/>
              <w:lang w:val="en-US"/>
            </w:rPr>
            <w:t xml:space="preserve">5.3. </w:t>
          </w:r>
          <w:r>
            <w:rPr>
              <w:rFonts w:hint="eastAsia"/>
              <w:lang w:val="en-US" w:eastAsia="zh-CN"/>
            </w:rPr>
            <w:t>综合监测后台</w:t>
          </w:r>
          <w:r>
            <w:tab/>
          </w:r>
          <w:r>
            <w:fldChar w:fldCharType="begin"/>
          </w:r>
          <w:r>
            <w:instrText xml:space="preserve"> PAGEREF _Toc682 \h </w:instrText>
          </w:r>
          <w:r>
            <w:fldChar w:fldCharType="separate"/>
          </w:r>
          <w:r>
            <w:t>16</w:t>
          </w:r>
          <w:r>
            <w:fldChar w:fldCharType="end"/>
          </w:r>
          <w:r>
            <w:fldChar w:fldCharType="end"/>
          </w:r>
        </w:p>
        <w:p>
          <w:pPr>
            <w:pStyle w:val="27"/>
            <w:keepNext w:val="0"/>
            <w:keepLines w:val="0"/>
            <w:pageBreakBefore w:val="0"/>
            <w:widowControl w:val="0"/>
            <w:tabs>
              <w:tab w:val="right" w:leader="dot" w:pos="9299"/>
              <w:tab w:val="clear" w:pos="9289"/>
            </w:tabs>
            <w:kinsoku/>
            <w:wordWrap/>
            <w:overflowPunct/>
            <w:topLinePunct w:val="0"/>
            <w:autoSpaceDE/>
            <w:autoSpaceDN/>
            <w:bidi w:val="0"/>
            <w:adjustRightInd/>
            <w:snapToGrid/>
            <w:spacing w:line="300" w:lineRule="auto"/>
            <w:textAlignment w:val="auto"/>
          </w:pPr>
          <w:r>
            <w:fldChar w:fldCharType="begin"/>
          </w:r>
          <w:r>
            <w:instrText xml:space="preserve"> HYPERLINK \l _Toc1121 </w:instrText>
          </w:r>
          <w:r>
            <w:fldChar w:fldCharType="separate"/>
          </w:r>
          <w:r>
            <w:rPr>
              <w:rFonts w:hint="default"/>
            </w:rPr>
            <w:t xml:space="preserve">6. </w:t>
          </w:r>
          <w:r>
            <w:rPr>
              <w:rFonts w:hint="eastAsia"/>
            </w:rPr>
            <w:t>装置结构参数</w:t>
          </w:r>
          <w:r>
            <w:tab/>
          </w:r>
          <w:r>
            <w:fldChar w:fldCharType="begin"/>
          </w:r>
          <w:r>
            <w:instrText xml:space="preserve"> PAGEREF _Toc1121 \h </w:instrText>
          </w:r>
          <w:r>
            <w:fldChar w:fldCharType="separate"/>
          </w:r>
          <w:r>
            <w:t>18</w:t>
          </w:r>
          <w:r>
            <w:fldChar w:fldCharType="end"/>
          </w:r>
          <w:r>
            <w:fldChar w:fldCharType="end"/>
          </w:r>
        </w:p>
        <w:p>
          <w:pPr>
            <w:pStyle w:val="31"/>
            <w:keepNext w:val="0"/>
            <w:keepLines w:val="0"/>
            <w:pageBreakBefore w:val="0"/>
            <w:widowControl w:val="0"/>
            <w:tabs>
              <w:tab w:val="right" w:leader="dot" w:pos="9299"/>
              <w:tab w:val="clear" w:pos="9289"/>
            </w:tabs>
            <w:kinsoku/>
            <w:wordWrap/>
            <w:overflowPunct/>
            <w:topLinePunct w:val="0"/>
            <w:autoSpaceDE/>
            <w:autoSpaceDN/>
            <w:bidi w:val="0"/>
            <w:adjustRightInd/>
            <w:snapToGrid/>
            <w:spacing w:line="300" w:lineRule="auto"/>
            <w:textAlignment w:val="auto"/>
          </w:pPr>
          <w:r>
            <w:fldChar w:fldCharType="begin"/>
          </w:r>
          <w:r>
            <w:instrText xml:space="preserve"> HYPERLINK \l _Toc2300 </w:instrText>
          </w:r>
          <w:r>
            <w:fldChar w:fldCharType="separate"/>
          </w:r>
          <w:r>
            <w:rPr>
              <w:rFonts w:hint="default"/>
            </w:rPr>
            <w:t xml:space="preserve">6.1. </w:t>
          </w:r>
          <w:r>
            <w:rPr>
              <w:rFonts w:hint="eastAsia"/>
            </w:rPr>
            <w:t>装置结构尺寸</w:t>
          </w:r>
          <w:r>
            <w:tab/>
          </w:r>
          <w:r>
            <w:fldChar w:fldCharType="begin"/>
          </w:r>
          <w:r>
            <w:instrText xml:space="preserve"> PAGEREF _Toc2300 \h </w:instrText>
          </w:r>
          <w:r>
            <w:fldChar w:fldCharType="separate"/>
          </w:r>
          <w:r>
            <w:t>18</w:t>
          </w:r>
          <w:r>
            <w:fldChar w:fldCharType="end"/>
          </w:r>
          <w:r>
            <w:fldChar w:fldCharType="end"/>
          </w:r>
        </w:p>
        <w:p>
          <w:pPr>
            <w:pStyle w:val="31"/>
            <w:keepNext w:val="0"/>
            <w:keepLines w:val="0"/>
            <w:pageBreakBefore w:val="0"/>
            <w:widowControl w:val="0"/>
            <w:tabs>
              <w:tab w:val="right" w:leader="dot" w:pos="9299"/>
              <w:tab w:val="clear" w:pos="9289"/>
            </w:tabs>
            <w:kinsoku/>
            <w:wordWrap/>
            <w:overflowPunct/>
            <w:topLinePunct w:val="0"/>
            <w:autoSpaceDE/>
            <w:autoSpaceDN/>
            <w:bidi w:val="0"/>
            <w:adjustRightInd/>
            <w:snapToGrid/>
            <w:spacing w:line="300" w:lineRule="auto"/>
            <w:textAlignment w:val="auto"/>
          </w:pPr>
          <w:r>
            <w:fldChar w:fldCharType="begin"/>
          </w:r>
          <w:r>
            <w:instrText xml:space="preserve"> HYPERLINK \l _Toc5980 </w:instrText>
          </w:r>
          <w:r>
            <w:fldChar w:fldCharType="separate"/>
          </w:r>
          <w:r>
            <w:rPr>
              <w:rFonts w:hint="default"/>
              <w:lang w:val="en-US" w:eastAsia="zh-CN"/>
            </w:rPr>
            <w:t xml:space="preserve">6.2. </w:t>
          </w:r>
          <w:r>
            <w:rPr>
              <w:rFonts w:hint="eastAsia"/>
              <w:lang w:val="en-US" w:eastAsia="zh-CN"/>
            </w:rPr>
            <w:t>装置端子定义</w:t>
          </w:r>
          <w:r>
            <w:tab/>
          </w:r>
          <w:r>
            <w:fldChar w:fldCharType="begin"/>
          </w:r>
          <w:r>
            <w:instrText xml:space="preserve"> PAGEREF _Toc5980 \h </w:instrText>
          </w:r>
          <w:r>
            <w:fldChar w:fldCharType="separate"/>
          </w:r>
          <w:r>
            <w:t>20</w:t>
          </w:r>
          <w:r>
            <w:fldChar w:fldCharType="end"/>
          </w:r>
          <w:r>
            <w:fldChar w:fldCharType="end"/>
          </w:r>
        </w:p>
        <w:p>
          <w:pPr>
            <w:pStyle w:val="31"/>
            <w:keepNext w:val="0"/>
            <w:keepLines w:val="0"/>
            <w:pageBreakBefore w:val="0"/>
            <w:widowControl w:val="0"/>
            <w:tabs>
              <w:tab w:val="right" w:leader="dot" w:pos="9299"/>
              <w:tab w:val="clear" w:pos="9289"/>
            </w:tabs>
            <w:kinsoku/>
            <w:wordWrap/>
            <w:overflowPunct/>
            <w:topLinePunct w:val="0"/>
            <w:autoSpaceDE/>
            <w:autoSpaceDN/>
            <w:bidi w:val="0"/>
            <w:adjustRightInd/>
            <w:snapToGrid/>
            <w:spacing w:line="300" w:lineRule="auto"/>
            <w:textAlignment w:val="auto"/>
          </w:pPr>
          <w:r>
            <w:fldChar w:fldCharType="begin"/>
          </w:r>
          <w:r>
            <w:instrText xml:space="preserve"> HYPERLINK \l _Toc11097 </w:instrText>
          </w:r>
          <w:r>
            <w:fldChar w:fldCharType="separate"/>
          </w:r>
          <w:r>
            <w:rPr>
              <w:rFonts w:hint="default"/>
            </w:rPr>
            <w:t xml:space="preserve">6.3. </w:t>
          </w:r>
          <w:r>
            <w:rPr>
              <w:rFonts w:hint="eastAsia"/>
            </w:rPr>
            <w:t>安装注意事项</w:t>
          </w:r>
          <w:r>
            <w:tab/>
          </w:r>
          <w:r>
            <w:fldChar w:fldCharType="begin"/>
          </w:r>
          <w:r>
            <w:instrText xml:space="preserve"> PAGEREF _Toc11097 \h </w:instrText>
          </w:r>
          <w:r>
            <w:fldChar w:fldCharType="separate"/>
          </w:r>
          <w:r>
            <w:t>20</w:t>
          </w:r>
          <w:r>
            <w:fldChar w:fldCharType="end"/>
          </w:r>
          <w:r>
            <w:fldChar w:fldCharType="end"/>
          </w:r>
        </w:p>
        <w:p>
          <w:pPr>
            <w:keepNext w:val="0"/>
            <w:keepLines w:val="0"/>
            <w:pageBreakBefore w:val="0"/>
            <w:widowControl w:val="0"/>
            <w:kinsoku/>
            <w:wordWrap/>
            <w:overflowPunct/>
            <w:topLinePunct w:val="0"/>
            <w:autoSpaceDE/>
            <w:autoSpaceDN/>
            <w:bidi w:val="0"/>
            <w:adjustRightInd/>
            <w:snapToGrid/>
            <w:spacing w:line="300" w:lineRule="auto"/>
            <w:textAlignment w:val="auto"/>
          </w:pPr>
          <w:r>
            <w:fldChar w:fldCharType="end"/>
          </w:r>
          <w:bookmarkStart w:id="70" w:name="_GoBack"/>
          <w:bookmarkEnd w:id="70"/>
        </w:p>
      </w:sdtContent>
    </w:sdt>
    <w:p>
      <w:pPr>
        <w:pStyle w:val="2"/>
        <w:bidi w:val="0"/>
        <w:ind w:left="432" w:leftChars="0" w:hanging="432" w:firstLineChars="0"/>
      </w:pPr>
      <w:bookmarkStart w:id="1" w:name="_Toc505102562"/>
      <w:bookmarkStart w:id="2" w:name="_Toc6394"/>
      <w:bookmarkStart w:id="3" w:name="_Toc20445"/>
      <w:r>
        <w:rPr>
          <w:rFonts w:hint="eastAsia"/>
        </w:rPr>
        <w:t>产品概述</w:t>
      </w:r>
      <w:bookmarkEnd w:id="1"/>
      <w:bookmarkEnd w:id="2"/>
      <w:bookmarkEnd w:id="3"/>
    </w:p>
    <w:p>
      <w:pPr>
        <w:pStyle w:val="3"/>
        <w:bidi w:val="0"/>
      </w:pPr>
      <w:bookmarkStart w:id="4" w:name="_Toc25764"/>
      <w:bookmarkStart w:id="5" w:name="_Toc505102563"/>
      <w:bookmarkStart w:id="6" w:name="_Toc18332"/>
      <w:r>
        <w:rPr>
          <w:rFonts w:hint="eastAsia"/>
        </w:rPr>
        <w:t>产品简介</w:t>
      </w:r>
      <w:bookmarkEnd w:id="4"/>
      <w:bookmarkEnd w:id="5"/>
      <w:bookmarkEnd w:id="6"/>
    </w:p>
    <w:p>
      <w:pPr>
        <w:pStyle w:val="69"/>
        <w:spacing w:before="200" w:after="0" w:line="276" w:lineRule="auto"/>
        <w:ind w:firstLine="480" w:firstLineChars="200"/>
        <w:jc w:val="left"/>
        <w:rPr>
          <w:rFonts w:ascii="微软雅黑" w:hAnsi="微软雅黑" w:eastAsia="微软雅黑"/>
          <w:color w:val="000000"/>
          <w:sz w:val="24"/>
          <w:szCs w:val="24"/>
          <w:lang w:eastAsia="zh-CN"/>
        </w:rPr>
      </w:pPr>
      <w:r>
        <w:rPr>
          <w:rFonts w:hint="eastAsia" w:ascii="微软雅黑" w:hAnsi="微软雅黑" w:eastAsia="微软雅黑"/>
          <w:color w:val="000000"/>
          <w:sz w:val="24"/>
          <w:szCs w:val="24"/>
          <w:lang w:eastAsia="zh-CN"/>
        </w:rPr>
        <w:t>避雷器及</w:t>
      </w:r>
      <w:r>
        <w:rPr>
          <w:rFonts w:hint="eastAsia" w:ascii="微软雅黑" w:hAnsi="微软雅黑" w:eastAsia="微软雅黑"/>
          <w:color w:val="000000"/>
          <w:sz w:val="24"/>
          <w:szCs w:val="24"/>
          <w:lang w:val="en-US" w:eastAsia="zh-CN"/>
        </w:rPr>
        <w:t>母线电压</w:t>
      </w:r>
      <w:r>
        <w:rPr>
          <w:rFonts w:hint="eastAsia" w:ascii="微软雅黑" w:hAnsi="微软雅黑" w:eastAsia="微软雅黑"/>
          <w:color w:val="000000"/>
          <w:sz w:val="24"/>
          <w:szCs w:val="24"/>
          <w:lang w:eastAsia="zh-CN"/>
        </w:rPr>
        <w:t>在线监测装置</w:t>
      </w:r>
      <w:r>
        <w:rPr>
          <w:rFonts w:ascii="微软雅黑" w:hAnsi="微软雅黑" w:eastAsia="微软雅黑"/>
          <w:color w:val="000000"/>
          <w:sz w:val="24"/>
          <w:szCs w:val="24"/>
          <w:lang w:eastAsia="zh-CN"/>
        </w:rPr>
        <w:t>适用于电力系统中各种电压等级的金属氧化物避雷器(metal oxide arrester，MOA)的状态监测，实现避雷器的动作次数、阻性电流、泄露全电流的监视。</w:t>
      </w:r>
    </w:p>
    <w:p>
      <w:pPr>
        <w:pStyle w:val="69"/>
        <w:spacing w:before="200" w:after="0" w:line="276" w:lineRule="auto"/>
        <w:ind w:firstLine="480" w:firstLineChars="200"/>
        <w:jc w:val="left"/>
        <w:rPr>
          <w:rFonts w:hint="eastAsia" w:ascii="微软雅黑" w:hAnsi="微软雅黑" w:eastAsia="微软雅黑"/>
          <w:color w:val="000000"/>
          <w:sz w:val="24"/>
          <w:szCs w:val="24"/>
          <w:lang w:eastAsia="zh-CN"/>
        </w:rPr>
      </w:pPr>
      <w:r>
        <w:rPr>
          <w:rFonts w:hint="eastAsia" w:ascii="微软雅黑" w:hAnsi="微软雅黑" w:eastAsia="微软雅黑"/>
          <w:color w:val="000000"/>
          <w:sz w:val="24"/>
          <w:szCs w:val="24"/>
          <w:lang w:eastAsia="zh-CN"/>
        </w:rPr>
        <w:t>避雷器及</w:t>
      </w:r>
      <w:r>
        <w:rPr>
          <w:rFonts w:hint="eastAsia" w:ascii="微软雅黑" w:hAnsi="微软雅黑" w:eastAsia="微软雅黑"/>
          <w:color w:val="000000"/>
          <w:sz w:val="24"/>
          <w:szCs w:val="24"/>
          <w:lang w:val="en-US" w:eastAsia="zh-CN"/>
        </w:rPr>
        <w:t>母线电压</w:t>
      </w:r>
      <w:r>
        <w:rPr>
          <w:rFonts w:hint="eastAsia" w:ascii="微软雅黑" w:hAnsi="微软雅黑" w:eastAsia="微软雅黑"/>
          <w:color w:val="000000"/>
          <w:sz w:val="24"/>
          <w:szCs w:val="24"/>
          <w:lang w:eastAsia="zh-CN"/>
        </w:rPr>
        <w:t>在线监测装置</w:t>
      </w:r>
      <w:r>
        <w:rPr>
          <w:rFonts w:ascii="微软雅黑" w:hAnsi="微软雅黑" w:eastAsia="微软雅黑"/>
          <w:color w:val="000000"/>
          <w:sz w:val="24"/>
          <w:szCs w:val="24"/>
          <w:lang w:eastAsia="zh-CN"/>
        </w:rPr>
        <w:t>采用零磁通电流互感器采集避雷器不动作时的泄露全电流，采用常规穿心式电流互感器采集避雷器动作时的大电流，支持</w:t>
      </w:r>
      <w:r>
        <w:rPr>
          <w:rFonts w:hint="eastAsia" w:ascii="微软雅黑" w:hAnsi="微软雅黑" w:eastAsia="微软雅黑"/>
          <w:color w:val="000000"/>
          <w:sz w:val="24"/>
          <w:szCs w:val="24"/>
          <w:lang w:eastAsia="zh-CN"/>
        </w:rPr>
        <w:t>与避雷器在线监测IED进行配合</w:t>
      </w:r>
      <w:r>
        <w:rPr>
          <w:rFonts w:ascii="微软雅黑" w:hAnsi="微软雅黑" w:eastAsia="微软雅黑"/>
          <w:color w:val="000000"/>
          <w:sz w:val="24"/>
          <w:szCs w:val="24"/>
          <w:lang w:eastAsia="zh-CN"/>
        </w:rPr>
        <w:t>采用基波法来计算阻性电流，并完成动作次数的计算。</w:t>
      </w:r>
      <w:r>
        <w:rPr>
          <w:rFonts w:hint="eastAsia" w:ascii="微软雅黑" w:hAnsi="微软雅黑" w:eastAsia="微软雅黑"/>
          <w:color w:val="000000"/>
          <w:sz w:val="24"/>
          <w:szCs w:val="24"/>
          <w:lang w:eastAsia="zh-CN"/>
        </w:rPr>
        <w:t>三相避雷器的避雷器及容性设备在线监测装置采用RS485总线连接至母线电压采集装置</w:t>
      </w:r>
      <w:r>
        <w:rPr>
          <w:rFonts w:ascii="微软雅黑" w:hAnsi="微软雅黑" w:eastAsia="微软雅黑"/>
          <w:color w:val="000000"/>
          <w:sz w:val="24"/>
          <w:szCs w:val="24"/>
          <w:lang w:eastAsia="zh-CN"/>
        </w:rPr>
        <w:t>，</w:t>
      </w:r>
      <w:r>
        <w:rPr>
          <w:rFonts w:hint="eastAsia" w:ascii="微软雅黑" w:hAnsi="微软雅黑" w:eastAsia="微软雅黑"/>
          <w:color w:val="000000"/>
          <w:sz w:val="24"/>
          <w:szCs w:val="24"/>
          <w:lang w:eastAsia="zh-CN"/>
        </w:rPr>
        <w:t>母线电压采集装置同步避雷器采集数据并计算出泄漏电流中的阻性电流部分，通过M</w:t>
      </w:r>
      <w:r>
        <w:rPr>
          <w:rFonts w:ascii="微软雅黑" w:hAnsi="微软雅黑" w:eastAsia="微软雅黑"/>
          <w:color w:val="000000"/>
          <w:sz w:val="24"/>
          <w:szCs w:val="24"/>
          <w:lang w:eastAsia="zh-CN"/>
        </w:rPr>
        <w:t>ODBUS</w:t>
      </w:r>
      <w:r>
        <w:rPr>
          <w:rFonts w:hint="eastAsia" w:ascii="微软雅黑" w:hAnsi="微软雅黑" w:eastAsia="微软雅黑"/>
          <w:color w:val="000000"/>
          <w:sz w:val="24"/>
          <w:szCs w:val="24"/>
          <w:lang w:eastAsia="zh-CN"/>
        </w:rPr>
        <w:t>和I</w:t>
      </w:r>
      <w:r>
        <w:rPr>
          <w:rFonts w:ascii="微软雅黑" w:hAnsi="微软雅黑" w:eastAsia="微软雅黑"/>
          <w:color w:val="000000"/>
          <w:sz w:val="24"/>
          <w:szCs w:val="24"/>
          <w:lang w:eastAsia="zh-CN"/>
        </w:rPr>
        <w:t>ED</w:t>
      </w:r>
      <w:r>
        <w:rPr>
          <w:rFonts w:hint="eastAsia" w:ascii="微软雅黑" w:hAnsi="微软雅黑" w:eastAsia="微软雅黑"/>
          <w:color w:val="000000"/>
          <w:sz w:val="24"/>
          <w:szCs w:val="24"/>
          <w:lang w:eastAsia="zh-CN"/>
        </w:rPr>
        <w:t>装置进行通讯。</w:t>
      </w:r>
    </w:p>
    <w:p>
      <w:pPr>
        <w:pStyle w:val="69"/>
        <w:spacing w:before="200" w:after="0" w:line="276" w:lineRule="auto"/>
        <w:ind w:firstLine="480" w:firstLineChars="200"/>
        <w:jc w:val="left"/>
        <w:rPr>
          <w:rFonts w:hint="eastAsia" w:ascii="微软雅黑" w:hAnsi="微软雅黑" w:eastAsia="微软雅黑"/>
          <w:color w:val="000000"/>
          <w:sz w:val="24"/>
          <w:szCs w:val="24"/>
          <w:lang w:eastAsia="zh-CN"/>
        </w:rPr>
      </w:pPr>
    </w:p>
    <w:p>
      <w:pPr>
        <w:pStyle w:val="3"/>
        <w:bidi w:val="0"/>
        <w:ind w:left="575" w:leftChars="0" w:hanging="575" w:firstLineChars="0"/>
      </w:pPr>
      <w:bookmarkStart w:id="7" w:name="_Toc22104"/>
      <w:bookmarkStart w:id="8" w:name="_Toc32582"/>
      <w:r>
        <w:rPr>
          <w:rFonts w:hint="eastAsia"/>
        </w:rPr>
        <w:t>产品功能及特点</w:t>
      </w:r>
      <w:bookmarkEnd w:id="7"/>
      <w:bookmarkEnd w:id="8"/>
    </w:p>
    <w:p>
      <w:pPr>
        <w:pStyle w:val="62"/>
        <w:numPr>
          <w:ilvl w:val="0"/>
          <w:numId w:val="3"/>
        </w:numPr>
        <w:ind w:firstLineChars="0"/>
        <w:rPr>
          <w:rFonts w:ascii="微软雅黑" w:hAnsi="微软雅黑" w:eastAsia="微软雅黑" w:cstheme="minorBidi"/>
          <w:color w:val="000000"/>
          <w:kern w:val="0"/>
          <w:sz w:val="24"/>
        </w:rPr>
      </w:pPr>
      <w:r>
        <w:rPr>
          <w:rFonts w:ascii="微软雅黑" w:hAnsi="微软雅黑" w:eastAsia="微软雅黑" w:cstheme="minorBidi"/>
          <w:color w:val="000000"/>
          <w:kern w:val="0"/>
          <w:sz w:val="24"/>
        </w:rPr>
        <w:t>电流监测回路采用穿心式电流传感器，在不破坏原来电气回路和增加原来电气回路复杂性的基础上实现电流采样。</w:t>
      </w:r>
    </w:p>
    <w:p>
      <w:pPr>
        <w:pStyle w:val="62"/>
        <w:numPr>
          <w:ilvl w:val="0"/>
          <w:numId w:val="3"/>
        </w:numPr>
        <w:ind w:firstLineChars="0"/>
        <w:rPr>
          <w:rFonts w:ascii="微软雅黑" w:hAnsi="微软雅黑" w:eastAsia="微软雅黑" w:cstheme="minorBidi"/>
          <w:color w:val="000000"/>
          <w:kern w:val="0"/>
          <w:sz w:val="24"/>
        </w:rPr>
      </w:pPr>
      <w:r>
        <w:rPr>
          <w:rFonts w:ascii="微软雅黑" w:hAnsi="微软雅黑" w:eastAsia="微软雅黑" w:cstheme="minorBidi"/>
          <w:color w:val="000000"/>
          <w:kern w:val="0"/>
          <w:sz w:val="24"/>
        </w:rPr>
        <w:t>分别采用有源的零磁通电流互感器和电磁式电流互感器测量泄露小电流和动作大电流，满足电流测量精度高、动态范围大的要求。</w:t>
      </w:r>
    </w:p>
    <w:p>
      <w:pPr>
        <w:pStyle w:val="62"/>
        <w:numPr>
          <w:ilvl w:val="0"/>
          <w:numId w:val="3"/>
        </w:numPr>
        <w:ind w:firstLineChars="0"/>
        <w:rPr>
          <w:rFonts w:ascii="微软雅黑" w:hAnsi="微软雅黑" w:eastAsia="微软雅黑" w:cstheme="minorBidi"/>
          <w:color w:val="000000"/>
          <w:kern w:val="0"/>
          <w:sz w:val="24"/>
        </w:rPr>
      </w:pPr>
      <w:r>
        <w:rPr>
          <w:rFonts w:hint="eastAsia" w:ascii="微软雅黑" w:hAnsi="微软雅黑" w:eastAsia="微软雅黑" w:cstheme="minorBidi"/>
          <w:color w:val="000000"/>
          <w:kern w:val="0"/>
          <w:sz w:val="24"/>
        </w:rPr>
        <w:t>就地计算，数字化传输，抗干扰能力强；</w:t>
      </w:r>
    </w:p>
    <w:p>
      <w:pPr>
        <w:pStyle w:val="62"/>
        <w:numPr>
          <w:ilvl w:val="0"/>
          <w:numId w:val="3"/>
        </w:numPr>
        <w:ind w:firstLineChars="0"/>
        <w:rPr>
          <w:rFonts w:ascii="微软雅黑" w:hAnsi="微软雅黑" w:eastAsia="微软雅黑" w:cstheme="minorBidi"/>
          <w:color w:val="000000"/>
          <w:kern w:val="0"/>
          <w:sz w:val="24"/>
        </w:rPr>
      </w:pPr>
      <w:r>
        <w:rPr>
          <w:rFonts w:hint="eastAsia" w:ascii="微软雅黑" w:hAnsi="微软雅黑" w:eastAsia="微软雅黑"/>
          <w:color w:val="000000"/>
          <w:sz w:val="24"/>
        </w:rPr>
        <w:t>避雷器及容性设备在线监测装置与避雷器母线电压采集装置配合使用</w:t>
      </w:r>
      <w:r>
        <w:rPr>
          <w:rFonts w:hint="eastAsia" w:ascii="微软雅黑" w:hAnsi="微软雅黑" w:eastAsia="微软雅黑" w:cstheme="minorBidi"/>
          <w:color w:val="000000"/>
          <w:kern w:val="0"/>
          <w:sz w:val="24"/>
        </w:rPr>
        <w:t>；</w:t>
      </w:r>
    </w:p>
    <w:p>
      <w:pPr>
        <w:pStyle w:val="62"/>
        <w:numPr>
          <w:ilvl w:val="0"/>
          <w:numId w:val="3"/>
        </w:numPr>
        <w:ind w:firstLineChars="0"/>
        <w:rPr>
          <w:rFonts w:ascii="微软雅黑" w:hAnsi="微软雅黑" w:eastAsia="微软雅黑" w:cstheme="minorBidi"/>
          <w:color w:val="000000"/>
          <w:kern w:val="0"/>
          <w:sz w:val="24"/>
        </w:rPr>
      </w:pPr>
      <w:r>
        <w:rPr>
          <w:rFonts w:hint="eastAsia" w:ascii="微软雅黑" w:hAnsi="微软雅黑" w:eastAsia="微软雅黑" w:cstheme="minorBidi"/>
          <w:color w:val="000000"/>
          <w:kern w:val="0"/>
          <w:sz w:val="24"/>
        </w:rPr>
        <w:t>避雷器在线监测支持Modbus通信协议；</w:t>
      </w:r>
    </w:p>
    <w:p>
      <w:pPr>
        <w:pStyle w:val="62"/>
        <w:numPr>
          <w:ilvl w:val="0"/>
          <w:numId w:val="3"/>
        </w:numPr>
        <w:ind w:firstLineChars="0"/>
        <w:rPr>
          <w:rFonts w:ascii="微软雅黑" w:hAnsi="微软雅黑" w:eastAsia="微软雅黑" w:cstheme="minorBidi"/>
          <w:color w:val="000000"/>
          <w:kern w:val="0"/>
          <w:sz w:val="24"/>
        </w:rPr>
      </w:pPr>
      <w:r>
        <w:rPr>
          <w:rFonts w:ascii="微软雅黑" w:hAnsi="微软雅黑" w:eastAsia="微软雅黑" w:cstheme="minorBidi"/>
          <w:color w:val="000000"/>
          <w:kern w:val="0"/>
          <w:sz w:val="24"/>
        </w:rPr>
        <w:t>采集单元采用 16 位 A/D 采集模拟信号，采用双重化采样比较技术，保证并提高了全量程范围的测量精度，同时避免了采样异常引起误动的问题</w:t>
      </w:r>
      <w:r>
        <w:rPr>
          <w:rFonts w:hint="eastAsia" w:ascii="微软雅黑" w:hAnsi="微软雅黑" w:eastAsia="微软雅黑" w:cstheme="minorBidi"/>
          <w:color w:val="000000"/>
          <w:kern w:val="0"/>
          <w:sz w:val="24"/>
        </w:rPr>
        <w:t>；</w:t>
      </w:r>
    </w:p>
    <w:p>
      <w:pPr>
        <w:pStyle w:val="62"/>
        <w:numPr>
          <w:ilvl w:val="0"/>
          <w:numId w:val="3"/>
        </w:numPr>
        <w:ind w:firstLineChars="0"/>
        <w:rPr>
          <w:rFonts w:ascii="微软雅黑" w:hAnsi="微软雅黑" w:eastAsia="微软雅黑" w:cstheme="minorBidi"/>
          <w:color w:val="000000"/>
          <w:kern w:val="0"/>
          <w:sz w:val="24"/>
        </w:rPr>
      </w:pPr>
      <w:r>
        <w:rPr>
          <w:rFonts w:hint="eastAsia" w:ascii="微软雅黑" w:hAnsi="微软雅黑" w:eastAsia="微软雅黑" w:cstheme="minorBidi"/>
          <w:color w:val="000000"/>
          <w:kern w:val="0"/>
          <w:sz w:val="24"/>
        </w:rPr>
        <w:t>高防水性能，保证产品的长期可靠运行</w:t>
      </w:r>
      <w:r>
        <w:rPr>
          <w:rFonts w:ascii="微软雅黑" w:hAnsi="微软雅黑" w:eastAsia="微软雅黑" w:cstheme="minorBidi"/>
          <w:color w:val="000000"/>
          <w:kern w:val="0"/>
          <w:sz w:val="24"/>
        </w:rPr>
        <w:t>。</w:t>
      </w:r>
    </w:p>
    <w:p>
      <w:pPr>
        <w:pStyle w:val="62"/>
        <w:ind w:left="0" w:leftChars="0" w:firstLine="0" w:firstLineChars="0"/>
        <w:rPr>
          <w:rFonts w:ascii="微软雅黑" w:hAnsi="微软雅黑" w:eastAsia="微软雅黑" w:cstheme="minorBidi"/>
          <w:color w:val="000000"/>
          <w:kern w:val="0"/>
          <w:sz w:val="24"/>
        </w:rPr>
      </w:pPr>
    </w:p>
    <w:p>
      <w:pPr>
        <w:pStyle w:val="3"/>
        <w:bidi w:val="0"/>
        <w:rPr>
          <w:rFonts w:hint="default"/>
          <w:b/>
          <w:lang w:val="en-US"/>
        </w:rPr>
      </w:pPr>
      <w:bookmarkStart w:id="9" w:name="_Toc23952"/>
      <w:bookmarkStart w:id="10" w:name="_Toc13058"/>
      <w:r>
        <w:rPr>
          <w:rFonts w:hint="eastAsia"/>
          <w:lang w:val="en-US" w:eastAsia="zh-CN"/>
        </w:rPr>
        <w:t>参考标准</w:t>
      </w:r>
      <w:bookmarkEnd w:id="9"/>
      <w:bookmarkEnd w:id="10"/>
    </w:p>
    <w:p>
      <w:pPr>
        <w:pStyle w:val="15"/>
        <w:tabs>
          <w:tab w:val="left" w:pos="2520"/>
        </w:tabs>
        <w:ind w:left="646"/>
      </w:pPr>
      <w:r>
        <w:t>本装置技术参数完全满足或优于以下国家、企业标准和规定：</w:t>
      </w:r>
    </w:p>
    <w:p>
      <w:pPr>
        <w:pStyle w:val="62"/>
        <w:numPr>
          <w:ilvl w:val="0"/>
          <w:numId w:val="0"/>
        </w:numPr>
        <w:tabs>
          <w:tab w:val="left" w:pos="961"/>
        </w:tabs>
        <w:spacing w:before="137" w:after="0" w:line="240" w:lineRule="auto"/>
        <w:ind w:leftChars="200" w:right="0" w:rightChars="0"/>
        <w:jc w:val="left"/>
        <w:rPr>
          <w:rFonts w:ascii="Wingdings" w:eastAsia="Wingdings"/>
          <w:sz w:val="24"/>
        </w:rPr>
      </w:pPr>
      <w:r>
        <w:rPr>
          <w:rFonts w:hint="eastAsia"/>
          <w:sz w:val="24"/>
          <w:lang w:val="en-US" w:eastAsia="zh-CN"/>
        </w:rPr>
        <w:tab/>
      </w:r>
      <w:r>
        <w:rPr>
          <w:rFonts w:hint="eastAsia"/>
          <w:sz w:val="24"/>
          <w:lang w:val="en-US" w:eastAsia="zh-CN"/>
        </w:rPr>
        <w:tab/>
      </w:r>
      <w:r>
        <w:rPr>
          <w:sz w:val="24"/>
        </w:rPr>
        <w:t>Q／GDW 383-2009《智能变电站技术导则》</w:t>
      </w:r>
    </w:p>
    <w:p>
      <w:pPr>
        <w:pStyle w:val="62"/>
        <w:numPr>
          <w:ilvl w:val="0"/>
          <w:numId w:val="0"/>
        </w:numPr>
        <w:tabs>
          <w:tab w:val="left" w:pos="961"/>
        </w:tabs>
        <w:spacing w:before="137" w:after="0" w:line="240" w:lineRule="auto"/>
        <w:ind w:leftChars="200" w:right="0" w:rightChars="0"/>
        <w:jc w:val="left"/>
        <w:rPr>
          <w:rFonts w:ascii="Wingdings" w:eastAsia="Wingdings"/>
          <w:sz w:val="24"/>
        </w:rPr>
      </w:pPr>
      <w:r>
        <w:rPr>
          <w:rFonts w:hint="eastAsia"/>
          <w:sz w:val="24"/>
          <w:lang w:val="en-US" w:eastAsia="zh-CN"/>
        </w:rPr>
        <w:tab/>
      </w:r>
      <w:r>
        <w:rPr>
          <w:rFonts w:hint="eastAsia"/>
          <w:sz w:val="24"/>
          <w:lang w:val="en-US" w:eastAsia="zh-CN"/>
        </w:rPr>
        <w:tab/>
      </w:r>
      <w:r>
        <w:rPr>
          <w:sz w:val="24"/>
        </w:rPr>
        <w:t>Q／GDW 410-2010《高压设备智能化技术导则》</w:t>
      </w:r>
    </w:p>
    <w:p>
      <w:pPr>
        <w:pStyle w:val="62"/>
        <w:numPr>
          <w:ilvl w:val="0"/>
          <w:numId w:val="0"/>
        </w:numPr>
        <w:tabs>
          <w:tab w:val="left" w:pos="961"/>
        </w:tabs>
        <w:spacing w:before="153" w:after="0" w:line="240" w:lineRule="auto"/>
        <w:ind w:leftChars="200" w:right="0" w:rightChars="0"/>
        <w:jc w:val="left"/>
        <w:rPr>
          <w:rFonts w:ascii="Wingdings" w:eastAsia="Wingdings"/>
          <w:sz w:val="24"/>
        </w:rPr>
      </w:pPr>
      <w:r>
        <w:rPr>
          <w:rFonts w:hint="eastAsia"/>
          <w:sz w:val="24"/>
          <w:lang w:val="en-US" w:eastAsia="zh-CN"/>
        </w:rPr>
        <w:tab/>
      </w:r>
      <w:r>
        <w:rPr>
          <w:rFonts w:hint="eastAsia"/>
          <w:sz w:val="24"/>
          <w:lang w:val="en-US" w:eastAsia="zh-CN"/>
        </w:rPr>
        <w:tab/>
      </w:r>
      <w:r>
        <w:rPr>
          <w:sz w:val="24"/>
        </w:rPr>
        <w:t>Q／GDW 534-2010《变电设备在线监测系统技术导则》</w:t>
      </w:r>
    </w:p>
    <w:p>
      <w:pPr>
        <w:pStyle w:val="62"/>
        <w:numPr>
          <w:ilvl w:val="0"/>
          <w:numId w:val="0"/>
        </w:numPr>
        <w:tabs>
          <w:tab w:val="left" w:pos="961"/>
        </w:tabs>
        <w:spacing w:before="136" w:after="0" w:line="240" w:lineRule="auto"/>
        <w:ind w:leftChars="200" w:right="0" w:rightChars="0"/>
        <w:jc w:val="left"/>
        <w:rPr>
          <w:rFonts w:ascii="Wingdings" w:eastAsia="Wingdings"/>
          <w:sz w:val="24"/>
        </w:rPr>
      </w:pPr>
      <w:r>
        <w:rPr>
          <w:rFonts w:hint="eastAsia"/>
          <w:sz w:val="24"/>
          <w:lang w:val="en-US" w:eastAsia="zh-CN"/>
        </w:rPr>
        <w:tab/>
      </w:r>
      <w:r>
        <w:rPr>
          <w:rFonts w:hint="eastAsia"/>
          <w:sz w:val="24"/>
          <w:lang w:val="en-US" w:eastAsia="zh-CN"/>
        </w:rPr>
        <w:tab/>
      </w:r>
      <w:r>
        <w:rPr>
          <w:sz w:val="24"/>
        </w:rPr>
        <w:t>Q／GDW 535-2010《变电设备在线监测系统装置通用技术规范》</w:t>
      </w:r>
    </w:p>
    <w:p>
      <w:pPr>
        <w:pStyle w:val="62"/>
        <w:numPr>
          <w:ilvl w:val="0"/>
          <w:numId w:val="0"/>
        </w:numPr>
        <w:tabs>
          <w:tab w:val="left" w:pos="961"/>
        </w:tabs>
        <w:spacing w:before="137" w:after="0" w:line="240" w:lineRule="auto"/>
        <w:ind w:leftChars="200" w:right="0" w:rightChars="0"/>
        <w:jc w:val="left"/>
        <w:rPr>
          <w:rFonts w:ascii="Wingdings" w:eastAsia="Wingdings"/>
          <w:sz w:val="24"/>
        </w:rPr>
      </w:pPr>
      <w:r>
        <w:rPr>
          <w:rFonts w:hint="eastAsia"/>
          <w:sz w:val="24"/>
          <w:lang w:val="en-US" w:eastAsia="zh-CN"/>
        </w:rPr>
        <w:tab/>
      </w:r>
      <w:r>
        <w:rPr>
          <w:rFonts w:hint="eastAsia"/>
          <w:sz w:val="24"/>
          <w:lang w:val="en-US" w:eastAsia="zh-CN"/>
        </w:rPr>
        <w:tab/>
      </w:r>
      <w:r>
        <w:rPr>
          <w:sz w:val="24"/>
        </w:rPr>
        <w:t>《IEC61850</w:t>
      </w:r>
      <w:r>
        <w:rPr>
          <w:spacing w:val="-8"/>
          <w:sz w:val="24"/>
        </w:rPr>
        <w:t xml:space="preserve"> 国际标准工程化实施技术规范》</w:t>
      </w:r>
    </w:p>
    <w:p>
      <w:pPr>
        <w:pStyle w:val="62"/>
        <w:numPr>
          <w:ilvl w:val="0"/>
          <w:numId w:val="0"/>
        </w:numPr>
        <w:tabs>
          <w:tab w:val="left" w:pos="961"/>
        </w:tabs>
        <w:spacing w:before="137" w:after="0" w:line="240" w:lineRule="auto"/>
        <w:ind w:leftChars="200" w:right="0" w:rightChars="0"/>
        <w:jc w:val="left"/>
        <w:rPr>
          <w:rFonts w:ascii="Wingdings" w:eastAsia="Wingdings"/>
          <w:sz w:val="24"/>
        </w:rPr>
      </w:pPr>
      <w:r>
        <w:rPr>
          <w:rFonts w:hint="eastAsia"/>
          <w:sz w:val="24"/>
          <w:lang w:val="en-US" w:eastAsia="zh-CN"/>
        </w:rPr>
        <w:tab/>
      </w:r>
      <w:r>
        <w:rPr>
          <w:rFonts w:hint="eastAsia"/>
          <w:sz w:val="24"/>
          <w:lang w:val="en-US" w:eastAsia="zh-CN"/>
        </w:rPr>
        <w:tab/>
      </w:r>
      <w:r>
        <w:rPr>
          <w:sz w:val="24"/>
        </w:rPr>
        <w:t>国家电网公司《高压开关设备智能化技术条件》</w:t>
      </w:r>
    </w:p>
    <w:p>
      <w:pPr>
        <w:pStyle w:val="62"/>
        <w:numPr>
          <w:ilvl w:val="0"/>
          <w:numId w:val="0"/>
        </w:numPr>
        <w:tabs>
          <w:tab w:val="left" w:pos="960"/>
          <w:tab w:val="left" w:pos="961"/>
        </w:tabs>
        <w:spacing w:before="137" w:after="0" w:line="240" w:lineRule="auto"/>
        <w:ind w:leftChars="200" w:right="0" w:rightChars="0"/>
        <w:jc w:val="left"/>
        <w:rPr>
          <w:rFonts w:ascii="Wingdings" w:eastAsia="Wingdings"/>
          <w:sz w:val="21"/>
        </w:rPr>
      </w:pPr>
      <w:r>
        <w:rPr>
          <w:rFonts w:hint="eastAsia"/>
          <w:sz w:val="24"/>
          <w:lang w:val="en-US" w:eastAsia="zh-CN"/>
        </w:rPr>
        <w:tab/>
      </w:r>
      <w:r>
        <w:rPr>
          <w:rFonts w:hint="eastAsia"/>
          <w:sz w:val="24"/>
          <w:lang w:val="en-US" w:eastAsia="zh-CN"/>
        </w:rPr>
        <w:t xml:space="preserve"> </w:t>
      </w:r>
      <w:r>
        <w:rPr>
          <w:rFonts w:hint="eastAsia"/>
          <w:sz w:val="24"/>
          <w:lang w:val="en-US" w:eastAsia="zh-CN"/>
        </w:rPr>
        <w:tab/>
      </w:r>
      <w:r>
        <w:rPr>
          <w:sz w:val="24"/>
        </w:rPr>
        <w:t>南方电网公司《变电设备在线监测装置通用技术规范》</w:t>
      </w:r>
    </w:p>
    <w:p>
      <w:pPr>
        <w:pStyle w:val="62"/>
        <w:numPr>
          <w:ilvl w:val="0"/>
          <w:numId w:val="0"/>
        </w:numPr>
        <w:tabs>
          <w:tab w:val="left" w:pos="961"/>
        </w:tabs>
        <w:spacing w:before="143" w:after="0" w:line="240" w:lineRule="auto"/>
        <w:ind w:leftChars="200" w:right="0" w:rightChars="0"/>
        <w:jc w:val="left"/>
        <w:rPr>
          <w:rFonts w:ascii="Wingdings" w:eastAsia="Wingdings"/>
          <w:sz w:val="24"/>
        </w:rPr>
      </w:pPr>
      <w:r>
        <w:rPr>
          <w:rFonts w:hint="eastAsia"/>
          <w:sz w:val="24"/>
          <w:lang w:val="en-US" w:eastAsia="zh-CN"/>
        </w:rPr>
        <w:tab/>
      </w:r>
      <w:r>
        <w:rPr>
          <w:rFonts w:hint="eastAsia"/>
          <w:sz w:val="24"/>
          <w:lang w:val="en-US" w:eastAsia="zh-CN"/>
        </w:rPr>
        <w:tab/>
      </w:r>
      <w:r>
        <w:rPr>
          <w:sz w:val="24"/>
        </w:rPr>
        <w:t>耐压：2.0kV/min</w:t>
      </w:r>
      <w:r>
        <w:rPr>
          <w:spacing w:val="-9"/>
          <w:sz w:val="24"/>
        </w:rPr>
        <w:t xml:space="preserve"> 无击穿和闪络</w:t>
      </w:r>
    </w:p>
    <w:p>
      <w:pPr>
        <w:pStyle w:val="62"/>
        <w:numPr>
          <w:ilvl w:val="0"/>
          <w:numId w:val="0"/>
        </w:numPr>
        <w:tabs>
          <w:tab w:val="left" w:pos="961"/>
        </w:tabs>
        <w:spacing w:before="136" w:after="0" w:line="240" w:lineRule="auto"/>
        <w:ind w:leftChars="200" w:right="0" w:rightChars="0"/>
        <w:jc w:val="left"/>
        <w:rPr>
          <w:rFonts w:ascii="Wingdings" w:eastAsia="Wingdings"/>
          <w:sz w:val="24"/>
        </w:rPr>
      </w:pPr>
      <w:r>
        <w:rPr>
          <w:rFonts w:hint="eastAsia"/>
          <w:spacing w:val="-9"/>
          <w:sz w:val="24"/>
          <w:lang w:val="en-US" w:eastAsia="zh-CN"/>
        </w:rPr>
        <w:tab/>
      </w:r>
      <w:r>
        <w:rPr>
          <w:rFonts w:hint="eastAsia"/>
          <w:spacing w:val="-9"/>
          <w:sz w:val="24"/>
          <w:lang w:val="en-US" w:eastAsia="zh-CN"/>
        </w:rPr>
        <w:tab/>
      </w:r>
      <w:r>
        <w:rPr>
          <w:spacing w:val="-12"/>
          <w:sz w:val="24"/>
        </w:rPr>
        <w:t xml:space="preserve">耐压符合 </w:t>
      </w:r>
      <w:r>
        <w:rPr>
          <w:sz w:val="24"/>
        </w:rPr>
        <w:t>IEC255-5</w:t>
      </w:r>
      <w:r>
        <w:rPr>
          <w:spacing w:val="-20"/>
          <w:sz w:val="24"/>
        </w:rPr>
        <w:t xml:space="preserve"> 标准</w:t>
      </w:r>
    </w:p>
    <w:p>
      <w:pPr>
        <w:pStyle w:val="62"/>
        <w:numPr>
          <w:ilvl w:val="0"/>
          <w:numId w:val="0"/>
        </w:numPr>
        <w:tabs>
          <w:tab w:val="left" w:pos="961"/>
        </w:tabs>
        <w:spacing w:before="136" w:after="0" w:line="240" w:lineRule="auto"/>
        <w:ind w:leftChars="200" w:right="0" w:rightChars="0"/>
        <w:jc w:val="left"/>
        <w:rPr>
          <w:rFonts w:ascii="Wingdings" w:eastAsia="Wingdings"/>
          <w:sz w:val="24"/>
        </w:rPr>
      </w:pPr>
      <w:r>
        <w:rPr>
          <w:rFonts w:hint="eastAsia"/>
          <w:spacing w:val="-7"/>
          <w:sz w:val="24"/>
          <w:lang w:val="en-US" w:eastAsia="zh-CN"/>
        </w:rPr>
        <w:tab/>
      </w:r>
      <w:r>
        <w:rPr>
          <w:rFonts w:hint="eastAsia"/>
          <w:spacing w:val="-7"/>
          <w:sz w:val="24"/>
          <w:lang w:val="en-US" w:eastAsia="zh-CN"/>
        </w:rPr>
        <w:tab/>
      </w:r>
      <w:r>
        <w:rPr>
          <w:spacing w:val="-9"/>
          <w:sz w:val="24"/>
        </w:rPr>
        <w:t xml:space="preserve">绝缘电阻符合 </w:t>
      </w:r>
      <w:r>
        <w:rPr>
          <w:sz w:val="24"/>
        </w:rPr>
        <w:t>IEC255-5</w:t>
      </w:r>
      <w:r>
        <w:rPr>
          <w:spacing w:val="-20"/>
          <w:sz w:val="24"/>
        </w:rPr>
        <w:t xml:space="preserve"> 标准</w:t>
      </w:r>
    </w:p>
    <w:p>
      <w:pPr>
        <w:pStyle w:val="62"/>
        <w:numPr>
          <w:ilvl w:val="0"/>
          <w:numId w:val="0"/>
        </w:numPr>
        <w:tabs>
          <w:tab w:val="left" w:pos="961"/>
        </w:tabs>
        <w:spacing w:before="136" w:after="0" w:line="240" w:lineRule="auto"/>
        <w:ind w:leftChars="200" w:right="0" w:rightChars="0"/>
        <w:jc w:val="left"/>
        <w:rPr>
          <w:rFonts w:ascii="Wingdings" w:eastAsia="Wingdings"/>
          <w:sz w:val="24"/>
        </w:rPr>
      </w:pPr>
      <w:r>
        <w:rPr>
          <w:rFonts w:hint="eastAsia"/>
          <w:spacing w:val="-12"/>
          <w:sz w:val="24"/>
          <w:lang w:val="en-US" w:eastAsia="zh-CN"/>
        </w:rPr>
        <w:tab/>
      </w:r>
      <w:r>
        <w:rPr>
          <w:rFonts w:hint="eastAsia"/>
          <w:spacing w:val="-12"/>
          <w:sz w:val="24"/>
          <w:lang w:val="en-US" w:eastAsia="zh-CN"/>
        </w:rPr>
        <w:tab/>
      </w:r>
      <w:r>
        <w:rPr>
          <w:spacing w:val="-7"/>
          <w:sz w:val="24"/>
        </w:rPr>
        <w:t xml:space="preserve">脉冲电压测试符合 </w:t>
      </w:r>
      <w:r>
        <w:rPr>
          <w:sz w:val="24"/>
        </w:rPr>
        <w:t>IEC255-5</w:t>
      </w:r>
      <w:r>
        <w:rPr>
          <w:spacing w:val="-20"/>
          <w:sz w:val="24"/>
        </w:rPr>
        <w:t xml:space="preserve"> 标准</w:t>
      </w:r>
    </w:p>
    <w:p>
      <w:pPr>
        <w:pStyle w:val="62"/>
        <w:numPr>
          <w:ilvl w:val="0"/>
          <w:numId w:val="0"/>
        </w:numPr>
        <w:tabs>
          <w:tab w:val="left" w:pos="961"/>
        </w:tabs>
        <w:spacing w:before="136" w:after="0" w:line="240" w:lineRule="auto"/>
        <w:ind w:leftChars="200" w:right="0" w:rightChars="0"/>
        <w:jc w:val="left"/>
        <w:rPr>
          <w:rFonts w:ascii="Wingdings" w:eastAsia="Wingdings"/>
          <w:sz w:val="24"/>
        </w:rPr>
      </w:pPr>
      <w:r>
        <w:rPr>
          <w:rFonts w:hint="eastAsia"/>
          <w:spacing w:val="-9"/>
          <w:sz w:val="24"/>
          <w:lang w:val="en-US" w:eastAsia="zh-CN"/>
        </w:rPr>
        <w:tab/>
      </w:r>
      <w:r>
        <w:rPr>
          <w:rFonts w:hint="eastAsia"/>
          <w:spacing w:val="-9"/>
          <w:sz w:val="24"/>
          <w:lang w:val="en-US" w:eastAsia="zh-CN"/>
        </w:rPr>
        <w:tab/>
      </w:r>
      <w:r>
        <w:rPr>
          <w:spacing w:val="-9"/>
          <w:sz w:val="24"/>
        </w:rPr>
        <w:t xml:space="preserve">湿热性能符合 </w:t>
      </w:r>
      <w:r>
        <w:rPr>
          <w:sz w:val="24"/>
        </w:rPr>
        <w:t>IEC68-2-38</w:t>
      </w:r>
      <w:r>
        <w:rPr>
          <w:spacing w:val="-20"/>
          <w:sz w:val="24"/>
        </w:rPr>
        <w:t xml:space="preserve"> 标准</w:t>
      </w:r>
    </w:p>
    <w:p>
      <w:pPr>
        <w:pStyle w:val="62"/>
        <w:numPr>
          <w:ilvl w:val="0"/>
          <w:numId w:val="0"/>
        </w:numPr>
        <w:tabs>
          <w:tab w:val="left" w:pos="961"/>
        </w:tabs>
        <w:spacing w:before="136" w:after="0" w:line="240" w:lineRule="auto"/>
        <w:ind w:leftChars="200" w:right="0" w:rightChars="0"/>
        <w:jc w:val="left"/>
        <w:rPr>
          <w:rFonts w:ascii="Wingdings" w:eastAsia="Wingdings"/>
          <w:sz w:val="24"/>
        </w:rPr>
      </w:pPr>
      <w:r>
        <w:rPr>
          <w:rFonts w:hint="eastAsia"/>
          <w:spacing w:val="-12"/>
          <w:sz w:val="24"/>
          <w:lang w:val="en-US" w:eastAsia="zh-CN"/>
        </w:rPr>
        <w:tab/>
      </w:r>
      <w:r>
        <w:rPr>
          <w:rFonts w:hint="eastAsia"/>
          <w:spacing w:val="-12"/>
          <w:sz w:val="24"/>
          <w:lang w:val="en-US" w:eastAsia="zh-CN"/>
        </w:rPr>
        <w:tab/>
      </w:r>
      <w:r>
        <w:rPr>
          <w:spacing w:val="-12"/>
          <w:sz w:val="24"/>
        </w:rPr>
        <w:t xml:space="preserve">共模符合 </w:t>
      </w:r>
      <w:r>
        <w:rPr>
          <w:sz w:val="24"/>
        </w:rPr>
        <w:t>IEC255-22-1</w:t>
      </w:r>
      <w:r>
        <w:rPr>
          <w:spacing w:val="-20"/>
          <w:sz w:val="24"/>
        </w:rPr>
        <w:t xml:space="preserve"> 标准</w:t>
      </w:r>
    </w:p>
    <w:p>
      <w:pPr>
        <w:pStyle w:val="62"/>
        <w:numPr>
          <w:ilvl w:val="0"/>
          <w:numId w:val="0"/>
        </w:numPr>
        <w:tabs>
          <w:tab w:val="left" w:pos="961"/>
        </w:tabs>
        <w:spacing w:before="136" w:after="0" w:line="240" w:lineRule="auto"/>
        <w:ind w:leftChars="200" w:right="0" w:rightChars="0"/>
        <w:jc w:val="left"/>
        <w:rPr>
          <w:rFonts w:ascii="Wingdings" w:eastAsia="Wingdings"/>
          <w:sz w:val="24"/>
        </w:rPr>
      </w:pPr>
      <w:r>
        <w:rPr>
          <w:rFonts w:hint="eastAsia"/>
          <w:spacing w:val="-12"/>
          <w:sz w:val="24"/>
          <w:lang w:val="en-US" w:eastAsia="zh-CN"/>
        </w:rPr>
        <w:tab/>
      </w:r>
      <w:r>
        <w:rPr>
          <w:rFonts w:hint="eastAsia"/>
          <w:spacing w:val="-12"/>
          <w:sz w:val="24"/>
          <w:lang w:val="en-US" w:eastAsia="zh-CN"/>
        </w:rPr>
        <w:tab/>
      </w:r>
      <w:r>
        <w:rPr>
          <w:spacing w:val="-12"/>
          <w:sz w:val="24"/>
        </w:rPr>
        <w:t xml:space="preserve">差模符合 </w:t>
      </w:r>
      <w:r>
        <w:rPr>
          <w:sz w:val="24"/>
        </w:rPr>
        <w:t>IEC255-22-1</w:t>
      </w:r>
      <w:r>
        <w:rPr>
          <w:spacing w:val="-20"/>
          <w:sz w:val="24"/>
        </w:rPr>
        <w:t xml:space="preserve"> 标准</w:t>
      </w:r>
    </w:p>
    <w:p>
      <w:pPr>
        <w:pStyle w:val="62"/>
        <w:numPr>
          <w:ilvl w:val="0"/>
          <w:numId w:val="0"/>
        </w:numPr>
        <w:tabs>
          <w:tab w:val="left" w:pos="961"/>
        </w:tabs>
        <w:spacing w:before="136" w:after="0" w:line="240" w:lineRule="auto"/>
        <w:ind w:leftChars="200" w:right="0" w:rightChars="0"/>
        <w:jc w:val="left"/>
        <w:rPr>
          <w:rFonts w:ascii="Wingdings" w:eastAsia="Wingdings"/>
          <w:sz w:val="24"/>
        </w:rPr>
      </w:pPr>
      <w:r>
        <w:rPr>
          <w:rFonts w:hint="eastAsia"/>
          <w:spacing w:val="-9"/>
          <w:sz w:val="24"/>
          <w:lang w:val="en-US" w:eastAsia="zh-CN"/>
        </w:rPr>
        <w:tab/>
      </w:r>
      <w:r>
        <w:rPr>
          <w:rFonts w:hint="eastAsia"/>
          <w:spacing w:val="-9"/>
          <w:sz w:val="24"/>
          <w:lang w:val="en-US" w:eastAsia="zh-CN"/>
        </w:rPr>
        <w:tab/>
      </w:r>
      <w:r>
        <w:rPr>
          <w:spacing w:val="-9"/>
          <w:sz w:val="24"/>
        </w:rPr>
        <w:t xml:space="preserve">静电放电符合 </w:t>
      </w:r>
      <w:r>
        <w:rPr>
          <w:sz w:val="24"/>
        </w:rPr>
        <w:t>IEC255-22-2</w:t>
      </w:r>
      <w:r>
        <w:rPr>
          <w:spacing w:val="-20"/>
          <w:sz w:val="24"/>
        </w:rPr>
        <w:t xml:space="preserve"> 标准</w:t>
      </w:r>
    </w:p>
    <w:p>
      <w:pPr>
        <w:pStyle w:val="62"/>
        <w:numPr>
          <w:ilvl w:val="0"/>
          <w:numId w:val="0"/>
        </w:numPr>
        <w:tabs>
          <w:tab w:val="left" w:pos="961"/>
        </w:tabs>
        <w:spacing w:before="136" w:after="0" w:line="240" w:lineRule="auto"/>
        <w:ind w:leftChars="200" w:right="0" w:rightChars="0"/>
        <w:jc w:val="left"/>
        <w:rPr>
          <w:rFonts w:ascii="Wingdings" w:eastAsia="Wingdings"/>
          <w:sz w:val="24"/>
        </w:rPr>
      </w:pPr>
      <w:r>
        <w:rPr>
          <w:rFonts w:hint="eastAsia"/>
          <w:spacing w:val="-6"/>
          <w:sz w:val="24"/>
          <w:lang w:val="en-US" w:eastAsia="zh-CN"/>
        </w:rPr>
        <w:tab/>
      </w:r>
      <w:r>
        <w:rPr>
          <w:rFonts w:hint="eastAsia"/>
          <w:spacing w:val="-6"/>
          <w:sz w:val="24"/>
          <w:lang w:val="en-US" w:eastAsia="zh-CN"/>
        </w:rPr>
        <w:tab/>
      </w:r>
      <w:r>
        <w:rPr>
          <w:spacing w:val="-6"/>
          <w:sz w:val="24"/>
        </w:rPr>
        <w:t xml:space="preserve">电磁场辐射干扰符合 </w:t>
      </w:r>
      <w:r>
        <w:rPr>
          <w:sz w:val="24"/>
        </w:rPr>
        <w:t>IEC255-22-3</w:t>
      </w:r>
      <w:r>
        <w:rPr>
          <w:spacing w:val="-20"/>
          <w:sz w:val="24"/>
        </w:rPr>
        <w:t xml:space="preserve"> 标准</w:t>
      </w:r>
    </w:p>
    <w:p>
      <w:pPr>
        <w:pStyle w:val="62"/>
        <w:widowControl w:val="0"/>
        <w:numPr>
          <w:ilvl w:val="0"/>
          <w:numId w:val="0"/>
        </w:numPr>
        <w:jc w:val="both"/>
        <w:rPr>
          <w:rFonts w:hint="default" w:ascii="微软雅黑" w:hAnsi="微软雅黑" w:eastAsia="微软雅黑" w:cstheme="minorBidi"/>
          <w:color w:val="000000"/>
          <w:kern w:val="0"/>
          <w:sz w:val="24"/>
          <w:lang w:val="en-US" w:eastAsia="zh-CN"/>
        </w:rPr>
      </w:pPr>
      <w:r>
        <w:rPr>
          <w:rFonts w:hint="eastAsia"/>
          <w:spacing w:val="-7"/>
          <w:sz w:val="24"/>
          <w:lang w:val="en-US" w:eastAsia="zh-CN"/>
        </w:rPr>
        <w:t xml:space="preserve">   </w:t>
      </w:r>
      <w:r>
        <w:rPr>
          <w:rFonts w:hint="eastAsia"/>
          <w:spacing w:val="-7"/>
          <w:sz w:val="24"/>
          <w:lang w:val="en-US" w:eastAsia="zh-CN"/>
        </w:rPr>
        <w:tab/>
      </w:r>
      <w:r>
        <w:rPr>
          <w:rFonts w:hint="eastAsia"/>
          <w:spacing w:val="-7"/>
          <w:sz w:val="24"/>
          <w:lang w:val="en-US" w:eastAsia="zh-CN"/>
        </w:rPr>
        <w:t xml:space="preserve">        </w:t>
      </w:r>
      <w:r>
        <w:rPr>
          <w:spacing w:val="-7"/>
          <w:sz w:val="24"/>
        </w:rPr>
        <w:t xml:space="preserve">快速瞬变干扰符合 </w:t>
      </w:r>
      <w:r>
        <w:rPr>
          <w:sz w:val="24"/>
        </w:rPr>
        <w:t>IEC255-22-4</w:t>
      </w:r>
      <w:r>
        <w:rPr>
          <w:spacing w:val="-20"/>
          <w:sz w:val="24"/>
        </w:rPr>
        <w:t xml:space="preserve"> 标准</w:t>
      </w:r>
    </w:p>
    <w:p>
      <w:pPr>
        <w:rPr>
          <w:rFonts w:hint="eastAsia" w:ascii="微软雅黑" w:hAnsi="微软雅黑" w:eastAsia="微软雅黑" w:cstheme="minorBidi"/>
          <w:color w:val="000000"/>
          <w:kern w:val="0"/>
          <w:sz w:val="24"/>
        </w:rPr>
      </w:pPr>
    </w:p>
    <w:p>
      <w:pPr>
        <w:pStyle w:val="2"/>
        <w:bidi w:val="0"/>
        <w:ind w:left="432" w:leftChars="0" w:hanging="432" w:firstLineChars="0"/>
      </w:pPr>
      <w:bookmarkStart w:id="11" w:name="_Toc505102565"/>
      <w:bookmarkStart w:id="12" w:name="_Toc25500"/>
      <w:bookmarkStart w:id="13" w:name="_Toc8526"/>
      <w:r>
        <w:rPr>
          <w:rFonts w:hint="eastAsia"/>
        </w:rPr>
        <w:t>产品技术参数</w:t>
      </w:r>
      <w:bookmarkEnd w:id="11"/>
      <w:bookmarkEnd w:id="12"/>
      <w:bookmarkEnd w:id="13"/>
    </w:p>
    <w:p>
      <w:pPr>
        <w:pStyle w:val="3"/>
        <w:bidi w:val="0"/>
        <w:ind w:left="575" w:leftChars="0" w:hanging="575" w:firstLineChars="0"/>
      </w:pPr>
      <w:bookmarkStart w:id="14" w:name="_Toc505102566"/>
      <w:bookmarkStart w:id="15" w:name="_Toc499212820"/>
      <w:bookmarkStart w:id="16" w:name="_Toc11343"/>
      <w:bookmarkStart w:id="17" w:name="_Toc11483"/>
      <w:r>
        <w:rPr>
          <w:rFonts w:hint="eastAsia"/>
        </w:rPr>
        <w:t>电气参数</w:t>
      </w:r>
      <w:bookmarkEnd w:id="14"/>
      <w:bookmarkEnd w:id="15"/>
      <w:bookmarkEnd w:id="16"/>
      <w:bookmarkEnd w:id="17"/>
    </w:p>
    <w:p>
      <w:pPr>
        <w:pStyle w:val="4"/>
        <w:bidi w:val="0"/>
      </w:pPr>
      <w:bookmarkStart w:id="18" w:name="_Toc505102567"/>
      <w:bookmarkStart w:id="19" w:name="_Toc28181"/>
      <w:r>
        <w:rPr>
          <w:rFonts w:hint="eastAsia"/>
        </w:rPr>
        <w:t>电源</w:t>
      </w:r>
      <w:bookmarkEnd w:id="18"/>
      <w:bookmarkEnd w:id="19"/>
    </w:p>
    <w:tbl>
      <w:tblPr>
        <w:tblStyle w:val="35"/>
        <w:tblW w:w="95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9"/>
        <w:gridCol w:w="6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9" w:type="dxa"/>
          </w:tcPr>
          <w:p>
            <w:r>
              <w:rPr>
                <w:rFonts w:ascii="CPEVDA+ËÎÌå" w:hAnsi="CPEVDA+ËÎÌå" w:cs="CPEVDA+ËÎÌå" w:eastAsiaTheme="minorEastAsia"/>
                <w:color w:val="000000"/>
              </w:rPr>
              <w:t>采用标准</w:t>
            </w:r>
          </w:p>
        </w:tc>
        <w:tc>
          <w:tcPr>
            <w:tcW w:w="6346" w:type="dxa"/>
          </w:tcPr>
          <w:p>
            <w:r>
              <w:rPr>
                <w:rFonts w:ascii="Arial" w:eastAsiaTheme="minorEastAsia"/>
                <w:color w:val="000000"/>
              </w:rPr>
              <w:t>GB/T</w:t>
            </w:r>
            <w:r>
              <w:rPr>
                <w:rFonts w:ascii="Arial" w:eastAsiaTheme="minorEastAsia"/>
                <w:color w:val="000000"/>
                <w:spacing w:val="-4"/>
              </w:rPr>
              <w:t xml:space="preserve"> </w:t>
            </w:r>
            <w:r>
              <w:rPr>
                <w:rFonts w:ascii="Arial" w:eastAsiaTheme="minorEastAsia"/>
                <w:color w:val="000000"/>
              </w:rPr>
              <w:t>8367-1987</w:t>
            </w:r>
            <w:r>
              <w:rPr>
                <w:rFonts w:ascii="CPEVDA+ËÎÌå" w:hAnsi="CPEVDA+ËÎÌå" w:cs="CPEVDA+ËÎÌå" w:eastAsiaTheme="minorEastAsia"/>
                <w:color w:val="000000"/>
                <w:spacing w:val="-1"/>
              </w:rPr>
              <w:t>（</w:t>
            </w:r>
            <w:r>
              <w:rPr>
                <w:rFonts w:ascii="Arial" w:eastAsiaTheme="minorEastAsia"/>
                <w:color w:val="000000"/>
              </w:rPr>
              <w:t>idt</w:t>
            </w:r>
            <w:r>
              <w:rPr>
                <w:rFonts w:ascii="Arial" w:eastAsiaTheme="minorEastAsia"/>
                <w:color w:val="000000"/>
                <w:spacing w:val="-1"/>
              </w:rPr>
              <w:t xml:space="preserve"> IEC</w:t>
            </w:r>
            <w:r>
              <w:rPr>
                <w:rFonts w:ascii="Arial" w:eastAsiaTheme="minorEastAsia"/>
                <w:color w:val="000000"/>
                <w:spacing w:val="2"/>
              </w:rPr>
              <w:t xml:space="preserve"> </w:t>
            </w:r>
            <w:r>
              <w:rPr>
                <w:rFonts w:ascii="Arial" w:eastAsiaTheme="minorEastAsia"/>
                <w:color w:val="000000"/>
                <w:spacing w:val="-1"/>
              </w:rPr>
              <w:t>60255-11:2008</w:t>
            </w:r>
            <w:r>
              <w:rPr>
                <w:rFonts w:ascii="CPEVDA+ËÎÌå" w:hAnsi="CPEVDA+ËÎÌå" w:cs="CPEVDA+ËÎÌå" w:eastAsiaTheme="minor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9" w:type="dxa"/>
          </w:tcPr>
          <w:p>
            <w:r>
              <w:rPr>
                <w:rFonts w:hint="eastAsia"/>
              </w:rPr>
              <w:t>额定电压</w:t>
            </w:r>
          </w:p>
        </w:tc>
        <w:tc>
          <w:tcPr>
            <w:tcW w:w="6346" w:type="dxa"/>
          </w:tcPr>
          <w:p>
            <w:r>
              <w:rPr>
                <w:rFonts w:hint="eastAsia"/>
              </w:rPr>
              <w:t>220V 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9" w:type="dxa"/>
          </w:tcPr>
          <w:p>
            <w:r>
              <w:rPr>
                <w:rFonts w:ascii="CPEVDA+ËÎÌå" w:hAnsi="CPEVDA+ËÎÌå" w:cs="CPEVDA+ËÎÌå" w:eastAsiaTheme="minorEastAsia"/>
                <w:color w:val="000000"/>
              </w:rPr>
              <w:t>输入范围</w:t>
            </w:r>
          </w:p>
        </w:tc>
        <w:tc>
          <w:tcPr>
            <w:tcW w:w="6346" w:type="dxa"/>
          </w:tcPr>
          <w:p>
            <w:r>
              <w:rPr>
                <w:rFonts w:ascii="Arial" w:eastAsiaTheme="minorEastAsia"/>
                <w:color w:val="000000"/>
              </w:rPr>
              <w:t>80%~120%</w:t>
            </w:r>
            <w:r>
              <w:rPr>
                <w:rFonts w:ascii="CPEVDA+ËÎÌå" w:hAnsi="CPEVDA+ËÎÌå" w:cs="CPEVDA+ËÎÌå" w:eastAsiaTheme="minorEastAsia"/>
                <w:color w:val="000000"/>
              </w:rPr>
              <w:t>额定电压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9" w:type="dxa"/>
          </w:tcPr>
          <w:p>
            <w:r>
              <w:rPr>
                <w:rFonts w:ascii="CPEVDA+ËÎÌå" w:hAnsi="CPEVDA+ËÎÌå" w:cs="CPEVDA+ËÎÌå" w:eastAsiaTheme="minorEastAsia"/>
                <w:color w:val="000000"/>
                <w:spacing w:val="1"/>
              </w:rPr>
              <w:t>纹波</w:t>
            </w:r>
          </w:p>
        </w:tc>
        <w:tc>
          <w:tcPr>
            <w:tcW w:w="6346" w:type="dxa"/>
          </w:tcPr>
          <w:p>
            <w:r>
              <w:rPr>
                <w:rFonts w:ascii="Arial" w:hAnsi="Arial" w:cs="Arial" w:eastAsiaTheme="minorEastAsia"/>
                <w:color w:val="000000"/>
              </w:rPr>
              <w:t>≤</w:t>
            </w:r>
            <w:r>
              <w:rPr>
                <w:rFonts w:ascii="CPEVDA+ËÎÌå" w:hAnsi="CPEVDA+ËÎÌå" w:cs="CPEVDA+ËÎÌå" w:eastAsiaTheme="minorEastAsia"/>
                <w:color w:val="000000"/>
              </w:rPr>
              <w:t>额定电压的</w:t>
            </w:r>
            <w:r>
              <w:rPr>
                <w:rFonts w:eastAsiaTheme="minorEastAsia"/>
                <w:color w:val="000000"/>
                <w:spacing w:val="2"/>
              </w:rPr>
              <w:t xml:space="preserve"> </w:t>
            </w:r>
            <w:r>
              <w:rPr>
                <w:rFonts w:ascii="Arial" w:eastAsiaTheme="minorEastAsia"/>
                <w:color w:val="000000"/>
                <w:spacing w:val="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9" w:type="dxa"/>
          </w:tcPr>
          <w:p>
            <w:r>
              <w:rPr>
                <w:rFonts w:ascii="CPEVDA+ËÎÌå" w:hAnsi="CPEVDA+ËÎÌå" w:cs="CPEVDA+ËÎÌå" w:eastAsiaTheme="minorEastAsia"/>
                <w:color w:val="000000"/>
              </w:rPr>
              <w:t>功耗</w:t>
            </w:r>
          </w:p>
        </w:tc>
        <w:tc>
          <w:tcPr>
            <w:tcW w:w="6346" w:type="dxa"/>
          </w:tcPr>
          <w:p>
            <w:r>
              <w:rPr>
                <w:rFonts w:ascii="Arial" w:eastAsiaTheme="minorEastAsia"/>
                <w:color w:val="000000"/>
                <w:spacing w:val="1"/>
              </w:rPr>
              <w:t>&lt;5W</w:t>
            </w:r>
          </w:p>
        </w:tc>
      </w:tr>
    </w:tbl>
    <w:p>
      <w:pPr>
        <w:pStyle w:val="4"/>
        <w:bidi w:val="0"/>
      </w:pPr>
      <w:bookmarkStart w:id="20" w:name="_Toc505102568"/>
      <w:bookmarkStart w:id="21" w:name="_Toc499212821"/>
      <w:bookmarkStart w:id="22" w:name="_Toc2358"/>
      <w:r>
        <w:rPr>
          <w:rFonts w:hint="eastAsia"/>
        </w:rPr>
        <w:t>环境条件参数</w:t>
      </w:r>
      <w:bookmarkEnd w:id="20"/>
      <w:bookmarkEnd w:id="21"/>
      <w:bookmarkEnd w:id="22"/>
    </w:p>
    <w:tbl>
      <w:tblPr>
        <w:tblStyle w:val="35"/>
        <w:tblW w:w="95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9"/>
        <w:gridCol w:w="6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9" w:type="dxa"/>
          </w:tcPr>
          <w:p>
            <w:r>
              <w:rPr>
                <w:rFonts w:ascii="PBMACL+ËÎÌå" w:hAnsi="PBMACL+ËÎÌå" w:cs="PBMACL+ËÎÌå" w:eastAsiaTheme="minorEastAsia"/>
                <w:color w:val="000000"/>
              </w:rPr>
              <w:t>采用标准</w:t>
            </w:r>
          </w:p>
        </w:tc>
        <w:tc>
          <w:tcPr>
            <w:tcW w:w="6346" w:type="dxa"/>
          </w:tcPr>
          <w:p>
            <w:r>
              <w:rPr>
                <w:rFonts w:ascii="Arial" w:eastAsiaTheme="minorEastAsia"/>
                <w:color w:val="000000"/>
              </w:rPr>
              <w:t>GB/T</w:t>
            </w:r>
            <w:r>
              <w:rPr>
                <w:rFonts w:ascii="Arial" w:eastAsiaTheme="minorEastAsia"/>
                <w:color w:val="000000"/>
                <w:spacing w:val="-4"/>
              </w:rPr>
              <w:t xml:space="preserve"> </w:t>
            </w:r>
            <w:r>
              <w:rPr>
                <w:rFonts w:ascii="Arial" w:eastAsiaTheme="minorEastAsia"/>
                <w:color w:val="000000"/>
              </w:rPr>
              <w:t>14047-1993</w:t>
            </w:r>
            <w:r>
              <w:rPr>
                <w:rFonts w:ascii="PBMACL+ËÎÌå" w:hAnsi="PBMACL+ËÎÌå" w:cs="PBMACL+ËÎÌå" w:eastAsiaTheme="minorEastAsia"/>
                <w:color w:val="000000"/>
                <w:spacing w:val="-1"/>
              </w:rPr>
              <w:t>（</w:t>
            </w:r>
            <w:r>
              <w:rPr>
                <w:rFonts w:ascii="Arial" w:eastAsiaTheme="minorEastAsia"/>
                <w:color w:val="000000"/>
                <w:spacing w:val="-1"/>
              </w:rPr>
              <w:t>idt</w:t>
            </w:r>
            <w:r>
              <w:rPr>
                <w:rFonts w:ascii="Arial" w:eastAsiaTheme="minorEastAsia"/>
                <w:color w:val="000000"/>
              </w:rPr>
              <w:t xml:space="preserve"> IEC</w:t>
            </w:r>
            <w:r>
              <w:rPr>
                <w:rFonts w:ascii="Arial" w:eastAsiaTheme="minorEastAsia"/>
                <w:color w:val="000000"/>
                <w:spacing w:val="1"/>
              </w:rPr>
              <w:t xml:space="preserve"> </w:t>
            </w:r>
            <w:r>
              <w:rPr>
                <w:rFonts w:ascii="Arial" w:eastAsiaTheme="minorEastAsia"/>
                <w:color w:val="000000"/>
              </w:rPr>
              <w:t>60225-1:2009</w:t>
            </w:r>
            <w:r>
              <w:rPr>
                <w:rFonts w:ascii="PBMACL+ËÎÌå" w:hAnsi="PBMACL+ËÎÌå" w:cs="PBMACL+ËÎÌå" w:eastAsiaTheme="minor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9" w:type="dxa"/>
          </w:tcPr>
          <w:p>
            <w:r>
              <w:rPr>
                <w:rFonts w:ascii="PBMACL+ËÎÌå" w:hAnsi="PBMACL+ËÎÌå" w:cs="PBMACL+ËÎÌå" w:eastAsiaTheme="minorEastAsia"/>
                <w:color w:val="000000"/>
              </w:rPr>
              <w:t>工作温度范围</w:t>
            </w:r>
          </w:p>
        </w:tc>
        <w:tc>
          <w:tcPr>
            <w:tcW w:w="6346" w:type="dxa"/>
          </w:tcPr>
          <w:p>
            <w:r>
              <w:rPr>
                <w:rFonts w:ascii="Arial" w:hAnsi="Arial" w:cs="Arial" w:eastAsiaTheme="minorEastAsia"/>
                <w:color w:val="000000"/>
              </w:rPr>
              <w:t>-</w:t>
            </w:r>
            <w:r>
              <w:rPr>
                <w:rFonts w:hint="eastAsia" w:ascii="Arial" w:hAnsi="Arial" w:cs="Arial" w:eastAsiaTheme="minorEastAsia"/>
                <w:color w:val="000000"/>
              </w:rPr>
              <w:t>3</w:t>
            </w:r>
            <w:r>
              <w:rPr>
                <w:rFonts w:ascii="Arial" w:hAnsi="Arial" w:cs="Arial" w:eastAsiaTheme="minorEastAsia"/>
                <w:color w:val="000000"/>
              </w:rPr>
              <w:t>0°C~+</w:t>
            </w:r>
            <w:r>
              <w:rPr>
                <w:rFonts w:hint="eastAsia" w:ascii="Arial" w:hAnsi="Arial" w:cs="Arial" w:eastAsiaTheme="minorEastAsia"/>
                <w:color w:val="000000"/>
              </w:rPr>
              <w:t>70</w:t>
            </w:r>
            <w:r>
              <w:rPr>
                <w:rFonts w:ascii="Arial" w:hAnsi="Arial" w:cs="Arial" w:eastAsiaTheme="minorEastAsia"/>
                <w:color w:val="000000"/>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9" w:type="dxa"/>
          </w:tcPr>
          <w:p>
            <w:r>
              <w:rPr>
                <w:rFonts w:ascii="PBMACL+ËÎÌå" w:hAnsi="PBMACL+ËÎÌå" w:cs="PBMACL+ËÎÌå" w:eastAsiaTheme="minorEastAsia"/>
                <w:color w:val="000000"/>
              </w:rPr>
              <w:t>贮存运输温度范围</w:t>
            </w:r>
          </w:p>
        </w:tc>
        <w:tc>
          <w:tcPr>
            <w:tcW w:w="6346" w:type="dxa"/>
          </w:tcPr>
          <w:p>
            <w:pPr>
              <w:pStyle w:val="73"/>
              <w:widowControl w:val="0"/>
              <w:spacing w:before="0" w:after="0" w:line="236" w:lineRule="exact"/>
              <w:jc w:val="left"/>
              <w:rPr>
                <w:rFonts w:ascii="Arial"/>
                <w:color w:val="000000"/>
                <w:sz w:val="21"/>
              </w:rPr>
            </w:pPr>
            <w:r>
              <w:rPr>
                <w:rFonts w:ascii="Arial" w:hAnsi="Arial" w:cs="Arial"/>
                <w:color w:val="000000"/>
                <w:sz w:val="21"/>
                <w:lang w:eastAsia="zh-CN"/>
              </w:rPr>
              <w:t>-40°C~+</w:t>
            </w:r>
            <w:r>
              <w:rPr>
                <w:rFonts w:hint="eastAsia" w:ascii="Arial" w:hAnsi="Arial" w:cs="Arial"/>
                <w:color w:val="000000"/>
                <w:sz w:val="21"/>
                <w:lang w:eastAsia="zh-CN"/>
              </w:rPr>
              <w:t>85</w:t>
            </w:r>
            <w:r>
              <w:rPr>
                <w:rFonts w:ascii="Arial" w:hAnsi="Arial" w:cs="Arial"/>
                <w:color w:val="000000"/>
                <w:sz w:val="21"/>
                <w:lang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9" w:type="dxa"/>
          </w:tcPr>
          <w:p>
            <w:pPr>
              <w:rPr>
                <w:rFonts w:ascii="PBMACL+ËÎÌå" w:hAnsi="PBMACL+ËÎÌå" w:cs="PBMACL+ËÎÌå" w:eastAsiaTheme="minorEastAsia"/>
                <w:color w:val="000000"/>
              </w:rPr>
            </w:pPr>
            <w:r>
              <w:rPr>
                <w:rFonts w:ascii="PBMACL+ËÎÌå" w:hAnsi="PBMACL+ËÎÌå" w:cs="PBMACL+ËÎÌå" w:eastAsiaTheme="minorEastAsia"/>
                <w:color w:val="000000"/>
              </w:rPr>
              <w:t>相对湿度</w:t>
            </w:r>
          </w:p>
        </w:tc>
        <w:tc>
          <w:tcPr>
            <w:tcW w:w="6346" w:type="dxa"/>
          </w:tcPr>
          <w:p>
            <w:pPr>
              <w:pStyle w:val="73"/>
              <w:widowControl w:val="0"/>
              <w:spacing w:before="0" w:after="0" w:line="236" w:lineRule="exact"/>
              <w:jc w:val="left"/>
              <w:rPr>
                <w:rFonts w:ascii="Arial"/>
                <w:color w:val="000000"/>
                <w:sz w:val="21"/>
                <w:lang w:eastAsia="zh-CN"/>
              </w:rPr>
            </w:pPr>
            <w:r>
              <w:rPr>
                <w:rFonts w:ascii="Arial"/>
                <w:color w:val="000000"/>
                <w:spacing w:val="1"/>
                <w:sz w:val="21"/>
                <w:lang w:eastAsia="zh-CN"/>
              </w:rPr>
              <w:t>5%~95%,</w:t>
            </w:r>
            <w:r>
              <w:rPr>
                <w:rFonts w:ascii="Arial"/>
                <w:color w:val="000000"/>
                <w:spacing w:val="43"/>
                <w:sz w:val="21"/>
                <w:lang w:eastAsia="zh-CN"/>
              </w:rPr>
              <w:t xml:space="preserve"> </w:t>
            </w:r>
            <w:r>
              <w:rPr>
                <w:rFonts w:ascii="PBMACL+ËÎÌå" w:hAnsi="PBMACL+ËÎÌå" w:cs="PBMACL+ËÎÌå"/>
                <w:color w:val="000000"/>
                <w:sz w:val="21"/>
                <w:lang w:eastAsia="zh-CN"/>
              </w:rPr>
              <w:t>设备内部不凝露，不结冰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9" w:type="dxa"/>
          </w:tcPr>
          <w:p>
            <w:pPr>
              <w:tabs>
                <w:tab w:val="left" w:pos="2281"/>
              </w:tabs>
              <w:rPr>
                <w:rFonts w:ascii="PBMACL+ËÎÌå" w:hAnsi="PBMACL+ËÎÌå" w:cs="PBMACL+ËÎÌå" w:eastAsiaTheme="minorEastAsia"/>
                <w:color w:val="000000"/>
              </w:rPr>
            </w:pPr>
            <w:r>
              <w:rPr>
                <w:rFonts w:hint="eastAsia" w:ascii="PBMACL+ËÎÌå" w:hAnsi="PBMACL+ËÎÌå" w:cs="PBMACL+ËÎÌå" w:eastAsiaTheme="minorEastAsia"/>
                <w:color w:val="000000"/>
              </w:rPr>
              <w:t>防护等级</w:t>
            </w:r>
          </w:p>
        </w:tc>
        <w:tc>
          <w:tcPr>
            <w:tcW w:w="6346" w:type="dxa"/>
          </w:tcPr>
          <w:p>
            <w:pPr>
              <w:pStyle w:val="73"/>
              <w:widowControl w:val="0"/>
              <w:spacing w:before="0" w:after="0" w:line="236" w:lineRule="exact"/>
              <w:jc w:val="left"/>
              <w:rPr>
                <w:rFonts w:ascii="Arial"/>
                <w:color w:val="000000"/>
                <w:spacing w:val="1"/>
                <w:sz w:val="21"/>
                <w:lang w:eastAsia="zh-CN"/>
              </w:rPr>
            </w:pPr>
            <w:r>
              <w:rPr>
                <w:rFonts w:hint="eastAsia" w:ascii="Arial"/>
                <w:color w:val="000000"/>
                <w:spacing w:val="1"/>
                <w:sz w:val="21"/>
                <w:lang w:eastAsia="zh-CN"/>
              </w:rPr>
              <w:t>IP65</w:t>
            </w:r>
          </w:p>
        </w:tc>
      </w:tr>
    </w:tbl>
    <w:p>
      <w:pPr>
        <w:rPr>
          <w:b/>
        </w:rPr>
      </w:pPr>
    </w:p>
    <w:p>
      <w:pPr>
        <w:pStyle w:val="3"/>
        <w:bidi w:val="0"/>
      </w:pPr>
      <w:bookmarkStart w:id="23" w:name="_Toc499212822"/>
      <w:bookmarkStart w:id="24" w:name="_Toc505102569"/>
      <w:bookmarkStart w:id="25" w:name="_Toc30687"/>
      <w:bookmarkStart w:id="26" w:name="_Toc15380"/>
      <w:r>
        <w:rPr>
          <w:rFonts w:hint="eastAsia"/>
        </w:rPr>
        <w:t>通信端口</w:t>
      </w:r>
      <w:bookmarkEnd w:id="23"/>
      <w:bookmarkEnd w:id="24"/>
      <w:bookmarkEnd w:id="25"/>
      <w:bookmarkEnd w:id="26"/>
    </w:p>
    <w:tbl>
      <w:tblPr>
        <w:tblStyle w:val="35"/>
        <w:tblW w:w="95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8"/>
        <w:gridCol w:w="6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68" w:type="dxa"/>
          </w:tcPr>
          <w:p>
            <w:r>
              <w:rPr>
                <w:rFonts w:ascii="PBMACL+ËÎÌå" w:hAnsi="PBMACL+ËÎÌå" w:cs="PBMACL+ËÎÌå" w:eastAsiaTheme="minorEastAsia"/>
                <w:color w:val="000000"/>
                <w:spacing w:val="1"/>
              </w:rPr>
              <w:t>波特率</w:t>
            </w:r>
          </w:p>
        </w:tc>
        <w:tc>
          <w:tcPr>
            <w:tcW w:w="6347" w:type="dxa"/>
          </w:tcPr>
          <w:p>
            <w:pPr>
              <w:rPr>
                <w:rFonts w:hint="default" w:eastAsia="宋体"/>
                <w:lang w:val="en-US" w:eastAsia="zh-CN"/>
              </w:rPr>
            </w:pPr>
            <w:r>
              <w:rPr>
                <w:rFonts w:hint="eastAsia" w:ascii="Arial" w:eastAsiaTheme="minorEastAsia"/>
                <w:color w:val="000000"/>
                <w:lang w:val="en-US" w:eastAsia="zh-CN"/>
              </w:rPr>
              <w:t>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68" w:type="dxa"/>
          </w:tcPr>
          <w:p>
            <w:r>
              <w:rPr>
                <w:rFonts w:ascii="INRBEC+ËÎÌå" w:hAnsi="INRBEC+ËÎÌå" w:cs="INRBEC+ËÎÌå" w:eastAsiaTheme="minorEastAsia"/>
                <w:color w:val="000000"/>
              </w:rPr>
              <w:t>通讯规约</w:t>
            </w:r>
          </w:p>
        </w:tc>
        <w:tc>
          <w:tcPr>
            <w:tcW w:w="6347" w:type="dxa"/>
          </w:tcPr>
          <w:p>
            <w:r>
              <w:rPr>
                <w:rFonts w:hint="eastAsia" w:ascii="Arial" w:eastAsiaTheme="minorEastAsia"/>
                <w:color w:val="000000"/>
                <w:spacing w:val="1"/>
              </w:rPr>
              <w:t>Modbus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rPr>
                <w:rFonts w:ascii="PBMACL+ËÎÌå" w:hAnsi="PBMACL+ËÎÌå" w:cs="PBMACL+ËÎÌå" w:eastAsiaTheme="minorEastAsia"/>
                <w:color w:val="000000"/>
              </w:rPr>
            </w:pPr>
            <w:r>
              <w:rPr>
                <w:rFonts w:ascii="INRBEC+ËÎÌå" w:hAnsi="INRBEC+ËÎÌå" w:cs="INRBEC+ËÎÌå" w:eastAsiaTheme="minorEastAsia"/>
                <w:color w:val="000000"/>
              </w:rPr>
              <w:t>传输距离</w:t>
            </w:r>
          </w:p>
        </w:tc>
        <w:tc>
          <w:tcPr>
            <w:tcW w:w="6347" w:type="dxa"/>
          </w:tcPr>
          <w:p>
            <w:pPr>
              <w:pStyle w:val="73"/>
              <w:widowControl w:val="0"/>
              <w:spacing w:before="0" w:after="0" w:line="236" w:lineRule="exact"/>
              <w:jc w:val="left"/>
              <w:rPr>
                <w:rFonts w:ascii="Arial"/>
                <w:color w:val="000000"/>
                <w:sz w:val="21"/>
                <w:lang w:eastAsia="zh-CN"/>
              </w:rPr>
            </w:pPr>
            <w:r>
              <w:rPr>
                <w:rFonts w:ascii="Arial"/>
                <w:color w:val="000000"/>
                <w:sz w:val="21"/>
                <w:lang w:eastAsia="zh-CN"/>
              </w:rPr>
              <w:t>&lt;500</w:t>
            </w:r>
            <w:r>
              <w:rPr>
                <w:rFonts w:ascii="Arial"/>
                <w:color w:val="000000"/>
                <w:spacing w:val="-7"/>
                <w:sz w:val="21"/>
                <w:lang w:eastAsia="zh-CN"/>
              </w:rPr>
              <w:t xml:space="preserve"> </w:t>
            </w:r>
            <w:r>
              <w:rPr>
                <w:rFonts w:ascii="INRBEC+ËÎÌå" w:hAnsi="INRBEC+ËÎÌå" w:cs="INRBEC+ËÎÌå"/>
                <w:color w:val="000000"/>
                <w:sz w:val="21"/>
                <w:lang w:eastAsia="zh-CN"/>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rPr>
                <w:rFonts w:ascii="INRBEC+ËÎÌå" w:hAnsi="INRBEC+ËÎÌå" w:cs="INRBEC+ËÎÌå" w:eastAsiaTheme="minorEastAsia"/>
                <w:color w:val="000000"/>
              </w:rPr>
            </w:pPr>
            <w:r>
              <w:rPr>
                <w:rFonts w:ascii="INRBEC+ËÎÌå" w:hAnsi="INRBEC+ËÎÌå" w:cs="INRBEC+ËÎÌå" w:eastAsiaTheme="minorEastAsia"/>
                <w:color w:val="000000"/>
              </w:rPr>
              <w:t>接线形式</w:t>
            </w:r>
          </w:p>
        </w:tc>
        <w:tc>
          <w:tcPr>
            <w:tcW w:w="6347" w:type="dxa"/>
          </w:tcPr>
          <w:p>
            <w:pPr>
              <w:pStyle w:val="73"/>
              <w:widowControl w:val="0"/>
              <w:spacing w:before="0" w:after="0" w:line="236" w:lineRule="exact"/>
              <w:jc w:val="left"/>
              <w:rPr>
                <w:rFonts w:ascii="Arial"/>
                <w:color w:val="000000"/>
                <w:sz w:val="21"/>
                <w:lang w:eastAsia="zh-CN"/>
              </w:rPr>
            </w:pPr>
            <w:r>
              <w:rPr>
                <w:rFonts w:ascii="INRBEC+ËÎÌå" w:hAnsi="INRBEC+ËÎÌå" w:cs="INRBEC+ËÎÌå"/>
                <w:color w:val="000000"/>
                <w:spacing w:val="1"/>
                <w:sz w:val="21"/>
                <w:lang w:eastAsia="zh-CN"/>
              </w:rPr>
              <w:t>屏蔽双绞线</w:t>
            </w:r>
          </w:p>
        </w:tc>
      </w:tr>
    </w:tbl>
    <w:p/>
    <w:p>
      <w:pPr>
        <w:pStyle w:val="3"/>
        <w:bidi w:val="0"/>
      </w:pPr>
      <w:bookmarkStart w:id="27" w:name="_Toc505102570"/>
      <w:bookmarkStart w:id="28" w:name="_Toc16804"/>
      <w:bookmarkStart w:id="29" w:name="_Toc29869"/>
      <w:r>
        <w:rPr>
          <w:rFonts w:hint="eastAsia"/>
        </w:rPr>
        <w:t>性能指标</w:t>
      </w:r>
      <w:bookmarkEnd w:id="27"/>
      <w:bookmarkEnd w:id="28"/>
      <w:bookmarkEnd w:id="29"/>
    </w:p>
    <w:tbl>
      <w:tblPr>
        <w:tblStyle w:val="35"/>
        <w:tblW w:w="95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70"/>
        <w:gridCol w:w="6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tcPr>
          <w:p>
            <w:r>
              <w:rPr>
                <w:rFonts w:hint="eastAsia" w:ascii="PBMACL+ËÎÌå" w:hAnsi="PBMACL+ËÎÌå" w:cs="PBMACL+ËÎÌå" w:eastAsiaTheme="minorEastAsia"/>
                <w:color w:val="000000"/>
                <w:spacing w:val="1"/>
              </w:rPr>
              <w:t>全电流测量范围及准确度</w:t>
            </w:r>
          </w:p>
        </w:tc>
        <w:tc>
          <w:tcPr>
            <w:tcW w:w="6345" w:type="dxa"/>
          </w:tcPr>
          <w:p>
            <w:pPr>
              <w:rPr>
                <w:rFonts w:ascii="INRBEC+ËÎÌå" w:hAnsi="INRBEC+ËÎÌå" w:cs="INRBEC+ËÎÌå" w:eastAsiaTheme="minorEastAsia"/>
                <w:color w:val="000000"/>
              </w:rPr>
            </w:pPr>
            <w:r>
              <w:rPr>
                <w:rFonts w:hint="eastAsia" w:ascii="Arial" w:hAnsiTheme="minorHAnsi" w:eastAsiaTheme="minorEastAsia" w:cstheme="minorBidi"/>
                <w:color w:val="000000"/>
                <w:kern w:val="0"/>
                <w:szCs w:val="22"/>
              </w:rPr>
              <w:t>0.1mA～</w:t>
            </w:r>
            <w:r>
              <w:rPr>
                <w:rFonts w:hint="eastAsia" w:ascii="Arial" w:hAnsiTheme="minorHAnsi" w:eastAsiaTheme="minorEastAsia" w:cstheme="minorBidi"/>
                <w:color w:val="000000"/>
                <w:kern w:val="0"/>
                <w:szCs w:val="22"/>
                <w:lang w:val="en-US" w:eastAsia="zh-CN"/>
              </w:rPr>
              <w:t>70</w:t>
            </w:r>
            <w:r>
              <w:rPr>
                <w:rFonts w:hint="eastAsia" w:ascii="Arial" w:hAnsiTheme="minorHAnsi" w:eastAsiaTheme="minorEastAsia" w:cstheme="minorBidi"/>
                <w:color w:val="000000"/>
                <w:kern w:val="0"/>
                <w:szCs w:val="22"/>
              </w:rPr>
              <w:t>0mA，±（读数×5%+5uA）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tcPr>
          <w:p>
            <w:pPr>
              <w:rPr>
                <w:rFonts w:ascii="PBMACL+ËÎÌå" w:hAnsi="PBMACL+ËÎÌå" w:cs="PBMACL+ËÎÌå" w:eastAsiaTheme="minorEastAsia"/>
                <w:color w:val="000000"/>
                <w:spacing w:val="1"/>
              </w:rPr>
            </w:pPr>
            <w:r>
              <w:rPr>
                <w:rFonts w:hint="eastAsia" w:ascii="PBMACL+ËÎÌå" w:hAnsi="PBMACL+ËÎÌå" w:cs="PBMACL+ËÎÌå" w:eastAsiaTheme="minorEastAsia"/>
                <w:color w:val="000000"/>
                <w:spacing w:val="1"/>
              </w:rPr>
              <w:t>阻性电流测量范围及准确度</w:t>
            </w:r>
          </w:p>
        </w:tc>
        <w:tc>
          <w:tcPr>
            <w:tcW w:w="6345" w:type="dxa"/>
          </w:tcPr>
          <w:p>
            <w:pPr>
              <w:rPr>
                <w:rFonts w:ascii="INRBEC+ËÎÌå" w:hAnsi="INRBEC+ËÎÌå" w:cs="INRBEC+ËÎÌå" w:eastAsiaTheme="minorEastAsia"/>
                <w:color w:val="000000"/>
              </w:rPr>
            </w:pPr>
            <w:r>
              <w:rPr>
                <w:rFonts w:hint="eastAsia" w:ascii="Arial" w:hAnsiTheme="minorHAnsi" w:eastAsiaTheme="minorEastAsia" w:cstheme="minorBidi"/>
                <w:color w:val="000000"/>
                <w:kern w:val="0"/>
                <w:szCs w:val="22"/>
              </w:rPr>
              <w:t>10uA～10mA，±（读数×5%+5uA）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tcPr>
          <w:p>
            <w:pPr>
              <w:rPr>
                <w:rFonts w:ascii="PBMACL+ËÎÌå" w:hAnsi="PBMACL+ËÎÌå" w:cs="PBMACL+ËÎÌå" w:eastAsiaTheme="minorEastAsia"/>
                <w:color w:val="000000"/>
                <w:spacing w:val="1"/>
              </w:rPr>
            </w:pPr>
            <w:r>
              <w:rPr>
                <w:rFonts w:hint="eastAsia" w:ascii="PBMACL+ËÎÌå" w:hAnsi="PBMACL+ËÎÌå" w:cs="PBMACL+ËÎÌå" w:eastAsiaTheme="minorEastAsia"/>
                <w:color w:val="000000"/>
                <w:spacing w:val="1"/>
              </w:rPr>
              <w:t>动作次数</w:t>
            </w:r>
          </w:p>
        </w:tc>
        <w:tc>
          <w:tcPr>
            <w:tcW w:w="6345" w:type="dxa"/>
          </w:tcPr>
          <w:p>
            <w:pPr>
              <w:rPr>
                <w:rFonts w:ascii="INRBEC+ËÎÌå" w:hAnsi="INRBEC+ËÎÌå" w:cs="INRBEC+ËÎÌå" w:eastAsiaTheme="minorEastAsia"/>
                <w:color w:val="000000"/>
              </w:rPr>
            </w:pPr>
            <w:r>
              <w:rPr>
                <w:rFonts w:hint="eastAsia" w:ascii="Arial" w:hAnsiTheme="minorHAnsi" w:eastAsiaTheme="minorEastAsia" w:cstheme="minorBidi"/>
                <w:color w:val="000000"/>
                <w:kern w:val="0"/>
                <w:szCs w:val="22"/>
              </w:rPr>
              <w:t>0~9</w:t>
            </w:r>
            <w:r>
              <w:rPr>
                <w:rFonts w:hint="eastAsia" w:ascii="Arial" w:hAnsiTheme="minorHAnsi" w:eastAsiaTheme="minorEastAsia" w:cstheme="minorBidi"/>
                <w:color w:val="000000"/>
                <w:kern w:val="0"/>
                <w:szCs w:val="22"/>
                <w:lang w:val="en-US" w:eastAsia="zh-CN"/>
              </w:rPr>
              <w:t>9</w:t>
            </w:r>
            <w:r>
              <w:rPr>
                <w:rFonts w:hint="eastAsia" w:ascii="Arial" w:hAnsiTheme="minorHAnsi" w:eastAsiaTheme="minorEastAsia" w:cstheme="minorBidi"/>
                <w:color w:val="000000"/>
                <w:kern w:val="0"/>
                <w:szCs w:val="22"/>
              </w:rPr>
              <w:t>9次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tcPr>
          <w:p>
            <w:pPr>
              <w:rPr>
                <w:rFonts w:ascii="PBMACL+ËÎÌå" w:hAnsi="PBMACL+ËÎÌå" w:cs="PBMACL+ËÎÌå" w:eastAsiaTheme="minorEastAsia"/>
                <w:color w:val="000000"/>
                <w:spacing w:val="1"/>
              </w:rPr>
            </w:pPr>
            <w:r>
              <w:rPr>
                <w:rFonts w:hint="eastAsia" w:ascii="PBMACL+ËÎÌå" w:hAnsi="PBMACL+ËÎÌå" w:cs="PBMACL+ËÎÌå" w:eastAsiaTheme="minorEastAsia"/>
                <w:color w:val="000000"/>
                <w:spacing w:val="1"/>
              </w:rPr>
              <w:t>动作电流</w:t>
            </w:r>
          </w:p>
        </w:tc>
        <w:tc>
          <w:tcPr>
            <w:tcW w:w="6345" w:type="dxa"/>
          </w:tcPr>
          <w:p>
            <w:pPr>
              <w:rPr>
                <w:rFonts w:ascii="Arial" w:hAnsiTheme="minorHAnsi" w:eastAsiaTheme="minorEastAsia" w:cstheme="minorBidi"/>
                <w:color w:val="000000"/>
                <w:kern w:val="0"/>
                <w:szCs w:val="22"/>
              </w:rPr>
            </w:pPr>
            <w:r>
              <w:rPr>
                <w:rFonts w:hint="eastAsia" w:ascii="Arial" w:hAnsiTheme="minorHAnsi" w:eastAsiaTheme="minorEastAsia" w:cstheme="minorBidi"/>
                <w:color w:val="000000"/>
                <w:kern w:val="0"/>
                <w:szCs w:val="22"/>
              </w:rPr>
              <w:t>&gt;1KA</w:t>
            </w:r>
          </w:p>
        </w:tc>
      </w:tr>
    </w:tbl>
    <w:p/>
    <w:p>
      <w:r>
        <w:br w:type="page"/>
      </w:r>
    </w:p>
    <w:p>
      <w:pPr>
        <w:pStyle w:val="2"/>
        <w:bidi w:val="0"/>
        <w:ind w:left="432" w:leftChars="0" w:hanging="432" w:firstLineChars="0"/>
      </w:pPr>
      <w:bookmarkStart w:id="30" w:name="_Toc18083"/>
      <w:bookmarkStart w:id="31" w:name="_Toc505102571"/>
      <w:bookmarkStart w:id="32" w:name="_Toc32118"/>
      <w:r>
        <w:rPr>
          <w:rFonts w:hint="eastAsia"/>
        </w:rPr>
        <w:t>产品原理</w:t>
      </w:r>
      <w:bookmarkEnd w:id="30"/>
      <w:bookmarkEnd w:id="31"/>
      <w:bookmarkEnd w:id="32"/>
    </w:p>
    <w:p>
      <w:pPr>
        <w:pStyle w:val="75"/>
        <w:keepNext w:val="0"/>
        <w:keepLines w:val="0"/>
        <w:pageBreakBefore w:val="0"/>
        <w:widowControl/>
        <w:kinsoku/>
        <w:wordWrap/>
        <w:overflowPunct/>
        <w:topLinePunct w:val="0"/>
        <w:autoSpaceDE/>
        <w:autoSpaceDN/>
        <w:bidi w:val="0"/>
        <w:adjustRightInd/>
        <w:snapToGrid/>
        <w:spacing w:before="0" w:after="0" w:line="240" w:lineRule="auto"/>
        <w:ind w:firstLine="480" w:firstLineChars="200"/>
        <w:jc w:val="left"/>
        <w:textAlignment w:val="auto"/>
        <w:rPr>
          <w:rFonts w:ascii="微软雅黑" w:hAnsi="微软雅黑" w:eastAsia="微软雅黑"/>
          <w:color w:val="000000"/>
          <w:sz w:val="24"/>
          <w:szCs w:val="24"/>
          <w:lang w:eastAsia="zh-CN"/>
        </w:rPr>
      </w:pPr>
      <w:r>
        <w:rPr>
          <w:rFonts w:ascii="微软雅黑" w:hAnsi="微软雅黑" w:eastAsia="微软雅黑"/>
          <w:color w:val="000000"/>
          <w:sz w:val="24"/>
          <w:szCs w:val="24"/>
          <w:lang w:eastAsia="zh-CN"/>
        </w:rPr>
        <w:t>金属氧化物（MOA）避雷器是电力系统中重要的过电压保护电器，随着避雷器长时间的运行，其阀片会由于热破坏、谐振过电压、内部受潮等因素产生劣化，致使避雷器损坏，甚至发生爆炸，被保护设备则失去保护。避雷器在线监测系统能实时监测避雷器的运行状况，及时发现故障并提醒运行人员采取措施来防止故障的发生。</w:t>
      </w:r>
    </w:p>
    <w:p>
      <w:pPr>
        <w:pStyle w:val="75"/>
        <w:keepNext w:val="0"/>
        <w:keepLines w:val="0"/>
        <w:pageBreakBefore w:val="0"/>
        <w:widowControl/>
        <w:kinsoku/>
        <w:wordWrap/>
        <w:overflowPunct/>
        <w:topLinePunct w:val="0"/>
        <w:autoSpaceDE/>
        <w:autoSpaceDN/>
        <w:bidi w:val="0"/>
        <w:adjustRightInd/>
        <w:snapToGrid/>
        <w:spacing w:before="0" w:after="0" w:line="240" w:lineRule="auto"/>
        <w:ind w:firstLine="480" w:firstLineChars="200"/>
        <w:jc w:val="left"/>
        <w:textAlignment w:val="auto"/>
        <w:rPr>
          <w:rFonts w:ascii="微软雅黑" w:hAnsi="微软雅黑" w:eastAsia="微软雅黑"/>
          <w:color w:val="000000"/>
          <w:sz w:val="24"/>
          <w:szCs w:val="24"/>
          <w:lang w:eastAsia="zh-CN"/>
        </w:rPr>
      </w:pPr>
      <w:r>
        <w:rPr>
          <w:rFonts w:ascii="微软雅黑" w:hAnsi="微软雅黑" w:eastAsia="微软雅黑"/>
          <w:color w:val="000000"/>
          <w:sz w:val="24"/>
          <w:szCs w:val="24"/>
          <w:lang w:eastAsia="zh-CN"/>
        </w:rPr>
        <w:t>避雷器运行中，在交流电压作用下，产生的总泄漏电流包含阻性电流（有功分量）和容性电流（无功分量），正常运行情况下，流过避雷器的主要是容性电流，阻性电流只占很少一部分，约 5%～20%，但当阀片老化、避雷器受潮、表面严重脏污时，容性电流变化不大，而阻性电流会大大增加。因此避雷器在线监测系统以阻性电流的在线监测为基础。</w:t>
      </w:r>
    </w:p>
    <w:p>
      <w:pPr>
        <w:rPr>
          <w:rFonts w:hint="eastAsia" w:ascii="微软雅黑" w:hAnsi="微软雅黑" w:eastAsia="微软雅黑" w:cstheme="minorBidi"/>
          <w:color w:val="000000"/>
          <w:kern w:val="0"/>
          <w:sz w:val="24"/>
          <w:lang w:val="en-US" w:eastAsia="zh-CN"/>
        </w:rPr>
      </w:pPr>
      <w:r>
        <w:rPr>
          <w:rFonts w:hint="eastAsia" w:ascii="微软雅黑" w:hAnsi="微软雅黑" w:eastAsia="微软雅黑" w:cstheme="minorBidi"/>
          <w:color w:val="000000"/>
          <w:kern w:val="0"/>
          <w:sz w:val="24"/>
        </w:rPr>
        <w:tab/>
      </w:r>
      <w:r>
        <w:rPr>
          <w:rFonts w:hint="eastAsia" w:ascii="微软雅黑" w:hAnsi="微软雅黑" w:eastAsia="微软雅黑" w:cstheme="minorBidi"/>
          <w:color w:val="000000"/>
          <w:kern w:val="0"/>
          <w:sz w:val="24"/>
          <w:lang w:val="en-US" w:eastAsia="zh-CN"/>
        </w:rPr>
        <w:t>在进行金属氧化物避雷器泄露电流测试结果分析时，应综合全电流、阻性电流基波分量、阻性电流谐波分量、电压电流夹角等测量结果，判断金属氧化物避雷器运行状况。</w:t>
      </w:r>
    </w:p>
    <w:p>
      <w:pPr>
        <w:numPr>
          <w:ilvl w:val="0"/>
          <w:numId w:val="4"/>
        </w:numPr>
        <w:tabs>
          <w:tab w:val="left" w:pos="0"/>
        </w:tabs>
        <w:ind w:left="17" w:leftChars="8" w:firstLine="400" w:firstLineChars="167"/>
        <w:rPr>
          <w:rFonts w:hint="default" w:ascii="微软雅黑" w:hAnsi="微软雅黑" w:eastAsia="微软雅黑" w:cstheme="minorBidi"/>
          <w:color w:val="000000"/>
          <w:kern w:val="0"/>
          <w:sz w:val="24"/>
          <w:lang w:val="en-US" w:eastAsia="zh-CN"/>
        </w:rPr>
      </w:pPr>
      <w:r>
        <w:rPr>
          <w:rFonts w:hint="eastAsia" w:ascii="微软雅黑" w:hAnsi="微软雅黑" w:eastAsia="微软雅黑" w:cstheme="minorBidi"/>
          <w:color w:val="000000"/>
          <w:kern w:val="0"/>
          <w:sz w:val="24"/>
          <w:lang w:val="en-US" w:eastAsia="zh-CN"/>
        </w:rPr>
        <w:t>阻性电流的基波成分增长较大，谐波的含量增长不明显时，一般为污秽严重或受潮缺陷。</w:t>
      </w:r>
    </w:p>
    <w:p>
      <w:pPr>
        <w:numPr>
          <w:ilvl w:val="0"/>
          <w:numId w:val="4"/>
        </w:numPr>
        <w:ind w:left="0" w:leftChars="0" w:firstLine="420" w:firstLineChars="0"/>
        <w:rPr>
          <w:rFonts w:hint="default" w:ascii="微软雅黑" w:hAnsi="微软雅黑" w:eastAsia="微软雅黑" w:cstheme="minorBidi"/>
          <w:color w:val="000000"/>
          <w:kern w:val="0"/>
          <w:sz w:val="24"/>
          <w:lang w:val="en-US" w:eastAsia="zh-CN"/>
        </w:rPr>
      </w:pPr>
      <w:r>
        <w:rPr>
          <w:rFonts w:hint="eastAsia" w:ascii="微软雅黑" w:hAnsi="微软雅黑" w:eastAsia="微软雅黑" w:cstheme="minorBidi"/>
          <w:color w:val="000000"/>
          <w:kern w:val="0"/>
          <w:sz w:val="24"/>
          <w:lang w:val="en-US" w:eastAsia="zh-CN"/>
        </w:rPr>
        <w:t>阻性电流谐波的含量增长较大、基波成分增长不明显时，一般为老化缺陷。</w:t>
      </w:r>
    </w:p>
    <w:p>
      <w:pPr>
        <w:numPr>
          <w:ilvl w:val="0"/>
          <w:numId w:val="4"/>
        </w:numPr>
        <w:ind w:left="5" w:leftChars="0" w:firstLine="415" w:firstLineChars="0"/>
        <w:rPr>
          <w:rFonts w:hint="default" w:ascii="微软雅黑" w:hAnsi="微软雅黑" w:eastAsia="微软雅黑" w:cstheme="minorBidi"/>
          <w:color w:val="000000"/>
          <w:kern w:val="0"/>
          <w:sz w:val="24"/>
          <w:lang w:val="en-US" w:eastAsia="zh-CN"/>
        </w:rPr>
      </w:pPr>
      <w:r>
        <w:rPr>
          <w:rFonts w:hint="eastAsia" w:ascii="微软雅黑" w:hAnsi="微软雅黑" w:eastAsia="微软雅黑" w:cstheme="minorBidi"/>
          <w:color w:val="000000"/>
          <w:kern w:val="0"/>
          <w:sz w:val="24"/>
          <w:lang w:val="en-US" w:eastAsia="zh-CN"/>
        </w:rPr>
        <w:t>容性电流增加，避雷器一般发生不均匀劣化。避雷器有一半发生劣化时，底部容性电流增加最多。</w:t>
      </w:r>
    </w:p>
    <w:p>
      <w:pPr>
        <w:rPr>
          <w:rFonts w:ascii="微软雅黑" w:hAnsi="微软雅黑" w:eastAsia="微软雅黑"/>
          <w:color w:val="000000"/>
          <w:sz w:val="24"/>
        </w:rPr>
      </w:pPr>
      <w:r>
        <w:rPr>
          <w:rFonts w:hint="eastAsia" w:ascii="微软雅黑" w:hAnsi="微软雅黑" w:eastAsia="微软雅黑" w:cstheme="minorBidi"/>
          <w:color w:val="000000"/>
          <w:kern w:val="0"/>
          <w:sz w:val="24"/>
          <w:lang w:val="en-US" w:eastAsia="zh-CN"/>
        </w:rPr>
        <w:t xml:space="preserve">    </w:t>
      </w:r>
      <w:r>
        <w:rPr>
          <w:rFonts w:hint="eastAsia" w:ascii="微软雅黑" w:hAnsi="微软雅黑" w:eastAsia="微软雅黑" w:cstheme="minorBidi"/>
          <w:color w:val="000000"/>
          <w:kern w:val="0"/>
          <w:sz w:val="24"/>
        </w:rPr>
        <w:t>避雷器在线监测系统包括</w:t>
      </w:r>
      <w:r>
        <w:rPr>
          <w:rFonts w:hint="eastAsia" w:ascii="微软雅黑" w:hAnsi="微软雅黑" w:eastAsia="微软雅黑"/>
          <w:color w:val="000000"/>
          <w:sz w:val="24"/>
        </w:rPr>
        <w:t>避雷器及容性设备在线监测装置与避雷器在线监测IED，其中避雷器及容性设备在线监测装置是高压避雷器的状态感知元件，用于采集和计算避雷器的全电流、动作次数，并与避雷器在线监测IED配合实现阻性电流的计算。避雷器在线监测IED实现数据的集中分析处理，并输出数据给后台监控系统。系统示意图如下图所示：</w:t>
      </w:r>
    </w:p>
    <w:p>
      <w:pPr>
        <w:jc w:val="center"/>
      </w:pPr>
      <w:r>
        <w:drawing>
          <wp:inline distT="0" distB="0" distL="0" distR="0">
            <wp:extent cx="5274310" cy="61474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6147435"/>
                    </a:xfrm>
                    <a:prstGeom prst="rect">
                      <a:avLst/>
                    </a:prstGeom>
                  </pic:spPr>
                </pic:pic>
              </a:graphicData>
            </a:graphic>
          </wp:inline>
        </w:drawing>
      </w:r>
    </w:p>
    <w:p>
      <w:pPr>
        <w:jc w:val="center"/>
        <w:rPr>
          <w:rFonts w:ascii="微软雅黑" w:hAnsi="微软雅黑" w:eastAsia="微软雅黑" w:cstheme="minorBidi"/>
          <w:color w:val="000000"/>
          <w:kern w:val="0"/>
          <w:sz w:val="24"/>
        </w:rPr>
      </w:pPr>
      <w:r>
        <w:rPr>
          <w:rFonts w:hint="eastAsia" w:ascii="微软雅黑" w:hAnsi="微软雅黑" w:eastAsia="微软雅黑" w:cstheme="minorBidi"/>
          <w:color w:val="000000"/>
          <w:kern w:val="0"/>
          <w:sz w:val="24"/>
        </w:rPr>
        <w:t>避雷器状态监测系统接线示意图</w:t>
      </w:r>
    </w:p>
    <w:p>
      <w:pPr>
        <w:pStyle w:val="3"/>
        <w:bidi w:val="0"/>
        <w:ind w:left="575" w:leftChars="0" w:hanging="575" w:firstLineChars="0"/>
        <w:rPr>
          <w:rFonts w:hint="eastAsia"/>
          <w:lang w:val="en-US" w:eastAsia="zh-CN"/>
        </w:rPr>
      </w:pPr>
      <w:bookmarkStart w:id="33" w:name="_Toc6574"/>
      <w:bookmarkStart w:id="34" w:name="_Toc6348"/>
      <w:r>
        <w:rPr>
          <w:rFonts w:hint="eastAsia"/>
          <w:lang w:val="en-US" w:eastAsia="zh-CN"/>
        </w:rPr>
        <w:t>避雷器在线监测装置</w:t>
      </w:r>
      <w:bookmarkEnd w:id="33"/>
      <w:bookmarkEnd w:id="34"/>
      <w:r>
        <w:rPr>
          <w:rFonts w:hint="eastAsia"/>
          <w:lang w:val="en-US" w:eastAsia="zh-CN"/>
        </w:rPr>
        <w:t xml:space="preserve">    </w:t>
      </w:r>
      <w:bookmarkStart w:id="35" w:name="_Toc8103"/>
    </w:p>
    <w:p>
      <w:pPr>
        <w:bidi w:val="0"/>
        <w:rPr>
          <w:rFonts w:hint="eastAsia"/>
          <w:lang w:val="en-US" w:eastAsia="zh-CN"/>
        </w:rPr>
      </w:pPr>
      <w:r>
        <w:rPr>
          <w:rFonts w:hint="eastAsia"/>
          <w:lang w:val="en-US" w:eastAsia="zh-CN"/>
        </w:rPr>
        <w:t xml:space="preserve">     </w:t>
      </w:r>
      <w:r>
        <w:rPr>
          <w:rFonts w:hint="eastAsia" w:ascii="微软雅黑" w:hAnsi="微软雅黑" w:eastAsia="微软雅黑" w:cs="Times New Roman"/>
          <w:b w:val="0"/>
          <w:bCs w:val="0"/>
          <w:color w:val="000000"/>
          <w:kern w:val="2"/>
          <w:sz w:val="24"/>
          <w:szCs w:val="24"/>
          <w:lang w:val="en-US" w:eastAsia="zh-CN" w:bidi="ar-SA"/>
        </w:rPr>
        <w:t>该装置采集避雷器上的泄露电流和雷击计次。</w:t>
      </w:r>
      <w:bookmarkEnd w:id="35"/>
    </w:p>
    <w:p>
      <w:pPr>
        <w:rPr>
          <w:rFonts w:hint="default"/>
          <w:lang w:val="en-US"/>
        </w:rPr>
      </w:pPr>
      <w:r>
        <w:rPr>
          <w:rFonts w:hint="eastAsia" w:ascii="微软雅黑" w:hAnsi="微软雅黑" w:eastAsia="微软雅黑" w:cs="Times New Roman"/>
          <w:b w:val="0"/>
          <w:bCs w:val="0"/>
          <w:color w:val="000000"/>
          <w:kern w:val="2"/>
          <w:sz w:val="24"/>
          <w:szCs w:val="24"/>
          <w:lang w:val="en-US" w:eastAsia="zh-CN" w:bidi="ar-SA"/>
        </w:rPr>
        <w:t xml:space="preserve">    能采集全电流大小和基波电流大小。能对雷击信号计次并记录雷击时间。</w:t>
      </w:r>
    </w:p>
    <w:p>
      <w:pPr>
        <w:pStyle w:val="3"/>
        <w:bidi w:val="0"/>
        <w:ind w:left="575" w:leftChars="0" w:hanging="575" w:firstLineChars="0"/>
        <w:rPr>
          <w:rFonts w:hint="eastAsia"/>
          <w:lang w:val="en-US" w:eastAsia="zh-CN"/>
        </w:rPr>
      </w:pPr>
      <w:bookmarkStart w:id="36" w:name="_Toc24800"/>
      <w:bookmarkStart w:id="37" w:name="_Toc32101"/>
      <w:r>
        <w:rPr>
          <w:rFonts w:hint="eastAsia"/>
          <w:lang w:val="en-US" w:eastAsia="zh-CN"/>
        </w:rPr>
        <w:t>母线电压采集装置</w:t>
      </w:r>
      <w:bookmarkEnd w:id="36"/>
      <w:bookmarkEnd w:id="37"/>
    </w:p>
    <w:p>
      <w:pPr>
        <w:rPr>
          <w:rFonts w:hint="default" w:ascii="Microsoft YaHei UI" w:hAnsi="Microsoft YaHei UI" w:eastAsia="Microsoft YaHei UI" w:cstheme="minorBidi"/>
          <w:b/>
          <w:bCs/>
          <w:color w:val="1F497D" w:themeColor="text2"/>
          <w:kern w:val="0"/>
          <w:sz w:val="26"/>
          <w:szCs w:val="26"/>
          <w:lang w:val="en-US" w:eastAsia="zh-CN" w:bidi="ar-SA"/>
          <w14:textFill>
            <w14:solidFill>
              <w14:schemeClr w14:val="tx2"/>
            </w14:solidFill>
          </w14:textFill>
        </w:rPr>
      </w:pPr>
      <w:r>
        <w:rPr>
          <w:rFonts w:hint="eastAsia" w:ascii="微软雅黑" w:hAnsi="微软雅黑" w:eastAsia="微软雅黑" w:cs="Times New Roman"/>
          <w:b w:val="0"/>
          <w:bCs w:val="0"/>
          <w:color w:val="000000"/>
          <w:kern w:val="2"/>
          <w:sz w:val="24"/>
          <w:szCs w:val="24"/>
          <w:lang w:val="en-US" w:eastAsia="zh-CN" w:bidi="ar-SA"/>
        </w:rPr>
        <w:t xml:space="preserve">    该装置采集母线的三相基波电压和谐波电压。并将避雷器在线监测装置采集的数据进行综合处理，计算出各相的阻性电流和容性电流。</w:t>
      </w:r>
    </w:p>
    <w:p>
      <w:pPr>
        <w:pStyle w:val="3"/>
        <w:bidi w:val="0"/>
        <w:ind w:left="575" w:leftChars="0" w:hanging="575" w:firstLineChars="0"/>
        <w:rPr>
          <w:rFonts w:hint="eastAsia"/>
          <w:lang w:val="en-US" w:eastAsia="zh-CN"/>
        </w:rPr>
      </w:pPr>
      <w:bookmarkStart w:id="38" w:name="_Toc29304"/>
      <w:bookmarkStart w:id="39" w:name="_Toc25790"/>
      <w:r>
        <w:rPr>
          <w:rFonts w:hint="eastAsia"/>
          <w:lang w:val="en-US" w:eastAsia="zh-CN"/>
        </w:rPr>
        <w:t>级联设置</w:t>
      </w:r>
      <w:bookmarkEnd w:id="38"/>
      <w:bookmarkEnd w:id="39"/>
    </w:p>
    <w:p>
      <w:pPr>
        <w:rPr>
          <w:rFonts w:hint="eastAsia" w:ascii="微软雅黑" w:hAnsi="微软雅黑" w:eastAsia="微软雅黑"/>
          <w:color w:val="000000"/>
          <w:sz w:val="24"/>
          <w:lang w:val="en-US" w:eastAsia="zh-CN"/>
        </w:rPr>
      </w:pPr>
      <w:r>
        <w:rPr>
          <w:rFonts w:hint="eastAsia" w:ascii="Microsoft YaHei UI" w:hAnsi="Microsoft YaHei UI" w:eastAsia="Microsoft YaHei UI" w:cstheme="minorBidi"/>
          <w:color w:val="1F497D" w:themeColor="text2"/>
          <w:kern w:val="0"/>
          <w:sz w:val="26"/>
          <w:szCs w:val="26"/>
          <w:lang w:val="en-US" w:eastAsia="zh-CN"/>
          <w14:textFill>
            <w14:solidFill>
              <w14:schemeClr w14:val="tx2"/>
            </w14:solidFill>
          </w14:textFill>
        </w:rPr>
        <w:t xml:space="preserve">    </w:t>
      </w:r>
      <w:r>
        <w:rPr>
          <w:rFonts w:hint="eastAsia" w:ascii="微软雅黑" w:hAnsi="微软雅黑" w:eastAsia="微软雅黑"/>
          <w:color w:val="000000"/>
          <w:sz w:val="24"/>
          <w:lang w:val="en-US" w:eastAsia="zh-CN"/>
        </w:rPr>
        <w:t>一台母线电压在线监测装置最大可以连接60台避雷器在线监测装置。每台母线电压在线监测装置留有4个连接避雷器在线监测装置的接口，每个接口最大连接15台避雷器在线监测装置。通过485并联通讯实现级联效果。连接示意图如下：</w:t>
      </w:r>
    </w:p>
    <w:p>
      <w:r>
        <w:drawing>
          <wp:inline distT="0" distB="0" distL="114300" distR="114300">
            <wp:extent cx="5897245" cy="3097530"/>
            <wp:effectExtent l="0" t="0" r="8255"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897245" cy="3097530"/>
                    </a:xfrm>
                    <a:prstGeom prst="rect">
                      <a:avLst/>
                    </a:prstGeom>
                    <a:noFill/>
                    <a:ln>
                      <a:noFill/>
                    </a:ln>
                  </pic:spPr>
                </pic:pic>
              </a:graphicData>
            </a:graphic>
          </wp:inline>
        </w:drawing>
      </w:r>
    </w:p>
    <w:p>
      <w:pPr>
        <w:jc w:val="center"/>
        <w:rPr>
          <w:rFonts w:hint="default"/>
          <w:lang w:val="en-US" w:eastAsia="zh-CN"/>
        </w:rPr>
      </w:pPr>
      <w:r>
        <w:rPr>
          <w:rFonts w:hint="eastAsia" w:ascii="微软雅黑" w:hAnsi="微软雅黑" w:eastAsia="微软雅黑" w:cstheme="minorBidi"/>
          <w:color w:val="000000"/>
          <w:kern w:val="0"/>
          <w:sz w:val="24"/>
          <w:lang w:val="en-US" w:eastAsia="zh-CN"/>
        </w:rPr>
        <w:t>级联</w:t>
      </w:r>
      <w:r>
        <w:rPr>
          <w:rFonts w:hint="eastAsia" w:ascii="微软雅黑" w:hAnsi="微软雅黑" w:eastAsia="微软雅黑" w:cstheme="minorBidi"/>
          <w:color w:val="000000"/>
          <w:kern w:val="0"/>
          <w:sz w:val="24"/>
        </w:rPr>
        <w:t>示意图</w:t>
      </w:r>
    </w:p>
    <w:p>
      <w:pPr>
        <w:rPr>
          <w:rFonts w:hint="eastAsia"/>
          <w:lang w:val="en-US" w:eastAsia="zh-CN"/>
        </w:rPr>
      </w:pPr>
      <w:r>
        <w:rPr>
          <w:rFonts w:hint="eastAsia"/>
        </w:rPr>
        <w:br w:type="page"/>
      </w:r>
      <w:bookmarkStart w:id="40" w:name="_Toc505102572"/>
    </w:p>
    <w:p>
      <w:pPr>
        <w:pStyle w:val="2"/>
        <w:bidi w:val="0"/>
        <w:ind w:left="432" w:leftChars="0" w:hanging="432" w:firstLineChars="0"/>
        <w:rPr>
          <w:rFonts w:hint="eastAsia"/>
          <w:lang w:val="en-US" w:eastAsia="zh-CN"/>
        </w:rPr>
      </w:pPr>
      <w:bookmarkStart w:id="41" w:name="_Toc4565"/>
      <w:bookmarkStart w:id="42" w:name="_Toc1145"/>
      <w:r>
        <w:rPr>
          <w:rFonts w:hint="eastAsia"/>
          <w:lang w:val="en-US" w:eastAsia="zh-CN"/>
        </w:rPr>
        <w:t>通讯协议</w:t>
      </w:r>
      <w:bookmarkEnd w:id="41"/>
      <w:bookmarkEnd w:id="42"/>
    </w:p>
    <w:p>
      <w:pPr>
        <w:pStyle w:val="3"/>
        <w:bidi w:val="0"/>
        <w:rPr>
          <w:rFonts w:hint="eastAsia" w:ascii="微软雅黑" w:hAnsi="微软雅黑" w:eastAsia="微软雅黑"/>
          <w:color w:val="000000"/>
          <w:lang w:val="en-US" w:eastAsia="zh-CN"/>
        </w:rPr>
      </w:pPr>
      <w:bookmarkStart w:id="43" w:name="_Toc31619"/>
      <w:bookmarkStart w:id="44" w:name="_Toc9318"/>
      <w:r>
        <w:rPr>
          <w:rFonts w:hint="eastAsia"/>
          <w:lang w:val="en-US" w:eastAsia="zh-CN"/>
        </w:rPr>
        <w:t>避雷器在线监测装置</w:t>
      </w:r>
      <w:bookmarkStart w:id="45" w:name="OLE_LINK1"/>
      <w:r>
        <w:rPr>
          <w:rFonts w:hint="eastAsia"/>
          <w:lang w:val="en-US" w:eastAsia="zh-CN"/>
        </w:rPr>
        <w:t>Modbus通信协议</w:t>
      </w:r>
      <w:bookmarkEnd w:id="43"/>
      <w:bookmarkEnd w:id="44"/>
    </w:p>
    <w:bookmarkEnd w:id="45"/>
    <w:p>
      <w:pPr>
        <w:pStyle w:val="4"/>
        <w:tabs>
          <w:tab w:val="left" w:pos="864"/>
        </w:tabs>
        <w:bidi w:val="0"/>
        <w:rPr>
          <w:rFonts w:hint="eastAsia"/>
          <w:lang w:val="en-US" w:eastAsia="zh-CN"/>
        </w:rPr>
      </w:pPr>
      <w:bookmarkStart w:id="46" w:name="_Toc1519"/>
      <w:r>
        <w:rPr>
          <w:rFonts w:hint="eastAsia"/>
          <w:lang w:val="en-US" w:eastAsia="zh-CN"/>
        </w:rPr>
        <w:t>寄存器列表</w:t>
      </w:r>
      <w:bookmarkEnd w:id="46"/>
    </w:p>
    <w:tbl>
      <w:tblPr>
        <w:tblStyle w:val="35"/>
        <w:tblW w:w="65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6"/>
        <w:gridCol w:w="2671"/>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noWrap w:val="0"/>
            <w:vAlign w:val="top"/>
          </w:tcPr>
          <w:p>
            <w:pPr>
              <w:pStyle w:val="62"/>
              <w:ind w:firstLine="0" w:firstLineChars="0"/>
              <w:rPr>
                <w:rFonts w:hint="eastAsia"/>
                <w:sz w:val="24"/>
                <w:szCs w:val="24"/>
              </w:rPr>
            </w:pPr>
            <w:r>
              <w:rPr>
                <w:rFonts w:hint="eastAsia"/>
                <w:sz w:val="24"/>
                <w:szCs w:val="24"/>
              </w:rPr>
              <w:t>寄存器地址</w:t>
            </w:r>
          </w:p>
        </w:tc>
        <w:tc>
          <w:tcPr>
            <w:tcW w:w="2671" w:type="dxa"/>
            <w:noWrap w:val="0"/>
            <w:vAlign w:val="top"/>
          </w:tcPr>
          <w:p>
            <w:pPr>
              <w:pStyle w:val="62"/>
              <w:ind w:firstLine="0" w:firstLineChars="0"/>
              <w:rPr>
                <w:rFonts w:hint="eastAsia"/>
                <w:sz w:val="24"/>
                <w:szCs w:val="24"/>
              </w:rPr>
            </w:pPr>
            <w:r>
              <w:rPr>
                <w:rFonts w:hint="eastAsia"/>
                <w:sz w:val="24"/>
                <w:szCs w:val="24"/>
              </w:rPr>
              <w:t>参数</w:t>
            </w:r>
          </w:p>
        </w:tc>
        <w:tc>
          <w:tcPr>
            <w:tcW w:w="2450" w:type="dxa"/>
            <w:noWrap w:val="0"/>
            <w:vAlign w:val="top"/>
          </w:tcPr>
          <w:p>
            <w:pPr>
              <w:pStyle w:val="62"/>
              <w:ind w:firstLine="0" w:firstLineChars="0"/>
              <w:rPr>
                <w:rFonts w:hint="eastAsia"/>
                <w:sz w:val="24"/>
                <w:szCs w:val="24"/>
              </w:rPr>
            </w:pPr>
            <w:r>
              <w:rPr>
                <w:rFonts w:hint="eastAsia"/>
                <w:sz w:val="24"/>
                <w:szCs w:val="24"/>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0~1</w:t>
            </w:r>
          </w:p>
        </w:tc>
        <w:tc>
          <w:tcPr>
            <w:tcW w:w="2671"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设备地址</w:t>
            </w:r>
          </w:p>
        </w:tc>
        <w:tc>
          <w:tcPr>
            <w:tcW w:w="2450" w:type="dxa"/>
            <w:noWrap w:val="0"/>
            <w:vAlign w:val="top"/>
          </w:tcPr>
          <w:p>
            <w:pPr>
              <w:pStyle w:val="62"/>
              <w:ind w:firstLine="0" w:firstLineChars="0"/>
              <w:rPr>
                <w:rFonts w:hint="eastAsia"/>
                <w:sz w:val="24"/>
                <w:szCs w:val="24"/>
              </w:rPr>
            </w:pPr>
            <w:r>
              <w:rPr>
                <w:rFonts w:hint="eastAsia"/>
                <w:sz w:val="24"/>
                <w:szCs w:val="24"/>
                <w:lang w:val="en-US" w:eastAsia="zh-CN"/>
              </w:rPr>
              <w:t>32</w:t>
            </w:r>
            <w:r>
              <w:rPr>
                <w:rFonts w:hint="eastAsia"/>
                <w:sz w:val="24"/>
                <w:szCs w:val="24"/>
              </w:rPr>
              <w:t>位整型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2~3</w:t>
            </w:r>
          </w:p>
        </w:tc>
        <w:tc>
          <w:tcPr>
            <w:tcW w:w="2671"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雷击次数</w:t>
            </w:r>
          </w:p>
        </w:tc>
        <w:tc>
          <w:tcPr>
            <w:tcW w:w="2450" w:type="dxa"/>
            <w:noWrap w:val="0"/>
            <w:vAlign w:val="top"/>
          </w:tcPr>
          <w:p>
            <w:pPr>
              <w:pStyle w:val="62"/>
              <w:ind w:firstLine="0" w:firstLineChars="0"/>
              <w:rPr>
                <w:rFonts w:hint="eastAsia"/>
                <w:sz w:val="24"/>
                <w:szCs w:val="24"/>
              </w:rPr>
            </w:pPr>
            <w:r>
              <w:rPr>
                <w:rFonts w:hint="eastAsia"/>
                <w:sz w:val="24"/>
                <w:szCs w:val="24"/>
                <w:lang w:val="en-US" w:eastAsia="zh-CN"/>
              </w:rPr>
              <w:t>32</w:t>
            </w:r>
            <w:r>
              <w:rPr>
                <w:rFonts w:hint="eastAsia"/>
                <w:sz w:val="24"/>
                <w:szCs w:val="24"/>
              </w:rPr>
              <w:t>位整型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4~5</w:t>
            </w:r>
          </w:p>
        </w:tc>
        <w:tc>
          <w:tcPr>
            <w:tcW w:w="2671" w:type="dxa"/>
            <w:noWrap w:val="0"/>
            <w:vAlign w:val="top"/>
          </w:tcPr>
          <w:p>
            <w:pPr>
              <w:pStyle w:val="62"/>
              <w:ind w:firstLine="0" w:firstLineChars="0"/>
              <w:rPr>
                <w:rFonts w:hint="eastAsia"/>
                <w:sz w:val="24"/>
                <w:szCs w:val="24"/>
              </w:rPr>
            </w:pPr>
            <w:r>
              <w:rPr>
                <w:rFonts w:hint="eastAsia"/>
                <w:sz w:val="24"/>
                <w:szCs w:val="24"/>
                <w:lang w:val="en-US" w:eastAsia="zh-CN"/>
              </w:rPr>
              <w:t>雷击时间（年）</w:t>
            </w:r>
          </w:p>
        </w:tc>
        <w:tc>
          <w:tcPr>
            <w:tcW w:w="2450" w:type="dxa"/>
            <w:noWrap w:val="0"/>
            <w:vAlign w:val="top"/>
          </w:tcPr>
          <w:p>
            <w:pPr>
              <w:pStyle w:val="62"/>
              <w:ind w:firstLine="0" w:firstLineChars="0"/>
              <w:rPr>
                <w:rFonts w:hint="eastAsia"/>
                <w:sz w:val="24"/>
                <w:szCs w:val="24"/>
              </w:rPr>
            </w:pPr>
            <w:r>
              <w:rPr>
                <w:rFonts w:hint="eastAsia"/>
                <w:sz w:val="24"/>
                <w:szCs w:val="24"/>
                <w:lang w:val="en-US" w:eastAsia="zh-CN"/>
              </w:rPr>
              <w:t>32</w:t>
            </w:r>
            <w:r>
              <w:rPr>
                <w:rFonts w:hint="eastAsia"/>
                <w:sz w:val="24"/>
                <w:szCs w:val="24"/>
              </w:rPr>
              <w:t>位整型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6~7</w:t>
            </w:r>
          </w:p>
        </w:tc>
        <w:tc>
          <w:tcPr>
            <w:tcW w:w="2671" w:type="dxa"/>
            <w:noWrap w:val="0"/>
            <w:vAlign w:val="top"/>
          </w:tcPr>
          <w:p>
            <w:pPr>
              <w:pStyle w:val="62"/>
              <w:ind w:firstLine="0" w:firstLineChars="0"/>
              <w:rPr>
                <w:rFonts w:hint="eastAsia"/>
                <w:sz w:val="24"/>
                <w:szCs w:val="24"/>
              </w:rPr>
            </w:pPr>
            <w:r>
              <w:rPr>
                <w:rFonts w:hint="eastAsia"/>
                <w:sz w:val="24"/>
                <w:szCs w:val="24"/>
                <w:lang w:val="en-US" w:eastAsia="zh-CN"/>
              </w:rPr>
              <w:t>累计时间（时）</w:t>
            </w:r>
          </w:p>
        </w:tc>
        <w:tc>
          <w:tcPr>
            <w:tcW w:w="2450" w:type="dxa"/>
            <w:noWrap w:val="0"/>
            <w:vAlign w:val="top"/>
          </w:tcPr>
          <w:p>
            <w:pPr>
              <w:pStyle w:val="62"/>
              <w:ind w:firstLine="0" w:firstLineChars="0"/>
              <w:rPr>
                <w:rFonts w:hint="eastAsia"/>
                <w:sz w:val="24"/>
                <w:szCs w:val="24"/>
              </w:rPr>
            </w:pPr>
            <w:r>
              <w:rPr>
                <w:rFonts w:hint="eastAsia"/>
                <w:sz w:val="24"/>
                <w:szCs w:val="24"/>
                <w:lang w:val="en-US" w:eastAsia="zh-CN"/>
              </w:rPr>
              <w:t>32</w:t>
            </w:r>
            <w:r>
              <w:rPr>
                <w:rFonts w:hint="eastAsia"/>
                <w:sz w:val="24"/>
                <w:szCs w:val="24"/>
              </w:rPr>
              <w:t>位整型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8~9</w:t>
            </w:r>
          </w:p>
        </w:tc>
        <w:tc>
          <w:tcPr>
            <w:tcW w:w="2671" w:type="dxa"/>
            <w:noWrap w:val="0"/>
            <w:vAlign w:val="top"/>
          </w:tcPr>
          <w:p>
            <w:pPr>
              <w:pStyle w:val="62"/>
              <w:ind w:firstLine="0" w:firstLineChars="0"/>
              <w:rPr>
                <w:rFonts w:hint="eastAsia"/>
                <w:sz w:val="24"/>
                <w:szCs w:val="24"/>
              </w:rPr>
            </w:pPr>
            <w:r>
              <w:rPr>
                <w:rFonts w:hint="eastAsia"/>
                <w:sz w:val="24"/>
                <w:szCs w:val="24"/>
                <w:lang w:val="en-US" w:eastAsia="zh-CN"/>
              </w:rPr>
              <w:t>参考电压</w:t>
            </w:r>
          </w:p>
        </w:tc>
        <w:tc>
          <w:tcPr>
            <w:tcW w:w="2450" w:type="dxa"/>
            <w:noWrap w:val="0"/>
            <w:vAlign w:val="top"/>
          </w:tcPr>
          <w:p>
            <w:pPr>
              <w:pStyle w:val="62"/>
              <w:ind w:firstLine="0" w:firstLineChars="0"/>
              <w:rPr>
                <w:rFonts w:hint="eastAsia"/>
                <w:sz w:val="24"/>
                <w:szCs w:val="24"/>
              </w:rPr>
            </w:pPr>
            <w:r>
              <w:rPr>
                <w:rFonts w:hint="eastAsia"/>
                <w:sz w:val="24"/>
                <w:szCs w:val="24"/>
              </w:rPr>
              <w:t>32位</w:t>
            </w:r>
            <w:r>
              <w:rPr>
                <w:rFonts w:hint="eastAsia"/>
                <w:sz w:val="24"/>
                <w:szCs w:val="24"/>
                <w:lang w:val="en-US" w:eastAsia="zh-CN"/>
              </w:rPr>
              <w:t>浮点型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10~11</w:t>
            </w:r>
          </w:p>
        </w:tc>
        <w:tc>
          <w:tcPr>
            <w:tcW w:w="2671" w:type="dxa"/>
            <w:noWrap w:val="0"/>
            <w:vAlign w:val="top"/>
          </w:tcPr>
          <w:p>
            <w:pPr>
              <w:pStyle w:val="62"/>
              <w:ind w:firstLine="0" w:firstLineChars="0"/>
              <w:rPr>
                <w:rFonts w:hint="eastAsia"/>
                <w:sz w:val="24"/>
                <w:szCs w:val="24"/>
              </w:rPr>
            </w:pPr>
            <w:r>
              <w:rPr>
                <w:rFonts w:hint="eastAsia"/>
                <w:sz w:val="24"/>
                <w:szCs w:val="24"/>
                <w:lang w:val="en-US" w:eastAsia="zh-CN"/>
              </w:rPr>
              <w:t>全电流</w:t>
            </w:r>
          </w:p>
        </w:tc>
        <w:tc>
          <w:tcPr>
            <w:tcW w:w="2450" w:type="dxa"/>
            <w:noWrap w:val="0"/>
            <w:vAlign w:val="top"/>
          </w:tcPr>
          <w:p>
            <w:pPr>
              <w:pStyle w:val="62"/>
              <w:ind w:firstLine="0" w:firstLineChars="0"/>
              <w:rPr>
                <w:rFonts w:hint="eastAsia"/>
                <w:sz w:val="24"/>
                <w:szCs w:val="24"/>
              </w:rPr>
            </w:pPr>
            <w:r>
              <w:rPr>
                <w:rFonts w:hint="eastAsia"/>
                <w:sz w:val="24"/>
                <w:szCs w:val="24"/>
              </w:rPr>
              <w:t>32位</w:t>
            </w:r>
            <w:r>
              <w:rPr>
                <w:rFonts w:hint="eastAsia"/>
                <w:sz w:val="24"/>
                <w:szCs w:val="24"/>
                <w:lang w:val="en-US" w:eastAsia="zh-CN"/>
              </w:rPr>
              <w:t>浮点型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12~13</w:t>
            </w:r>
          </w:p>
        </w:tc>
        <w:tc>
          <w:tcPr>
            <w:tcW w:w="2671" w:type="dxa"/>
            <w:noWrap w:val="0"/>
            <w:vAlign w:val="top"/>
          </w:tcPr>
          <w:p>
            <w:pPr>
              <w:pStyle w:val="62"/>
              <w:ind w:firstLine="0" w:firstLineChars="0"/>
              <w:rPr>
                <w:rFonts w:hint="eastAsia"/>
                <w:sz w:val="24"/>
                <w:szCs w:val="24"/>
              </w:rPr>
            </w:pPr>
            <w:r>
              <w:rPr>
                <w:rFonts w:hint="eastAsia"/>
                <w:sz w:val="24"/>
                <w:szCs w:val="24"/>
                <w:lang w:val="en-US" w:eastAsia="zh-CN"/>
              </w:rPr>
              <w:t>基波电流</w:t>
            </w:r>
          </w:p>
        </w:tc>
        <w:tc>
          <w:tcPr>
            <w:tcW w:w="2450" w:type="dxa"/>
            <w:noWrap w:val="0"/>
            <w:vAlign w:val="top"/>
          </w:tcPr>
          <w:p>
            <w:pPr>
              <w:pStyle w:val="62"/>
              <w:ind w:firstLine="0" w:firstLineChars="0"/>
              <w:rPr>
                <w:rFonts w:hint="eastAsia"/>
                <w:sz w:val="24"/>
                <w:szCs w:val="24"/>
              </w:rPr>
            </w:pPr>
            <w:r>
              <w:rPr>
                <w:rFonts w:hint="eastAsia"/>
                <w:sz w:val="24"/>
                <w:szCs w:val="24"/>
              </w:rPr>
              <w:t>32位</w:t>
            </w:r>
            <w:r>
              <w:rPr>
                <w:rFonts w:hint="eastAsia"/>
                <w:sz w:val="24"/>
                <w:szCs w:val="24"/>
                <w:lang w:val="en-US" w:eastAsia="zh-CN"/>
              </w:rPr>
              <w:t>浮点型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14~15</w:t>
            </w:r>
          </w:p>
        </w:tc>
        <w:tc>
          <w:tcPr>
            <w:tcW w:w="2671" w:type="dxa"/>
            <w:noWrap w:val="0"/>
            <w:vAlign w:val="top"/>
          </w:tcPr>
          <w:p>
            <w:pPr>
              <w:pStyle w:val="62"/>
              <w:ind w:firstLine="0" w:firstLineChars="0"/>
              <w:rPr>
                <w:rFonts w:hint="eastAsia"/>
                <w:sz w:val="24"/>
                <w:szCs w:val="24"/>
              </w:rPr>
            </w:pPr>
            <w:r>
              <w:rPr>
                <w:rFonts w:hint="eastAsia"/>
                <w:sz w:val="24"/>
                <w:szCs w:val="24"/>
                <w:lang w:val="en-US" w:eastAsia="zh-CN"/>
              </w:rPr>
              <w:t>角度</w:t>
            </w:r>
          </w:p>
        </w:tc>
        <w:tc>
          <w:tcPr>
            <w:tcW w:w="2450" w:type="dxa"/>
            <w:noWrap w:val="0"/>
            <w:vAlign w:val="top"/>
          </w:tcPr>
          <w:p>
            <w:pPr>
              <w:pStyle w:val="62"/>
              <w:ind w:firstLine="0" w:firstLineChars="0"/>
              <w:rPr>
                <w:rFonts w:hint="eastAsia"/>
                <w:sz w:val="24"/>
                <w:szCs w:val="24"/>
              </w:rPr>
            </w:pPr>
            <w:r>
              <w:rPr>
                <w:rFonts w:hint="eastAsia"/>
                <w:sz w:val="24"/>
                <w:szCs w:val="24"/>
              </w:rPr>
              <w:t>32位</w:t>
            </w:r>
            <w:r>
              <w:rPr>
                <w:rFonts w:hint="eastAsia"/>
                <w:sz w:val="24"/>
                <w:szCs w:val="24"/>
                <w:lang w:val="en-US" w:eastAsia="zh-CN"/>
              </w:rPr>
              <w:t>浮点型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16~17</w:t>
            </w:r>
          </w:p>
        </w:tc>
        <w:tc>
          <w:tcPr>
            <w:tcW w:w="2671" w:type="dxa"/>
            <w:noWrap w:val="0"/>
            <w:vAlign w:val="top"/>
          </w:tcPr>
          <w:p>
            <w:pPr>
              <w:pStyle w:val="62"/>
              <w:ind w:firstLine="0" w:firstLineChars="0"/>
              <w:rPr>
                <w:rFonts w:hint="eastAsia"/>
                <w:sz w:val="24"/>
                <w:szCs w:val="24"/>
              </w:rPr>
            </w:pPr>
            <w:r>
              <w:rPr>
                <w:rFonts w:hint="eastAsia"/>
                <w:sz w:val="24"/>
                <w:szCs w:val="24"/>
                <w:lang w:val="en-US" w:eastAsia="zh-CN"/>
              </w:rPr>
              <w:t>采样频率</w:t>
            </w:r>
          </w:p>
        </w:tc>
        <w:tc>
          <w:tcPr>
            <w:tcW w:w="2450" w:type="dxa"/>
            <w:noWrap w:val="0"/>
            <w:vAlign w:val="top"/>
          </w:tcPr>
          <w:p>
            <w:pPr>
              <w:pStyle w:val="62"/>
              <w:ind w:firstLine="0" w:firstLineChars="0"/>
              <w:rPr>
                <w:rFonts w:hint="eastAsia"/>
                <w:sz w:val="24"/>
                <w:szCs w:val="24"/>
              </w:rPr>
            </w:pPr>
            <w:r>
              <w:rPr>
                <w:rFonts w:hint="eastAsia"/>
                <w:sz w:val="24"/>
                <w:szCs w:val="24"/>
                <w:lang w:val="en-US" w:eastAsia="zh-CN"/>
              </w:rPr>
              <w:t>32</w:t>
            </w:r>
            <w:r>
              <w:rPr>
                <w:rFonts w:hint="eastAsia"/>
                <w:sz w:val="24"/>
                <w:szCs w:val="24"/>
              </w:rPr>
              <w:t>位整型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18~19</w:t>
            </w:r>
          </w:p>
        </w:tc>
        <w:tc>
          <w:tcPr>
            <w:tcW w:w="2671" w:type="dxa"/>
            <w:noWrap w:val="0"/>
            <w:vAlign w:val="top"/>
          </w:tcPr>
          <w:p>
            <w:pPr>
              <w:pStyle w:val="62"/>
              <w:ind w:firstLine="0" w:firstLineChars="0"/>
              <w:rPr>
                <w:rFonts w:hint="eastAsia"/>
                <w:sz w:val="24"/>
                <w:szCs w:val="24"/>
              </w:rPr>
            </w:pPr>
            <w:r>
              <w:rPr>
                <w:rFonts w:hint="eastAsia"/>
                <w:sz w:val="24"/>
                <w:szCs w:val="24"/>
                <w:lang w:val="en-US" w:eastAsia="zh-CN"/>
              </w:rPr>
              <w:t>停止采样</w:t>
            </w:r>
          </w:p>
        </w:tc>
        <w:tc>
          <w:tcPr>
            <w:tcW w:w="2450" w:type="dxa"/>
            <w:noWrap w:val="0"/>
            <w:vAlign w:val="top"/>
          </w:tcPr>
          <w:p>
            <w:pPr>
              <w:pStyle w:val="62"/>
              <w:ind w:firstLine="0" w:firstLineChars="0"/>
              <w:rPr>
                <w:rFonts w:hint="eastAsia"/>
                <w:sz w:val="24"/>
                <w:szCs w:val="24"/>
              </w:rPr>
            </w:pPr>
            <w:r>
              <w:rPr>
                <w:rFonts w:hint="eastAsia"/>
                <w:sz w:val="24"/>
                <w:szCs w:val="24"/>
                <w:lang w:val="en-US" w:eastAsia="zh-CN"/>
              </w:rPr>
              <w:t>32</w:t>
            </w:r>
            <w:r>
              <w:rPr>
                <w:rFonts w:hint="eastAsia"/>
                <w:sz w:val="24"/>
                <w:szCs w:val="24"/>
              </w:rPr>
              <w:t>位整型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20~21</w:t>
            </w:r>
          </w:p>
        </w:tc>
        <w:tc>
          <w:tcPr>
            <w:tcW w:w="2671" w:type="dxa"/>
            <w:noWrap w:val="0"/>
            <w:vAlign w:val="top"/>
          </w:tcPr>
          <w:p>
            <w:pPr>
              <w:pStyle w:val="62"/>
              <w:ind w:firstLine="0" w:firstLineChars="0"/>
              <w:rPr>
                <w:rFonts w:hint="eastAsia"/>
                <w:sz w:val="24"/>
                <w:szCs w:val="24"/>
              </w:rPr>
            </w:pPr>
            <w:r>
              <w:rPr>
                <w:rFonts w:hint="eastAsia"/>
                <w:sz w:val="24"/>
                <w:szCs w:val="24"/>
                <w:lang w:val="en-US" w:eastAsia="zh-CN"/>
              </w:rPr>
              <w:t>装置时间 年</w:t>
            </w:r>
          </w:p>
        </w:tc>
        <w:tc>
          <w:tcPr>
            <w:tcW w:w="2450" w:type="dxa"/>
            <w:noWrap w:val="0"/>
            <w:vAlign w:val="top"/>
          </w:tcPr>
          <w:p>
            <w:pPr>
              <w:pStyle w:val="62"/>
              <w:ind w:firstLine="0" w:firstLineChars="0"/>
              <w:rPr>
                <w:rFonts w:hint="eastAsia"/>
                <w:sz w:val="24"/>
                <w:szCs w:val="24"/>
              </w:rPr>
            </w:pPr>
            <w:r>
              <w:rPr>
                <w:rFonts w:hint="eastAsia"/>
                <w:sz w:val="24"/>
                <w:szCs w:val="24"/>
                <w:lang w:val="en-US" w:eastAsia="zh-CN"/>
              </w:rPr>
              <w:t>32</w:t>
            </w:r>
            <w:r>
              <w:rPr>
                <w:rFonts w:hint="eastAsia"/>
                <w:sz w:val="24"/>
                <w:szCs w:val="24"/>
              </w:rPr>
              <w:t>位整型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22~23</w:t>
            </w:r>
          </w:p>
        </w:tc>
        <w:tc>
          <w:tcPr>
            <w:tcW w:w="2671" w:type="dxa"/>
            <w:noWrap w:val="0"/>
            <w:vAlign w:val="top"/>
          </w:tcPr>
          <w:p>
            <w:pPr>
              <w:pStyle w:val="62"/>
              <w:ind w:firstLine="0" w:firstLineChars="0"/>
              <w:rPr>
                <w:rFonts w:hint="eastAsia"/>
                <w:sz w:val="24"/>
                <w:szCs w:val="24"/>
              </w:rPr>
            </w:pPr>
            <w:r>
              <w:rPr>
                <w:rFonts w:hint="eastAsia"/>
                <w:sz w:val="24"/>
                <w:szCs w:val="24"/>
                <w:lang w:val="en-US" w:eastAsia="zh-CN"/>
              </w:rPr>
              <w:t>装置时间 时</w:t>
            </w:r>
          </w:p>
        </w:tc>
        <w:tc>
          <w:tcPr>
            <w:tcW w:w="2450" w:type="dxa"/>
            <w:noWrap w:val="0"/>
            <w:vAlign w:val="top"/>
          </w:tcPr>
          <w:p>
            <w:pPr>
              <w:pStyle w:val="62"/>
              <w:ind w:firstLine="0" w:firstLineChars="0"/>
              <w:rPr>
                <w:rFonts w:hint="eastAsia"/>
                <w:sz w:val="24"/>
                <w:szCs w:val="24"/>
              </w:rPr>
            </w:pPr>
            <w:r>
              <w:rPr>
                <w:rFonts w:hint="eastAsia"/>
                <w:sz w:val="24"/>
                <w:szCs w:val="24"/>
                <w:lang w:val="en-US" w:eastAsia="zh-CN"/>
              </w:rPr>
              <w:t>32</w:t>
            </w:r>
            <w:r>
              <w:rPr>
                <w:rFonts w:hint="eastAsia"/>
                <w:sz w:val="24"/>
                <w:szCs w:val="24"/>
              </w:rPr>
              <w:t>位整型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24~25</w:t>
            </w:r>
          </w:p>
        </w:tc>
        <w:tc>
          <w:tcPr>
            <w:tcW w:w="2671" w:type="dxa"/>
            <w:noWrap w:val="0"/>
            <w:vAlign w:val="top"/>
          </w:tcPr>
          <w:p>
            <w:pPr>
              <w:pStyle w:val="62"/>
              <w:ind w:firstLine="0" w:firstLineChars="0"/>
              <w:rPr>
                <w:rFonts w:hint="eastAsia"/>
                <w:sz w:val="24"/>
                <w:szCs w:val="24"/>
              </w:rPr>
            </w:pPr>
            <w:r>
              <w:rPr>
                <w:rFonts w:hint="eastAsia"/>
                <w:sz w:val="24"/>
                <w:szCs w:val="24"/>
                <w:lang w:val="en-US" w:eastAsia="zh-CN"/>
              </w:rPr>
              <w:t>参考电压系数K</w:t>
            </w:r>
          </w:p>
        </w:tc>
        <w:tc>
          <w:tcPr>
            <w:tcW w:w="2450" w:type="dxa"/>
            <w:noWrap w:val="0"/>
            <w:vAlign w:val="top"/>
          </w:tcPr>
          <w:p>
            <w:pPr>
              <w:pStyle w:val="62"/>
              <w:ind w:firstLine="0" w:firstLineChars="0"/>
              <w:rPr>
                <w:rFonts w:hint="eastAsia"/>
                <w:sz w:val="24"/>
                <w:szCs w:val="24"/>
              </w:rPr>
            </w:pPr>
            <w:r>
              <w:rPr>
                <w:rFonts w:hint="eastAsia"/>
                <w:sz w:val="24"/>
                <w:szCs w:val="24"/>
              </w:rPr>
              <w:t>32位</w:t>
            </w:r>
            <w:r>
              <w:rPr>
                <w:rFonts w:hint="eastAsia"/>
                <w:sz w:val="24"/>
                <w:szCs w:val="24"/>
                <w:lang w:val="en-US" w:eastAsia="zh-CN"/>
              </w:rPr>
              <w:t>浮点型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26~27</w:t>
            </w:r>
          </w:p>
        </w:tc>
        <w:tc>
          <w:tcPr>
            <w:tcW w:w="2671" w:type="dxa"/>
            <w:noWrap w:val="0"/>
            <w:vAlign w:val="top"/>
          </w:tcPr>
          <w:p>
            <w:pPr>
              <w:pStyle w:val="62"/>
              <w:ind w:firstLine="0" w:firstLineChars="0"/>
              <w:rPr>
                <w:rFonts w:hint="eastAsia"/>
                <w:sz w:val="24"/>
                <w:szCs w:val="24"/>
              </w:rPr>
            </w:pPr>
            <w:r>
              <w:rPr>
                <w:rFonts w:hint="eastAsia"/>
                <w:sz w:val="24"/>
                <w:szCs w:val="24"/>
                <w:lang w:val="en-US" w:eastAsia="zh-CN"/>
              </w:rPr>
              <w:t>参考电压系数B</w:t>
            </w:r>
          </w:p>
        </w:tc>
        <w:tc>
          <w:tcPr>
            <w:tcW w:w="2450" w:type="dxa"/>
            <w:noWrap w:val="0"/>
            <w:vAlign w:val="top"/>
          </w:tcPr>
          <w:p>
            <w:pPr>
              <w:pStyle w:val="62"/>
              <w:ind w:firstLine="0" w:firstLineChars="0"/>
              <w:rPr>
                <w:rFonts w:hint="eastAsia"/>
                <w:sz w:val="24"/>
                <w:szCs w:val="24"/>
                <w:lang w:val="en-US" w:eastAsia="zh-CN"/>
              </w:rPr>
            </w:pPr>
            <w:r>
              <w:rPr>
                <w:rFonts w:hint="eastAsia"/>
                <w:sz w:val="24"/>
                <w:szCs w:val="24"/>
              </w:rPr>
              <w:t>32位</w:t>
            </w:r>
            <w:r>
              <w:rPr>
                <w:rFonts w:hint="eastAsia"/>
                <w:sz w:val="24"/>
                <w:szCs w:val="24"/>
                <w:lang w:val="en-US" w:eastAsia="zh-CN"/>
              </w:rPr>
              <w:t>浮点型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28~29</w:t>
            </w:r>
          </w:p>
        </w:tc>
        <w:tc>
          <w:tcPr>
            <w:tcW w:w="2671" w:type="dxa"/>
            <w:noWrap w:val="0"/>
            <w:vAlign w:val="top"/>
          </w:tcPr>
          <w:p>
            <w:pPr>
              <w:pStyle w:val="62"/>
              <w:ind w:firstLine="0" w:firstLineChars="0"/>
              <w:rPr>
                <w:rFonts w:hint="eastAsia"/>
                <w:sz w:val="24"/>
                <w:szCs w:val="24"/>
              </w:rPr>
            </w:pPr>
            <w:r>
              <w:rPr>
                <w:rFonts w:hint="eastAsia"/>
                <w:sz w:val="24"/>
                <w:szCs w:val="24"/>
                <w:lang w:val="en-US" w:eastAsia="zh-CN"/>
              </w:rPr>
              <w:t>基波小信号电流系数K</w:t>
            </w:r>
          </w:p>
        </w:tc>
        <w:tc>
          <w:tcPr>
            <w:tcW w:w="2450" w:type="dxa"/>
            <w:noWrap w:val="0"/>
            <w:vAlign w:val="top"/>
          </w:tcPr>
          <w:p>
            <w:pPr>
              <w:pStyle w:val="62"/>
              <w:ind w:firstLine="0" w:firstLineChars="0"/>
              <w:rPr>
                <w:rFonts w:hint="eastAsia"/>
                <w:sz w:val="24"/>
                <w:szCs w:val="24"/>
              </w:rPr>
            </w:pPr>
            <w:r>
              <w:rPr>
                <w:rFonts w:hint="eastAsia"/>
                <w:sz w:val="24"/>
                <w:szCs w:val="24"/>
              </w:rPr>
              <w:t>32位</w:t>
            </w:r>
            <w:r>
              <w:rPr>
                <w:rFonts w:hint="eastAsia"/>
                <w:sz w:val="24"/>
                <w:szCs w:val="24"/>
                <w:lang w:val="en-US" w:eastAsia="zh-CN"/>
              </w:rPr>
              <w:t>浮点型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30~31</w:t>
            </w:r>
          </w:p>
        </w:tc>
        <w:tc>
          <w:tcPr>
            <w:tcW w:w="2671" w:type="dxa"/>
            <w:noWrap w:val="0"/>
            <w:vAlign w:val="top"/>
          </w:tcPr>
          <w:p>
            <w:pPr>
              <w:pStyle w:val="62"/>
              <w:ind w:firstLine="0" w:firstLineChars="0"/>
              <w:rPr>
                <w:rFonts w:hint="eastAsia"/>
                <w:sz w:val="24"/>
                <w:szCs w:val="24"/>
              </w:rPr>
            </w:pPr>
            <w:r>
              <w:rPr>
                <w:rFonts w:hint="eastAsia"/>
                <w:sz w:val="24"/>
                <w:szCs w:val="24"/>
                <w:lang w:val="en-US" w:eastAsia="zh-CN"/>
              </w:rPr>
              <w:t>基波小信号电流系数b</w:t>
            </w:r>
          </w:p>
        </w:tc>
        <w:tc>
          <w:tcPr>
            <w:tcW w:w="2450" w:type="dxa"/>
            <w:noWrap w:val="0"/>
            <w:vAlign w:val="top"/>
          </w:tcPr>
          <w:p>
            <w:pPr>
              <w:pStyle w:val="62"/>
              <w:ind w:firstLine="0" w:firstLineChars="0"/>
              <w:rPr>
                <w:rFonts w:hint="eastAsia"/>
                <w:sz w:val="24"/>
                <w:szCs w:val="24"/>
              </w:rPr>
            </w:pPr>
            <w:r>
              <w:rPr>
                <w:rFonts w:hint="eastAsia"/>
                <w:sz w:val="24"/>
                <w:szCs w:val="24"/>
              </w:rPr>
              <w:t>32位</w:t>
            </w:r>
            <w:r>
              <w:rPr>
                <w:rFonts w:hint="eastAsia"/>
                <w:sz w:val="24"/>
                <w:szCs w:val="24"/>
                <w:lang w:val="en-US" w:eastAsia="zh-CN"/>
              </w:rPr>
              <w:t>浮点型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32~33</w:t>
            </w:r>
          </w:p>
        </w:tc>
        <w:tc>
          <w:tcPr>
            <w:tcW w:w="2671" w:type="dxa"/>
            <w:noWrap w:val="0"/>
            <w:vAlign w:val="top"/>
          </w:tcPr>
          <w:p>
            <w:pPr>
              <w:pStyle w:val="62"/>
              <w:ind w:firstLine="0" w:firstLineChars="0"/>
              <w:rPr>
                <w:rFonts w:hint="eastAsia"/>
                <w:sz w:val="24"/>
                <w:szCs w:val="24"/>
              </w:rPr>
            </w:pPr>
            <w:r>
              <w:rPr>
                <w:rFonts w:hint="eastAsia"/>
                <w:sz w:val="24"/>
                <w:szCs w:val="24"/>
                <w:lang w:val="en-US" w:eastAsia="zh-CN"/>
              </w:rPr>
              <w:t>基波小信号角度系数</w:t>
            </w:r>
          </w:p>
        </w:tc>
        <w:tc>
          <w:tcPr>
            <w:tcW w:w="2450" w:type="dxa"/>
            <w:noWrap w:val="0"/>
            <w:vAlign w:val="top"/>
          </w:tcPr>
          <w:p>
            <w:pPr>
              <w:pStyle w:val="62"/>
              <w:ind w:firstLine="0" w:firstLineChars="0"/>
              <w:rPr>
                <w:rFonts w:hint="eastAsia"/>
                <w:sz w:val="24"/>
                <w:szCs w:val="24"/>
              </w:rPr>
            </w:pPr>
            <w:r>
              <w:rPr>
                <w:rFonts w:hint="eastAsia"/>
                <w:sz w:val="24"/>
                <w:szCs w:val="24"/>
              </w:rPr>
              <w:t>32位</w:t>
            </w:r>
            <w:r>
              <w:rPr>
                <w:rFonts w:hint="eastAsia"/>
                <w:sz w:val="24"/>
                <w:szCs w:val="24"/>
                <w:lang w:val="en-US" w:eastAsia="zh-CN"/>
              </w:rPr>
              <w:t>浮点型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34~35</w:t>
            </w:r>
          </w:p>
        </w:tc>
        <w:tc>
          <w:tcPr>
            <w:tcW w:w="2671" w:type="dxa"/>
            <w:noWrap w:val="0"/>
            <w:vAlign w:val="top"/>
          </w:tcPr>
          <w:p>
            <w:pPr>
              <w:pStyle w:val="62"/>
              <w:ind w:firstLine="0" w:firstLineChars="0"/>
              <w:rPr>
                <w:rFonts w:hint="eastAsia"/>
                <w:sz w:val="24"/>
                <w:szCs w:val="24"/>
              </w:rPr>
            </w:pPr>
            <w:r>
              <w:rPr>
                <w:rFonts w:hint="eastAsia"/>
                <w:sz w:val="24"/>
                <w:szCs w:val="24"/>
                <w:lang w:val="en-US" w:eastAsia="zh-CN"/>
              </w:rPr>
              <w:t>基波大信号电压系数K</w:t>
            </w:r>
          </w:p>
        </w:tc>
        <w:tc>
          <w:tcPr>
            <w:tcW w:w="2450" w:type="dxa"/>
            <w:noWrap w:val="0"/>
            <w:vAlign w:val="top"/>
          </w:tcPr>
          <w:p>
            <w:pPr>
              <w:pStyle w:val="62"/>
              <w:ind w:firstLine="0" w:firstLineChars="0"/>
              <w:rPr>
                <w:rFonts w:hint="eastAsia"/>
                <w:sz w:val="24"/>
                <w:szCs w:val="24"/>
              </w:rPr>
            </w:pPr>
            <w:r>
              <w:rPr>
                <w:rFonts w:hint="eastAsia"/>
                <w:sz w:val="24"/>
                <w:szCs w:val="24"/>
              </w:rPr>
              <w:t>32位</w:t>
            </w:r>
            <w:r>
              <w:rPr>
                <w:rFonts w:hint="eastAsia"/>
                <w:sz w:val="24"/>
                <w:szCs w:val="24"/>
                <w:lang w:val="en-US" w:eastAsia="zh-CN"/>
              </w:rPr>
              <w:t>浮点型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36~37</w:t>
            </w:r>
          </w:p>
        </w:tc>
        <w:tc>
          <w:tcPr>
            <w:tcW w:w="2671" w:type="dxa"/>
            <w:noWrap w:val="0"/>
            <w:vAlign w:val="top"/>
          </w:tcPr>
          <w:p>
            <w:pPr>
              <w:pStyle w:val="62"/>
              <w:ind w:firstLine="0" w:firstLineChars="0"/>
              <w:rPr>
                <w:rFonts w:hint="eastAsia"/>
                <w:sz w:val="24"/>
                <w:szCs w:val="24"/>
              </w:rPr>
            </w:pPr>
            <w:r>
              <w:rPr>
                <w:rFonts w:hint="eastAsia"/>
                <w:sz w:val="24"/>
                <w:szCs w:val="24"/>
                <w:lang w:val="en-US" w:eastAsia="zh-CN"/>
              </w:rPr>
              <w:t>基波大信号电压系数b</w:t>
            </w:r>
          </w:p>
        </w:tc>
        <w:tc>
          <w:tcPr>
            <w:tcW w:w="2450" w:type="dxa"/>
            <w:noWrap w:val="0"/>
            <w:vAlign w:val="top"/>
          </w:tcPr>
          <w:p>
            <w:pPr>
              <w:pStyle w:val="62"/>
              <w:ind w:firstLine="0" w:firstLineChars="0"/>
              <w:rPr>
                <w:rFonts w:hint="eastAsia"/>
                <w:sz w:val="24"/>
                <w:szCs w:val="24"/>
              </w:rPr>
            </w:pPr>
            <w:r>
              <w:rPr>
                <w:rFonts w:hint="eastAsia"/>
                <w:sz w:val="24"/>
                <w:szCs w:val="24"/>
              </w:rPr>
              <w:t>32位</w:t>
            </w:r>
            <w:r>
              <w:rPr>
                <w:rFonts w:hint="eastAsia"/>
                <w:sz w:val="24"/>
                <w:szCs w:val="24"/>
                <w:lang w:val="en-US" w:eastAsia="zh-CN"/>
              </w:rPr>
              <w:t>浮点型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38~39</w:t>
            </w:r>
          </w:p>
        </w:tc>
        <w:tc>
          <w:tcPr>
            <w:tcW w:w="2671" w:type="dxa"/>
            <w:noWrap w:val="0"/>
            <w:vAlign w:val="top"/>
          </w:tcPr>
          <w:p>
            <w:pPr>
              <w:pStyle w:val="62"/>
              <w:ind w:firstLine="0" w:firstLineChars="0"/>
              <w:rPr>
                <w:rFonts w:hint="eastAsia"/>
                <w:sz w:val="24"/>
                <w:szCs w:val="24"/>
              </w:rPr>
            </w:pPr>
            <w:r>
              <w:rPr>
                <w:rFonts w:hint="eastAsia"/>
                <w:sz w:val="24"/>
                <w:szCs w:val="24"/>
                <w:lang w:val="en-US" w:eastAsia="zh-CN"/>
              </w:rPr>
              <w:t>基波大信号角度系数</w:t>
            </w:r>
          </w:p>
        </w:tc>
        <w:tc>
          <w:tcPr>
            <w:tcW w:w="2450" w:type="dxa"/>
            <w:noWrap w:val="0"/>
            <w:vAlign w:val="top"/>
          </w:tcPr>
          <w:p>
            <w:pPr>
              <w:pStyle w:val="62"/>
              <w:ind w:firstLine="0" w:firstLineChars="0"/>
              <w:rPr>
                <w:rFonts w:hint="eastAsia"/>
                <w:sz w:val="24"/>
                <w:szCs w:val="24"/>
              </w:rPr>
            </w:pPr>
            <w:r>
              <w:rPr>
                <w:rFonts w:hint="eastAsia"/>
                <w:sz w:val="24"/>
                <w:szCs w:val="24"/>
              </w:rPr>
              <w:t>32位</w:t>
            </w:r>
            <w:r>
              <w:rPr>
                <w:rFonts w:hint="eastAsia"/>
                <w:sz w:val="24"/>
                <w:szCs w:val="24"/>
                <w:lang w:val="en-US" w:eastAsia="zh-CN"/>
              </w:rPr>
              <w:t>浮点型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40~41</w:t>
            </w:r>
          </w:p>
        </w:tc>
        <w:tc>
          <w:tcPr>
            <w:tcW w:w="2671" w:type="dxa"/>
            <w:noWrap w:val="0"/>
            <w:vAlign w:val="top"/>
          </w:tcPr>
          <w:p>
            <w:pPr>
              <w:pStyle w:val="62"/>
              <w:ind w:firstLine="0" w:firstLineChars="0"/>
              <w:rPr>
                <w:rFonts w:hint="eastAsia"/>
                <w:sz w:val="24"/>
                <w:szCs w:val="24"/>
              </w:rPr>
            </w:pPr>
            <w:r>
              <w:rPr>
                <w:rFonts w:hint="eastAsia"/>
                <w:sz w:val="24"/>
                <w:szCs w:val="24"/>
                <w:lang w:val="en-US" w:eastAsia="zh-CN"/>
              </w:rPr>
              <w:t>全电流小信号系数K</w:t>
            </w:r>
          </w:p>
        </w:tc>
        <w:tc>
          <w:tcPr>
            <w:tcW w:w="2450" w:type="dxa"/>
            <w:noWrap w:val="0"/>
            <w:vAlign w:val="top"/>
          </w:tcPr>
          <w:p>
            <w:pPr>
              <w:pStyle w:val="62"/>
              <w:ind w:firstLine="0" w:firstLineChars="0"/>
              <w:rPr>
                <w:rFonts w:hint="eastAsia"/>
                <w:sz w:val="24"/>
                <w:szCs w:val="24"/>
              </w:rPr>
            </w:pPr>
            <w:r>
              <w:rPr>
                <w:rFonts w:hint="eastAsia"/>
                <w:sz w:val="24"/>
                <w:szCs w:val="24"/>
              </w:rPr>
              <w:t>32位</w:t>
            </w:r>
            <w:r>
              <w:rPr>
                <w:rFonts w:hint="eastAsia"/>
                <w:sz w:val="24"/>
                <w:szCs w:val="24"/>
                <w:lang w:val="en-US" w:eastAsia="zh-CN"/>
              </w:rPr>
              <w:t>浮点型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42~43</w:t>
            </w:r>
          </w:p>
        </w:tc>
        <w:tc>
          <w:tcPr>
            <w:tcW w:w="2671" w:type="dxa"/>
            <w:noWrap w:val="0"/>
            <w:vAlign w:val="top"/>
          </w:tcPr>
          <w:p>
            <w:pPr>
              <w:pStyle w:val="62"/>
              <w:ind w:firstLine="0" w:firstLineChars="0"/>
              <w:rPr>
                <w:rFonts w:hint="eastAsia"/>
                <w:sz w:val="24"/>
                <w:szCs w:val="24"/>
              </w:rPr>
            </w:pPr>
            <w:r>
              <w:rPr>
                <w:rFonts w:hint="eastAsia"/>
                <w:sz w:val="24"/>
                <w:szCs w:val="24"/>
                <w:lang w:val="en-US" w:eastAsia="zh-CN"/>
              </w:rPr>
              <w:t>全电流小信号系数B</w:t>
            </w:r>
          </w:p>
        </w:tc>
        <w:tc>
          <w:tcPr>
            <w:tcW w:w="2450" w:type="dxa"/>
            <w:noWrap w:val="0"/>
            <w:vAlign w:val="top"/>
          </w:tcPr>
          <w:p>
            <w:pPr>
              <w:pStyle w:val="62"/>
              <w:ind w:firstLine="0" w:firstLineChars="0"/>
              <w:rPr>
                <w:rFonts w:hint="eastAsia"/>
                <w:sz w:val="24"/>
                <w:szCs w:val="24"/>
              </w:rPr>
            </w:pPr>
            <w:r>
              <w:rPr>
                <w:rFonts w:hint="eastAsia"/>
                <w:sz w:val="24"/>
                <w:szCs w:val="24"/>
              </w:rPr>
              <w:t>32位</w:t>
            </w:r>
            <w:r>
              <w:rPr>
                <w:rFonts w:hint="eastAsia"/>
                <w:sz w:val="24"/>
                <w:szCs w:val="24"/>
                <w:lang w:val="en-US" w:eastAsia="zh-CN"/>
              </w:rPr>
              <w:t>浮点型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44~45</w:t>
            </w:r>
          </w:p>
        </w:tc>
        <w:tc>
          <w:tcPr>
            <w:tcW w:w="2671" w:type="dxa"/>
            <w:noWrap w:val="0"/>
            <w:vAlign w:val="top"/>
          </w:tcPr>
          <w:p>
            <w:pPr>
              <w:pStyle w:val="62"/>
              <w:ind w:firstLine="0" w:firstLineChars="0"/>
              <w:rPr>
                <w:rFonts w:hint="eastAsia"/>
                <w:sz w:val="24"/>
                <w:szCs w:val="24"/>
                <w:lang w:val="en-US" w:eastAsia="zh-CN"/>
              </w:rPr>
            </w:pPr>
            <w:r>
              <w:rPr>
                <w:rFonts w:hint="eastAsia"/>
                <w:sz w:val="24"/>
                <w:szCs w:val="24"/>
                <w:lang w:val="en-US" w:eastAsia="zh-CN"/>
              </w:rPr>
              <w:t>全电流大信号系数K</w:t>
            </w:r>
          </w:p>
        </w:tc>
        <w:tc>
          <w:tcPr>
            <w:tcW w:w="2450" w:type="dxa"/>
            <w:noWrap w:val="0"/>
            <w:vAlign w:val="top"/>
          </w:tcPr>
          <w:p>
            <w:pPr>
              <w:pStyle w:val="62"/>
              <w:ind w:firstLine="0" w:firstLineChars="0"/>
              <w:rPr>
                <w:rFonts w:hint="eastAsia"/>
                <w:sz w:val="24"/>
                <w:szCs w:val="24"/>
              </w:rPr>
            </w:pPr>
            <w:r>
              <w:rPr>
                <w:rFonts w:hint="eastAsia"/>
                <w:sz w:val="24"/>
                <w:szCs w:val="24"/>
              </w:rPr>
              <w:t>32位</w:t>
            </w:r>
            <w:r>
              <w:rPr>
                <w:rFonts w:hint="eastAsia"/>
                <w:sz w:val="24"/>
                <w:szCs w:val="24"/>
                <w:lang w:val="en-US" w:eastAsia="zh-CN"/>
              </w:rPr>
              <w:t>浮点型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noWrap w:val="0"/>
            <w:vAlign w:val="top"/>
          </w:tcPr>
          <w:p>
            <w:pPr>
              <w:pStyle w:val="62"/>
              <w:ind w:firstLine="0" w:firstLineChars="0"/>
              <w:rPr>
                <w:rFonts w:hint="default"/>
                <w:sz w:val="24"/>
                <w:szCs w:val="24"/>
                <w:lang w:val="en-US" w:eastAsia="zh-CN"/>
              </w:rPr>
            </w:pPr>
            <w:r>
              <w:rPr>
                <w:rFonts w:hint="eastAsia"/>
                <w:sz w:val="24"/>
                <w:szCs w:val="24"/>
                <w:lang w:val="en-US" w:eastAsia="zh-CN"/>
              </w:rPr>
              <w:t>46~47</w:t>
            </w:r>
          </w:p>
        </w:tc>
        <w:tc>
          <w:tcPr>
            <w:tcW w:w="2671" w:type="dxa"/>
            <w:noWrap w:val="0"/>
            <w:vAlign w:val="top"/>
          </w:tcPr>
          <w:p>
            <w:pPr>
              <w:pStyle w:val="62"/>
              <w:ind w:firstLine="0" w:firstLineChars="0"/>
              <w:rPr>
                <w:rFonts w:hint="eastAsia"/>
                <w:sz w:val="24"/>
                <w:szCs w:val="24"/>
                <w:lang w:val="en-US" w:eastAsia="zh-CN"/>
              </w:rPr>
            </w:pPr>
            <w:r>
              <w:rPr>
                <w:rFonts w:hint="eastAsia"/>
                <w:sz w:val="24"/>
                <w:szCs w:val="24"/>
                <w:lang w:val="en-US" w:eastAsia="zh-CN"/>
              </w:rPr>
              <w:t>全电流大信号系数B</w:t>
            </w:r>
          </w:p>
        </w:tc>
        <w:tc>
          <w:tcPr>
            <w:tcW w:w="2450" w:type="dxa"/>
            <w:noWrap w:val="0"/>
            <w:vAlign w:val="top"/>
          </w:tcPr>
          <w:p>
            <w:pPr>
              <w:pStyle w:val="62"/>
              <w:ind w:firstLine="0" w:firstLineChars="0"/>
              <w:rPr>
                <w:rFonts w:hint="eastAsia"/>
                <w:sz w:val="24"/>
                <w:szCs w:val="24"/>
              </w:rPr>
            </w:pPr>
            <w:r>
              <w:rPr>
                <w:rFonts w:hint="eastAsia"/>
                <w:sz w:val="24"/>
                <w:szCs w:val="24"/>
              </w:rPr>
              <w:t>32位</w:t>
            </w:r>
            <w:r>
              <w:rPr>
                <w:rFonts w:hint="eastAsia"/>
                <w:sz w:val="24"/>
                <w:szCs w:val="24"/>
                <w:lang w:val="en-US" w:eastAsia="zh-CN"/>
              </w:rPr>
              <w:t>浮点型</w:t>
            </w:r>
          </w:p>
        </w:tc>
      </w:tr>
    </w:tbl>
    <w:p>
      <w:pPr>
        <w:numPr>
          <w:ilvl w:val="0"/>
          <w:numId w:val="0"/>
        </w:numPr>
        <w:rPr>
          <w:rFonts w:hint="default"/>
          <w:lang w:val="en-US" w:eastAsia="zh-CN"/>
        </w:rPr>
      </w:pPr>
    </w:p>
    <w:p>
      <w:pPr>
        <w:pStyle w:val="4"/>
        <w:tabs>
          <w:tab w:val="left" w:pos="864"/>
        </w:tabs>
        <w:bidi w:val="0"/>
        <w:rPr>
          <w:rFonts w:hint="eastAsia"/>
          <w:lang w:val="en-US" w:eastAsia="zh-CN"/>
        </w:rPr>
      </w:pPr>
      <w:bookmarkStart w:id="47" w:name="_Toc8533"/>
      <w:r>
        <w:rPr>
          <w:rFonts w:hint="eastAsia"/>
          <w:lang w:val="en-US" w:eastAsia="zh-CN"/>
        </w:rPr>
        <w:t>读全遥测数据（03功能码）</w:t>
      </w:r>
      <w:bookmarkEnd w:id="47"/>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示例：</w:t>
      </w:r>
    </w:p>
    <w:p>
      <w:pPr>
        <w:numPr>
          <w:ilvl w:val="0"/>
          <w:numId w:val="0"/>
        </w:numPr>
        <w:rPr>
          <w:rFonts w:hint="eastAsia"/>
          <w:lang w:val="en-US" w:eastAsia="zh-CN"/>
        </w:rPr>
      </w:pPr>
      <w:r>
        <w:rPr>
          <w:rFonts w:hint="eastAsia"/>
          <w:lang w:val="en-US" w:eastAsia="zh-CN"/>
        </w:rPr>
        <w:t>发送：02 03 00 00 00 30 45 ED</w:t>
      </w:r>
    </w:p>
    <w:p>
      <w:pPr>
        <w:numPr>
          <w:ilvl w:val="0"/>
          <w:numId w:val="0"/>
        </w:numPr>
        <w:rPr>
          <w:rFonts w:hint="eastAsia"/>
          <w:lang w:val="zh-CN" w:eastAsia="zh-CN"/>
        </w:rPr>
      </w:pPr>
      <w:r>
        <w:rPr>
          <w:rFonts w:hint="eastAsia"/>
          <w:lang w:val="en-US" w:eastAsia="zh-CN"/>
        </w:rPr>
        <w:t>接收：</w:t>
      </w:r>
      <w:r>
        <w:rPr>
          <w:rFonts w:hint="eastAsia"/>
          <w:lang w:val="zh-CN" w:eastAsia="zh-CN"/>
        </w:rPr>
        <w:t xml:space="preserve">02 03 60 00 00 00 02 00 00 00 08 00 16 0C 13 00 12 12 12 3F 8C CC CD 3F 99 99 9A 3F A6 66 66 42 F0 33 33 00 00 66 8A 00 00 00 00 00 16 0C 14 00 17 13 0A 3F 8C CC CD 00 00 00 00 3F 8E 14 7B 3C A3 D7 0A BC 23 D7 0A 3F 8F 5C 29 3D 23 D7 0A BC 23 D7 0A 3F 90 A3 D7 3D 75 C2 8F 3F 91 EB 85 3D 8F 5C 29 98 3C </w:t>
      </w:r>
    </w:p>
    <w:p>
      <w:pPr>
        <w:numPr>
          <w:ilvl w:val="0"/>
          <w:numId w:val="0"/>
        </w:numPr>
        <w:rPr>
          <w:rFonts w:hint="eastAsia"/>
          <w:lang w:val="en-US" w:eastAsia="zh-CN"/>
        </w:rPr>
      </w:pPr>
      <w:r>
        <w:rPr>
          <w:rFonts w:hint="eastAsia"/>
          <w:lang w:val="en-US" w:eastAsia="zh-CN"/>
        </w:rPr>
        <w:t>数据解析：</w:t>
      </w:r>
    </w:p>
    <w:p>
      <w:pPr>
        <w:numPr>
          <w:ilvl w:val="0"/>
          <w:numId w:val="0"/>
        </w:numPr>
        <w:rPr>
          <w:rFonts w:hint="eastAsia"/>
          <w:lang w:val="zh-CN" w:eastAsia="zh-CN"/>
        </w:rPr>
      </w:pPr>
      <w:r>
        <w:rPr>
          <w:rFonts w:hint="eastAsia"/>
          <w:lang w:val="zh-CN" w:eastAsia="zh-CN"/>
        </w:rPr>
        <w:t>02</w:t>
      </w:r>
      <w:r>
        <w:rPr>
          <w:rFonts w:hint="eastAsia"/>
          <w:lang w:val="en-US" w:eastAsia="zh-CN"/>
        </w:rPr>
        <w:t xml:space="preserve">  地址</w:t>
      </w:r>
      <w:r>
        <w:rPr>
          <w:rFonts w:hint="eastAsia"/>
          <w:lang w:val="zh-CN" w:eastAsia="zh-CN"/>
        </w:rPr>
        <w:t xml:space="preserve"> </w:t>
      </w:r>
    </w:p>
    <w:p>
      <w:pPr>
        <w:numPr>
          <w:ilvl w:val="0"/>
          <w:numId w:val="0"/>
        </w:numPr>
        <w:rPr>
          <w:rFonts w:hint="eastAsia"/>
          <w:lang w:val="en-US" w:eastAsia="zh-CN"/>
        </w:rPr>
      </w:pPr>
      <w:r>
        <w:rPr>
          <w:rFonts w:hint="eastAsia"/>
          <w:lang w:val="zh-CN" w:eastAsia="zh-CN"/>
        </w:rPr>
        <w:t xml:space="preserve">03 </w:t>
      </w:r>
      <w:r>
        <w:rPr>
          <w:rFonts w:hint="eastAsia"/>
          <w:lang w:val="en-US" w:eastAsia="zh-CN"/>
        </w:rPr>
        <w:t xml:space="preserve"> 功能码</w:t>
      </w:r>
    </w:p>
    <w:p>
      <w:pPr>
        <w:numPr>
          <w:ilvl w:val="0"/>
          <w:numId w:val="0"/>
        </w:numPr>
        <w:rPr>
          <w:rFonts w:hint="eastAsia"/>
          <w:lang w:val="en-US" w:eastAsia="zh-CN"/>
        </w:rPr>
      </w:pPr>
      <w:r>
        <w:rPr>
          <w:rFonts w:hint="eastAsia"/>
          <w:lang w:val="zh-CN" w:eastAsia="zh-CN"/>
        </w:rPr>
        <w:t xml:space="preserve">60 </w:t>
      </w:r>
      <w:r>
        <w:rPr>
          <w:rFonts w:hint="eastAsia"/>
          <w:lang w:val="en-US" w:eastAsia="zh-CN"/>
        </w:rPr>
        <w:t xml:space="preserve"> 数据长度</w:t>
      </w:r>
    </w:p>
    <w:p>
      <w:pPr>
        <w:numPr>
          <w:ilvl w:val="0"/>
          <w:numId w:val="0"/>
        </w:numPr>
        <w:rPr>
          <w:rFonts w:hint="eastAsia"/>
          <w:lang w:val="en-US" w:eastAsia="zh-CN"/>
        </w:rPr>
      </w:pPr>
      <w:r>
        <w:rPr>
          <w:rFonts w:hint="eastAsia"/>
          <w:lang w:val="zh-CN" w:eastAsia="zh-CN"/>
        </w:rPr>
        <w:t xml:space="preserve">00 00 00 02 </w:t>
      </w:r>
      <w:r>
        <w:rPr>
          <w:rFonts w:hint="eastAsia"/>
          <w:lang w:val="en-US" w:eastAsia="zh-CN"/>
        </w:rPr>
        <w:t xml:space="preserve"> 设备地址为2</w:t>
      </w:r>
    </w:p>
    <w:p>
      <w:pPr>
        <w:numPr>
          <w:ilvl w:val="0"/>
          <w:numId w:val="0"/>
        </w:numPr>
        <w:rPr>
          <w:rFonts w:hint="eastAsia"/>
          <w:lang w:val="en-US" w:eastAsia="zh-CN"/>
        </w:rPr>
      </w:pPr>
      <w:r>
        <w:rPr>
          <w:rFonts w:hint="eastAsia"/>
          <w:lang w:val="zh-CN" w:eastAsia="zh-CN"/>
        </w:rPr>
        <w:t xml:space="preserve">00 00 00 08 </w:t>
      </w:r>
      <w:r>
        <w:rPr>
          <w:rFonts w:hint="eastAsia"/>
          <w:lang w:val="en-US" w:eastAsia="zh-CN"/>
        </w:rPr>
        <w:t xml:space="preserve"> 雷击次数为8</w:t>
      </w:r>
    </w:p>
    <w:p>
      <w:pPr>
        <w:numPr>
          <w:ilvl w:val="0"/>
          <w:numId w:val="0"/>
        </w:numPr>
        <w:rPr>
          <w:rFonts w:hint="eastAsia"/>
          <w:lang w:val="en-US" w:eastAsia="zh-CN"/>
        </w:rPr>
      </w:pPr>
      <w:r>
        <w:rPr>
          <w:rFonts w:hint="eastAsia"/>
          <w:lang w:val="zh-CN" w:eastAsia="zh-CN"/>
        </w:rPr>
        <w:t xml:space="preserve">00 16 0C 13 </w:t>
      </w:r>
      <w:r>
        <w:rPr>
          <w:rFonts w:hint="eastAsia"/>
          <w:lang w:val="en-US" w:eastAsia="zh-CN"/>
        </w:rPr>
        <w:t xml:space="preserve"> 雷击时间 22 12 19</w:t>
      </w:r>
    </w:p>
    <w:p>
      <w:pPr>
        <w:numPr>
          <w:ilvl w:val="0"/>
          <w:numId w:val="0"/>
        </w:numPr>
        <w:rPr>
          <w:rFonts w:hint="eastAsia"/>
          <w:lang w:val="en-US" w:eastAsia="zh-CN"/>
        </w:rPr>
      </w:pPr>
      <w:r>
        <w:rPr>
          <w:rFonts w:hint="eastAsia"/>
          <w:lang w:val="zh-CN" w:eastAsia="zh-CN"/>
        </w:rPr>
        <w:t xml:space="preserve">00 12 12 12 </w:t>
      </w:r>
      <w:r>
        <w:rPr>
          <w:rFonts w:hint="eastAsia"/>
          <w:lang w:val="en-US" w:eastAsia="zh-CN"/>
        </w:rPr>
        <w:t xml:space="preserve"> 累计时间 18 18 18</w:t>
      </w:r>
    </w:p>
    <w:p>
      <w:pPr>
        <w:numPr>
          <w:ilvl w:val="0"/>
          <w:numId w:val="0"/>
        </w:numPr>
        <w:rPr>
          <w:rFonts w:hint="eastAsia"/>
          <w:lang w:val="en-US" w:eastAsia="zh-CN"/>
        </w:rPr>
      </w:pPr>
      <w:r>
        <w:rPr>
          <w:rFonts w:hint="eastAsia"/>
          <w:lang w:val="zh-CN" w:eastAsia="zh-CN"/>
        </w:rPr>
        <w:t xml:space="preserve">3F 8C CC CD </w:t>
      </w:r>
      <w:r>
        <w:rPr>
          <w:rFonts w:hint="eastAsia"/>
          <w:lang w:val="en-US" w:eastAsia="zh-CN"/>
        </w:rPr>
        <w:t xml:space="preserve"> 参考电压1.1V</w:t>
      </w:r>
    </w:p>
    <w:p>
      <w:pPr>
        <w:numPr>
          <w:ilvl w:val="0"/>
          <w:numId w:val="0"/>
        </w:numPr>
        <w:rPr>
          <w:rFonts w:hint="eastAsia"/>
          <w:lang w:val="en-US" w:eastAsia="zh-CN"/>
        </w:rPr>
      </w:pPr>
      <w:r>
        <w:rPr>
          <w:rFonts w:hint="eastAsia"/>
          <w:lang w:val="zh-CN" w:eastAsia="zh-CN"/>
        </w:rPr>
        <w:t xml:space="preserve">3F 99 99 9A </w:t>
      </w:r>
      <w:r>
        <w:rPr>
          <w:rFonts w:hint="eastAsia"/>
          <w:lang w:val="en-US" w:eastAsia="zh-CN"/>
        </w:rPr>
        <w:t xml:space="preserve"> 全电流1.2mA</w:t>
      </w:r>
    </w:p>
    <w:p>
      <w:pPr>
        <w:numPr>
          <w:ilvl w:val="0"/>
          <w:numId w:val="0"/>
        </w:numPr>
        <w:rPr>
          <w:rFonts w:hint="eastAsia"/>
          <w:lang w:val="en-US" w:eastAsia="zh-CN"/>
        </w:rPr>
      </w:pPr>
      <w:r>
        <w:rPr>
          <w:rFonts w:hint="eastAsia"/>
          <w:lang w:val="zh-CN" w:eastAsia="zh-CN"/>
        </w:rPr>
        <w:t xml:space="preserve">3F A6 66 66 </w:t>
      </w:r>
      <w:r>
        <w:rPr>
          <w:rFonts w:hint="eastAsia"/>
          <w:lang w:val="en-US" w:eastAsia="zh-CN"/>
        </w:rPr>
        <w:t xml:space="preserve"> 基波电流1.2999mA</w:t>
      </w:r>
    </w:p>
    <w:p>
      <w:pPr>
        <w:numPr>
          <w:ilvl w:val="0"/>
          <w:numId w:val="0"/>
        </w:numPr>
        <w:rPr>
          <w:rFonts w:hint="default"/>
          <w:lang w:val="en-US" w:eastAsia="zh-CN"/>
        </w:rPr>
      </w:pPr>
      <w:r>
        <w:rPr>
          <w:rFonts w:hint="eastAsia"/>
          <w:lang w:val="zh-CN" w:eastAsia="zh-CN"/>
        </w:rPr>
        <w:t xml:space="preserve">42 F0 33 33 </w:t>
      </w:r>
      <w:r>
        <w:rPr>
          <w:rFonts w:hint="eastAsia"/>
          <w:lang w:val="en-US" w:eastAsia="zh-CN"/>
        </w:rPr>
        <w:t xml:space="preserve"> 角度差120.0099°</w:t>
      </w:r>
    </w:p>
    <w:p>
      <w:pPr>
        <w:numPr>
          <w:ilvl w:val="0"/>
          <w:numId w:val="0"/>
        </w:numPr>
        <w:rPr>
          <w:rFonts w:hint="eastAsia"/>
          <w:lang w:val="en-US" w:eastAsia="zh-CN"/>
        </w:rPr>
      </w:pPr>
      <w:r>
        <w:rPr>
          <w:rFonts w:hint="eastAsia"/>
          <w:lang w:val="zh-CN" w:eastAsia="zh-CN"/>
        </w:rPr>
        <w:t xml:space="preserve">00 00 66 8A </w:t>
      </w:r>
      <w:r>
        <w:rPr>
          <w:rFonts w:hint="eastAsia"/>
          <w:lang w:val="en-US" w:eastAsia="zh-CN"/>
        </w:rPr>
        <w:t xml:space="preserve"> 采样频率26250</w:t>
      </w:r>
    </w:p>
    <w:p>
      <w:pPr>
        <w:numPr>
          <w:ilvl w:val="0"/>
          <w:numId w:val="0"/>
        </w:numPr>
        <w:rPr>
          <w:rFonts w:hint="eastAsia"/>
          <w:lang w:val="en-US" w:eastAsia="zh-CN"/>
        </w:rPr>
      </w:pPr>
      <w:r>
        <w:rPr>
          <w:rFonts w:hint="eastAsia"/>
          <w:lang w:val="zh-CN" w:eastAsia="zh-CN"/>
        </w:rPr>
        <w:t xml:space="preserve">00 00 00 00 </w:t>
      </w:r>
      <w:r>
        <w:rPr>
          <w:rFonts w:hint="eastAsia"/>
          <w:lang w:val="en-US" w:eastAsia="zh-CN"/>
        </w:rPr>
        <w:t xml:space="preserve"> 启动采样标志</w:t>
      </w:r>
    </w:p>
    <w:p>
      <w:pPr>
        <w:numPr>
          <w:ilvl w:val="0"/>
          <w:numId w:val="0"/>
        </w:numPr>
        <w:rPr>
          <w:rFonts w:hint="eastAsia"/>
          <w:lang w:val="en-US" w:eastAsia="zh-CN"/>
        </w:rPr>
      </w:pPr>
      <w:r>
        <w:rPr>
          <w:rFonts w:hint="eastAsia"/>
          <w:lang w:val="zh-CN" w:eastAsia="zh-CN"/>
        </w:rPr>
        <w:t xml:space="preserve">00 16 0C 14 </w:t>
      </w:r>
      <w:r>
        <w:rPr>
          <w:rFonts w:hint="eastAsia"/>
          <w:lang w:val="en-US" w:eastAsia="zh-CN"/>
        </w:rPr>
        <w:t xml:space="preserve"> 当前时间 22 12 20</w:t>
      </w:r>
    </w:p>
    <w:p>
      <w:pPr>
        <w:numPr>
          <w:ilvl w:val="0"/>
          <w:numId w:val="0"/>
        </w:numPr>
        <w:rPr>
          <w:rFonts w:hint="eastAsia"/>
          <w:lang w:val="en-US" w:eastAsia="zh-CN"/>
        </w:rPr>
      </w:pPr>
      <w:r>
        <w:rPr>
          <w:rFonts w:hint="eastAsia"/>
          <w:lang w:val="zh-CN" w:eastAsia="zh-CN"/>
        </w:rPr>
        <w:t xml:space="preserve">00 17 13 0A </w:t>
      </w:r>
      <w:r>
        <w:rPr>
          <w:rFonts w:hint="eastAsia"/>
          <w:lang w:val="en-US" w:eastAsia="zh-CN"/>
        </w:rPr>
        <w:t xml:space="preserve"> 当前时间23 19 10</w:t>
      </w:r>
    </w:p>
    <w:p>
      <w:pPr>
        <w:numPr>
          <w:ilvl w:val="0"/>
          <w:numId w:val="0"/>
        </w:numPr>
        <w:rPr>
          <w:rFonts w:hint="eastAsia"/>
          <w:lang w:val="en-US" w:eastAsia="zh-CN"/>
        </w:rPr>
      </w:pPr>
      <w:r>
        <w:rPr>
          <w:rFonts w:hint="eastAsia"/>
          <w:lang w:val="zh-CN" w:eastAsia="zh-CN"/>
        </w:rPr>
        <w:t xml:space="preserve">3F 8C CC CD </w:t>
      </w:r>
      <w:r>
        <w:rPr>
          <w:rFonts w:hint="eastAsia"/>
          <w:lang w:val="en-US" w:eastAsia="zh-CN"/>
        </w:rPr>
        <w:t xml:space="preserve"> 参考电压系数K 1.1</w:t>
      </w:r>
    </w:p>
    <w:p>
      <w:pPr>
        <w:numPr>
          <w:ilvl w:val="0"/>
          <w:numId w:val="0"/>
        </w:numPr>
        <w:rPr>
          <w:rFonts w:hint="eastAsia"/>
          <w:lang w:val="zh-CN" w:eastAsia="zh-CN"/>
        </w:rPr>
      </w:pPr>
      <w:r>
        <w:rPr>
          <w:rFonts w:hint="eastAsia"/>
          <w:lang w:val="zh-CN" w:eastAsia="zh-CN"/>
        </w:rPr>
        <w:t>00 00 00 00</w:t>
      </w:r>
      <w:r>
        <w:rPr>
          <w:rFonts w:hint="eastAsia"/>
          <w:lang w:val="en-US" w:eastAsia="zh-CN"/>
        </w:rPr>
        <w:t xml:space="preserve">  参考电压系数B 0</w:t>
      </w:r>
      <w:r>
        <w:rPr>
          <w:rFonts w:hint="eastAsia"/>
          <w:lang w:val="zh-CN" w:eastAsia="zh-CN"/>
        </w:rPr>
        <w:t xml:space="preserve"> </w:t>
      </w:r>
    </w:p>
    <w:p>
      <w:pPr>
        <w:numPr>
          <w:ilvl w:val="0"/>
          <w:numId w:val="0"/>
        </w:numPr>
        <w:rPr>
          <w:rFonts w:hint="default"/>
          <w:sz w:val="24"/>
          <w:szCs w:val="24"/>
          <w:lang w:val="en-US" w:eastAsia="zh-CN"/>
        </w:rPr>
      </w:pPr>
      <w:r>
        <w:rPr>
          <w:rFonts w:hint="eastAsia"/>
          <w:lang w:val="zh-CN" w:eastAsia="zh-CN"/>
        </w:rPr>
        <w:t xml:space="preserve">3F 8E 14 7B </w:t>
      </w:r>
      <w:r>
        <w:rPr>
          <w:rFonts w:hint="eastAsia"/>
          <w:lang w:val="en-US" w:eastAsia="zh-CN"/>
        </w:rPr>
        <w:t xml:space="preserve"> </w:t>
      </w:r>
      <w:r>
        <w:rPr>
          <w:rFonts w:hint="eastAsia"/>
          <w:sz w:val="24"/>
          <w:szCs w:val="24"/>
          <w:lang w:val="en-US" w:eastAsia="zh-CN"/>
        </w:rPr>
        <w:t>基波小信号电流系数K 1.11</w:t>
      </w:r>
    </w:p>
    <w:p>
      <w:pPr>
        <w:numPr>
          <w:ilvl w:val="0"/>
          <w:numId w:val="0"/>
        </w:numPr>
        <w:rPr>
          <w:rFonts w:hint="default"/>
          <w:lang w:val="en-US" w:eastAsia="zh-CN"/>
        </w:rPr>
      </w:pPr>
      <w:r>
        <w:rPr>
          <w:rFonts w:hint="eastAsia"/>
          <w:lang w:val="zh-CN" w:eastAsia="zh-CN"/>
        </w:rPr>
        <w:t>3C A3 D7 0A</w:t>
      </w:r>
      <w:r>
        <w:rPr>
          <w:rFonts w:hint="eastAsia"/>
          <w:lang w:val="en-US" w:eastAsia="zh-CN"/>
        </w:rPr>
        <w:t xml:space="preserve"> </w:t>
      </w:r>
      <w:r>
        <w:rPr>
          <w:rFonts w:hint="eastAsia"/>
          <w:sz w:val="24"/>
          <w:szCs w:val="24"/>
          <w:lang w:val="en-US" w:eastAsia="zh-CN"/>
        </w:rPr>
        <w:t>基波小信号电流系数b 0.02</w:t>
      </w:r>
    </w:p>
    <w:p>
      <w:pPr>
        <w:numPr>
          <w:ilvl w:val="0"/>
          <w:numId w:val="0"/>
        </w:numPr>
        <w:rPr>
          <w:rFonts w:hint="default"/>
          <w:lang w:val="en-US" w:eastAsia="zh-CN"/>
        </w:rPr>
      </w:pPr>
      <w:r>
        <w:rPr>
          <w:rFonts w:hint="eastAsia"/>
          <w:lang w:val="zh-CN" w:eastAsia="zh-CN"/>
        </w:rPr>
        <w:t xml:space="preserve">BC 23 D7 0A </w:t>
      </w:r>
      <w:r>
        <w:rPr>
          <w:rFonts w:hint="eastAsia"/>
          <w:sz w:val="24"/>
          <w:szCs w:val="24"/>
          <w:lang w:val="en-US" w:eastAsia="zh-CN"/>
        </w:rPr>
        <w:t>基波小信号角度系数 -0.01</w:t>
      </w:r>
    </w:p>
    <w:p>
      <w:pPr>
        <w:numPr>
          <w:ilvl w:val="0"/>
          <w:numId w:val="0"/>
        </w:numPr>
        <w:rPr>
          <w:rFonts w:hint="default"/>
          <w:lang w:val="en-US" w:eastAsia="zh-CN"/>
        </w:rPr>
      </w:pPr>
      <w:r>
        <w:rPr>
          <w:rFonts w:hint="eastAsia"/>
          <w:lang w:val="zh-CN" w:eastAsia="zh-CN"/>
        </w:rPr>
        <w:t xml:space="preserve">3F 8F 5C 29 </w:t>
      </w:r>
      <w:r>
        <w:rPr>
          <w:rFonts w:hint="eastAsia"/>
          <w:sz w:val="24"/>
          <w:szCs w:val="24"/>
          <w:lang w:val="en-US" w:eastAsia="zh-CN"/>
        </w:rPr>
        <w:t>全电流小信号系数K 1.12</w:t>
      </w:r>
    </w:p>
    <w:p>
      <w:pPr>
        <w:numPr>
          <w:ilvl w:val="0"/>
          <w:numId w:val="0"/>
        </w:numPr>
        <w:rPr>
          <w:rFonts w:hint="default"/>
          <w:lang w:val="en-US" w:eastAsia="zh-CN"/>
        </w:rPr>
      </w:pPr>
      <w:r>
        <w:rPr>
          <w:rFonts w:hint="eastAsia"/>
          <w:lang w:val="zh-CN" w:eastAsia="zh-CN"/>
        </w:rPr>
        <w:t xml:space="preserve">3D 23 D7 0A </w:t>
      </w:r>
      <w:r>
        <w:rPr>
          <w:rFonts w:hint="eastAsia"/>
          <w:sz w:val="24"/>
          <w:szCs w:val="24"/>
          <w:lang w:val="en-US" w:eastAsia="zh-CN"/>
        </w:rPr>
        <w:t>基波大信号电压系数b 0.04</w:t>
      </w:r>
    </w:p>
    <w:p>
      <w:pPr>
        <w:numPr>
          <w:ilvl w:val="0"/>
          <w:numId w:val="0"/>
        </w:numPr>
        <w:rPr>
          <w:rFonts w:hint="default"/>
          <w:lang w:val="en-US" w:eastAsia="zh-CN"/>
        </w:rPr>
      </w:pPr>
      <w:r>
        <w:rPr>
          <w:rFonts w:hint="eastAsia"/>
          <w:lang w:val="zh-CN" w:eastAsia="zh-CN"/>
        </w:rPr>
        <w:t xml:space="preserve">BC 23 D7 0A </w:t>
      </w:r>
      <w:r>
        <w:rPr>
          <w:rFonts w:hint="eastAsia"/>
          <w:sz w:val="24"/>
          <w:szCs w:val="24"/>
          <w:lang w:val="en-US" w:eastAsia="zh-CN"/>
        </w:rPr>
        <w:t>基波大信号角度系数 -0.01</w:t>
      </w:r>
    </w:p>
    <w:p>
      <w:pPr>
        <w:numPr>
          <w:ilvl w:val="0"/>
          <w:numId w:val="0"/>
        </w:numPr>
        <w:rPr>
          <w:rFonts w:hint="default"/>
          <w:lang w:val="en-US" w:eastAsia="zh-CN"/>
        </w:rPr>
      </w:pPr>
      <w:r>
        <w:rPr>
          <w:rFonts w:hint="eastAsia"/>
          <w:lang w:val="zh-CN" w:eastAsia="zh-CN"/>
        </w:rPr>
        <w:t xml:space="preserve">3F 90 A3 D7 </w:t>
      </w:r>
      <w:r>
        <w:rPr>
          <w:rFonts w:hint="eastAsia"/>
          <w:sz w:val="24"/>
          <w:szCs w:val="24"/>
          <w:lang w:val="en-US" w:eastAsia="zh-CN"/>
        </w:rPr>
        <w:t>全电流小信号系数K 1.13</w:t>
      </w:r>
    </w:p>
    <w:p>
      <w:pPr>
        <w:numPr>
          <w:ilvl w:val="0"/>
          <w:numId w:val="0"/>
        </w:numPr>
        <w:rPr>
          <w:rFonts w:hint="default"/>
          <w:lang w:val="en-US" w:eastAsia="zh-CN"/>
        </w:rPr>
      </w:pPr>
      <w:r>
        <w:rPr>
          <w:rFonts w:hint="eastAsia"/>
          <w:lang w:val="zh-CN" w:eastAsia="zh-CN"/>
        </w:rPr>
        <w:t xml:space="preserve">3D 75 C2 8F </w:t>
      </w:r>
      <w:r>
        <w:rPr>
          <w:rFonts w:hint="eastAsia"/>
          <w:sz w:val="24"/>
          <w:szCs w:val="24"/>
          <w:lang w:val="en-US" w:eastAsia="zh-CN"/>
        </w:rPr>
        <w:t>全电流小信号系数B 0.06</w:t>
      </w:r>
    </w:p>
    <w:p>
      <w:pPr>
        <w:numPr>
          <w:ilvl w:val="0"/>
          <w:numId w:val="0"/>
        </w:numPr>
        <w:rPr>
          <w:rFonts w:hint="default"/>
          <w:lang w:val="en-US" w:eastAsia="zh-CN"/>
        </w:rPr>
      </w:pPr>
      <w:r>
        <w:rPr>
          <w:rFonts w:hint="eastAsia"/>
          <w:lang w:val="zh-CN" w:eastAsia="zh-CN"/>
        </w:rPr>
        <w:t xml:space="preserve">3F 91 EB 85 </w:t>
      </w:r>
      <w:r>
        <w:rPr>
          <w:rFonts w:hint="eastAsia"/>
          <w:sz w:val="24"/>
          <w:szCs w:val="24"/>
          <w:lang w:val="en-US" w:eastAsia="zh-CN"/>
        </w:rPr>
        <w:t>全电流大信号系数K 1.14</w:t>
      </w:r>
    </w:p>
    <w:p>
      <w:pPr>
        <w:numPr>
          <w:ilvl w:val="0"/>
          <w:numId w:val="0"/>
        </w:numPr>
        <w:rPr>
          <w:rFonts w:hint="default"/>
          <w:lang w:val="en-US" w:eastAsia="zh-CN"/>
        </w:rPr>
      </w:pPr>
      <w:r>
        <w:rPr>
          <w:rFonts w:hint="eastAsia"/>
          <w:lang w:val="zh-CN" w:eastAsia="zh-CN"/>
        </w:rPr>
        <w:t xml:space="preserve">3D 8F 5C 29 </w:t>
      </w:r>
      <w:r>
        <w:rPr>
          <w:rFonts w:hint="eastAsia"/>
          <w:sz w:val="24"/>
          <w:szCs w:val="24"/>
          <w:lang w:val="en-US" w:eastAsia="zh-CN"/>
        </w:rPr>
        <w:t>全电流大信号系数B 0.07</w:t>
      </w:r>
    </w:p>
    <w:p>
      <w:pPr>
        <w:numPr>
          <w:ilvl w:val="0"/>
          <w:numId w:val="0"/>
        </w:numPr>
        <w:rPr>
          <w:rFonts w:hint="eastAsia"/>
          <w:lang w:val="en-US" w:eastAsia="zh-CN"/>
        </w:rPr>
      </w:pPr>
      <w:r>
        <w:rPr>
          <w:rFonts w:hint="eastAsia"/>
          <w:lang w:val="zh-CN" w:eastAsia="zh-CN"/>
        </w:rPr>
        <w:t xml:space="preserve">98 3C </w:t>
      </w:r>
      <w:r>
        <w:rPr>
          <w:rFonts w:hint="eastAsia"/>
          <w:lang w:val="en-US" w:eastAsia="zh-CN"/>
        </w:rPr>
        <w:t xml:space="preserve"> CRC校验码</w:t>
      </w:r>
    </w:p>
    <w:p>
      <w:pPr>
        <w:numPr>
          <w:ilvl w:val="0"/>
          <w:numId w:val="0"/>
        </w:numPr>
        <w:rPr>
          <w:rFonts w:hint="eastAsia"/>
          <w:lang w:val="en-US" w:eastAsia="zh-CN"/>
        </w:rPr>
      </w:pPr>
    </w:p>
    <w:p>
      <w:pPr>
        <w:pStyle w:val="4"/>
        <w:tabs>
          <w:tab w:val="left" w:pos="864"/>
        </w:tabs>
        <w:bidi w:val="0"/>
        <w:rPr>
          <w:rFonts w:hint="eastAsia"/>
          <w:lang w:val="en-US" w:eastAsia="zh-CN"/>
        </w:rPr>
      </w:pPr>
      <w:bookmarkStart w:id="48" w:name="_Toc17237"/>
      <w:r>
        <w:rPr>
          <w:rFonts w:hint="eastAsia"/>
          <w:lang w:val="en-US" w:eastAsia="zh-CN"/>
        </w:rPr>
        <w:t>写入参数（16功能码）</w:t>
      </w:r>
      <w:bookmarkEnd w:id="48"/>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 xml:space="preserve">示例 ： </w:t>
      </w:r>
    </w:p>
    <w:p>
      <w:pPr>
        <w:numPr>
          <w:ilvl w:val="0"/>
          <w:numId w:val="0"/>
        </w:numPr>
        <w:ind w:firstLine="420" w:firstLineChars="0"/>
        <w:rPr>
          <w:rFonts w:hint="eastAsia"/>
          <w:lang w:val="en-US" w:eastAsia="zh-CN"/>
        </w:rPr>
      </w:pPr>
      <w:r>
        <w:rPr>
          <w:rFonts w:hint="eastAsia"/>
          <w:lang w:val="en-US" w:eastAsia="zh-CN"/>
        </w:rPr>
        <w:t>发送：02 10 00 2E 00 02 04 3D 8F 5C 29 BB E6</w:t>
      </w:r>
    </w:p>
    <w:p>
      <w:pPr>
        <w:numPr>
          <w:ilvl w:val="0"/>
          <w:numId w:val="0"/>
        </w:numPr>
        <w:ind w:firstLine="420" w:firstLineChars="0"/>
        <w:rPr>
          <w:rFonts w:hint="eastAsia"/>
          <w:lang w:val="zh-CN" w:eastAsia="zh-CN"/>
        </w:rPr>
      </w:pPr>
      <w:r>
        <w:rPr>
          <w:rFonts w:hint="eastAsia"/>
          <w:lang w:val="en-US" w:eastAsia="zh-CN"/>
        </w:rPr>
        <w:t>接收：</w:t>
      </w:r>
      <w:r>
        <w:rPr>
          <w:rFonts w:hint="eastAsia"/>
          <w:lang w:val="zh-CN" w:eastAsia="zh-CN"/>
        </w:rPr>
        <w:t xml:space="preserve">02 10 00 2E 00 02 21 F2 </w:t>
      </w:r>
    </w:p>
    <w:p>
      <w:pPr>
        <w:numPr>
          <w:ilvl w:val="0"/>
          <w:numId w:val="0"/>
        </w:numPr>
        <w:rPr>
          <w:rFonts w:hint="eastAsia"/>
          <w:lang w:val="en-US" w:eastAsia="zh-CN"/>
        </w:rPr>
      </w:pPr>
      <w:r>
        <w:rPr>
          <w:rFonts w:hint="eastAsia"/>
          <w:lang w:val="en-US" w:eastAsia="zh-CN"/>
        </w:rPr>
        <w:t>数据解析：</w:t>
      </w:r>
    </w:p>
    <w:p>
      <w:pPr>
        <w:numPr>
          <w:ilvl w:val="0"/>
          <w:numId w:val="0"/>
        </w:numPr>
        <w:rPr>
          <w:rFonts w:hint="eastAsia"/>
          <w:lang w:val="en-US" w:eastAsia="zh-CN"/>
        </w:rPr>
      </w:pPr>
      <w:r>
        <w:rPr>
          <w:rFonts w:hint="eastAsia"/>
          <w:lang w:val="en-US" w:eastAsia="zh-CN"/>
        </w:rPr>
        <w:t>02  地址</w:t>
      </w:r>
    </w:p>
    <w:p>
      <w:pPr>
        <w:numPr>
          <w:ilvl w:val="0"/>
          <w:numId w:val="0"/>
        </w:numPr>
        <w:rPr>
          <w:rFonts w:hint="eastAsia"/>
          <w:lang w:val="en-US" w:eastAsia="zh-CN"/>
        </w:rPr>
      </w:pPr>
      <w:r>
        <w:rPr>
          <w:rFonts w:hint="eastAsia"/>
          <w:lang w:val="en-US" w:eastAsia="zh-CN"/>
        </w:rPr>
        <w:t>10  16功能码</w:t>
      </w:r>
    </w:p>
    <w:p>
      <w:pPr>
        <w:numPr>
          <w:ilvl w:val="0"/>
          <w:numId w:val="0"/>
        </w:numPr>
        <w:rPr>
          <w:rFonts w:hint="eastAsia"/>
          <w:sz w:val="24"/>
          <w:szCs w:val="24"/>
          <w:lang w:val="en-US" w:eastAsia="zh-CN"/>
        </w:rPr>
      </w:pPr>
      <w:r>
        <w:rPr>
          <w:rFonts w:hint="eastAsia"/>
          <w:lang w:val="en-US" w:eastAsia="zh-CN"/>
        </w:rPr>
        <w:t xml:space="preserve">00 2E 起始地址为46 </w:t>
      </w:r>
      <w:r>
        <w:rPr>
          <w:rFonts w:hint="eastAsia"/>
          <w:sz w:val="24"/>
          <w:szCs w:val="24"/>
          <w:lang w:val="en-US" w:eastAsia="zh-CN"/>
        </w:rPr>
        <w:t>全电流大信号系数B</w:t>
      </w:r>
    </w:p>
    <w:p>
      <w:pPr>
        <w:numPr>
          <w:ilvl w:val="0"/>
          <w:numId w:val="0"/>
        </w:numPr>
        <w:rPr>
          <w:rFonts w:hint="eastAsia"/>
          <w:lang w:val="en-US" w:eastAsia="zh-CN"/>
        </w:rPr>
      </w:pPr>
      <w:r>
        <w:rPr>
          <w:rFonts w:hint="eastAsia"/>
          <w:lang w:val="en-US" w:eastAsia="zh-CN"/>
        </w:rPr>
        <w:t>00 02 寄存器数量2</w:t>
      </w:r>
    </w:p>
    <w:p>
      <w:pPr>
        <w:numPr>
          <w:ilvl w:val="0"/>
          <w:numId w:val="0"/>
        </w:numPr>
        <w:rPr>
          <w:rFonts w:hint="eastAsia"/>
          <w:lang w:val="en-US" w:eastAsia="zh-CN"/>
        </w:rPr>
      </w:pPr>
      <w:r>
        <w:rPr>
          <w:rFonts w:hint="eastAsia"/>
          <w:lang w:val="en-US" w:eastAsia="zh-CN"/>
        </w:rPr>
        <w:t xml:space="preserve">04 数据长度4 </w:t>
      </w:r>
    </w:p>
    <w:p>
      <w:pPr>
        <w:numPr>
          <w:ilvl w:val="0"/>
          <w:numId w:val="0"/>
        </w:numPr>
        <w:rPr>
          <w:rFonts w:hint="default"/>
          <w:lang w:val="en-US" w:eastAsia="zh-CN"/>
        </w:rPr>
      </w:pPr>
      <w:r>
        <w:rPr>
          <w:rFonts w:hint="eastAsia"/>
          <w:lang w:val="en-US" w:eastAsia="zh-CN"/>
        </w:rPr>
        <w:t>3D 8F 5C 29  B值为0.07</w:t>
      </w:r>
    </w:p>
    <w:p>
      <w:pPr>
        <w:numPr>
          <w:ilvl w:val="0"/>
          <w:numId w:val="0"/>
        </w:numPr>
        <w:rPr>
          <w:rFonts w:hint="eastAsia"/>
          <w:lang w:val="en-US" w:eastAsia="zh-CN"/>
        </w:rPr>
      </w:pPr>
      <w:r>
        <w:rPr>
          <w:rFonts w:hint="eastAsia"/>
          <w:lang w:val="en-US" w:eastAsia="zh-CN"/>
        </w:rPr>
        <w:t>BB E6</w:t>
      </w:r>
    </w:p>
    <w:p>
      <w:pPr>
        <w:numPr>
          <w:ilvl w:val="0"/>
          <w:numId w:val="0"/>
        </w:numPr>
        <w:rPr>
          <w:rFonts w:hint="default"/>
          <w:lang w:val="en-US" w:eastAsia="zh-CN"/>
        </w:rPr>
      </w:pPr>
    </w:p>
    <w:p>
      <w:pPr>
        <w:pStyle w:val="3"/>
        <w:bidi w:val="0"/>
        <w:rPr>
          <w:rFonts w:hint="default" w:ascii="微软雅黑" w:hAnsi="微软雅黑" w:eastAsia="微软雅黑"/>
          <w:color w:val="000000"/>
          <w:lang w:val="en-US" w:eastAsia="zh-CN"/>
        </w:rPr>
      </w:pPr>
      <w:bookmarkStart w:id="49" w:name="_Toc23193"/>
      <w:bookmarkStart w:id="50" w:name="_Toc9261"/>
      <w:r>
        <w:rPr>
          <w:rFonts w:hint="eastAsia"/>
          <w:lang w:val="en-US" w:eastAsia="zh-CN"/>
        </w:rPr>
        <w:t>母线电压采集装置Modbus通信协议</w:t>
      </w:r>
      <w:bookmarkEnd w:id="49"/>
      <w:bookmarkEnd w:id="50"/>
    </w:p>
    <w:p>
      <w:pPr>
        <w:pStyle w:val="4"/>
        <w:bidi w:val="0"/>
      </w:pPr>
      <w:bookmarkStart w:id="51" w:name="_Toc713"/>
      <w:r>
        <w:rPr>
          <w:rFonts w:hint="eastAsia"/>
        </w:rPr>
        <w:t>数据通讯格式</w:t>
      </w:r>
      <w:bookmarkEnd w:id="51"/>
    </w:p>
    <w:p>
      <w:pPr>
        <w:ind w:firstLine="420" w:firstLineChars="0"/>
      </w:pPr>
      <w:r>
        <w:t>请求信息规定了要读的从机地址、功能代码、保持寄存器起始地址及保持寄存器的数量、 CRC 校验。保持寄存器寻址起始地址为 0000H。</w:t>
      </w:r>
    </w:p>
    <w:p>
      <w:r>
        <w:t>表</w:t>
      </w:r>
      <w:r>
        <w:rPr>
          <w:rFonts w:hint="eastAsia"/>
        </w:rPr>
        <w:t>2</w:t>
      </w:r>
      <w:r>
        <w:t xml:space="preserve">  读请求包</w:t>
      </w:r>
    </w:p>
    <w:tbl>
      <w:tblPr>
        <w:tblStyle w:val="34"/>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780"/>
        <w:gridCol w:w="2430"/>
        <w:gridCol w:w="1620"/>
        <w:gridCol w:w="405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780" w:type="dxa"/>
            <w:tcBorders>
              <w:top w:val="single" w:color="auto" w:sz="4" w:space="0"/>
              <w:left w:val="single" w:color="auto" w:sz="4" w:space="0"/>
              <w:bottom w:val="single" w:color="auto" w:sz="4" w:space="0"/>
              <w:right w:val="single" w:color="auto" w:sz="4" w:space="0"/>
            </w:tcBorders>
            <w:vAlign w:val="center"/>
          </w:tcPr>
          <w:p>
            <w:r>
              <w:t xml:space="preserve">字节 </w:t>
            </w:r>
          </w:p>
        </w:tc>
        <w:tc>
          <w:tcPr>
            <w:tcW w:w="2430" w:type="dxa"/>
            <w:tcBorders>
              <w:top w:val="single" w:color="auto" w:sz="4" w:space="0"/>
              <w:left w:val="single" w:color="auto" w:sz="4" w:space="0"/>
              <w:bottom w:val="single" w:color="auto" w:sz="4" w:space="0"/>
              <w:right w:val="single" w:color="auto" w:sz="4" w:space="0"/>
            </w:tcBorders>
            <w:vAlign w:val="center"/>
          </w:tcPr>
          <w:p>
            <w:r>
              <w:t xml:space="preserve">参数 </w:t>
            </w:r>
          </w:p>
        </w:tc>
        <w:tc>
          <w:tcPr>
            <w:tcW w:w="1620" w:type="dxa"/>
            <w:tcBorders>
              <w:top w:val="single" w:color="auto" w:sz="4" w:space="0"/>
              <w:left w:val="single" w:color="auto" w:sz="4" w:space="0"/>
              <w:bottom w:val="single" w:color="auto" w:sz="4" w:space="0"/>
              <w:right w:val="single" w:color="auto" w:sz="4" w:space="0"/>
            </w:tcBorders>
            <w:vAlign w:val="center"/>
          </w:tcPr>
          <w:p>
            <w:r>
              <w:t xml:space="preserve">范围 </w:t>
            </w:r>
          </w:p>
        </w:tc>
        <w:tc>
          <w:tcPr>
            <w:tcW w:w="4050" w:type="dxa"/>
            <w:tcBorders>
              <w:top w:val="single" w:color="auto" w:sz="4" w:space="0"/>
              <w:left w:val="single" w:color="auto" w:sz="4" w:space="0"/>
              <w:bottom w:val="single" w:color="auto" w:sz="4" w:space="0"/>
              <w:right w:val="single" w:color="auto" w:sz="4" w:space="0"/>
            </w:tcBorders>
            <w:vAlign w:val="center"/>
          </w:tcPr>
          <w:p>
            <w:r>
              <w:t>含义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780" w:type="dxa"/>
            <w:tcBorders>
              <w:top w:val="single" w:color="auto" w:sz="4" w:space="0"/>
              <w:left w:val="single" w:color="auto" w:sz="4" w:space="0"/>
              <w:bottom w:val="single" w:color="auto" w:sz="4" w:space="0"/>
              <w:right w:val="single" w:color="auto" w:sz="4" w:space="0"/>
            </w:tcBorders>
            <w:vAlign w:val="center"/>
          </w:tcPr>
          <w:p>
            <w:r>
              <w:t xml:space="preserve">1 </w:t>
            </w:r>
          </w:p>
        </w:tc>
        <w:tc>
          <w:tcPr>
            <w:tcW w:w="2430" w:type="dxa"/>
            <w:tcBorders>
              <w:top w:val="single" w:color="auto" w:sz="4" w:space="0"/>
              <w:left w:val="single" w:color="auto" w:sz="4" w:space="0"/>
              <w:bottom w:val="single" w:color="auto" w:sz="4" w:space="0"/>
              <w:right w:val="single" w:color="auto" w:sz="4" w:space="0"/>
            </w:tcBorders>
            <w:vAlign w:val="center"/>
          </w:tcPr>
          <w:p>
            <w:r>
              <w:t xml:space="preserve">从机地址 </w:t>
            </w:r>
          </w:p>
        </w:tc>
        <w:tc>
          <w:tcPr>
            <w:tcW w:w="1620" w:type="dxa"/>
            <w:tcBorders>
              <w:top w:val="single" w:color="auto" w:sz="4" w:space="0"/>
              <w:left w:val="single" w:color="auto" w:sz="4" w:space="0"/>
              <w:bottom w:val="single" w:color="auto" w:sz="4" w:space="0"/>
              <w:right w:val="single" w:color="auto" w:sz="4" w:space="0"/>
            </w:tcBorders>
            <w:vAlign w:val="center"/>
          </w:tcPr>
          <w:p>
            <w:r>
              <w:t xml:space="preserve">1-247 </w:t>
            </w:r>
          </w:p>
        </w:tc>
        <w:tc>
          <w:tcPr>
            <w:tcW w:w="4050" w:type="dxa"/>
            <w:tcBorders>
              <w:top w:val="single" w:color="auto" w:sz="4" w:space="0"/>
              <w:left w:val="single" w:color="auto" w:sz="4" w:space="0"/>
              <w:bottom w:val="single" w:color="auto" w:sz="4" w:space="0"/>
              <w:right w:val="single" w:color="auto" w:sz="4" w:space="0"/>
            </w:tcBorders>
            <w:vAlign w:val="center"/>
          </w:tcPr>
          <w:p>
            <w:r>
              <w:t>*从机 ID 地址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780" w:type="dxa"/>
            <w:tcBorders>
              <w:top w:val="single" w:color="auto" w:sz="4" w:space="0"/>
              <w:left w:val="single" w:color="auto" w:sz="4" w:space="0"/>
              <w:bottom w:val="single" w:color="auto" w:sz="4" w:space="0"/>
              <w:right w:val="single" w:color="auto" w:sz="4" w:space="0"/>
            </w:tcBorders>
            <w:vAlign w:val="center"/>
          </w:tcPr>
          <w:p>
            <w:r>
              <w:t xml:space="preserve">2 </w:t>
            </w:r>
          </w:p>
        </w:tc>
        <w:tc>
          <w:tcPr>
            <w:tcW w:w="2430" w:type="dxa"/>
            <w:tcBorders>
              <w:top w:val="single" w:color="auto" w:sz="4" w:space="0"/>
              <w:left w:val="single" w:color="auto" w:sz="4" w:space="0"/>
              <w:bottom w:val="single" w:color="auto" w:sz="4" w:space="0"/>
              <w:right w:val="single" w:color="auto" w:sz="4" w:space="0"/>
            </w:tcBorders>
            <w:vAlign w:val="center"/>
          </w:tcPr>
          <w:p>
            <w:r>
              <w:t xml:space="preserve">功能代码 </w:t>
            </w:r>
          </w:p>
        </w:tc>
        <w:tc>
          <w:tcPr>
            <w:tcW w:w="1620" w:type="dxa"/>
            <w:tcBorders>
              <w:top w:val="single" w:color="auto" w:sz="4" w:space="0"/>
              <w:left w:val="single" w:color="auto" w:sz="4" w:space="0"/>
              <w:bottom w:val="single" w:color="auto" w:sz="4" w:space="0"/>
              <w:right w:val="single" w:color="auto" w:sz="4" w:space="0"/>
            </w:tcBorders>
            <w:vAlign w:val="center"/>
          </w:tcPr>
          <w:p>
            <w:r>
              <w:t xml:space="preserve">03 </w:t>
            </w:r>
          </w:p>
        </w:tc>
        <w:tc>
          <w:tcPr>
            <w:tcW w:w="4050" w:type="dxa"/>
            <w:tcBorders>
              <w:top w:val="single" w:color="auto" w:sz="4" w:space="0"/>
              <w:left w:val="single" w:color="auto" w:sz="4" w:space="0"/>
              <w:bottom w:val="single" w:color="auto" w:sz="4" w:space="0"/>
              <w:right w:val="single" w:color="auto" w:sz="4" w:space="0"/>
            </w:tcBorders>
            <w:vAlign w:val="center"/>
          </w:tcPr>
          <w:p>
            <w:r>
              <w:t>读保持寄存器的二进制数据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780" w:type="dxa"/>
            <w:tcBorders>
              <w:top w:val="single" w:color="auto" w:sz="4" w:space="0"/>
              <w:left w:val="single" w:color="auto" w:sz="4" w:space="0"/>
              <w:bottom w:val="single" w:color="auto" w:sz="4" w:space="0"/>
              <w:right w:val="single" w:color="auto" w:sz="4" w:space="0"/>
            </w:tcBorders>
            <w:vAlign w:val="center"/>
          </w:tcPr>
          <w:p>
            <w:r>
              <w:t xml:space="preserve">3 </w:t>
            </w:r>
          </w:p>
        </w:tc>
        <w:tc>
          <w:tcPr>
            <w:tcW w:w="2430" w:type="dxa"/>
            <w:tcBorders>
              <w:top w:val="single" w:color="auto" w:sz="4" w:space="0"/>
              <w:left w:val="single" w:color="auto" w:sz="4" w:space="0"/>
              <w:bottom w:val="single" w:color="auto" w:sz="4" w:space="0"/>
              <w:right w:val="single" w:color="auto" w:sz="4" w:space="0"/>
            </w:tcBorders>
            <w:vAlign w:val="center"/>
          </w:tcPr>
          <w:p>
            <w:r>
              <w:t xml:space="preserve">保持寄存器起始地址 Hi </w:t>
            </w:r>
          </w:p>
        </w:tc>
        <w:tc>
          <w:tcPr>
            <w:tcW w:w="1620" w:type="dxa"/>
            <w:tcBorders>
              <w:top w:val="single" w:color="auto" w:sz="4" w:space="0"/>
              <w:left w:val="single" w:color="auto" w:sz="4" w:space="0"/>
              <w:bottom w:val="single" w:color="auto" w:sz="4" w:space="0"/>
              <w:right w:val="single" w:color="auto" w:sz="4" w:space="0"/>
            </w:tcBorders>
            <w:vAlign w:val="center"/>
          </w:tcPr>
          <w:p>
            <w:r>
              <w:t xml:space="preserve">0x00-0xFF </w:t>
            </w:r>
          </w:p>
        </w:tc>
        <w:tc>
          <w:tcPr>
            <w:tcW w:w="4050" w:type="dxa"/>
            <w:tcBorders>
              <w:top w:val="single" w:color="auto" w:sz="4" w:space="0"/>
              <w:left w:val="single" w:color="auto" w:sz="4" w:space="0"/>
              <w:bottom w:val="single" w:color="auto" w:sz="4" w:space="0"/>
              <w:right w:val="single" w:color="auto" w:sz="4" w:space="0"/>
            </w:tcBorders>
            <w:vAlign w:val="center"/>
          </w:tcPr>
          <w:p>
            <w:r>
              <w:t>保持寄存器地址高字节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780" w:type="dxa"/>
            <w:tcBorders>
              <w:top w:val="single" w:color="auto" w:sz="4" w:space="0"/>
              <w:left w:val="single" w:color="auto" w:sz="4" w:space="0"/>
              <w:bottom w:val="single" w:color="auto" w:sz="4" w:space="0"/>
              <w:right w:val="single" w:color="auto" w:sz="4" w:space="0"/>
            </w:tcBorders>
            <w:vAlign w:val="center"/>
          </w:tcPr>
          <w:p>
            <w:r>
              <w:t xml:space="preserve">4 </w:t>
            </w:r>
          </w:p>
        </w:tc>
        <w:tc>
          <w:tcPr>
            <w:tcW w:w="2430" w:type="dxa"/>
            <w:tcBorders>
              <w:top w:val="single" w:color="auto" w:sz="4" w:space="0"/>
              <w:left w:val="single" w:color="auto" w:sz="4" w:space="0"/>
              <w:bottom w:val="single" w:color="auto" w:sz="4" w:space="0"/>
              <w:right w:val="single" w:color="auto" w:sz="4" w:space="0"/>
            </w:tcBorders>
            <w:vAlign w:val="center"/>
          </w:tcPr>
          <w:p>
            <w:r>
              <w:t xml:space="preserve">保持寄存器起始地址 Lo </w:t>
            </w:r>
          </w:p>
        </w:tc>
        <w:tc>
          <w:tcPr>
            <w:tcW w:w="1620" w:type="dxa"/>
            <w:tcBorders>
              <w:top w:val="single" w:color="auto" w:sz="4" w:space="0"/>
              <w:left w:val="single" w:color="auto" w:sz="4" w:space="0"/>
              <w:bottom w:val="single" w:color="auto" w:sz="4" w:space="0"/>
              <w:right w:val="single" w:color="auto" w:sz="4" w:space="0"/>
            </w:tcBorders>
            <w:vAlign w:val="center"/>
          </w:tcPr>
          <w:p>
            <w:r>
              <w:t xml:space="preserve">0x00-0xFF </w:t>
            </w:r>
          </w:p>
        </w:tc>
        <w:tc>
          <w:tcPr>
            <w:tcW w:w="4050" w:type="dxa"/>
            <w:tcBorders>
              <w:top w:val="single" w:color="auto" w:sz="4" w:space="0"/>
              <w:left w:val="single" w:color="auto" w:sz="4" w:space="0"/>
              <w:bottom w:val="single" w:color="auto" w:sz="4" w:space="0"/>
              <w:right w:val="single" w:color="auto" w:sz="4" w:space="0"/>
            </w:tcBorders>
            <w:vAlign w:val="center"/>
          </w:tcPr>
          <w:p>
            <w:r>
              <w:t>保持寄存器地址低字节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780" w:type="dxa"/>
            <w:tcBorders>
              <w:top w:val="single" w:color="auto" w:sz="4" w:space="0"/>
              <w:left w:val="single" w:color="auto" w:sz="4" w:space="0"/>
              <w:bottom w:val="single" w:color="auto" w:sz="4" w:space="0"/>
              <w:right w:val="single" w:color="auto" w:sz="4" w:space="0"/>
            </w:tcBorders>
            <w:vAlign w:val="center"/>
          </w:tcPr>
          <w:p>
            <w:r>
              <w:t xml:space="preserve">5 </w:t>
            </w:r>
          </w:p>
        </w:tc>
        <w:tc>
          <w:tcPr>
            <w:tcW w:w="2430" w:type="dxa"/>
            <w:tcBorders>
              <w:top w:val="single" w:color="auto" w:sz="4" w:space="0"/>
              <w:left w:val="single" w:color="auto" w:sz="4" w:space="0"/>
              <w:bottom w:val="single" w:color="auto" w:sz="4" w:space="0"/>
              <w:right w:val="single" w:color="auto" w:sz="4" w:space="0"/>
            </w:tcBorders>
            <w:vAlign w:val="center"/>
          </w:tcPr>
          <w:p>
            <w:r>
              <w:t xml:space="preserve">保持寄存器数 Hi </w:t>
            </w:r>
          </w:p>
        </w:tc>
        <w:tc>
          <w:tcPr>
            <w:tcW w:w="1620" w:type="dxa"/>
            <w:tcBorders>
              <w:top w:val="single" w:color="auto" w:sz="4" w:space="0"/>
              <w:left w:val="single" w:color="auto" w:sz="4" w:space="0"/>
              <w:bottom w:val="single" w:color="auto" w:sz="4" w:space="0"/>
              <w:right w:val="single" w:color="auto" w:sz="4" w:space="0"/>
            </w:tcBorders>
            <w:vAlign w:val="center"/>
          </w:tcPr>
          <w:p>
            <w:r>
              <w:t xml:space="preserve">0 </w:t>
            </w:r>
          </w:p>
        </w:tc>
        <w:tc>
          <w:tcPr>
            <w:tcW w:w="4050" w:type="dxa"/>
            <w:tcBorders>
              <w:top w:val="single" w:color="auto" w:sz="4" w:space="0"/>
              <w:left w:val="single" w:color="auto" w:sz="4" w:space="0"/>
              <w:bottom w:val="single" w:color="auto" w:sz="4" w:space="0"/>
              <w:right w:val="single" w:color="auto" w:sz="4" w:space="0"/>
            </w:tcBorders>
            <w:vAlign w:val="center"/>
          </w:tcPr>
          <w:p>
            <w:r>
              <w:t>*保持寄存器数高字节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780" w:type="dxa"/>
            <w:tcBorders>
              <w:top w:val="single" w:color="auto" w:sz="4" w:space="0"/>
              <w:left w:val="single" w:color="auto" w:sz="4" w:space="0"/>
              <w:bottom w:val="single" w:color="auto" w:sz="4" w:space="0"/>
              <w:right w:val="single" w:color="auto" w:sz="4" w:space="0"/>
            </w:tcBorders>
            <w:vAlign w:val="center"/>
          </w:tcPr>
          <w:p>
            <w:r>
              <w:t xml:space="preserve">6 </w:t>
            </w:r>
          </w:p>
        </w:tc>
        <w:tc>
          <w:tcPr>
            <w:tcW w:w="2430" w:type="dxa"/>
            <w:tcBorders>
              <w:top w:val="single" w:color="auto" w:sz="4" w:space="0"/>
              <w:left w:val="single" w:color="auto" w:sz="4" w:space="0"/>
              <w:bottom w:val="single" w:color="auto" w:sz="4" w:space="0"/>
              <w:right w:val="single" w:color="auto" w:sz="4" w:space="0"/>
            </w:tcBorders>
            <w:vAlign w:val="center"/>
          </w:tcPr>
          <w:p>
            <w:r>
              <w:t xml:space="preserve">保持寄存器数 Lo </w:t>
            </w:r>
          </w:p>
        </w:tc>
        <w:tc>
          <w:tcPr>
            <w:tcW w:w="1620" w:type="dxa"/>
            <w:tcBorders>
              <w:top w:val="single" w:color="auto" w:sz="4" w:space="0"/>
              <w:left w:val="single" w:color="auto" w:sz="4" w:space="0"/>
              <w:bottom w:val="single" w:color="auto" w:sz="4" w:space="0"/>
              <w:right w:val="single" w:color="auto" w:sz="4" w:space="0"/>
            </w:tcBorders>
            <w:vAlign w:val="center"/>
          </w:tcPr>
          <w:p>
            <w:r>
              <w:t xml:space="preserve">1-125 </w:t>
            </w:r>
          </w:p>
        </w:tc>
        <w:tc>
          <w:tcPr>
            <w:tcW w:w="4050" w:type="dxa"/>
            <w:tcBorders>
              <w:top w:val="single" w:color="auto" w:sz="4" w:space="0"/>
              <w:left w:val="single" w:color="auto" w:sz="4" w:space="0"/>
              <w:bottom w:val="single" w:color="auto" w:sz="4" w:space="0"/>
              <w:right w:val="single" w:color="auto" w:sz="4" w:space="0"/>
            </w:tcBorders>
            <w:vAlign w:val="center"/>
          </w:tcPr>
          <w:p>
            <w:r>
              <w:t>保持寄存器数低字节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780" w:type="dxa"/>
            <w:tcBorders>
              <w:top w:val="single" w:color="auto" w:sz="4" w:space="0"/>
              <w:left w:val="single" w:color="auto" w:sz="4" w:space="0"/>
              <w:bottom w:val="single" w:color="auto" w:sz="4" w:space="0"/>
              <w:right w:val="single" w:color="auto" w:sz="4" w:space="0"/>
            </w:tcBorders>
            <w:vAlign w:val="center"/>
          </w:tcPr>
          <w:p>
            <w:r>
              <w:t xml:space="preserve">7 </w:t>
            </w:r>
          </w:p>
        </w:tc>
        <w:tc>
          <w:tcPr>
            <w:tcW w:w="2430" w:type="dxa"/>
            <w:tcBorders>
              <w:top w:val="single" w:color="auto" w:sz="4" w:space="0"/>
              <w:left w:val="single" w:color="auto" w:sz="4" w:space="0"/>
              <w:bottom w:val="single" w:color="auto" w:sz="4" w:space="0"/>
              <w:right w:val="single" w:color="auto" w:sz="4" w:space="0"/>
            </w:tcBorders>
            <w:vAlign w:val="center"/>
          </w:tcPr>
          <w:p>
            <w:r>
              <w:t xml:space="preserve">CRC Lo </w:t>
            </w:r>
          </w:p>
        </w:tc>
        <w:tc>
          <w:tcPr>
            <w:tcW w:w="1620" w:type="dxa"/>
            <w:tcBorders>
              <w:top w:val="single" w:color="auto" w:sz="4" w:space="0"/>
              <w:left w:val="single" w:color="auto" w:sz="4" w:space="0"/>
              <w:bottom w:val="single" w:color="auto" w:sz="4" w:space="0"/>
              <w:right w:val="single" w:color="auto" w:sz="4" w:space="0"/>
            </w:tcBorders>
            <w:vAlign w:val="center"/>
          </w:tcPr>
          <w:p>
            <w:r>
              <w:t xml:space="preserve">0x00-0xFF </w:t>
            </w:r>
          </w:p>
        </w:tc>
        <w:tc>
          <w:tcPr>
            <w:tcW w:w="4050" w:type="dxa"/>
            <w:tcBorders>
              <w:top w:val="single" w:color="auto" w:sz="4" w:space="0"/>
              <w:left w:val="single" w:color="auto" w:sz="4" w:space="0"/>
              <w:bottom w:val="single" w:color="auto" w:sz="4" w:space="0"/>
              <w:right w:val="single" w:color="auto" w:sz="4" w:space="0"/>
            </w:tcBorders>
            <w:vAlign w:val="center"/>
          </w:tcPr>
          <w:p>
            <w:r>
              <w:t>CRC 低字节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780" w:type="dxa"/>
            <w:tcBorders>
              <w:top w:val="single" w:color="auto" w:sz="4" w:space="0"/>
              <w:left w:val="single" w:color="auto" w:sz="4" w:space="0"/>
              <w:bottom w:val="single" w:color="auto" w:sz="4" w:space="0"/>
              <w:right w:val="single" w:color="auto" w:sz="4" w:space="0"/>
            </w:tcBorders>
            <w:vAlign w:val="center"/>
          </w:tcPr>
          <w:p>
            <w:r>
              <w:t xml:space="preserve">8 </w:t>
            </w:r>
          </w:p>
        </w:tc>
        <w:tc>
          <w:tcPr>
            <w:tcW w:w="2430" w:type="dxa"/>
            <w:tcBorders>
              <w:top w:val="single" w:color="auto" w:sz="4" w:space="0"/>
              <w:left w:val="single" w:color="auto" w:sz="4" w:space="0"/>
              <w:bottom w:val="single" w:color="auto" w:sz="4" w:space="0"/>
              <w:right w:val="single" w:color="auto" w:sz="4" w:space="0"/>
            </w:tcBorders>
            <w:vAlign w:val="center"/>
          </w:tcPr>
          <w:p>
            <w:r>
              <w:t xml:space="preserve">CRC Hi </w:t>
            </w:r>
          </w:p>
        </w:tc>
        <w:tc>
          <w:tcPr>
            <w:tcW w:w="1620" w:type="dxa"/>
            <w:tcBorders>
              <w:top w:val="single" w:color="auto" w:sz="4" w:space="0"/>
              <w:left w:val="single" w:color="auto" w:sz="4" w:space="0"/>
              <w:bottom w:val="single" w:color="auto" w:sz="4" w:space="0"/>
              <w:right w:val="single" w:color="auto" w:sz="4" w:space="0"/>
            </w:tcBorders>
            <w:vAlign w:val="center"/>
          </w:tcPr>
          <w:p>
            <w:r>
              <w:t xml:space="preserve">0x00-0xFF </w:t>
            </w:r>
          </w:p>
        </w:tc>
        <w:tc>
          <w:tcPr>
            <w:tcW w:w="4050" w:type="dxa"/>
            <w:tcBorders>
              <w:top w:val="single" w:color="auto" w:sz="4" w:space="0"/>
              <w:left w:val="single" w:color="auto" w:sz="4" w:space="0"/>
              <w:bottom w:val="single" w:color="auto" w:sz="4" w:space="0"/>
              <w:right w:val="single" w:color="auto" w:sz="4" w:space="0"/>
            </w:tcBorders>
            <w:vAlign w:val="center"/>
          </w:tcPr>
          <w:p>
            <w:r>
              <w:t>CRC 高字节</w:t>
            </w:r>
          </w:p>
        </w:tc>
      </w:tr>
    </w:tbl>
    <w:p>
      <w:pPr>
        <w:rPr>
          <w:rFonts w:hint="eastAsia" w:eastAsiaTheme="minorEastAsia"/>
          <w:lang w:eastAsia="zh-CN"/>
        </w:rPr>
      </w:pPr>
    </w:p>
    <w:p>
      <w:pPr>
        <w:rPr>
          <w:rFonts w:hint="eastAsia" w:eastAsiaTheme="minorEastAsia"/>
          <w:lang w:eastAsia="zh-CN"/>
        </w:rPr>
      </w:pPr>
      <w:r>
        <w:t>响应信息中的寄存器数据为二进制数据， 每个寄存器分别对应 2 个字节， 第一个字节为高位数据， 第二个字节为低位数据。</w:t>
      </w:r>
    </w:p>
    <w:p>
      <w:r>
        <w:t>表</w:t>
      </w:r>
      <w:r>
        <w:rPr>
          <w:rFonts w:hint="eastAsia"/>
        </w:rPr>
        <w:t>3</w:t>
      </w:r>
      <w:r>
        <w:t xml:space="preserve"> 读响应包</w:t>
      </w:r>
    </w:p>
    <w:tbl>
      <w:tblPr>
        <w:tblStyle w:val="34"/>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290"/>
        <w:gridCol w:w="2070"/>
        <w:gridCol w:w="1695"/>
        <w:gridCol w:w="39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290" w:type="dxa"/>
            <w:tcBorders>
              <w:top w:val="single" w:color="auto" w:sz="4" w:space="0"/>
              <w:left w:val="single" w:color="auto" w:sz="4" w:space="0"/>
              <w:bottom w:val="single" w:color="auto" w:sz="4" w:space="0"/>
              <w:right w:val="single" w:color="auto" w:sz="4" w:space="0"/>
            </w:tcBorders>
            <w:vAlign w:val="center"/>
          </w:tcPr>
          <w:p>
            <w:r>
              <w:t xml:space="preserve">字节号 </w:t>
            </w:r>
          </w:p>
        </w:tc>
        <w:tc>
          <w:tcPr>
            <w:tcW w:w="2070" w:type="dxa"/>
            <w:tcBorders>
              <w:top w:val="single" w:color="auto" w:sz="4" w:space="0"/>
              <w:left w:val="single" w:color="auto" w:sz="4" w:space="0"/>
              <w:bottom w:val="single" w:color="auto" w:sz="4" w:space="0"/>
              <w:right w:val="single" w:color="auto" w:sz="4" w:space="0"/>
            </w:tcBorders>
            <w:vAlign w:val="center"/>
          </w:tcPr>
          <w:p>
            <w:r>
              <w:t xml:space="preserve">参数 </w:t>
            </w:r>
          </w:p>
        </w:tc>
        <w:tc>
          <w:tcPr>
            <w:tcW w:w="1695" w:type="dxa"/>
            <w:tcBorders>
              <w:top w:val="single" w:color="auto" w:sz="4" w:space="0"/>
              <w:left w:val="single" w:color="auto" w:sz="4" w:space="0"/>
              <w:bottom w:val="single" w:color="auto" w:sz="4" w:space="0"/>
              <w:right w:val="single" w:color="auto" w:sz="4" w:space="0"/>
            </w:tcBorders>
            <w:vAlign w:val="center"/>
          </w:tcPr>
          <w:p>
            <w:r>
              <w:t xml:space="preserve">范围 </w:t>
            </w:r>
          </w:p>
        </w:tc>
        <w:tc>
          <w:tcPr>
            <w:tcW w:w="3990" w:type="dxa"/>
            <w:tcBorders>
              <w:top w:val="single" w:color="auto" w:sz="4" w:space="0"/>
              <w:left w:val="single" w:color="auto" w:sz="4" w:space="0"/>
              <w:bottom w:val="single" w:color="auto" w:sz="4" w:space="0"/>
              <w:right w:val="single" w:color="auto" w:sz="4" w:space="0"/>
            </w:tcBorders>
            <w:vAlign w:val="center"/>
          </w:tcPr>
          <w:p>
            <w:r>
              <w:t>含义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290" w:type="dxa"/>
            <w:tcBorders>
              <w:top w:val="single" w:color="auto" w:sz="4" w:space="0"/>
              <w:left w:val="single" w:color="auto" w:sz="4" w:space="0"/>
              <w:bottom w:val="single" w:color="auto" w:sz="4" w:space="0"/>
              <w:right w:val="single" w:color="auto" w:sz="4" w:space="0"/>
            </w:tcBorders>
            <w:vAlign w:val="center"/>
          </w:tcPr>
          <w:p>
            <w:r>
              <w:t xml:space="preserve">1 </w:t>
            </w:r>
          </w:p>
        </w:tc>
        <w:tc>
          <w:tcPr>
            <w:tcW w:w="2070" w:type="dxa"/>
            <w:tcBorders>
              <w:top w:val="single" w:color="auto" w:sz="4" w:space="0"/>
              <w:left w:val="single" w:color="auto" w:sz="4" w:space="0"/>
              <w:bottom w:val="single" w:color="auto" w:sz="4" w:space="0"/>
              <w:right w:val="single" w:color="auto" w:sz="4" w:space="0"/>
            </w:tcBorders>
            <w:vAlign w:val="center"/>
          </w:tcPr>
          <w:p>
            <w:r>
              <w:t xml:space="preserve">从机地址 </w:t>
            </w:r>
          </w:p>
        </w:tc>
        <w:tc>
          <w:tcPr>
            <w:tcW w:w="1695" w:type="dxa"/>
            <w:tcBorders>
              <w:top w:val="single" w:color="auto" w:sz="4" w:space="0"/>
              <w:left w:val="single" w:color="auto" w:sz="4" w:space="0"/>
              <w:bottom w:val="single" w:color="auto" w:sz="4" w:space="0"/>
              <w:right w:val="single" w:color="auto" w:sz="4" w:space="0"/>
            </w:tcBorders>
            <w:vAlign w:val="center"/>
          </w:tcPr>
          <w:p>
            <w:r>
              <w:t xml:space="preserve">1-247 </w:t>
            </w:r>
          </w:p>
        </w:tc>
        <w:tc>
          <w:tcPr>
            <w:tcW w:w="3990" w:type="dxa"/>
            <w:tcBorders>
              <w:top w:val="single" w:color="auto" w:sz="4" w:space="0"/>
              <w:left w:val="single" w:color="auto" w:sz="4" w:space="0"/>
              <w:bottom w:val="single" w:color="auto" w:sz="4" w:space="0"/>
              <w:right w:val="single" w:color="auto" w:sz="4" w:space="0"/>
            </w:tcBorders>
            <w:vAlign w:val="center"/>
          </w:tcPr>
          <w:p>
            <w:r>
              <w:t>从机 ID 地址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290" w:type="dxa"/>
            <w:tcBorders>
              <w:top w:val="single" w:color="auto" w:sz="4" w:space="0"/>
              <w:left w:val="single" w:color="auto" w:sz="4" w:space="0"/>
              <w:bottom w:val="single" w:color="auto" w:sz="4" w:space="0"/>
              <w:right w:val="single" w:color="auto" w:sz="4" w:space="0"/>
            </w:tcBorders>
            <w:vAlign w:val="center"/>
          </w:tcPr>
          <w:p>
            <w:r>
              <w:t xml:space="preserve">2 </w:t>
            </w:r>
          </w:p>
        </w:tc>
        <w:tc>
          <w:tcPr>
            <w:tcW w:w="2070" w:type="dxa"/>
            <w:tcBorders>
              <w:top w:val="single" w:color="auto" w:sz="4" w:space="0"/>
              <w:left w:val="single" w:color="auto" w:sz="4" w:space="0"/>
              <w:bottom w:val="single" w:color="auto" w:sz="4" w:space="0"/>
              <w:right w:val="single" w:color="auto" w:sz="4" w:space="0"/>
            </w:tcBorders>
            <w:vAlign w:val="center"/>
          </w:tcPr>
          <w:p>
            <w:r>
              <w:t xml:space="preserve">功能代码 </w:t>
            </w:r>
          </w:p>
        </w:tc>
        <w:tc>
          <w:tcPr>
            <w:tcW w:w="1695" w:type="dxa"/>
            <w:tcBorders>
              <w:top w:val="single" w:color="auto" w:sz="4" w:space="0"/>
              <w:left w:val="single" w:color="auto" w:sz="4" w:space="0"/>
              <w:bottom w:val="single" w:color="auto" w:sz="4" w:space="0"/>
              <w:right w:val="single" w:color="auto" w:sz="4" w:space="0"/>
            </w:tcBorders>
            <w:vAlign w:val="center"/>
          </w:tcPr>
          <w:p/>
        </w:tc>
        <w:tc>
          <w:tcPr>
            <w:tcW w:w="3990" w:type="dxa"/>
            <w:tcBorders>
              <w:top w:val="single" w:color="auto" w:sz="4" w:space="0"/>
              <w:left w:val="single" w:color="auto" w:sz="4" w:space="0"/>
              <w:bottom w:val="single" w:color="auto" w:sz="4" w:space="0"/>
              <w:right w:val="single" w:color="auto" w:sz="4" w:space="0"/>
            </w:tcBorders>
            <w:vAlign w:val="center"/>
          </w:tcPr>
          <w:p>
            <w:r>
              <w:t>返回保持寄存器的二进制数据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290" w:type="dxa"/>
            <w:tcBorders>
              <w:top w:val="single" w:color="auto" w:sz="4" w:space="0"/>
              <w:left w:val="single" w:color="auto" w:sz="4" w:space="0"/>
              <w:bottom w:val="single" w:color="auto" w:sz="4" w:space="0"/>
              <w:right w:val="single" w:color="auto" w:sz="4" w:space="0"/>
            </w:tcBorders>
            <w:vAlign w:val="center"/>
          </w:tcPr>
          <w:p>
            <w:r>
              <w:t xml:space="preserve">3 </w:t>
            </w:r>
          </w:p>
        </w:tc>
        <w:tc>
          <w:tcPr>
            <w:tcW w:w="2070" w:type="dxa"/>
            <w:tcBorders>
              <w:top w:val="single" w:color="auto" w:sz="4" w:space="0"/>
              <w:left w:val="single" w:color="auto" w:sz="4" w:space="0"/>
              <w:bottom w:val="single" w:color="auto" w:sz="4" w:space="0"/>
              <w:right w:val="single" w:color="auto" w:sz="4" w:space="0"/>
            </w:tcBorders>
            <w:vAlign w:val="center"/>
          </w:tcPr>
          <w:p>
            <w:r>
              <w:t xml:space="preserve">字节总数 </w:t>
            </w:r>
          </w:p>
        </w:tc>
        <w:tc>
          <w:tcPr>
            <w:tcW w:w="1695" w:type="dxa"/>
            <w:tcBorders>
              <w:top w:val="single" w:color="auto" w:sz="4" w:space="0"/>
              <w:left w:val="single" w:color="auto" w:sz="4" w:space="0"/>
              <w:bottom w:val="single" w:color="auto" w:sz="4" w:space="0"/>
              <w:right w:val="single" w:color="auto" w:sz="4" w:space="0"/>
            </w:tcBorders>
            <w:vAlign w:val="center"/>
          </w:tcPr>
          <w:p>
            <w:r>
              <w:rPr>
                <w:rFonts w:hint="eastAsia"/>
                <w:lang w:val="en-US" w:eastAsia="zh-CN"/>
              </w:rPr>
              <w:t>2</w:t>
            </w:r>
            <w:r>
              <w:t xml:space="preserve">-255 </w:t>
            </w:r>
          </w:p>
        </w:tc>
        <w:tc>
          <w:tcPr>
            <w:tcW w:w="3990" w:type="dxa"/>
            <w:tcBorders>
              <w:top w:val="single" w:color="auto" w:sz="4" w:space="0"/>
              <w:left w:val="single" w:color="auto" w:sz="4" w:space="0"/>
              <w:bottom w:val="single" w:color="auto" w:sz="4" w:space="0"/>
              <w:right w:val="single" w:color="auto" w:sz="4" w:space="0"/>
            </w:tcBorders>
            <w:vAlign w:val="center"/>
          </w:tcPr>
          <w:p>
            <w:r>
              <w:t>*返回的数据字节数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290" w:type="dxa"/>
            <w:tcBorders>
              <w:top w:val="single" w:color="auto" w:sz="4" w:space="0"/>
              <w:left w:val="single" w:color="auto" w:sz="4" w:space="0"/>
              <w:bottom w:val="single" w:color="auto" w:sz="4" w:space="0"/>
              <w:right w:val="single" w:color="auto" w:sz="4" w:space="0"/>
            </w:tcBorders>
            <w:vAlign w:val="center"/>
          </w:tcPr>
          <w:p>
            <w:r>
              <w:t xml:space="preserve">4 </w:t>
            </w:r>
          </w:p>
        </w:tc>
        <w:tc>
          <w:tcPr>
            <w:tcW w:w="2070" w:type="dxa"/>
            <w:tcBorders>
              <w:top w:val="single" w:color="auto" w:sz="4" w:space="0"/>
              <w:left w:val="single" w:color="auto" w:sz="4" w:space="0"/>
              <w:bottom w:val="single" w:color="auto" w:sz="4" w:space="0"/>
              <w:right w:val="single" w:color="auto" w:sz="4" w:space="0"/>
            </w:tcBorders>
            <w:vAlign w:val="center"/>
          </w:tcPr>
          <w:p>
            <w:r>
              <w:t xml:space="preserve">DATA1 Hi </w:t>
            </w:r>
          </w:p>
        </w:tc>
        <w:tc>
          <w:tcPr>
            <w:tcW w:w="1695" w:type="dxa"/>
            <w:tcBorders>
              <w:top w:val="single" w:color="auto" w:sz="4" w:space="0"/>
              <w:left w:val="single" w:color="auto" w:sz="4" w:space="0"/>
              <w:bottom w:val="single" w:color="auto" w:sz="4" w:space="0"/>
              <w:right w:val="single" w:color="auto" w:sz="4" w:space="0"/>
            </w:tcBorders>
            <w:vAlign w:val="center"/>
          </w:tcPr>
          <w:p>
            <w:r>
              <w:t xml:space="preserve">0x00-0xFF </w:t>
            </w:r>
          </w:p>
        </w:tc>
        <w:tc>
          <w:tcPr>
            <w:tcW w:w="3990" w:type="dxa"/>
            <w:tcBorders>
              <w:top w:val="single" w:color="auto" w:sz="4" w:space="0"/>
              <w:left w:val="single" w:color="auto" w:sz="4" w:space="0"/>
              <w:bottom w:val="single" w:color="auto" w:sz="4" w:space="0"/>
              <w:right w:val="single" w:color="auto" w:sz="4" w:space="0"/>
            </w:tcBorders>
            <w:vAlign w:val="center"/>
          </w:tcPr>
          <w:p>
            <w:r>
              <w:t>第一个数据值 Hi 字节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290" w:type="dxa"/>
            <w:tcBorders>
              <w:top w:val="single" w:color="auto" w:sz="4" w:space="0"/>
              <w:left w:val="single" w:color="auto" w:sz="4" w:space="0"/>
              <w:bottom w:val="single" w:color="auto" w:sz="4" w:space="0"/>
              <w:right w:val="single" w:color="auto" w:sz="4" w:space="0"/>
            </w:tcBorders>
            <w:vAlign w:val="center"/>
          </w:tcPr>
          <w:p>
            <w:r>
              <w:t xml:space="preserve">5 </w:t>
            </w:r>
          </w:p>
        </w:tc>
        <w:tc>
          <w:tcPr>
            <w:tcW w:w="2070" w:type="dxa"/>
            <w:tcBorders>
              <w:top w:val="single" w:color="auto" w:sz="4" w:space="0"/>
              <w:left w:val="single" w:color="auto" w:sz="4" w:space="0"/>
              <w:bottom w:val="single" w:color="auto" w:sz="4" w:space="0"/>
              <w:right w:val="single" w:color="auto" w:sz="4" w:space="0"/>
            </w:tcBorders>
            <w:vAlign w:val="center"/>
          </w:tcPr>
          <w:p>
            <w:r>
              <w:t xml:space="preserve">DATA1 Lo </w:t>
            </w:r>
          </w:p>
        </w:tc>
        <w:tc>
          <w:tcPr>
            <w:tcW w:w="1695" w:type="dxa"/>
            <w:tcBorders>
              <w:top w:val="single" w:color="auto" w:sz="4" w:space="0"/>
              <w:left w:val="single" w:color="auto" w:sz="4" w:space="0"/>
              <w:bottom w:val="single" w:color="auto" w:sz="4" w:space="0"/>
              <w:right w:val="single" w:color="auto" w:sz="4" w:space="0"/>
            </w:tcBorders>
            <w:vAlign w:val="center"/>
          </w:tcPr>
          <w:p>
            <w:r>
              <w:t xml:space="preserve">0x00-0xFF </w:t>
            </w:r>
          </w:p>
        </w:tc>
        <w:tc>
          <w:tcPr>
            <w:tcW w:w="3990" w:type="dxa"/>
            <w:tcBorders>
              <w:top w:val="single" w:color="auto" w:sz="4" w:space="0"/>
              <w:left w:val="single" w:color="auto" w:sz="4" w:space="0"/>
              <w:bottom w:val="single" w:color="auto" w:sz="4" w:space="0"/>
              <w:right w:val="single" w:color="auto" w:sz="4" w:space="0"/>
            </w:tcBorders>
            <w:vAlign w:val="center"/>
          </w:tcPr>
          <w:p>
            <w:r>
              <w:t>第一个数据值 Lo 字节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290" w:type="dxa"/>
            <w:tcBorders>
              <w:top w:val="single" w:color="auto" w:sz="4" w:space="0"/>
              <w:left w:val="single" w:color="auto" w:sz="4" w:space="0"/>
              <w:bottom w:val="single" w:color="auto" w:sz="4" w:space="0"/>
              <w:right w:val="single" w:color="auto" w:sz="4" w:space="0"/>
            </w:tcBorders>
            <w:vAlign w:val="center"/>
          </w:tcPr>
          <w:p>
            <w:r>
              <w:t xml:space="preserve">6 </w:t>
            </w:r>
          </w:p>
        </w:tc>
        <w:tc>
          <w:tcPr>
            <w:tcW w:w="2070" w:type="dxa"/>
            <w:tcBorders>
              <w:top w:val="single" w:color="auto" w:sz="4" w:space="0"/>
              <w:left w:val="single" w:color="auto" w:sz="4" w:space="0"/>
              <w:bottom w:val="single" w:color="auto" w:sz="4" w:space="0"/>
              <w:right w:val="single" w:color="auto" w:sz="4" w:space="0"/>
            </w:tcBorders>
            <w:vAlign w:val="center"/>
          </w:tcPr>
          <w:p>
            <w:r>
              <w:t xml:space="preserve">DATA2 Hi </w:t>
            </w:r>
          </w:p>
        </w:tc>
        <w:tc>
          <w:tcPr>
            <w:tcW w:w="1695" w:type="dxa"/>
            <w:tcBorders>
              <w:top w:val="single" w:color="auto" w:sz="4" w:space="0"/>
              <w:left w:val="single" w:color="auto" w:sz="4" w:space="0"/>
              <w:bottom w:val="single" w:color="auto" w:sz="4" w:space="0"/>
              <w:right w:val="single" w:color="auto" w:sz="4" w:space="0"/>
            </w:tcBorders>
            <w:vAlign w:val="center"/>
          </w:tcPr>
          <w:p>
            <w:r>
              <w:t xml:space="preserve">0x00-0xFF </w:t>
            </w:r>
          </w:p>
        </w:tc>
        <w:tc>
          <w:tcPr>
            <w:tcW w:w="3990" w:type="dxa"/>
            <w:tcBorders>
              <w:top w:val="single" w:color="auto" w:sz="4" w:space="0"/>
              <w:left w:val="single" w:color="auto" w:sz="4" w:space="0"/>
              <w:bottom w:val="single" w:color="auto" w:sz="4" w:space="0"/>
              <w:right w:val="single" w:color="auto" w:sz="4" w:space="0"/>
            </w:tcBorders>
            <w:vAlign w:val="center"/>
          </w:tcPr>
          <w:p>
            <w:r>
              <w:t>第二个数据值 Hi 字节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290" w:type="dxa"/>
            <w:tcBorders>
              <w:top w:val="single" w:color="auto" w:sz="4" w:space="0"/>
              <w:left w:val="single" w:color="auto" w:sz="4" w:space="0"/>
              <w:bottom w:val="single" w:color="auto" w:sz="4" w:space="0"/>
              <w:right w:val="single" w:color="auto" w:sz="4" w:space="0"/>
            </w:tcBorders>
            <w:vAlign w:val="center"/>
          </w:tcPr>
          <w:p>
            <w:r>
              <w:t xml:space="preserve">7 </w:t>
            </w:r>
          </w:p>
        </w:tc>
        <w:tc>
          <w:tcPr>
            <w:tcW w:w="2070" w:type="dxa"/>
            <w:tcBorders>
              <w:top w:val="single" w:color="auto" w:sz="4" w:space="0"/>
              <w:left w:val="single" w:color="auto" w:sz="4" w:space="0"/>
              <w:bottom w:val="single" w:color="auto" w:sz="4" w:space="0"/>
              <w:right w:val="single" w:color="auto" w:sz="4" w:space="0"/>
            </w:tcBorders>
            <w:vAlign w:val="center"/>
          </w:tcPr>
          <w:p>
            <w:r>
              <w:t xml:space="preserve">DATA2 Lo </w:t>
            </w:r>
          </w:p>
        </w:tc>
        <w:tc>
          <w:tcPr>
            <w:tcW w:w="1695" w:type="dxa"/>
            <w:tcBorders>
              <w:top w:val="single" w:color="auto" w:sz="4" w:space="0"/>
              <w:left w:val="single" w:color="auto" w:sz="4" w:space="0"/>
              <w:bottom w:val="single" w:color="auto" w:sz="4" w:space="0"/>
              <w:right w:val="single" w:color="auto" w:sz="4" w:space="0"/>
            </w:tcBorders>
            <w:vAlign w:val="center"/>
          </w:tcPr>
          <w:p>
            <w:r>
              <w:t xml:space="preserve">0x00-0xFF </w:t>
            </w:r>
          </w:p>
        </w:tc>
        <w:tc>
          <w:tcPr>
            <w:tcW w:w="3990" w:type="dxa"/>
            <w:tcBorders>
              <w:top w:val="single" w:color="auto" w:sz="4" w:space="0"/>
              <w:left w:val="single" w:color="auto" w:sz="4" w:space="0"/>
              <w:bottom w:val="single" w:color="auto" w:sz="4" w:space="0"/>
              <w:right w:val="single" w:color="auto" w:sz="4" w:space="0"/>
            </w:tcBorders>
            <w:vAlign w:val="center"/>
          </w:tcPr>
          <w:p>
            <w:r>
              <w:t>第二个数据值 Lo 字节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290" w:type="dxa"/>
            <w:tcBorders>
              <w:top w:val="single" w:color="auto" w:sz="4" w:space="0"/>
              <w:left w:val="single" w:color="auto" w:sz="4" w:space="0"/>
              <w:bottom w:val="single" w:color="auto" w:sz="4" w:space="0"/>
              <w:right w:val="single" w:color="auto" w:sz="4" w:space="0"/>
            </w:tcBorders>
            <w:vAlign w:val="center"/>
          </w:tcPr>
          <w:p>
            <w:r>
              <w:t xml:space="preserve">… </w:t>
            </w:r>
          </w:p>
        </w:tc>
        <w:tc>
          <w:tcPr>
            <w:tcW w:w="2070" w:type="dxa"/>
            <w:tcBorders>
              <w:top w:val="single" w:color="auto" w:sz="4" w:space="0"/>
              <w:left w:val="single" w:color="auto" w:sz="4" w:space="0"/>
              <w:bottom w:val="single" w:color="auto" w:sz="4" w:space="0"/>
              <w:right w:val="single" w:color="auto" w:sz="4" w:space="0"/>
            </w:tcBorders>
            <w:vAlign w:val="center"/>
          </w:tcPr>
          <w:p>
            <w:r>
              <w:t>…</w:t>
            </w:r>
          </w:p>
        </w:tc>
        <w:tc>
          <w:tcPr>
            <w:tcW w:w="0" w:type="auto"/>
            <w:vAlign w:val="center"/>
          </w:tcPr>
          <w:p/>
        </w:tc>
        <w:tc>
          <w:tcPr>
            <w:tcW w:w="0" w:type="auto"/>
            <w:vAlign w:val="center"/>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290" w:type="dxa"/>
            <w:tcBorders>
              <w:top w:val="single" w:color="auto" w:sz="4" w:space="0"/>
              <w:left w:val="single" w:color="auto" w:sz="4" w:space="0"/>
              <w:bottom w:val="single" w:color="auto" w:sz="4" w:space="0"/>
              <w:right w:val="single" w:color="auto" w:sz="4" w:space="0"/>
            </w:tcBorders>
            <w:vAlign w:val="center"/>
          </w:tcPr>
          <w:p>
            <w:r>
              <w:t xml:space="preserve">… </w:t>
            </w:r>
          </w:p>
        </w:tc>
        <w:tc>
          <w:tcPr>
            <w:tcW w:w="2070" w:type="dxa"/>
            <w:tcBorders>
              <w:top w:val="single" w:color="auto" w:sz="4" w:space="0"/>
              <w:left w:val="single" w:color="auto" w:sz="4" w:space="0"/>
              <w:bottom w:val="single" w:color="auto" w:sz="4" w:space="0"/>
              <w:right w:val="single" w:color="auto" w:sz="4" w:space="0"/>
            </w:tcBorders>
            <w:vAlign w:val="center"/>
          </w:tcPr>
          <w:p>
            <w:r>
              <w:t>…</w:t>
            </w:r>
          </w:p>
        </w:tc>
        <w:tc>
          <w:tcPr>
            <w:tcW w:w="0" w:type="auto"/>
            <w:vAlign w:val="center"/>
          </w:tcPr>
          <w:p/>
        </w:tc>
        <w:tc>
          <w:tcPr>
            <w:tcW w:w="0" w:type="auto"/>
            <w:vAlign w:val="center"/>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290" w:type="dxa"/>
            <w:tcBorders>
              <w:top w:val="single" w:color="auto" w:sz="4" w:space="0"/>
              <w:left w:val="single" w:color="auto" w:sz="4" w:space="0"/>
              <w:bottom w:val="single" w:color="auto" w:sz="4" w:space="0"/>
              <w:right w:val="single" w:color="auto" w:sz="4" w:space="0"/>
            </w:tcBorders>
            <w:vAlign w:val="center"/>
          </w:tcPr>
          <w:p>
            <w:r>
              <w:t xml:space="preserve">2N+4 </w:t>
            </w:r>
          </w:p>
        </w:tc>
        <w:tc>
          <w:tcPr>
            <w:tcW w:w="2070" w:type="dxa"/>
            <w:tcBorders>
              <w:top w:val="single" w:color="auto" w:sz="4" w:space="0"/>
              <w:left w:val="single" w:color="auto" w:sz="4" w:space="0"/>
              <w:bottom w:val="single" w:color="auto" w:sz="4" w:space="0"/>
              <w:right w:val="single" w:color="auto" w:sz="4" w:space="0"/>
            </w:tcBorders>
            <w:vAlign w:val="center"/>
          </w:tcPr>
          <w:p>
            <w:r>
              <w:t xml:space="preserve">CRC Lo </w:t>
            </w:r>
          </w:p>
        </w:tc>
        <w:tc>
          <w:tcPr>
            <w:tcW w:w="1695" w:type="dxa"/>
            <w:tcBorders>
              <w:top w:val="single" w:color="auto" w:sz="4" w:space="0"/>
              <w:left w:val="single" w:color="auto" w:sz="4" w:space="0"/>
              <w:bottom w:val="single" w:color="auto" w:sz="4" w:space="0"/>
              <w:right w:val="single" w:color="auto" w:sz="4" w:space="0"/>
            </w:tcBorders>
            <w:vAlign w:val="center"/>
          </w:tcPr>
          <w:p>
            <w:r>
              <w:t xml:space="preserve">0x00-0xFF </w:t>
            </w:r>
          </w:p>
        </w:tc>
        <w:tc>
          <w:tcPr>
            <w:tcW w:w="3990" w:type="dxa"/>
            <w:tcBorders>
              <w:top w:val="single" w:color="auto" w:sz="4" w:space="0"/>
              <w:left w:val="single" w:color="auto" w:sz="4" w:space="0"/>
              <w:bottom w:val="single" w:color="auto" w:sz="4" w:space="0"/>
              <w:right w:val="single" w:color="auto" w:sz="4" w:space="0"/>
            </w:tcBorders>
            <w:vAlign w:val="center"/>
          </w:tcPr>
          <w:p>
            <w:r>
              <w:t>CRC 低字节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290" w:type="dxa"/>
            <w:tcBorders>
              <w:top w:val="single" w:color="auto" w:sz="4" w:space="0"/>
              <w:left w:val="single" w:color="auto" w:sz="4" w:space="0"/>
              <w:bottom w:val="single" w:color="auto" w:sz="4" w:space="0"/>
              <w:right w:val="single" w:color="auto" w:sz="4" w:space="0"/>
            </w:tcBorders>
            <w:vAlign w:val="center"/>
          </w:tcPr>
          <w:p>
            <w:r>
              <w:t xml:space="preserve">2N+5 </w:t>
            </w:r>
          </w:p>
        </w:tc>
        <w:tc>
          <w:tcPr>
            <w:tcW w:w="2070" w:type="dxa"/>
            <w:tcBorders>
              <w:top w:val="single" w:color="auto" w:sz="4" w:space="0"/>
              <w:left w:val="single" w:color="auto" w:sz="4" w:space="0"/>
              <w:bottom w:val="single" w:color="auto" w:sz="4" w:space="0"/>
              <w:right w:val="single" w:color="auto" w:sz="4" w:space="0"/>
            </w:tcBorders>
            <w:vAlign w:val="center"/>
          </w:tcPr>
          <w:p>
            <w:r>
              <w:t xml:space="preserve">CRC Hi </w:t>
            </w:r>
          </w:p>
        </w:tc>
        <w:tc>
          <w:tcPr>
            <w:tcW w:w="1695" w:type="dxa"/>
            <w:tcBorders>
              <w:top w:val="single" w:color="auto" w:sz="4" w:space="0"/>
              <w:left w:val="single" w:color="auto" w:sz="4" w:space="0"/>
              <w:bottom w:val="single" w:color="auto" w:sz="4" w:space="0"/>
              <w:right w:val="single" w:color="auto" w:sz="4" w:space="0"/>
            </w:tcBorders>
            <w:vAlign w:val="center"/>
          </w:tcPr>
          <w:p>
            <w:r>
              <w:t xml:space="preserve">0x00-0xFF </w:t>
            </w:r>
          </w:p>
        </w:tc>
        <w:tc>
          <w:tcPr>
            <w:tcW w:w="3990" w:type="dxa"/>
            <w:tcBorders>
              <w:top w:val="single" w:color="auto" w:sz="4" w:space="0"/>
              <w:left w:val="single" w:color="auto" w:sz="4" w:space="0"/>
              <w:bottom w:val="single" w:color="auto" w:sz="4" w:space="0"/>
              <w:right w:val="single" w:color="auto" w:sz="4" w:space="0"/>
            </w:tcBorders>
            <w:vAlign w:val="center"/>
          </w:tcPr>
          <w:p>
            <w:r>
              <w:t>CRC 高字节</w:t>
            </w:r>
          </w:p>
        </w:tc>
      </w:tr>
    </w:tbl>
    <w:p>
      <w:pPr>
        <w:rPr>
          <w:vertAlign w:val="baseline"/>
        </w:rPr>
      </w:pPr>
    </w:p>
    <w:p>
      <w:r>
        <w:t>表</w:t>
      </w:r>
      <w:r>
        <w:rPr>
          <w:rFonts w:hint="eastAsia"/>
        </w:rPr>
        <w:t>4</w:t>
      </w:r>
      <w:r>
        <w:t xml:space="preserve"> 寄存器列表</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6"/>
        <w:gridCol w:w="3820"/>
        <w:gridCol w:w="2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126" w:type="dxa"/>
          </w:tcPr>
          <w:p>
            <w:pPr>
              <w:rPr>
                <w:rFonts w:hint="default" w:eastAsiaTheme="minorEastAsia"/>
                <w:vertAlign w:val="baseline"/>
                <w:lang w:val="en-US" w:eastAsia="zh-CN"/>
              </w:rPr>
            </w:pPr>
            <w:r>
              <w:rPr>
                <w:rFonts w:hint="eastAsia"/>
                <w:vertAlign w:val="baseline"/>
                <w:lang w:val="en-US" w:eastAsia="zh-CN"/>
              </w:rPr>
              <w:t>寄存器地址</w:t>
            </w:r>
          </w:p>
        </w:tc>
        <w:tc>
          <w:tcPr>
            <w:tcW w:w="3820" w:type="dxa"/>
          </w:tcPr>
          <w:p>
            <w:pPr>
              <w:rPr>
                <w:rFonts w:hint="eastAsia" w:eastAsiaTheme="minorEastAsia"/>
                <w:vertAlign w:val="baseline"/>
                <w:lang w:val="en-US" w:eastAsia="zh-CN"/>
              </w:rPr>
            </w:pPr>
            <w:r>
              <w:rPr>
                <w:rFonts w:hint="eastAsia"/>
                <w:vertAlign w:val="baseline"/>
                <w:lang w:val="en-US" w:eastAsia="zh-CN"/>
              </w:rPr>
              <w:t>参数</w:t>
            </w:r>
          </w:p>
        </w:tc>
        <w:tc>
          <w:tcPr>
            <w:tcW w:w="2576" w:type="dxa"/>
          </w:tcPr>
          <w:p>
            <w:pPr>
              <w:rPr>
                <w:rFonts w:hint="default" w:eastAsiaTheme="minorEastAsia"/>
                <w:vertAlign w:val="baseline"/>
                <w:lang w:val="en-US" w:eastAsia="zh-CN"/>
              </w:rPr>
            </w:pPr>
            <w:r>
              <w:rPr>
                <w:rFonts w:hint="eastAsia"/>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rPr>
                <w:rFonts w:hint="default" w:eastAsiaTheme="minorEastAsia"/>
                <w:vertAlign w:val="baseline"/>
                <w:lang w:val="en-US" w:eastAsia="zh-CN"/>
              </w:rPr>
            </w:pPr>
            <w:r>
              <w:rPr>
                <w:rFonts w:hint="eastAsia"/>
                <w:vertAlign w:val="baseline"/>
                <w:lang w:val="en-US" w:eastAsia="zh-CN"/>
              </w:rPr>
              <w:t>0~1</w:t>
            </w:r>
          </w:p>
        </w:tc>
        <w:tc>
          <w:tcPr>
            <w:tcW w:w="3820" w:type="dxa"/>
          </w:tcPr>
          <w:p>
            <w:pPr>
              <w:rPr>
                <w:rFonts w:hint="eastAsia" w:eastAsiaTheme="minorEastAsia"/>
                <w:vertAlign w:val="baseline"/>
                <w:lang w:val="en-US" w:eastAsia="zh-CN"/>
              </w:rPr>
            </w:pPr>
            <w:r>
              <w:rPr>
                <w:rFonts w:hint="eastAsia"/>
                <w:vertAlign w:val="baseline"/>
                <w:lang w:val="en-US" w:eastAsia="zh-CN"/>
              </w:rPr>
              <w:t>系统频率</w:t>
            </w:r>
          </w:p>
        </w:tc>
        <w:tc>
          <w:tcPr>
            <w:tcW w:w="2576" w:type="dxa"/>
          </w:tcPr>
          <w:p>
            <w:pPr>
              <w:rPr>
                <w:rFonts w:hint="eastAsia" w:eastAsiaTheme="minorEastAsia"/>
                <w:vertAlign w:val="baseline"/>
                <w:lang w:val="en-US" w:eastAsia="zh-CN"/>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rPr>
                <w:rFonts w:hint="default"/>
                <w:vertAlign w:val="baseline"/>
                <w:lang w:val="en-US"/>
              </w:rPr>
            </w:pPr>
            <w:r>
              <w:rPr>
                <w:rFonts w:hint="eastAsia"/>
                <w:vertAlign w:val="baseline"/>
                <w:lang w:val="en-US" w:eastAsia="zh-CN"/>
              </w:rPr>
              <w:t>2~3</w:t>
            </w:r>
          </w:p>
        </w:tc>
        <w:tc>
          <w:tcPr>
            <w:tcW w:w="3820" w:type="dxa"/>
          </w:tcPr>
          <w:p>
            <w:pPr>
              <w:rPr>
                <w:rFonts w:hint="default" w:eastAsiaTheme="minorEastAsia"/>
                <w:vertAlign w:val="baseline"/>
                <w:lang w:val="en-US" w:eastAsia="zh-CN"/>
              </w:rPr>
            </w:pPr>
            <w:r>
              <w:rPr>
                <w:rFonts w:hint="eastAsia"/>
                <w:vertAlign w:val="baseline"/>
                <w:lang w:val="en-US" w:eastAsia="zh-CN"/>
              </w:rPr>
              <w:t>A相母线电压基波值</w:t>
            </w:r>
          </w:p>
        </w:tc>
        <w:tc>
          <w:tcPr>
            <w:tcW w:w="2576" w:type="dxa"/>
          </w:tcPr>
          <w:p>
            <w:pPr>
              <w:rPr>
                <w:vertAlign w:val="baseline"/>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rPr>
                <w:rFonts w:hint="default"/>
                <w:vertAlign w:val="baseline"/>
                <w:lang w:val="en-US"/>
              </w:rPr>
            </w:pPr>
            <w:r>
              <w:rPr>
                <w:rFonts w:hint="eastAsia"/>
                <w:vertAlign w:val="baseline"/>
                <w:lang w:val="en-US" w:eastAsia="zh-CN"/>
              </w:rPr>
              <w:t>4~5</w:t>
            </w:r>
          </w:p>
        </w:tc>
        <w:tc>
          <w:tcPr>
            <w:tcW w:w="3820" w:type="dxa"/>
          </w:tcPr>
          <w:p>
            <w:pPr>
              <w:rPr>
                <w:vertAlign w:val="baseline"/>
              </w:rPr>
            </w:pPr>
            <w:r>
              <w:rPr>
                <w:rFonts w:hint="eastAsia"/>
                <w:vertAlign w:val="baseline"/>
                <w:lang w:val="en-US" w:eastAsia="zh-CN"/>
              </w:rPr>
              <w:t>A相母线电压三次谐值</w:t>
            </w:r>
          </w:p>
        </w:tc>
        <w:tc>
          <w:tcPr>
            <w:tcW w:w="2576" w:type="dxa"/>
          </w:tcPr>
          <w:p>
            <w:pPr>
              <w:rPr>
                <w:vertAlign w:val="baseline"/>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rPr>
                <w:rFonts w:hint="default"/>
                <w:vertAlign w:val="baseline"/>
                <w:lang w:val="en-US"/>
              </w:rPr>
            </w:pPr>
            <w:r>
              <w:rPr>
                <w:rFonts w:hint="eastAsia"/>
                <w:vertAlign w:val="baseline"/>
                <w:lang w:val="en-US" w:eastAsia="zh-CN"/>
              </w:rPr>
              <w:t>6~7</w:t>
            </w:r>
          </w:p>
        </w:tc>
        <w:tc>
          <w:tcPr>
            <w:tcW w:w="3820" w:type="dxa"/>
          </w:tcPr>
          <w:p>
            <w:pPr>
              <w:rPr>
                <w:vertAlign w:val="baseline"/>
              </w:rPr>
            </w:pPr>
            <w:r>
              <w:rPr>
                <w:rFonts w:hint="eastAsia"/>
                <w:vertAlign w:val="baseline"/>
                <w:lang w:val="en-US" w:eastAsia="zh-CN"/>
              </w:rPr>
              <w:t>A相母线电压五次谐波值</w:t>
            </w:r>
          </w:p>
        </w:tc>
        <w:tc>
          <w:tcPr>
            <w:tcW w:w="2576" w:type="dxa"/>
          </w:tcPr>
          <w:p>
            <w:pPr>
              <w:rPr>
                <w:vertAlign w:val="baseline"/>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6" w:type="dxa"/>
          </w:tcPr>
          <w:p>
            <w:pPr>
              <w:rPr>
                <w:rFonts w:hint="default"/>
                <w:vertAlign w:val="baseline"/>
                <w:lang w:val="en-US"/>
              </w:rPr>
            </w:pPr>
            <w:r>
              <w:rPr>
                <w:rFonts w:hint="eastAsia"/>
                <w:vertAlign w:val="baseline"/>
                <w:lang w:val="en-US" w:eastAsia="zh-CN"/>
              </w:rPr>
              <w:t>8~9</w:t>
            </w:r>
          </w:p>
        </w:tc>
        <w:tc>
          <w:tcPr>
            <w:tcW w:w="3820" w:type="dxa"/>
          </w:tcPr>
          <w:p>
            <w:pPr>
              <w:rPr>
                <w:vertAlign w:val="baseline"/>
              </w:rPr>
            </w:pPr>
            <w:r>
              <w:rPr>
                <w:rFonts w:hint="eastAsia"/>
                <w:vertAlign w:val="baseline"/>
                <w:lang w:val="en-US" w:eastAsia="zh-CN"/>
              </w:rPr>
              <w:t>A相母线电压七次谐波值</w:t>
            </w:r>
          </w:p>
        </w:tc>
        <w:tc>
          <w:tcPr>
            <w:tcW w:w="2576" w:type="dxa"/>
          </w:tcPr>
          <w:p>
            <w:pPr>
              <w:rPr>
                <w:vertAlign w:val="baseline"/>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6" w:type="dxa"/>
          </w:tcPr>
          <w:p>
            <w:pPr>
              <w:rPr>
                <w:rFonts w:hint="default"/>
                <w:vertAlign w:val="baseline"/>
                <w:lang w:val="en-US"/>
              </w:rPr>
            </w:pPr>
            <w:r>
              <w:rPr>
                <w:rFonts w:hint="eastAsia"/>
                <w:vertAlign w:val="baseline"/>
                <w:lang w:val="en-US" w:eastAsia="zh-CN"/>
              </w:rPr>
              <w:t>10~11</w:t>
            </w:r>
          </w:p>
        </w:tc>
        <w:tc>
          <w:tcPr>
            <w:tcW w:w="3820" w:type="dxa"/>
          </w:tcPr>
          <w:p>
            <w:pPr>
              <w:rPr>
                <w:vertAlign w:val="baseline"/>
              </w:rPr>
            </w:pPr>
            <w:r>
              <w:rPr>
                <w:rFonts w:hint="eastAsia"/>
                <w:vertAlign w:val="baseline"/>
                <w:lang w:val="en-US" w:eastAsia="zh-CN"/>
              </w:rPr>
              <w:t>A相母线电压九次谐波值</w:t>
            </w:r>
          </w:p>
        </w:tc>
        <w:tc>
          <w:tcPr>
            <w:tcW w:w="2576" w:type="dxa"/>
          </w:tcPr>
          <w:p>
            <w:pPr>
              <w:rPr>
                <w:vertAlign w:val="baseline"/>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rPr>
                <w:rFonts w:hint="default"/>
                <w:vertAlign w:val="baseline"/>
                <w:lang w:val="en-US"/>
              </w:rPr>
            </w:pPr>
            <w:r>
              <w:rPr>
                <w:rFonts w:hint="eastAsia"/>
                <w:vertAlign w:val="baseline"/>
                <w:lang w:val="en-US" w:eastAsia="zh-CN"/>
              </w:rPr>
              <w:t>12~13</w:t>
            </w:r>
          </w:p>
        </w:tc>
        <w:tc>
          <w:tcPr>
            <w:tcW w:w="3820" w:type="dxa"/>
          </w:tcPr>
          <w:p>
            <w:pPr>
              <w:rPr>
                <w:vertAlign w:val="baseline"/>
              </w:rPr>
            </w:pPr>
            <w:r>
              <w:rPr>
                <w:rFonts w:hint="eastAsia"/>
                <w:vertAlign w:val="baseline"/>
                <w:lang w:val="en-US" w:eastAsia="zh-CN"/>
              </w:rPr>
              <w:t>B相母线电压基波值</w:t>
            </w:r>
          </w:p>
        </w:tc>
        <w:tc>
          <w:tcPr>
            <w:tcW w:w="2576" w:type="dxa"/>
          </w:tcPr>
          <w:p>
            <w:pPr>
              <w:rPr>
                <w:vertAlign w:val="baseline"/>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rPr>
                <w:rFonts w:hint="default"/>
                <w:vertAlign w:val="baseline"/>
                <w:lang w:val="en-US"/>
              </w:rPr>
            </w:pPr>
            <w:r>
              <w:rPr>
                <w:rFonts w:hint="eastAsia"/>
                <w:vertAlign w:val="baseline"/>
                <w:lang w:val="en-US" w:eastAsia="zh-CN"/>
              </w:rPr>
              <w:t>14~15</w:t>
            </w:r>
          </w:p>
        </w:tc>
        <w:tc>
          <w:tcPr>
            <w:tcW w:w="3820" w:type="dxa"/>
          </w:tcPr>
          <w:p>
            <w:pPr>
              <w:rPr>
                <w:vertAlign w:val="baseline"/>
              </w:rPr>
            </w:pPr>
            <w:r>
              <w:rPr>
                <w:rFonts w:hint="eastAsia"/>
                <w:vertAlign w:val="baseline"/>
                <w:lang w:val="en-US" w:eastAsia="zh-CN"/>
              </w:rPr>
              <w:t>B相母线电压三次谐值</w:t>
            </w:r>
          </w:p>
        </w:tc>
        <w:tc>
          <w:tcPr>
            <w:tcW w:w="2576" w:type="dxa"/>
          </w:tcPr>
          <w:p>
            <w:pPr>
              <w:rPr>
                <w:vertAlign w:val="baseline"/>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rPr>
                <w:rFonts w:hint="default"/>
                <w:vertAlign w:val="baseline"/>
                <w:lang w:val="en-US"/>
              </w:rPr>
            </w:pPr>
            <w:r>
              <w:rPr>
                <w:rFonts w:hint="eastAsia"/>
                <w:vertAlign w:val="baseline"/>
                <w:lang w:val="en-US" w:eastAsia="zh-CN"/>
              </w:rPr>
              <w:t>16~17</w:t>
            </w:r>
          </w:p>
        </w:tc>
        <w:tc>
          <w:tcPr>
            <w:tcW w:w="3820" w:type="dxa"/>
          </w:tcPr>
          <w:p>
            <w:pPr>
              <w:rPr>
                <w:vertAlign w:val="baseline"/>
              </w:rPr>
            </w:pPr>
            <w:r>
              <w:rPr>
                <w:rFonts w:hint="eastAsia"/>
                <w:vertAlign w:val="baseline"/>
                <w:lang w:val="en-US" w:eastAsia="zh-CN"/>
              </w:rPr>
              <w:t>B相母线电压五次谐波值</w:t>
            </w:r>
          </w:p>
        </w:tc>
        <w:tc>
          <w:tcPr>
            <w:tcW w:w="2576" w:type="dxa"/>
          </w:tcPr>
          <w:p>
            <w:pPr>
              <w:rPr>
                <w:vertAlign w:val="baseline"/>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rPr>
                <w:rFonts w:hint="default"/>
                <w:vertAlign w:val="baseline"/>
                <w:lang w:val="en-US"/>
              </w:rPr>
            </w:pPr>
            <w:r>
              <w:rPr>
                <w:rFonts w:hint="eastAsia"/>
                <w:vertAlign w:val="baseline"/>
                <w:lang w:val="en-US" w:eastAsia="zh-CN"/>
              </w:rPr>
              <w:t>18~19</w:t>
            </w:r>
          </w:p>
        </w:tc>
        <w:tc>
          <w:tcPr>
            <w:tcW w:w="3820" w:type="dxa"/>
          </w:tcPr>
          <w:p>
            <w:pPr>
              <w:rPr>
                <w:vertAlign w:val="baseline"/>
              </w:rPr>
            </w:pPr>
            <w:r>
              <w:rPr>
                <w:rFonts w:hint="eastAsia"/>
                <w:vertAlign w:val="baseline"/>
                <w:lang w:val="en-US" w:eastAsia="zh-CN"/>
              </w:rPr>
              <w:t>B相母线电压七次谐波值</w:t>
            </w:r>
          </w:p>
        </w:tc>
        <w:tc>
          <w:tcPr>
            <w:tcW w:w="2576" w:type="dxa"/>
          </w:tcPr>
          <w:p>
            <w:pPr>
              <w:rPr>
                <w:vertAlign w:val="baseline"/>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rPr>
                <w:rFonts w:hint="default"/>
                <w:vertAlign w:val="baseline"/>
                <w:lang w:val="en-US"/>
              </w:rPr>
            </w:pPr>
            <w:r>
              <w:rPr>
                <w:rFonts w:hint="eastAsia"/>
                <w:vertAlign w:val="baseline"/>
                <w:lang w:val="en-US" w:eastAsia="zh-CN"/>
              </w:rPr>
              <w:t>20~21</w:t>
            </w:r>
          </w:p>
        </w:tc>
        <w:tc>
          <w:tcPr>
            <w:tcW w:w="3820" w:type="dxa"/>
          </w:tcPr>
          <w:p>
            <w:pPr>
              <w:rPr>
                <w:vertAlign w:val="baseline"/>
              </w:rPr>
            </w:pPr>
            <w:r>
              <w:rPr>
                <w:rFonts w:hint="eastAsia"/>
                <w:vertAlign w:val="baseline"/>
                <w:lang w:val="en-US" w:eastAsia="zh-CN"/>
              </w:rPr>
              <w:t>B相母线电压九次谐波值</w:t>
            </w:r>
          </w:p>
        </w:tc>
        <w:tc>
          <w:tcPr>
            <w:tcW w:w="2576" w:type="dxa"/>
          </w:tcPr>
          <w:p>
            <w:pPr>
              <w:rPr>
                <w:vertAlign w:val="baseline"/>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rPr>
                <w:rFonts w:hint="default"/>
                <w:vertAlign w:val="baseline"/>
                <w:lang w:val="en-US"/>
              </w:rPr>
            </w:pPr>
            <w:r>
              <w:rPr>
                <w:rFonts w:hint="eastAsia"/>
                <w:vertAlign w:val="baseline"/>
                <w:lang w:val="en-US" w:eastAsia="zh-CN"/>
              </w:rPr>
              <w:t>22~23</w:t>
            </w:r>
          </w:p>
        </w:tc>
        <w:tc>
          <w:tcPr>
            <w:tcW w:w="3820" w:type="dxa"/>
          </w:tcPr>
          <w:p>
            <w:pPr>
              <w:rPr>
                <w:vertAlign w:val="baseline"/>
              </w:rPr>
            </w:pPr>
            <w:r>
              <w:rPr>
                <w:rFonts w:hint="eastAsia"/>
                <w:vertAlign w:val="baseline"/>
                <w:lang w:val="en-US" w:eastAsia="zh-CN"/>
              </w:rPr>
              <w:t>C相母线电压基波值</w:t>
            </w:r>
          </w:p>
        </w:tc>
        <w:tc>
          <w:tcPr>
            <w:tcW w:w="2576" w:type="dxa"/>
          </w:tcPr>
          <w:p>
            <w:pPr>
              <w:rPr>
                <w:vertAlign w:val="baseline"/>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6" w:type="dxa"/>
          </w:tcPr>
          <w:p>
            <w:pPr>
              <w:rPr>
                <w:rFonts w:hint="default"/>
                <w:vertAlign w:val="baseline"/>
                <w:lang w:val="en-US"/>
              </w:rPr>
            </w:pPr>
            <w:r>
              <w:rPr>
                <w:rFonts w:hint="eastAsia"/>
                <w:vertAlign w:val="baseline"/>
                <w:lang w:val="en-US" w:eastAsia="zh-CN"/>
              </w:rPr>
              <w:t>24~24</w:t>
            </w:r>
          </w:p>
        </w:tc>
        <w:tc>
          <w:tcPr>
            <w:tcW w:w="3820" w:type="dxa"/>
          </w:tcPr>
          <w:p>
            <w:pPr>
              <w:rPr>
                <w:vertAlign w:val="baseline"/>
              </w:rPr>
            </w:pPr>
            <w:r>
              <w:rPr>
                <w:rFonts w:hint="eastAsia"/>
                <w:vertAlign w:val="baseline"/>
                <w:lang w:val="en-US" w:eastAsia="zh-CN"/>
              </w:rPr>
              <w:t>C相母线电压三次谐值</w:t>
            </w:r>
          </w:p>
        </w:tc>
        <w:tc>
          <w:tcPr>
            <w:tcW w:w="2576" w:type="dxa"/>
          </w:tcPr>
          <w:p>
            <w:pPr>
              <w:rPr>
                <w:vertAlign w:val="baseline"/>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rPr>
                <w:rFonts w:hint="default"/>
                <w:vertAlign w:val="baseline"/>
                <w:lang w:val="en-US"/>
              </w:rPr>
            </w:pPr>
            <w:r>
              <w:rPr>
                <w:rFonts w:hint="eastAsia"/>
                <w:vertAlign w:val="baseline"/>
                <w:lang w:val="en-US" w:eastAsia="zh-CN"/>
              </w:rPr>
              <w:t>26~27</w:t>
            </w:r>
          </w:p>
        </w:tc>
        <w:tc>
          <w:tcPr>
            <w:tcW w:w="3820" w:type="dxa"/>
          </w:tcPr>
          <w:p>
            <w:pPr>
              <w:rPr>
                <w:vertAlign w:val="baseline"/>
              </w:rPr>
            </w:pPr>
            <w:r>
              <w:rPr>
                <w:rFonts w:hint="eastAsia"/>
                <w:vertAlign w:val="baseline"/>
                <w:lang w:val="en-US" w:eastAsia="zh-CN"/>
              </w:rPr>
              <w:t>C相母线电压五次谐波值</w:t>
            </w:r>
          </w:p>
        </w:tc>
        <w:tc>
          <w:tcPr>
            <w:tcW w:w="2576" w:type="dxa"/>
          </w:tcPr>
          <w:p>
            <w:pPr>
              <w:rPr>
                <w:vertAlign w:val="baseline"/>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rPr>
                <w:rFonts w:hint="default"/>
                <w:vertAlign w:val="baseline"/>
                <w:lang w:val="en-US"/>
              </w:rPr>
            </w:pPr>
            <w:r>
              <w:rPr>
                <w:rFonts w:hint="eastAsia"/>
                <w:vertAlign w:val="baseline"/>
                <w:lang w:val="en-US" w:eastAsia="zh-CN"/>
              </w:rPr>
              <w:t>28~29</w:t>
            </w:r>
          </w:p>
        </w:tc>
        <w:tc>
          <w:tcPr>
            <w:tcW w:w="3820" w:type="dxa"/>
          </w:tcPr>
          <w:p>
            <w:pPr>
              <w:rPr>
                <w:vertAlign w:val="baseline"/>
              </w:rPr>
            </w:pPr>
            <w:r>
              <w:rPr>
                <w:rFonts w:hint="eastAsia"/>
                <w:vertAlign w:val="baseline"/>
                <w:lang w:val="en-US" w:eastAsia="zh-CN"/>
              </w:rPr>
              <w:t>C相母线电压七次谐波值</w:t>
            </w:r>
          </w:p>
        </w:tc>
        <w:tc>
          <w:tcPr>
            <w:tcW w:w="2576" w:type="dxa"/>
          </w:tcPr>
          <w:p>
            <w:pPr>
              <w:rPr>
                <w:vertAlign w:val="baseline"/>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rPr>
                <w:rFonts w:hint="default"/>
                <w:vertAlign w:val="baseline"/>
                <w:lang w:val="en-US" w:eastAsia="zh-CN"/>
              </w:rPr>
            </w:pPr>
            <w:r>
              <w:rPr>
                <w:rFonts w:hint="eastAsia"/>
                <w:vertAlign w:val="baseline"/>
                <w:lang w:val="en-US" w:eastAsia="zh-CN"/>
              </w:rPr>
              <w:t>30~31</w:t>
            </w:r>
          </w:p>
        </w:tc>
        <w:tc>
          <w:tcPr>
            <w:tcW w:w="3820" w:type="dxa"/>
          </w:tcPr>
          <w:p>
            <w:pPr>
              <w:rPr>
                <w:vertAlign w:val="baseline"/>
              </w:rPr>
            </w:pPr>
            <w:r>
              <w:rPr>
                <w:rFonts w:hint="eastAsia"/>
                <w:vertAlign w:val="baseline"/>
                <w:lang w:val="en-US" w:eastAsia="zh-CN"/>
              </w:rPr>
              <w:t>C相母线电压九次谐波值</w:t>
            </w:r>
          </w:p>
        </w:tc>
        <w:tc>
          <w:tcPr>
            <w:tcW w:w="2576" w:type="dxa"/>
          </w:tcPr>
          <w:p>
            <w:pPr>
              <w:rPr>
                <w:vertAlign w:val="baseline"/>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32~33</w:t>
            </w:r>
          </w:p>
        </w:tc>
        <w:tc>
          <w:tcPr>
            <w:tcW w:w="3820" w:type="dxa"/>
          </w:tcPr>
          <w:p>
            <w:pPr>
              <w:rPr>
                <w:rFonts w:hint="default" w:eastAsiaTheme="minorEastAsia"/>
                <w:vertAlign w:val="baseline"/>
                <w:lang w:val="en-US" w:eastAsia="zh-CN"/>
              </w:rPr>
            </w:pPr>
            <w:r>
              <w:rPr>
                <w:rFonts w:hint="eastAsia"/>
                <w:vertAlign w:val="baseline"/>
                <w:lang w:val="en-US" w:eastAsia="zh-CN"/>
              </w:rPr>
              <w:t>第一组A相避雷器阻性电流</w:t>
            </w:r>
          </w:p>
        </w:tc>
        <w:tc>
          <w:tcPr>
            <w:tcW w:w="2576" w:type="dxa"/>
          </w:tcPr>
          <w:p>
            <w:pPr>
              <w:rPr>
                <w:vertAlign w:val="baseline"/>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34~35</w:t>
            </w:r>
          </w:p>
        </w:tc>
        <w:tc>
          <w:tcPr>
            <w:tcW w:w="3820" w:type="dxa"/>
          </w:tcPr>
          <w:p>
            <w:pPr>
              <w:rPr>
                <w:vertAlign w:val="baseline"/>
              </w:rPr>
            </w:pPr>
            <w:r>
              <w:rPr>
                <w:rFonts w:hint="eastAsia"/>
                <w:vertAlign w:val="baseline"/>
                <w:lang w:val="en-US" w:eastAsia="zh-CN"/>
              </w:rPr>
              <w:t>第一组A相避雷器容性电流</w:t>
            </w:r>
          </w:p>
        </w:tc>
        <w:tc>
          <w:tcPr>
            <w:tcW w:w="2576" w:type="dxa"/>
          </w:tcPr>
          <w:p>
            <w:pPr>
              <w:rPr>
                <w:vertAlign w:val="baseline"/>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36~37</w:t>
            </w:r>
          </w:p>
        </w:tc>
        <w:tc>
          <w:tcPr>
            <w:tcW w:w="3820" w:type="dxa"/>
          </w:tcPr>
          <w:p>
            <w:pPr>
              <w:rPr>
                <w:vertAlign w:val="baseline"/>
              </w:rPr>
            </w:pPr>
            <w:r>
              <w:rPr>
                <w:rFonts w:hint="eastAsia"/>
                <w:vertAlign w:val="baseline"/>
                <w:lang w:val="en-US" w:eastAsia="zh-CN"/>
              </w:rPr>
              <w:t>第一组A相避雷器阻容比</w:t>
            </w:r>
          </w:p>
        </w:tc>
        <w:tc>
          <w:tcPr>
            <w:tcW w:w="2576" w:type="dxa"/>
          </w:tcPr>
          <w:p>
            <w:pPr>
              <w:rPr>
                <w:vertAlign w:val="baseline"/>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38~39</w:t>
            </w:r>
          </w:p>
        </w:tc>
        <w:tc>
          <w:tcPr>
            <w:tcW w:w="3820" w:type="dxa"/>
          </w:tcPr>
          <w:p>
            <w:pPr>
              <w:rPr>
                <w:rFonts w:hint="default"/>
                <w:vertAlign w:val="baseline"/>
                <w:lang w:val="en-US"/>
              </w:rPr>
            </w:pPr>
            <w:r>
              <w:rPr>
                <w:rFonts w:hint="eastAsia"/>
                <w:vertAlign w:val="baseline"/>
                <w:lang w:val="en-US" w:eastAsia="zh-CN"/>
              </w:rPr>
              <w:t>第一组A相避雷器全电流</w:t>
            </w:r>
          </w:p>
        </w:tc>
        <w:tc>
          <w:tcPr>
            <w:tcW w:w="2576" w:type="dxa"/>
          </w:tcPr>
          <w:p>
            <w:pPr>
              <w:rPr>
                <w:vertAlign w:val="baseline"/>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40~41</w:t>
            </w:r>
          </w:p>
        </w:tc>
        <w:tc>
          <w:tcPr>
            <w:tcW w:w="3820" w:type="dxa"/>
          </w:tcPr>
          <w:p>
            <w:pPr>
              <w:rPr>
                <w:rFonts w:hint="default"/>
                <w:vertAlign w:val="baseline"/>
                <w:lang w:val="en-US"/>
              </w:rPr>
            </w:pPr>
            <w:r>
              <w:rPr>
                <w:rFonts w:hint="eastAsia"/>
                <w:vertAlign w:val="baseline"/>
                <w:lang w:val="en-US" w:eastAsia="zh-CN"/>
              </w:rPr>
              <w:t>第一组A相避雷器雷击次数</w:t>
            </w:r>
          </w:p>
        </w:tc>
        <w:tc>
          <w:tcPr>
            <w:tcW w:w="2576" w:type="dxa"/>
          </w:tcPr>
          <w:p>
            <w:pPr>
              <w:rPr>
                <w:vertAlign w:val="baseline"/>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42~43</w:t>
            </w:r>
          </w:p>
        </w:tc>
        <w:tc>
          <w:tcPr>
            <w:tcW w:w="3820" w:type="dxa"/>
          </w:tcPr>
          <w:p>
            <w:pPr>
              <w:rPr>
                <w:rFonts w:hint="default"/>
                <w:vertAlign w:val="baseline"/>
                <w:lang w:val="en-US"/>
              </w:rPr>
            </w:pPr>
            <w:r>
              <w:rPr>
                <w:rFonts w:hint="eastAsia"/>
                <w:vertAlign w:val="baseline"/>
                <w:lang w:val="en-US" w:eastAsia="zh-CN"/>
              </w:rPr>
              <w:t>第一组A相避雷器雷击时间yy:mm:dd</w:t>
            </w:r>
          </w:p>
        </w:tc>
        <w:tc>
          <w:tcPr>
            <w:tcW w:w="2576" w:type="dxa"/>
          </w:tcPr>
          <w:p>
            <w:pPr>
              <w:rPr>
                <w:rFonts w:hint="default" w:eastAsiaTheme="minorEastAsia"/>
                <w:vertAlign w:val="baseline"/>
                <w:lang w:val="en-US" w:eastAsia="zh-CN"/>
              </w:rPr>
            </w:pPr>
            <w:r>
              <w:rPr>
                <w:rFonts w:hint="eastAsia"/>
                <w:vertAlign w:val="baseline"/>
                <w:lang w:val="en-US" w:eastAsia="zh-CN"/>
              </w:rP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44~45</w:t>
            </w:r>
          </w:p>
        </w:tc>
        <w:tc>
          <w:tcPr>
            <w:tcW w:w="3820" w:type="dxa"/>
          </w:tcPr>
          <w:p>
            <w:pPr>
              <w:rPr>
                <w:rFonts w:hint="default"/>
                <w:vertAlign w:val="baseline"/>
                <w:lang w:val="en-US" w:eastAsia="zh-CN"/>
              </w:rPr>
            </w:pPr>
            <w:r>
              <w:rPr>
                <w:rFonts w:hint="eastAsia"/>
                <w:vertAlign w:val="baseline"/>
                <w:lang w:val="en-US" w:eastAsia="zh-CN"/>
              </w:rPr>
              <w:t>第一组A相避雷器雷击时间hh:mm:ss</w:t>
            </w:r>
          </w:p>
        </w:tc>
        <w:tc>
          <w:tcPr>
            <w:tcW w:w="2576" w:type="dxa"/>
          </w:tcPr>
          <w:p>
            <w:pPr>
              <w:rPr>
                <w:vertAlign w:val="baseline"/>
              </w:rPr>
            </w:pPr>
            <w:r>
              <w:rPr>
                <w:rFonts w:hint="eastAsia"/>
                <w:vertAlign w:val="baseline"/>
                <w:lang w:val="en-US" w:eastAsia="zh-CN"/>
              </w:rP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eastAsia"/>
                <w:vertAlign w:val="baseline"/>
                <w:lang w:val="en-US" w:eastAsia="zh-CN"/>
              </w:rPr>
            </w:pPr>
            <w:r>
              <w:rPr>
                <w:rFonts w:hint="eastAsia"/>
                <w:vertAlign w:val="baseline"/>
                <w:lang w:val="en-US" w:eastAsia="zh-CN"/>
              </w:rPr>
              <w:t>46</w:t>
            </w:r>
          </w:p>
        </w:tc>
        <w:tc>
          <w:tcPr>
            <w:tcW w:w="3820" w:type="dxa"/>
          </w:tcPr>
          <w:p>
            <w:pPr>
              <w:rPr>
                <w:rFonts w:hint="eastAsia"/>
                <w:vertAlign w:val="baseline"/>
                <w:lang w:val="en-US" w:eastAsia="zh-CN"/>
              </w:rPr>
            </w:pPr>
            <w:r>
              <w:rPr>
                <w:rFonts w:hint="eastAsia"/>
                <w:vertAlign w:val="baseline"/>
                <w:lang w:val="en-US" w:eastAsia="zh-CN"/>
              </w:rPr>
              <w:t>第一组A相避雷器状态</w:t>
            </w:r>
          </w:p>
        </w:tc>
        <w:tc>
          <w:tcPr>
            <w:tcW w:w="2576" w:type="dxa"/>
          </w:tcPr>
          <w:p>
            <w:pPr>
              <w:rPr>
                <w:rFonts w:hint="default"/>
                <w:vertAlign w:val="baseline"/>
                <w:lang w:val="en-US" w:eastAsia="zh-CN"/>
              </w:rPr>
            </w:pPr>
            <w:r>
              <w:rPr>
                <w:rFonts w:hint="eastAsia"/>
                <w:vertAlign w:val="baseline"/>
                <w:lang w:val="en-US" w:eastAsia="zh-CN"/>
              </w:rPr>
              <w:t>Uint16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vertAlign w:val="baseline"/>
                <w:lang w:val="en-US" w:eastAsia="zh-CN"/>
              </w:rPr>
            </w:pPr>
            <w:r>
              <w:rPr>
                <w:rFonts w:hint="eastAsia"/>
                <w:vertAlign w:val="baseline"/>
                <w:lang w:val="en-US" w:eastAsia="zh-CN"/>
              </w:rPr>
              <w:t>47</w:t>
            </w:r>
          </w:p>
        </w:tc>
        <w:tc>
          <w:tcPr>
            <w:tcW w:w="3820" w:type="dxa"/>
          </w:tcPr>
          <w:p>
            <w:pPr>
              <w:rPr>
                <w:rFonts w:hint="default"/>
                <w:vertAlign w:val="baseline"/>
                <w:lang w:val="en-US" w:eastAsia="zh-CN"/>
              </w:rPr>
            </w:pPr>
            <w:r>
              <w:rPr>
                <w:rFonts w:hint="eastAsia"/>
                <w:vertAlign w:val="baseline"/>
                <w:lang w:val="en-US" w:eastAsia="zh-CN"/>
              </w:rPr>
              <w:t>第一组A相避雷器地址</w:t>
            </w:r>
          </w:p>
        </w:tc>
        <w:tc>
          <w:tcPr>
            <w:tcW w:w="2576" w:type="dxa"/>
          </w:tcPr>
          <w:p>
            <w:pPr>
              <w:rPr>
                <w:rFonts w:hint="eastAsia"/>
                <w:vertAlign w:val="baseline"/>
                <w:lang w:val="en-US" w:eastAsia="zh-CN"/>
              </w:rPr>
            </w:pPr>
            <w:r>
              <w:rPr>
                <w:rFonts w:hint="eastAsia"/>
                <w:vertAlign w:val="baseline"/>
                <w:lang w:val="en-US" w:eastAsia="zh-CN"/>
              </w:rPr>
              <w:t>Uint16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48~49</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第一组B相避雷器阻性电流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50~51</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第一组B相避雷器容性电流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52~53</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第一组B相避雷器阻容比</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54~55</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第一组B相避雷器全电流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56~57</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第一组B相避雷器雷击次数</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58~59</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第一组B相避雷器雷击时间yy:mm:dd</w:t>
            </w:r>
          </w:p>
        </w:tc>
        <w:tc>
          <w:tcPr>
            <w:tcW w:w="257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60~61</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第一组B相避雷器雷击时间hh:mm:ss</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eastAsia"/>
                <w:vertAlign w:val="baseline"/>
                <w:lang w:val="en-US" w:eastAsia="zh-CN"/>
              </w:rPr>
            </w:pPr>
            <w:r>
              <w:rPr>
                <w:rFonts w:hint="eastAsia"/>
                <w:vertAlign w:val="baseline"/>
                <w:lang w:val="en-US" w:eastAsia="zh-CN"/>
              </w:rPr>
              <w:t>62</w:t>
            </w:r>
          </w:p>
        </w:tc>
        <w:tc>
          <w:tcPr>
            <w:tcW w:w="3820" w:type="dxa"/>
            <w:vAlign w:val="top"/>
          </w:tcPr>
          <w:p>
            <w:pPr>
              <w:rPr>
                <w:rFonts w:hint="default"/>
                <w:vertAlign w:val="baseline"/>
                <w:lang w:val="en-US" w:eastAsia="zh-CN"/>
              </w:rPr>
            </w:pPr>
            <w:r>
              <w:rPr>
                <w:rFonts w:hint="eastAsia"/>
                <w:vertAlign w:val="baseline"/>
                <w:lang w:val="en-US" w:eastAsia="zh-CN"/>
              </w:rPr>
              <w:t>第一组B相避雷器状态</w:t>
            </w:r>
          </w:p>
        </w:tc>
        <w:tc>
          <w:tcPr>
            <w:tcW w:w="2576" w:type="dxa"/>
            <w:vAlign w:val="top"/>
          </w:tcPr>
          <w:p>
            <w:pPr>
              <w:rPr>
                <w:rFonts w:hint="default"/>
                <w:vertAlign w:val="baseline"/>
                <w:lang w:val="en-US" w:eastAsia="zh-CN"/>
              </w:rPr>
            </w:pPr>
            <w:r>
              <w:rPr>
                <w:rFonts w:hint="eastAsia"/>
                <w:vertAlign w:val="baseline"/>
                <w:lang w:val="en-US" w:eastAsia="zh-CN"/>
              </w:rPr>
              <w:t>Uint16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vertAlign w:val="baseline"/>
                <w:lang w:val="en-US" w:eastAsia="zh-CN"/>
              </w:rPr>
            </w:pPr>
            <w:r>
              <w:rPr>
                <w:rFonts w:hint="eastAsia"/>
                <w:vertAlign w:val="baseline"/>
                <w:lang w:val="en-US" w:eastAsia="zh-CN"/>
              </w:rPr>
              <w:t>63</w:t>
            </w:r>
          </w:p>
        </w:tc>
        <w:tc>
          <w:tcPr>
            <w:tcW w:w="3820" w:type="dxa"/>
            <w:vAlign w:val="top"/>
          </w:tcPr>
          <w:p>
            <w:pPr>
              <w:rPr>
                <w:rFonts w:hint="default"/>
                <w:vertAlign w:val="baseline"/>
                <w:lang w:val="en-US" w:eastAsia="zh-CN"/>
              </w:rPr>
            </w:pPr>
            <w:r>
              <w:rPr>
                <w:rFonts w:hint="eastAsia"/>
                <w:vertAlign w:val="baseline"/>
                <w:lang w:val="en-US" w:eastAsia="zh-CN"/>
              </w:rPr>
              <w:t>第一组B相避雷器地址</w:t>
            </w:r>
          </w:p>
        </w:tc>
        <w:tc>
          <w:tcPr>
            <w:tcW w:w="2576" w:type="dxa"/>
            <w:vAlign w:val="top"/>
          </w:tcPr>
          <w:p>
            <w:pPr>
              <w:rPr>
                <w:rFonts w:hint="eastAsia"/>
                <w:vertAlign w:val="baseline"/>
                <w:lang w:val="en-US" w:eastAsia="zh-CN"/>
              </w:rPr>
            </w:pPr>
            <w:r>
              <w:rPr>
                <w:rFonts w:hint="eastAsia"/>
                <w:vertAlign w:val="baseline"/>
                <w:lang w:val="en-US" w:eastAsia="zh-CN"/>
              </w:rPr>
              <w:t>Uint16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64~65</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第一组C相避雷器阻性电流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66~67</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第一组C相避雷器容性电流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68~69</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第一组C相避雷器阻容比</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70~71</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第一组C相避雷器全电流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72~73</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第一组C相避雷器雷击次数</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74~75</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第一组C相避雷器雷击时间yy:mm:dd</w:t>
            </w:r>
          </w:p>
        </w:tc>
        <w:tc>
          <w:tcPr>
            <w:tcW w:w="257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76~77</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第一组C相避雷器雷击时间hh:mm:ss</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78</w:t>
            </w:r>
          </w:p>
        </w:tc>
        <w:tc>
          <w:tcPr>
            <w:tcW w:w="3820" w:type="dxa"/>
            <w:vAlign w:val="top"/>
          </w:tcPr>
          <w:p>
            <w:pPr>
              <w:rPr>
                <w:rFonts w:hint="default"/>
                <w:vertAlign w:val="baseline"/>
                <w:lang w:val="en-US" w:eastAsia="zh-CN"/>
              </w:rPr>
            </w:pPr>
            <w:r>
              <w:rPr>
                <w:rFonts w:hint="eastAsia"/>
                <w:vertAlign w:val="baseline"/>
                <w:lang w:val="en-US" w:eastAsia="zh-CN"/>
              </w:rPr>
              <w:t>第一组C相避雷器雷状态</w:t>
            </w:r>
          </w:p>
        </w:tc>
        <w:tc>
          <w:tcPr>
            <w:tcW w:w="2576" w:type="dxa"/>
            <w:vAlign w:val="top"/>
          </w:tcPr>
          <w:p>
            <w:pPr>
              <w:rPr>
                <w:rFonts w:hint="default"/>
                <w:vertAlign w:val="baseline"/>
                <w:lang w:val="en-US" w:eastAsia="zh-CN"/>
              </w:rPr>
            </w:pPr>
            <w:r>
              <w:rPr>
                <w:rFonts w:hint="eastAsia"/>
                <w:vertAlign w:val="baseline"/>
                <w:lang w:val="en-US" w:eastAsia="zh-CN"/>
              </w:rPr>
              <w:t>Uint16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vertAlign w:val="baseline"/>
                <w:lang w:val="en-US" w:eastAsia="zh-CN"/>
              </w:rPr>
            </w:pPr>
            <w:r>
              <w:rPr>
                <w:rFonts w:hint="eastAsia"/>
                <w:vertAlign w:val="baseline"/>
                <w:lang w:val="en-US" w:eastAsia="zh-CN"/>
              </w:rPr>
              <w:t>79</w:t>
            </w:r>
          </w:p>
        </w:tc>
        <w:tc>
          <w:tcPr>
            <w:tcW w:w="3820" w:type="dxa"/>
            <w:vAlign w:val="top"/>
          </w:tcPr>
          <w:p>
            <w:pPr>
              <w:rPr>
                <w:rFonts w:hint="default"/>
                <w:vertAlign w:val="baseline"/>
                <w:lang w:val="en-US" w:eastAsia="zh-CN"/>
              </w:rPr>
            </w:pPr>
            <w:r>
              <w:rPr>
                <w:rFonts w:hint="eastAsia"/>
                <w:vertAlign w:val="baseline"/>
                <w:lang w:val="en-US" w:eastAsia="zh-CN"/>
              </w:rPr>
              <w:t>第一组C相避雷器雷地址</w:t>
            </w:r>
          </w:p>
        </w:tc>
        <w:tc>
          <w:tcPr>
            <w:tcW w:w="2576" w:type="dxa"/>
            <w:vAlign w:val="top"/>
          </w:tcPr>
          <w:p>
            <w:pPr>
              <w:rPr>
                <w:rFonts w:hint="eastAsia"/>
                <w:vertAlign w:val="baseline"/>
                <w:lang w:val="en-US" w:eastAsia="zh-CN"/>
              </w:rPr>
            </w:pPr>
            <w:r>
              <w:rPr>
                <w:rFonts w:hint="eastAsia"/>
                <w:vertAlign w:val="baseline"/>
                <w:lang w:val="en-US" w:eastAsia="zh-CN"/>
              </w:rPr>
              <w:t>Uint16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80~81</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第二组A相避雷器阻性电流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82~83</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第二组A相避雷器容性电流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84~85</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第二组A相避雷器阻容比</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86~87</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第二组A相避雷器全电流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88~89</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第二组A相避雷器雷击次数</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90~91</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第二组A相避雷器雷击时间yy:mm:dd</w:t>
            </w:r>
          </w:p>
        </w:tc>
        <w:tc>
          <w:tcPr>
            <w:tcW w:w="257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92~93</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第二组A相避雷器雷击时间hh:mm:ss</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eastAsia"/>
                <w:vertAlign w:val="baseline"/>
                <w:lang w:val="en-US" w:eastAsia="zh-CN"/>
              </w:rPr>
            </w:pPr>
            <w:r>
              <w:rPr>
                <w:rFonts w:hint="eastAsia"/>
                <w:vertAlign w:val="baseline"/>
                <w:lang w:val="en-US" w:eastAsia="zh-CN"/>
              </w:rPr>
              <w:t>94</w:t>
            </w:r>
          </w:p>
        </w:tc>
        <w:tc>
          <w:tcPr>
            <w:tcW w:w="3820" w:type="dxa"/>
            <w:vAlign w:val="top"/>
          </w:tcPr>
          <w:p>
            <w:pPr>
              <w:rPr>
                <w:rFonts w:hint="default"/>
                <w:vertAlign w:val="baseline"/>
                <w:lang w:val="en-US" w:eastAsia="zh-CN"/>
              </w:rPr>
            </w:pPr>
            <w:r>
              <w:rPr>
                <w:rFonts w:hint="eastAsia"/>
                <w:vertAlign w:val="baseline"/>
                <w:lang w:val="en-US" w:eastAsia="zh-CN"/>
              </w:rPr>
              <w:t>第二组A相避雷器状态</w:t>
            </w:r>
          </w:p>
        </w:tc>
        <w:tc>
          <w:tcPr>
            <w:tcW w:w="2576" w:type="dxa"/>
            <w:vAlign w:val="top"/>
          </w:tcPr>
          <w:p>
            <w:pPr>
              <w:rPr>
                <w:rFonts w:hint="default"/>
                <w:vertAlign w:val="baseline"/>
                <w:lang w:val="en-US" w:eastAsia="zh-CN"/>
              </w:rPr>
            </w:pPr>
            <w:r>
              <w:rPr>
                <w:rFonts w:hint="eastAsia"/>
                <w:vertAlign w:val="baseline"/>
                <w:lang w:val="en-US" w:eastAsia="zh-CN"/>
              </w:rPr>
              <w:t>Uint16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eastAsia"/>
                <w:vertAlign w:val="baseline"/>
                <w:lang w:val="en-US" w:eastAsia="zh-CN"/>
              </w:rPr>
            </w:pPr>
            <w:r>
              <w:rPr>
                <w:rFonts w:hint="eastAsia"/>
                <w:vertAlign w:val="baseline"/>
                <w:lang w:val="en-US" w:eastAsia="zh-CN"/>
              </w:rPr>
              <w:t>95</w:t>
            </w:r>
          </w:p>
        </w:tc>
        <w:tc>
          <w:tcPr>
            <w:tcW w:w="3820" w:type="dxa"/>
            <w:vAlign w:val="top"/>
          </w:tcPr>
          <w:p>
            <w:pPr>
              <w:rPr>
                <w:rFonts w:hint="default"/>
                <w:vertAlign w:val="baseline"/>
                <w:lang w:val="en-US" w:eastAsia="zh-CN"/>
              </w:rPr>
            </w:pPr>
            <w:r>
              <w:rPr>
                <w:rFonts w:hint="eastAsia"/>
                <w:vertAlign w:val="baseline"/>
                <w:lang w:val="en-US" w:eastAsia="zh-CN"/>
              </w:rPr>
              <w:t>第二组A相避雷器地址</w:t>
            </w:r>
          </w:p>
        </w:tc>
        <w:tc>
          <w:tcPr>
            <w:tcW w:w="2576" w:type="dxa"/>
            <w:vAlign w:val="top"/>
          </w:tcPr>
          <w:p>
            <w:pPr>
              <w:rPr>
                <w:rFonts w:hint="eastAsia"/>
                <w:vertAlign w:val="baseline"/>
                <w:lang w:val="en-US" w:eastAsia="zh-CN"/>
              </w:rPr>
            </w:pPr>
            <w:r>
              <w:rPr>
                <w:rFonts w:hint="eastAsia"/>
                <w:vertAlign w:val="baseline"/>
                <w:lang w:val="en-US" w:eastAsia="zh-CN"/>
              </w:rPr>
              <w:t>Uint16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96~97</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第二组B相避雷器阻性电流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98~99</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第二组B相避雷器容性电流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100~101</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第二组B相避雷器阻容比</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102~103</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第二组B相避雷器全电流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104~105</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第二组B相避雷器雷击次数</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106~107</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第二组B相避雷器雷击时间yy:mm:dd</w:t>
            </w:r>
          </w:p>
        </w:tc>
        <w:tc>
          <w:tcPr>
            <w:tcW w:w="257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108~109</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第二组B相避雷器雷击时间hh:mm:ss</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eastAsia"/>
                <w:vertAlign w:val="baseline"/>
                <w:lang w:val="en-US" w:eastAsia="zh-CN"/>
              </w:rPr>
            </w:pPr>
            <w:r>
              <w:rPr>
                <w:rFonts w:hint="eastAsia"/>
                <w:vertAlign w:val="baseline"/>
                <w:lang w:val="en-US" w:eastAsia="zh-CN"/>
              </w:rPr>
              <w:t>110</w:t>
            </w:r>
          </w:p>
        </w:tc>
        <w:tc>
          <w:tcPr>
            <w:tcW w:w="3820" w:type="dxa"/>
            <w:vAlign w:val="top"/>
          </w:tcPr>
          <w:p>
            <w:pPr>
              <w:rPr>
                <w:rFonts w:hint="default"/>
                <w:vertAlign w:val="baseline"/>
                <w:lang w:val="en-US" w:eastAsia="zh-CN"/>
              </w:rPr>
            </w:pPr>
            <w:r>
              <w:rPr>
                <w:rFonts w:hint="eastAsia"/>
                <w:vertAlign w:val="baseline"/>
                <w:lang w:val="en-US" w:eastAsia="zh-CN"/>
              </w:rPr>
              <w:t>第二组B相避雷器雷状态</w:t>
            </w:r>
          </w:p>
        </w:tc>
        <w:tc>
          <w:tcPr>
            <w:tcW w:w="2576" w:type="dxa"/>
            <w:vAlign w:val="top"/>
          </w:tcPr>
          <w:p>
            <w:pPr>
              <w:rPr>
                <w:rFonts w:hint="default"/>
                <w:vertAlign w:val="baseline"/>
                <w:lang w:val="en-US" w:eastAsia="zh-CN"/>
              </w:rPr>
            </w:pPr>
            <w:r>
              <w:rPr>
                <w:rFonts w:hint="eastAsia"/>
                <w:vertAlign w:val="baseline"/>
                <w:lang w:val="en-US" w:eastAsia="zh-CN"/>
              </w:rPr>
              <w:t>Uint16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eastAsia"/>
                <w:vertAlign w:val="baseline"/>
                <w:lang w:val="en-US" w:eastAsia="zh-CN"/>
              </w:rPr>
            </w:pPr>
            <w:r>
              <w:rPr>
                <w:rFonts w:hint="eastAsia"/>
                <w:vertAlign w:val="baseline"/>
                <w:lang w:val="en-US" w:eastAsia="zh-CN"/>
              </w:rPr>
              <w:t>111</w:t>
            </w:r>
          </w:p>
        </w:tc>
        <w:tc>
          <w:tcPr>
            <w:tcW w:w="3820" w:type="dxa"/>
            <w:vAlign w:val="top"/>
          </w:tcPr>
          <w:p>
            <w:pPr>
              <w:rPr>
                <w:rFonts w:hint="default"/>
                <w:vertAlign w:val="baseline"/>
                <w:lang w:val="en-US" w:eastAsia="zh-CN"/>
              </w:rPr>
            </w:pPr>
            <w:r>
              <w:rPr>
                <w:rFonts w:hint="eastAsia"/>
                <w:vertAlign w:val="baseline"/>
                <w:lang w:val="en-US" w:eastAsia="zh-CN"/>
              </w:rPr>
              <w:t>第二组B相避雷器雷地址</w:t>
            </w:r>
          </w:p>
        </w:tc>
        <w:tc>
          <w:tcPr>
            <w:tcW w:w="2576" w:type="dxa"/>
            <w:vAlign w:val="top"/>
          </w:tcPr>
          <w:p>
            <w:pPr>
              <w:rPr>
                <w:rFonts w:hint="eastAsia"/>
                <w:vertAlign w:val="baseline"/>
                <w:lang w:val="en-US" w:eastAsia="zh-CN"/>
              </w:rPr>
            </w:pPr>
            <w:r>
              <w:rPr>
                <w:rFonts w:hint="eastAsia"/>
                <w:vertAlign w:val="baseline"/>
                <w:lang w:val="en-US" w:eastAsia="zh-CN"/>
              </w:rPr>
              <w:t>Uint16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112~113</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第二组C相避雷器阻性电流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114~115</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第二组C相避雷器容性电流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116~117</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第二组C相避雷器阻容比</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118~119</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第二组C相避雷器全电流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120~121</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第二组C相避雷器雷击次数</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122~123</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第二组C相避雷器雷击时间yy:mm:dd</w:t>
            </w:r>
          </w:p>
        </w:tc>
        <w:tc>
          <w:tcPr>
            <w:tcW w:w="257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124~125</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第二组C相避雷器雷击时间hh:mm:ss</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eastAsia"/>
                <w:vertAlign w:val="baseline"/>
                <w:lang w:val="en-US" w:eastAsia="zh-CN"/>
              </w:rPr>
            </w:pPr>
            <w:r>
              <w:rPr>
                <w:rFonts w:hint="eastAsia"/>
                <w:vertAlign w:val="baseline"/>
                <w:lang w:val="en-US" w:eastAsia="zh-CN"/>
              </w:rPr>
              <w:t>126</w:t>
            </w:r>
          </w:p>
        </w:tc>
        <w:tc>
          <w:tcPr>
            <w:tcW w:w="3820" w:type="dxa"/>
            <w:vAlign w:val="top"/>
          </w:tcPr>
          <w:p>
            <w:pPr>
              <w:rPr>
                <w:rFonts w:hint="default"/>
                <w:vertAlign w:val="baseline"/>
                <w:lang w:val="en-US" w:eastAsia="zh-CN"/>
              </w:rPr>
            </w:pPr>
            <w:r>
              <w:rPr>
                <w:rFonts w:hint="eastAsia"/>
                <w:vertAlign w:val="baseline"/>
                <w:lang w:val="en-US" w:eastAsia="zh-CN"/>
              </w:rPr>
              <w:t>第二组C相避雷器状态</w:t>
            </w:r>
          </w:p>
        </w:tc>
        <w:tc>
          <w:tcPr>
            <w:tcW w:w="2576" w:type="dxa"/>
            <w:vAlign w:val="top"/>
          </w:tcPr>
          <w:p>
            <w:pPr>
              <w:rPr>
                <w:rFonts w:hint="default"/>
                <w:vertAlign w:val="baseline"/>
                <w:lang w:val="en-US" w:eastAsia="zh-CN"/>
              </w:rPr>
            </w:pPr>
            <w:r>
              <w:rPr>
                <w:rFonts w:hint="eastAsia"/>
                <w:vertAlign w:val="baseline"/>
                <w:lang w:val="en-US" w:eastAsia="zh-CN"/>
              </w:rPr>
              <w:t>Uint16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eastAsia"/>
                <w:vertAlign w:val="baseline"/>
                <w:lang w:val="en-US" w:eastAsia="zh-CN"/>
              </w:rPr>
            </w:pPr>
            <w:r>
              <w:rPr>
                <w:rFonts w:hint="eastAsia"/>
                <w:vertAlign w:val="baseline"/>
                <w:lang w:val="en-US" w:eastAsia="zh-CN"/>
              </w:rPr>
              <w:t>127</w:t>
            </w:r>
          </w:p>
        </w:tc>
        <w:tc>
          <w:tcPr>
            <w:tcW w:w="3820" w:type="dxa"/>
            <w:vAlign w:val="top"/>
          </w:tcPr>
          <w:p>
            <w:pPr>
              <w:rPr>
                <w:rFonts w:hint="default"/>
                <w:vertAlign w:val="baseline"/>
                <w:lang w:val="en-US" w:eastAsia="zh-CN"/>
              </w:rPr>
            </w:pPr>
            <w:r>
              <w:rPr>
                <w:rFonts w:hint="eastAsia"/>
                <w:vertAlign w:val="baseline"/>
                <w:lang w:val="en-US" w:eastAsia="zh-CN"/>
              </w:rPr>
              <w:t>第二组C相避雷器地址</w:t>
            </w:r>
          </w:p>
        </w:tc>
        <w:tc>
          <w:tcPr>
            <w:tcW w:w="2576" w:type="dxa"/>
            <w:vAlign w:val="top"/>
          </w:tcPr>
          <w:p>
            <w:pPr>
              <w:rPr>
                <w:rFonts w:hint="eastAsia"/>
                <w:vertAlign w:val="baseline"/>
                <w:lang w:val="en-US" w:eastAsia="zh-CN"/>
              </w:rPr>
            </w:pPr>
            <w:r>
              <w:rPr>
                <w:rFonts w:hint="eastAsia"/>
                <w:vertAlign w:val="baseline"/>
                <w:lang w:val="en-US" w:eastAsia="zh-CN"/>
              </w:rPr>
              <w:t>Uint16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128~129</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第三组A相避雷器阻性电流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130~131</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第三组A相避雷器容性电流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132~133</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第三组A相避雷器阻容比</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134~135</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第三组A相避雷器全电流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136~137</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第三组A相避雷器雷击次数</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138~139</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第三组A相避雷器雷击时间yy:mm:dd</w:t>
            </w:r>
          </w:p>
        </w:tc>
        <w:tc>
          <w:tcPr>
            <w:tcW w:w="257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140~141</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第三组A相避雷器雷击时间hh:mm:ss</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eastAsia"/>
                <w:vertAlign w:val="baseline"/>
                <w:lang w:val="en-US" w:eastAsia="zh-CN"/>
              </w:rPr>
            </w:pPr>
            <w:r>
              <w:rPr>
                <w:rFonts w:hint="eastAsia"/>
                <w:vertAlign w:val="baseline"/>
                <w:lang w:val="en-US" w:eastAsia="zh-CN"/>
              </w:rPr>
              <w:t>142</w:t>
            </w:r>
          </w:p>
        </w:tc>
        <w:tc>
          <w:tcPr>
            <w:tcW w:w="3820" w:type="dxa"/>
            <w:vAlign w:val="top"/>
          </w:tcPr>
          <w:p>
            <w:pPr>
              <w:rPr>
                <w:rFonts w:hint="default"/>
                <w:vertAlign w:val="baseline"/>
                <w:lang w:val="en-US" w:eastAsia="zh-CN"/>
              </w:rPr>
            </w:pPr>
            <w:r>
              <w:rPr>
                <w:rFonts w:hint="eastAsia"/>
                <w:vertAlign w:val="baseline"/>
                <w:lang w:val="en-US" w:eastAsia="zh-CN"/>
              </w:rPr>
              <w:t>第三组A相避雷器状态</w:t>
            </w:r>
          </w:p>
        </w:tc>
        <w:tc>
          <w:tcPr>
            <w:tcW w:w="2576" w:type="dxa"/>
            <w:vAlign w:val="top"/>
          </w:tcPr>
          <w:p>
            <w:pPr>
              <w:rPr>
                <w:rFonts w:hint="default"/>
                <w:vertAlign w:val="baseline"/>
                <w:lang w:val="en-US" w:eastAsia="zh-CN"/>
              </w:rPr>
            </w:pPr>
            <w:r>
              <w:rPr>
                <w:rFonts w:hint="eastAsia"/>
                <w:vertAlign w:val="baseline"/>
                <w:lang w:val="en-US" w:eastAsia="zh-CN"/>
              </w:rPr>
              <w:t>Uint16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eastAsia"/>
                <w:vertAlign w:val="baseline"/>
                <w:lang w:val="en-US" w:eastAsia="zh-CN"/>
              </w:rPr>
            </w:pPr>
            <w:r>
              <w:rPr>
                <w:rFonts w:hint="eastAsia"/>
                <w:vertAlign w:val="baseline"/>
                <w:lang w:val="en-US" w:eastAsia="zh-CN"/>
              </w:rPr>
              <w:t>143</w:t>
            </w:r>
          </w:p>
        </w:tc>
        <w:tc>
          <w:tcPr>
            <w:tcW w:w="3820" w:type="dxa"/>
            <w:vAlign w:val="top"/>
          </w:tcPr>
          <w:p>
            <w:pPr>
              <w:rPr>
                <w:rFonts w:hint="default"/>
                <w:vertAlign w:val="baseline"/>
                <w:lang w:val="en-US" w:eastAsia="zh-CN"/>
              </w:rPr>
            </w:pPr>
            <w:r>
              <w:rPr>
                <w:rFonts w:hint="eastAsia"/>
                <w:vertAlign w:val="baseline"/>
                <w:lang w:val="en-US" w:eastAsia="zh-CN"/>
              </w:rPr>
              <w:t>第三组A相避雷器地址</w:t>
            </w:r>
          </w:p>
        </w:tc>
        <w:tc>
          <w:tcPr>
            <w:tcW w:w="2576" w:type="dxa"/>
            <w:vAlign w:val="top"/>
          </w:tcPr>
          <w:p>
            <w:pPr>
              <w:rPr>
                <w:rFonts w:hint="eastAsia"/>
                <w:vertAlign w:val="baseline"/>
                <w:lang w:val="en-US" w:eastAsia="zh-CN"/>
              </w:rPr>
            </w:pPr>
            <w:r>
              <w:rPr>
                <w:rFonts w:hint="eastAsia"/>
                <w:vertAlign w:val="baseline"/>
                <w:lang w:val="en-US" w:eastAsia="zh-CN"/>
              </w:rPr>
              <w:t>Uint16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144~145</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第三组B相避雷器阻性电流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146~147</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第三组B相避雷器容性电流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148~149</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第三组B相避雷器阻容比</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150~151</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第三组B相避雷器全电流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152~153</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第三组B相避雷器雷击次数</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154~155</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第三组B相避雷器雷击时间yy:mm:dd</w:t>
            </w:r>
          </w:p>
        </w:tc>
        <w:tc>
          <w:tcPr>
            <w:tcW w:w="257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156~157</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第三组B相避雷器雷击时间hh:mm:ss</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vertAlign w:val="baseline"/>
                <w:lang w:val="en-US" w:eastAsia="zh-CN"/>
              </w:rPr>
            </w:pPr>
            <w:r>
              <w:rPr>
                <w:rFonts w:hint="eastAsia"/>
                <w:vertAlign w:val="baseline"/>
                <w:lang w:val="en-US" w:eastAsia="zh-CN"/>
              </w:rPr>
              <w:t>158</w:t>
            </w:r>
          </w:p>
        </w:tc>
        <w:tc>
          <w:tcPr>
            <w:tcW w:w="3820" w:type="dxa"/>
            <w:vAlign w:val="top"/>
          </w:tcPr>
          <w:p>
            <w:pPr>
              <w:rPr>
                <w:rFonts w:hint="default"/>
                <w:vertAlign w:val="baseline"/>
                <w:lang w:val="en-US" w:eastAsia="zh-CN"/>
              </w:rPr>
            </w:pPr>
            <w:r>
              <w:rPr>
                <w:rFonts w:hint="eastAsia"/>
                <w:vertAlign w:val="baseline"/>
                <w:lang w:val="en-US" w:eastAsia="zh-CN"/>
              </w:rPr>
              <w:t>第三组B相避雷器状态</w:t>
            </w:r>
          </w:p>
        </w:tc>
        <w:tc>
          <w:tcPr>
            <w:tcW w:w="2576" w:type="dxa"/>
            <w:vAlign w:val="top"/>
          </w:tcPr>
          <w:p>
            <w:pPr>
              <w:rPr>
                <w:rFonts w:hint="default"/>
                <w:vertAlign w:val="baseline"/>
                <w:lang w:val="en-US" w:eastAsia="zh-CN"/>
              </w:rPr>
            </w:pPr>
            <w:r>
              <w:rPr>
                <w:rFonts w:hint="eastAsia"/>
                <w:vertAlign w:val="baseline"/>
                <w:lang w:val="en-US" w:eastAsia="zh-CN"/>
              </w:rPr>
              <w:t>Uint16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eastAsia"/>
                <w:vertAlign w:val="baseline"/>
                <w:lang w:val="en-US" w:eastAsia="zh-CN"/>
              </w:rPr>
            </w:pPr>
            <w:r>
              <w:rPr>
                <w:rFonts w:hint="eastAsia"/>
                <w:vertAlign w:val="baseline"/>
                <w:lang w:val="en-US" w:eastAsia="zh-CN"/>
              </w:rPr>
              <w:t>159</w:t>
            </w:r>
          </w:p>
        </w:tc>
        <w:tc>
          <w:tcPr>
            <w:tcW w:w="3820" w:type="dxa"/>
            <w:vAlign w:val="top"/>
          </w:tcPr>
          <w:p>
            <w:pPr>
              <w:rPr>
                <w:rFonts w:hint="default"/>
                <w:vertAlign w:val="baseline"/>
                <w:lang w:val="en-US" w:eastAsia="zh-CN"/>
              </w:rPr>
            </w:pPr>
            <w:r>
              <w:rPr>
                <w:rFonts w:hint="eastAsia"/>
                <w:vertAlign w:val="baseline"/>
                <w:lang w:val="en-US" w:eastAsia="zh-CN"/>
              </w:rPr>
              <w:t>第三组B相避雷器地址</w:t>
            </w:r>
          </w:p>
        </w:tc>
        <w:tc>
          <w:tcPr>
            <w:tcW w:w="2576" w:type="dxa"/>
            <w:vAlign w:val="top"/>
          </w:tcPr>
          <w:p>
            <w:pPr>
              <w:rPr>
                <w:rFonts w:hint="eastAsia"/>
                <w:vertAlign w:val="baseline"/>
                <w:lang w:val="en-US" w:eastAsia="zh-CN"/>
              </w:rPr>
            </w:pPr>
            <w:r>
              <w:rPr>
                <w:rFonts w:hint="eastAsia"/>
                <w:vertAlign w:val="baseline"/>
                <w:lang w:val="en-US" w:eastAsia="zh-CN"/>
              </w:rPr>
              <w:t>Uint16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160~161</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第三组C相避雷器阻性电流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162~163</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第三组C相避雷器容性电流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164~165</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第三组C相避雷器阻容比</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166~167</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第三组C相避雷器全电流</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168~169</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第三组C相避雷器雷击次数</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170~171</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第三组C相避雷器雷击时间yy:mm:dd</w:t>
            </w:r>
          </w:p>
        </w:tc>
        <w:tc>
          <w:tcPr>
            <w:tcW w:w="257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172~173</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第三组C相避雷器雷击时间hh:mm:ss</w:t>
            </w:r>
          </w:p>
        </w:tc>
        <w:tc>
          <w:tcPr>
            <w:tcW w:w="2576"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vertAlign w:val="baseline"/>
                <w:lang w:val="en-US" w:eastAsia="zh-CN"/>
              </w:rPr>
            </w:pPr>
            <w:r>
              <w:rPr>
                <w:rFonts w:hint="eastAsia"/>
                <w:vertAlign w:val="baseline"/>
                <w:lang w:val="en-US" w:eastAsia="zh-CN"/>
              </w:rPr>
              <w:t>174</w:t>
            </w:r>
          </w:p>
        </w:tc>
        <w:tc>
          <w:tcPr>
            <w:tcW w:w="3820" w:type="dxa"/>
            <w:vAlign w:val="top"/>
          </w:tcPr>
          <w:p>
            <w:pPr>
              <w:rPr>
                <w:rFonts w:hint="default"/>
                <w:vertAlign w:val="baseline"/>
                <w:lang w:val="en-US" w:eastAsia="zh-CN"/>
              </w:rPr>
            </w:pPr>
            <w:r>
              <w:rPr>
                <w:rFonts w:hint="eastAsia"/>
                <w:vertAlign w:val="baseline"/>
                <w:lang w:val="en-US" w:eastAsia="zh-CN"/>
              </w:rPr>
              <w:t>第三组C相避雷器状态</w:t>
            </w:r>
          </w:p>
        </w:tc>
        <w:tc>
          <w:tcPr>
            <w:tcW w:w="2576" w:type="dxa"/>
            <w:vAlign w:val="top"/>
          </w:tcPr>
          <w:p>
            <w:pPr>
              <w:rPr>
                <w:rFonts w:hint="default"/>
                <w:vertAlign w:val="baseline"/>
                <w:lang w:val="en-US" w:eastAsia="zh-CN"/>
              </w:rPr>
            </w:pPr>
            <w:r>
              <w:rPr>
                <w:rFonts w:hint="eastAsia"/>
                <w:vertAlign w:val="baseline"/>
                <w:lang w:val="en-US" w:eastAsia="zh-CN"/>
              </w:rPr>
              <w:t>Uint16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eastAsia"/>
                <w:vertAlign w:val="baseline"/>
                <w:lang w:val="en-US" w:eastAsia="zh-CN"/>
              </w:rPr>
            </w:pPr>
            <w:r>
              <w:rPr>
                <w:rFonts w:hint="eastAsia"/>
                <w:vertAlign w:val="baseline"/>
                <w:lang w:val="en-US" w:eastAsia="zh-CN"/>
              </w:rPr>
              <w:t>175</w:t>
            </w:r>
          </w:p>
        </w:tc>
        <w:tc>
          <w:tcPr>
            <w:tcW w:w="3820" w:type="dxa"/>
            <w:vAlign w:val="top"/>
          </w:tcPr>
          <w:p>
            <w:pPr>
              <w:rPr>
                <w:rFonts w:hint="default"/>
                <w:vertAlign w:val="baseline"/>
                <w:lang w:val="en-US" w:eastAsia="zh-CN"/>
              </w:rPr>
            </w:pPr>
            <w:r>
              <w:rPr>
                <w:rFonts w:hint="eastAsia"/>
                <w:vertAlign w:val="baseline"/>
                <w:lang w:val="en-US" w:eastAsia="zh-CN"/>
              </w:rPr>
              <w:t>第三组C相避雷器地址</w:t>
            </w:r>
          </w:p>
        </w:tc>
        <w:tc>
          <w:tcPr>
            <w:tcW w:w="2576" w:type="dxa"/>
            <w:vAlign w:val="top"/>
          </w:tcPr>
          <w:p>
            <w:pPr>
              <w:rPr>
                <w:rFonts w:hint="eastAsia"/>
                <w:vertAlign w:val="baseline"/>
                <w:lang w:val="en-US" w:eastAsia="zh-CN"/>
              </w:rPr>
            </w:pPr>
            <w:r>
              <w:rPr>
                <w:rFonts w:hint="eastAsia"/>
                <w:vertAlign w:val="baseline"/>
                <w:lang w:val="en-US" w:eastAsia="zh-CN"/>
              </w:rPr>
              <w:t>Uint16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eastAsiaTheme="minorEastAsia"/>
                <w:vertAlign w:val="baseline"/>
                <w:lang w:val="en-US" w:eastAsia="zh-CN"/>
              </w:rPr>
            </w:pPr>
            <w:r>
              <w:rPr>
                <w:rFonts w:hint="eastAsia"/>
              </w:rPr>
              <w:t>176~223</w:t>
            </w:r>
          </w:p>
        </w:tc>
        <w:tc>
          <w:tcPr>
            <w:tcW w:w="3820" w:type="dxa"/>
            <w:vAlign w:val="top"/>
          </w:tcPr>
          <w:p>
            <w:pPr>
              <w:rPr>
                <w:rFonts w:hint="default"/>
                <w:vertAlign w:val="baseline"/>
                <w:lang w:val="en-US" w:eastAsia="zh-CN"/>
              </w:rPr>
            </w:pPr>
            <w:r>
              <w:rPr>
                <w:rFonts w:hint="eastAsia"/>
                <w:vertAlign w:val="baseline"/>
                <w:lang w:val="en-US" w:eastAsia="zh-CN"/>
              </w:rPr>
              <w:t>第四组避雷器数据</w:t>
            </w:r>
          </w:p>
        </w:tc>
        <w:tc>
          <w:tcPr>
            <w:tcW w:w="2576"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6" w:type="dxa"/>
            <w:vAlign w:val="top"/>
          </w:tcPr>
          <w:p>
            <w:pPr>
              <w:rPr>
                <w:rFonts w:hint="default"/>
                <w:vertAlign w:val="baseline"/>
                <w:lang w:val="en-US" w:eastAsia="zh-CN"/>
              </w:rPr>
            </w:pPr>
            <w:r>
              <w:rPr>
                <w:rFonts w:hint="eastAsia"/>
              </w:rPr>
              <w:t>224~271</w:t>
            </w:r>
          </w:p>
        </w:tc>
        <w:tc>
          <w:tcPr>
            <w:tcW w:w="3820" w:type="dxa"/>
            <w:vAlign w:val="top"/>
          </w:tcPr>
          <w:p>
            <w:pPr>
              <w:rPr>
                <w:rFonts w:hint="default"/>
                <w:vertAlign w:val="baseline"/>
                <w:lang w:val="en-US" w:eastAsia="zh-CN"/>
              </w:rPr>
            </w:pPr>
            <w:r>
              <w:rPr>
                <w:rFonts w:hint="eastAsia"/>
                <w:vertAlign w:val="baseline"/>
                <w:lang w:val="en-US" w:eastAsia="zh-CN"/>
              </w:rPr>
              <w:t>第五组避雷器数据</w:t>
            </w:r>
          </w:p>
        </w:tc>
        <w:tc>
          <w:tcPr>
            <w:tcW w:w="2576"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vertAlign w:val="baseline"/>
                <w:lang w:val="en-US" w:eastAsia="zh-CN"/>
              </w:rPr>
            </w:pPr>
            <w:r>
              <w:rPr>
                <w:rFonts w:hint="eastAsia"/>
              </w:rPr>
              <w:t>272~319</w:t>
            </w:r>
          </w:p>
        </w:tc>
        <w:tc>
          <w:tcPr>
            <w:tcW w:w="3820" w:type="dxa"/>
            <w:vAlign w:val="top"/>
          </w:tcPr>
          <w:p>
            <w:pPr>
              <w:rPr>
                <w:rFonts w:hint="default"/>
                <w:vertAlign w:val="baseline"/>
                <w:lang w:val="en-US" w:eastAsia="zh-CN"/>
              </w:rPr>
            </w:pPr>
            <w:r>
              <w:rPr>
                <w:rFonts w:hint="eastAsia"/>
                <w:vertAlign w:val="baseline"/>
                <w:lang w:val="en-US" w:eastAsia="zh-CN"/>
              </w:rPr>
              <w:t>第六组避雷器数据</w:t>
            </w:r>
          </w:p>
        </w:tc>
        <w:tc>
          <w:tcPr>
            <w:tcW w:w="2576"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rPr>
              <w:t>320~367</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第七组避雷器数据</w:t>
            </w:r>
          </w:p>
        </w:tc>
        <w:tc>
          <w:tcPr>
            <w:tcW w:w="2576"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rPr>
              <w:t>368~415</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第八组避雷器数据</w:t>
            </w:r>
          </w:p>
        </w:tc>
        <w:tc>
          <w:tcPr>
            <w:tcW w:w="2576"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rPr>
              <w:t>416~463</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第九组避雷器数据</w:t>
            </w:r>
          </w:p>
        </w:tc>
        <w:tc>
          <w:tcPr>
            <w:tcW w:w="2576"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rPr>
              <w:t>464~511</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第十组避雷器数据</w:t>
            </w:r>
          </w:p>
        </w:tc>
        <w:tc>
          <w:tcPr>
            <w:tcW w:w="2576"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rPr>
              <w:t>512~559</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第十一组避雷器数据</w:t>
            </w:r>
          </w:p>
        </w:tc>
        <w:tc>
          <w:tcPr>
            <w:tcW w:w="2576"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rPr>
              <w:t>560~607</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第十二组避雷器数据</w:t>
            </w:r>
          </w:p>
        </w:tc>
        <w:tc>
          <w:tcPr>
            <w:tcW w:w="2576"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rPr>
              <w:t>608~655</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第十三组避雷器数据</w:t>
            </w:r>
          </w:p>
        </w:tc>
        <w:tc>
          <w:tcPr>
            <w:tcW w:w="2576"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rPr>
              <w:t>656~703</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第十四组避雷器数据</w:t>
            </w:r>
          </w:p>
        </w:tc>
        <w:tc>
          <w:tcPr>
            <w:tcW w:w="2576"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rPr>
              <w:t>704~751</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第十五组避雷器数据</w:t>
            </w:r>
          </w:p>
        </w:tc>
        <w:tc>
          <w:tcPr>
            <w:tcW w:w="2576"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rPr>
              <w:t>752~799</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第十六组避雷器数据</w:t>
            </w:r>
          </w:p>
        </w:tc>
        <w:tc>
          <w:tcPr>
            <w:tcW w:w="2576"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rPr>
              <w:t>800~847</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第十七组避雷器数据</w:t>
            </w:r>
          </w:p>
        </w:tc>
        <w:tc>
          <w:tcPr>
            <w:tcW w:w="2576"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rPr>
              <w:t>848~895</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第十八组避雷器数据</w:t>
            </w:r>
          </w:p>
        </w:tc>
        <w:tc>
          <w:tcPr>
            <w:tcW w:w="2576"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rPr>
              <w:t>896~943</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第十九组避雷器数据</w:t>
            </w:r>
          </w:p>
        </w:tc>
        <w:tc>
          <w:tcPr>
            <w:tcW w:w="2576"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rPr>
              <w:t>944~991</w:t>
            </w:r>
          </w:p>
        </w:tc>
        <w:tc>
          <w:tcPr>
            <w:tcW w:w="382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第二十组避雷器数据</w:t>
            </w:r>
          </w:p>
        </w:tc>
        <w:tc>
          <w:tcPr>
            <w:tcW w:w="2576" w:type="dxa"/>
            <w:vAlign w:val="top"/>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注：一组避雷器包含A相避雷器泄漏电流采集装置、B避雷器泄漏电流采集装置、C避雷器泄漏电流采集装置，表中二十组共60台。</w:t>
      </w:r>
    </w:p>
    <w:p>
      <w:pPr>
        <w:rPr>
          <w:rFonts w:hint="default"/>
          <w:lang w:val="en-US" w:eastAsia="zh-CN"/>
        </w:rPr>
      </w:pPr>
    </w:p>
    <w:p>
      <w:pPr>
        <w:rPr>
          <w:rFonts w:hint="eastAsia"/>
          <w:lang w:val="en-US" w:eastAsia="zh-CN"/>
        </w:rPr>
      </w:pPr>
      <w:r>
        <w:rPr>
          <w:rFonts w:hint="eastAsia"/>
          <w:lang w:val="en-US" w:eastAsia="zh-CN"/>
        </w:rPr>
        <w:t>示例：</w:t>
      </w:r>
    </w:p>
    <w:p>
      <w:pPr>
        <w:rPr>
          <w:rFonts w:hint="default"/>
          <w:lang w:val="en-US" w:eastAsia="zh-CN"/>
        </w:rPr>
      </w:pPr>
      <w:r>
        <w:rPr>
          <w:rFonts w:hint="eastAsia"/>
          <w:lang w:val="en-US" w:eastAsia="zh-CN"/>
        </w:rPr>
        <w:t>Modbus主机：</w:t>
      </w:r>
      <w:r>
        <w:rPr>
          <w:rFonts w:hint="default"/>
          <w:lang w:val="en-US" w:eastAsia="zh-CN"/>
        </w:rPr>
        <w:t>01 03 00 00 00 20 44 12</w:t>
      </w:r>
    </w:p>
    <w:p>
      <w:pPr>
        <w:rPr>
          <w:rFonts w:hint="default"/>
          <w:lang w:val="en-US" w:eastAsia="zh-CN"/>
        </w:rPr>
      </w:pPr>
      <w:r>
        <w:rPr>
          <w:rFonts w:hint="eastAsia"/>
          <w:lang w:val="en-US" w:eastAsia="zh-CN"/>
        </w:rPr>
        <w:t>Modbus从机：</w:t>
      </w:r>
      <w:r>
        <w:rPr>
          <w:rFonts w:hint="default"/>
          <w:lang w:val="en-US" w:eastAsia="zh-CN"/>
        </w:rPr>
        <w:t>01 03 40 3D 0A 48 42 85 EB 66 42 5C 8F 02 3F 52 B8 9E 3E 3D 0A 57 3E 0A D7 23 3C C3 F5 66 42 B8 1E 05 3F 0A D7 A3 3E AE 47 61 3E 0A D7 23 3C 00 00 67 42 14 AE 07 3F C3 F5 A8 3E 1F 85 6B 3E 0A D7 23 3C A2 6B</w:t>
      </w:r>
    </w:p>
    <w:p>
      <w:pPr>
        <w:rPr>
          <w:rFonts w:hint="default"/>
          <w:lang w:val="en-US" w:eastAsia="zh-CN"/>
        </w:rPr>
      </w:pPr>
      <w:r>
        <w:rPr>
          <w:rFonts w:hint="eastAsia"/>
          <w:lang w:val="en-US" w:eastAsia="zh-CN"/>
        </w:rPr>
        <w:t>数据说明：</w:t>
      </w:r>
    </w:p>
    <w:p>
      <w:pPr>
        <w:rPr>
          <w:rFonts w:hint="default"/>
          <w:lang w:val="en-US" w:eastAsia="zh-CN"/>
        </w:rPr>
      </w:pPr>
      <w:r>
        <w:rPr>
          <w:rFonts w:hint="default"/>
          <w:lang w:val="en-US" w:eastAsia="zh-CN"/>
        </w:rPr>
        <w:t>请求报文：</w:t>
      </w:r>
    </w:p>
    <w:p>
      <w:pPr>
        <w:rPr>
          <w:rFonts w:hint="default"/>
          <w:lang w:val="en-US" w:eastAsia="zh-CN"/>
        </w:rPr>
      </w:pPr>
      <w:r>
        <w:rPr>
          <w:rFonts w:hint="eastAsia"/>
          <w:lang w:val="en-US" w:eastAsia="zh-CN"/>
        </w:rPr>
        <w:tab/>
      </w:r>
      <w:r>
        <w:rPr>
          <w:rFonts w:hint="default"/>
          <w:lang w:val="en-US" w:eastAsia="zh-CN"/>
        </w:rPr>
        <w:t>01 03</w:t>
      </w:r>
      <w:r>
        <w:rPr>
          <w:rFonts w:hint="eastAsia"/>
          <w:lang w:val="en-US" w:eastAsia="zh-CN"/>
        </w:rPr>
        <w:tab/>
      </w:r>
      <w:r>
        <w:rPr>
          <w:rFonts w:hint="default"/>
          <w:lang w:val="en-US" w:eastAsia="zh-CN"/>
        </w:rPr>
        <w:t>设备地址：0x01功能码0x03</w:t>
      </w:r>
    </w:p>
    <w:p>
      <w:pPr>
        <w:rPr>
          <w:rFonts w:hint="default"/>
          <w:lang w:val="en-US" w:eastAsia="zh-CN"/>
        </w:rPr>
      </w:pPr>
      <w:r>
        <w:rPr>
          <w:rFonts w:hint="default"/>
          <w:lang w:val="en-US" w:eastAsia="zh-CN"/>
        </w:rPr>
        <w:tab/>
      </w:r>
      <w:r>
        <w:rPr>
          <w:rFonts w:hint="default"/>
          <w:lang w:val="en-US" w:eastAsia="zh-CN"/>
        </w:rPr>
        <w:t>00 00</w:t>
      </w:r>
      <w:r>
        <w:rPr>
          <w:rFonts w:hint="eastAsia"/>
          <w:lang w:val="en-US" w:eastAsia="zh-CN"/>
        </w:rPr>
        <w:tab/>
      </w:r>
      <w:r>
        <w:rPr>
          <w:rFonts w:hint="default"/>
          <w:lang w:val="en-US" w:eastAsia="zh-CN"/>
        </w:rPr>
        <w:t>寄存器起始地址：0</w:t>
      </w:r>
      <w:r>
        <w:rPr>
          <w:rFonts w:hint="eastAsia"/>
          <w:lang w:val="en-US" w:eastAsia="zh-CN"/>
        </w:rPr>
        <w:t>x0000</w:t>
      </w:r>
    </w:p>
    <w:p>
      <w:pPr>
        <w:rPr>
          <w:rFonts w:hint="default"/>
          <w:lang w:val="en-US" w:eastAsia="zh-CN"/>
        </w:rPr>
      </w:pPr>
      <w:r>
        <w:rPr>
          <w:rFonts w:hint="default"/>
          <w:lang w:val="en-US" w:eastAsia="zh-CN"/>
        </w:rPr>
        <w:tab/>
      </w:r>
      <w:r>
        <w:rPr>
          <w:rFonts w:hint="default"/>
          <w:lang w:val="en-US" w:eastAsia="zh-CN"/>
        </w:rPr>
        <w:t>00 20</w:t>
      </w:r>
      <w:r>
        <w:rPr>
          <w:rFonts w:hint="eastAsia"/>
          <w:lang w:val="en-US" w:eastAsia="zh-CN"/>
        </w:rPr>
        <w:tab/>
      </w:r>
      <w:r>
        <w:rPr>
          <w:rFonts w:hint="default"/>
          <w:lang w:val="en-US" w:eastAsia="zh-CN"/>
        </w:rPr>
        <w:t>寄存器数量：0x0020</w:t>
      </w:r>
      <w:r>
        <w:rPr>
          <w:rFonts w:hint="eastAsia"/>
          <w:lang w:val="en-US" w:eastAsia="zh-CN"/>
        </w:rPr>
        <w:t xml:space="preserve"> </w:t>
      </w:r>
      <w:r>
        <w:rPr>
          <w:rFonts w:hint="default"/>
          <w:lang w:val="en-US" w:eastAsia="zh-CN"/>
        </w:rPr>
        <w:t>(32)</w:t>
      </w:r>
    </w:p>
    <w:p>
      <w:pPr>
        <w:rPr>
          <w:rFonts w:hint="default"/>
          <w:lang w:val="en-US" w:eastAsia="zh-CN"/>
        </w:rPr>
      </w:pPr>
      <w:r>
        <w:rPr>
          <w:rFonts w:hint="default"/>
          <w:lang w:val="en-US" w:eastAsia="zh-CN"/>
        </w:rPr>
        <w:tab/>
      </w:r>
      <w:r>
        <w:rPr>
          <w:rFonts w:hint="default"/>
          <w:lang w:val="en-US" w:eastAsia="zh-CN"/>
        </w:rPr>
        <w:t>44 12</w:t>
      </w:r>
      <w:r>
        <w:rPr>
          <w:rFonts w:hint="eastAsia"/>
          <w:lang w:val="en-US" w:eastAsia="zh-CN"/>
        </w:rPr>
        <w:tab/>
      </w:r>
      <w:r>
        <w:rPr>
          <w:rFonts w:hint="default"/>
          <w:lang w:val="en-US" w:eastAsia="zh-CN"/>
        </w:rPr>
        <w:t>校验码</w:t>
      </w:r>
    </w:p>
    <w:p>
      <w:pPr>
        <w:rPr>
          <w:rFonts w:hint="default"/>
          <w:lang w:val="en-US" w:eastAsia="zh-CN"/>
        </w:rPr>
      </w:pPr>
      <w:r>
        <w:rPr>
          <w:rFonts w:hint="default"/>
          <w:lang w:val="en-US" w:eastAsia="zh-CN"/>
        </w:rPr>
        <w:t>接收报文：</w:t>
      </w:r>
    </w:p>
    <w:p>
      <w:pPr>
        <w:rPr>
          <w:rFonts w:hint="default"/>
          <w:lang w:val="en-US" w:eastAsia="zh-CN"/>
        </w:rPr>
      </w:pPr>
      <w:r>
        <w:rPr>
          <w:rFonts w:hint="default"/>
          <w:lang w:val="en-US" w:eastAsia="zh-CN"/>
        </w:rPr>
        <w:tab/>
      </w:r>
      <w:r>
        <w:rPr>
          <w:rFonts w:hint="default"/>
          <w:lang w:val="en-US" w:eastAsia="zh-CN"/>
        </w:rPr>
        <w:t>01 03 40</w:t>
      </w:r>
      <w:r>
        <w:rPr>
          <w:rFonts w:hint="eastAsia"/>
          <w:lang w:val="en-US" w:eastAsia="zh-CN"/>
        </w:rPr>
        <w:tab/>
      </w:r>
      <w:r>
        <w:rPr>
          <w:rFonts w:hint="eastAsia"/>
          <w:lang w:val="en-US" w:eastAsia="zh-CN"/>
        </w:rPr>
        <w:tab/>
      </w:r>
      <w:r>
        <w:rPr>
          <w:rFonts w:hint="default"/>
          <w:lang w:val="en-US" w:eastAsia="zh-CN"/>
        </w:rPr>
        <w:t>设备地址：0x01功能码0x03，数据长度：0x40(64)</w:t>
      </w:r>
    </w:p>
    <w:p>
      <w:pPr>
        <w:rPr>
          <w:rFonts w:hint="default"/>
          <w:lang w:val="en-US" w:eastAsia="zh-CN"/>
        </w:rPr>
      </w:pPr>
      <w:r>
        <w:rPr>
          <w:rFonts w:hint="default"/>
          <w:lang w:val="en-US" w:eastAsia="zh-CN"/>
        </w:rPr>
        <w:tab/>
      </w:r>
      <w:r>
        <w:rPr>
          <w:rFonts w:hint="default"/>
          <w:lang w:val="en-US" w:eastAsia="zh-CN"/>
        </w:rPr>
        <w:t>3D 0A 48 42</w:t>
      </w:r>
      <w:r>
        <w:rPr>
          <w:rFonts w:hint="eastAsia"/>
          <w:lang w:val="en-US" w:eastAsia="zh-CN"/>
        </w:rPr>
        <w:tab/>
      </w:r>
      <w:r>
        <w:rPr>
          <w:rFonts w:hint="default"/>
          <w:lang w:val="en-US" w:eastAsia="zh-CN"/>
        </w:rPr>
        <w:t>系统频率 = 50.0099983HZ</w:t>
      </w:r>
    </w:p>
    <w:p>
      <w:pPr>
        <w:rPr>
          <w:rFonts w:hint="default"/>
          <w:lang w:val="en-US" w:eastAsia="zh-CN"/>
        </w:rPr>
      </w:pPr>
      <w:r>
        <w:rPr>
          <w:rFonts w:hint="default"/>
          <w:lang w:val="en-US" w:eastAsia="zh-CN"/>
        </w:rPr>
        <w:tab/>
      </w:r>
      <w:r>
        <w:rPr>
          <w:rFonts w:hint="default"/>
          <w:lang w:val="en-US" w:eastAsia="zh-CN"/>
        </w:rPr>
        <w:t>85 EB 66 42</w:t>
      </w:r>
      <w:r>
        <w:rPr>
          <w:rFonts w:hint="eastAsia"/>
          <w:lang w:val="en-US" w:eastAsia="zh-CN"/>
        </w:rPr>
        <w:tab/>
      </w:r>
      <w:r>
        <w:rPr>
          <w:rFonts w:hint="default"/>
          <w:lang w:val="en-US" w:eastAsia="zh-CN"/>
        </w:rPr>
        <w:t>A相基波电压 = 57.7299995V</w:t>
      </w:r>
    </w:p>
    <w:p>
      <w:pPr>
        <w:rPr>
          <w:rFonts w:hint="default"/>
          <w:lang w:val="en-US" w:eastAsia="zh-CN"/>
        </w:rPr>
      </w:pPr>
      <w:r>
        <w:rPr>
          <w:rFonts w:hint="default"/>
          <w:lang w:val="en-US" w:eastAsia="zh-CN"/>
        </w:rPr>
        <w:tab/>
      </w:r>
      <w:r>
        <w:rPr>
          <w:rFonts w:hint="default"/>
          <w:lang w:val="en-US" w:eastAsia="zh-CN"/>
        </w:rPr>
        <w:t>5C 8F 02 3F</w:t>
      </w:r>
      <w:r>
        <w:rPr>
          <w:rFonts w:hint="eastAsia"/>
          <w:lang w:val="en-US" w:eastAsia="zh-CN"/>
        </w:rPr>
        <w:tab/>
      </w:r>
      <w:r>
        <w:rPr>
          <w:rFonts w:hint="default"/>
          <w:lang w:val="en-US" w:eastAsia="zh-CN"/>
        </w:rPr>
        <w:t>A相三次谐波电压 = 0.5099999V</w:t>
      </w:r>
    </w:p>
    <w:p>
      <w:pPr>
        <w:rPr>
          <w:rFonts w:hint="default"/>
          <w:lang w:val="en-US" w:eastAsia="zh-CN"/>
        </w:rPr>
      </w:pPr>
      <w:r>
        <w:rPr>
          <w:rFonts w:hint="default"/>
          <w:lang w:val="en-US" w:eastAsia="zh-CN"/>
        </w:rPr>
        <w:tab/>
      </w:r>
      <w:r>
        <w:rPr>
          <w:rFonts w:hint="default"/>
          <w:lang w:val="en-US" w:eastAsia="zh-CN"/>
        </w:rPr>
        <w:t>52 B8 9E 3E</w:t>
      </w:r>
      <w:r>
        <w:rPr>
          <w:rFonts w:hint="eastAsia"/>
          <w:lang w:val="en-US" w:eastAsia="zh-CN"/>
        </w:rPr>
        <w:tab/>
      </w:r>
      <w:r>
        <w:rPr>
          <w:rFonts w:hint="default"/>
          <w:lang w:val="en-US" w:eastAsia="zh-CN"/>
        </w:rPr>
        <w:t>A相五次谐波电压 = 0.3100000V</w:t>
      </w:r>
    </w:p>
    <w:p>
      <w:pPr>
        <w:rPr>
          <w:rFonts w:hint="default"/>
          <w:lang w:val="en-US" w:eastAsia="zh-CN"/>
        </w:rPr>
      </w:pPr>
      <w:r>
        <w:rPr>
          <w:rFonts w:hint="default"/>
          <w:lang w:val="en-US" w:eastAsia="zh-CN"/>
        </w:rPr>
        <w:tab/>
      </w:r>
      <w:r>
        <w:rPr>
          <w:rFonts w:hint="default"/>
          <w:lang w:val="en-US" w:eastAsia="zh-CN"/>
        </w:rPr>
        <w:t>3D 0A 57 3E</w:t>
      </w:r>
      <w:r>
        <w:rPr>
          <w:rFonts w:hint="eastAsia"/>
          <w:lang w:val="en-US" w:eastAsia="zh-CN"/>
        </w:rPr>
        <w:tab/>
      </w:r>
      <w:r>
        <w:rPr>
          <w:rFonts w:hint="default"/>
          <w:lang w:val="en-US" w:eastAsia="zh-CN"/>
        </w:rPr>
        <w:t>A相七次谐波电压 = 0.2099999V</w:t>
      </w:r>
    </w:p>
    <w:p>
      <w:pPr>
        <w:rPr>
          <w:rFonts w:hint="default"/>
          <w:lang w:val="en-US" w:eastAsia="zh-CN"/>
        </w:rPr>
      </w:pPr>
      <w:r>
        <w:rPr>
          <w:rFonts w:hint="default"/>
          <w:lang w:val="en-US" w:eastAsia="zh-CN"/>
        </w:rPr>
        <w:tab/>
      </w:r>
      <w:r>
        <w:rPr>
          <w:rFonts w:hint="default"/>
          <w:lang w:val="en-US" w:eastAsia="zh-CN"/>
        </w:rPr>
        <w:t>0A D7 23 3C</w:t>
      </w:r>
      <w:r>
        <w:rPr>
          <w:rFonts w:hint="eastAsia"/>
          <w:lang w:val="en-US" w:eastAsia="zh-CN"/>
        </w:rPr>
        <w:tab/>
      </w:r>
      <w:r>
        <w:rPr>
          <w:rFonts w:hint="default"/>
          <w:lang w:val="en-US" w:eastAsia="zh-CN"/>
        </w:rPr>
        <w:t>A相九次谐波电压 = 0.0099999V</w:t>
      </w:r>
    </w:p>
    <w:p>
      <w:pPr>
        <w:rPr>
          <w:rFonts w:hint="default"/>
          <w:lang w:val="en-US" w:eastAsia="zh-CN"/>
        </w:rPr>
      </w:pPr>
      <w:r>
        <w:rPr>
          <w:rFonts w:hint="default"/>
          <w:lang w:val="en-US" w:eastAsia="zh-CN"/>
        </w:rPr>
        <w:tab/>
      </w:r>
      <w:r>
        <w:rPr>
          <w:rFonts w:hint="default"/>
          <w:lang w:val="en-US" w:eastAsia="zh-CN"/>
        </w:rPr>
        <w:t>C3 F5 66 42</w:t>
      </w:r>
      <w:r>
        <w:rPr>
          <w:rFonts w:hint="eastAsia"/>
          <w:lang w:val="en-US" w:eastAsia="zh-CN"/>
        </w:rPr>
        <w:tab/>
      </w:r>
      <w:r>
        <w:rPr>
          <w:rFonts w:hint="default"/>
          <w:lang w:val="en-US" w:eastAsia="zh-CN"/>
        </w:rPr>
        <w:t>B相基波电压 = 57.7400016V</w:t>
      </w:r>
    </w:p>
    <w:p>
      <w:pPr>
        <w:rPr>
          <w:rFonts w:hint="default"/>
          <w:lang w:val="en-US" w:eastAsia="zh-CN"/>
        </w:rPr>
      </w:pPr>
      <w:r>
        <w:rPr>
          <w:rFonts w:hint="default"/>
          <w:lang w:val="en-US" w:eastAsia="zh-CN"/>
        </w:rPr>
        <w:tab/>
      </w:r>
      <w:r>
        <w:rPr>
          <w:rFonts w:hint="default"/>
          <w:lang w:val="en-US" w:eastAsia="zh-CN"/>
        </w:rPr>
        <w:t>B8 1E 05 3F</w:t>
      </w:r>
      <w:r>
        <w:rPr>
          <w:rFonts w:hint="eastAsia"/>
          <w:lang w:val="en-US" w:eastAsia="zh-CN"/>
        </w:rPr>
        <w:tab/>
      </w:r>
      <w:r>
        <w:rPr>
          <w:rFonts w:hint="default"/>
          <w:lang w:val="en-US" w:eastAsia="zh-CN"/>
        </w:rPr>
        <w:t>B相三次谐波电压 = 0.5199999V</w:t>
      </w:r>
    </w:p>
    <w:p>
      <w:pPr>
        <w:rPr>
          <w:rFonts w:hint="default"/>
          <w:lang w:val="en-US" w:eastAsia="zh-CN"/>
        </w:rPr>
      </w:pPr>
      <w:r>
        <w:rPr>
          <w:rFonts w:hint="default"/>
          <w:lang w:val="en-US" w:eastAsia="zh-CN"/>
        </w:rPr>
        <w:tab/>
      </w:r>
      <w:r>
        <w:rPr>
          <w:rFonts w:hint="default"/>
          <w:lang w:val="en-US" w:eastAsia="zh-CN"/>
        </w:rPr>
        <w:t>0A D7 A3 3E</w:t>
      </w:r>
      <w:r>
        <w:rPr>
          <w:rFonts w:hint="eastAsia"/>
          <w:lang w:val="en-US" w:eastAsia="zh-CN"/>
        </w:rPr>
        <w:tab/>
      </w:r>
      <w:r>
        <w:rPr>
          <w:rFonts w:hint="default"/>
          <w:lang w:val="en-US" w:eastAsia="zh-CN"/>
        </w:rPr>
        <w:t>B相五次谐波电压 = 0.3199999V</w:t>
      </w:r>
    </w:p>
    <w:p>
      <w:pPr>
        <w:rPr>
          <w:rFonts w:hint="default"/>
          <w:lang w:val="en-US" w:eastAsia="zh-CN"/>
        </w:rPr>
      </w:pPr>
      <w:r>
        <w:rPr>
          <w:rFonts w:hint="default"/>
          <w:lang w:val="en-US" w:eastAsia="zh-CN"/>
        </w:rPr>
        <w:tab/>
      </w:r>
      <w:r>
        <w:rPr>
          <w:rFonts w:hint="default"/>
          <w:lang w:val="en-US" w:eastAsia="zh-CN"/>
        </w:rPr>
        <w:t>AE 47 61 3E</w:t>
      </w:r>
      <w:r>
        <w:rPr>
          <w:rFonts w:hint="eastAsia"/>
          <w:lang w:val="en-US" w:eastAsia="zh-CN"/>
        </w:rPr>
        <w:tab/>
      </w:r>
      <w:r>
        <w:rPr>
          <w:rFonts w:hint="default"/>
          <w:lang w:val="en-US" w:eastAsia="zh-CN"/>
        </w:rPr>
        <w:t>B相七次谐波电压 = 0.2199999V</w:t>
      </w:r>
    </w:p>
    <w:p>
      <w:pPr>
        <w:rPr>
          <w:rFonts w:hint="default"/>
          <w:lang w:val="en-US" w:eastAsia="zh-CN"/>
        </w:rPr>
      </w:pPr>
      <w:r>
        <w:rPr>
          <w:rFonts w:hint="default"/>
          <w:lang w:val="en-US" w:eastAsia="zh-CN"/>
        </w:rPr>
        <w:tab/>
      </w:r>
      <w:r>
        <w:rPr>
          <w:rFonts w:hint="default"/>
          <w:lang w:val="en-US" w:eastAsia="zh-CN"/>
        </w:rPr>
        <w:t>0A D7 23 3C</w:t>
      </w:r>
      <w:r>
        <w:rPr>
          <w:rFonts w:hint="eastAsia"/>
          <w:lang w:val="en-US" w:eastAsia="zh-CN"/>
        </w:rPr>
        <w:tab/>
      </w:r>
      <w:r>
        <w:rPr>
          <w:rFonts w:hint="default"/>
          <w:lang w:val="en-US" w:eastAsia="zh-CN"/>
        </w:rPr>
        <w:t>B相九次谐波电压 = 0.0099999V</w:t>
      </w:r>
    </w:p>
    <w:p>
      <w:pPr>
        <w:rPr>
          <w:rFonts w:hint="default"/>
          <w:lang w:val="en-US" w:eastAsia="zh-CN"/>
        </w:rPr>
      </w:pPr>
      <w:r>
        <w:rPr>
          <w:rFonts w:hint="default"/>
          <w:lang w:val="en-US" w:eastAsia="zh-CN"/>
        </w:rPr>
        <w:tab/>
      </w:r>
      <w:r>
        <w:rPr>
          <w:rFonts w:hint="default"/>
          <w:lang w:val="en-US" w:eastAsia="zh-CN"/>
        </w:rPr>
        <w:t>00 00 67 42</w:t>
      </w:r>
      <w:r>
        <w:rPr>
          <w:rFonts w:hint="eastAsia"/>
          <w:lang w:val="en-US" w:eastAsia="zh-CN"/>
        </w:rPr>
        <w:tab/>
      </w:r>
      <w:r>
        <w:rPr>
          <w:rFonts w:hint="default"/>
          <w:lang w:val="en-US" w:eastAsia="zh-CN"/>
        </w:rPr>
        <w:t>C相基波电压 = 57.7500000V</w:t>
      </w:r>
    </w:p>
    <w:p>
      <w:pPr>
        <w:rPr>
          <w:rFonts w:hint="default"/>
          <w:lang w:val="en-US" w:eastAsia="zh-CN"/>
        </w:rPr>
      </w:pPr>
      <w:r>
        <w:rPr>
          <w:rFonts w:hint="default"/>
          <w:lang w:val="en-US" w:eastAsia="zh-CN"/>
        </w:rPr>
        <w:tab/>
      </w:r>
      <w:r>
        <w:rPr>
          <w:rFonts w:hint="default"/>
          <w:lang w:val="en-US" w:eastAsia="zh-CN"/>
        </w:rPr>
        <w:t>14 AE 07 3F</w:t>
      </w:r>
      <w:r>
        <w:rPr>
          <w:rFonts w:hint="eastAsia"/>
          <w:lang w:val="en-US" w:eastAsia="zh-CN"/>
        </w:rPr>
        <w:tab/>
      </w:r>
      <w:r>
        <w:rPr>
          <w:rFonts w:hint="default"/>
          <w:lang w:val="en-US" w:eastAsia="zh-CN"/>
        </w:rPr>
        <w:t>C相三次谐波电压 = 0.5299999</w:t>
      </w:r>
    </w:p>
    <w:p>
      <w:pPr>
        <w:rPr>
          <w:rFonts w:hint="default"/>
          <w:lang w:val="en-US" w:eastAsia="zh-CN"/>
        </w:rPr>
      </w:pPr>
      <w:r>
        <w:rPr>
          <w:rFonts w:hint="default"/>
          <w:lang w:val="en-US" w:eastAsia="zh-CN"/>
        </w:rPr>
        <w:tab/>
      </w:r>
      <w:r>
        <w:rPr>
          <w:rFonts w:hint="default"/>
          <w:lang w:val="en-US" w:eastAsia="zh-CN"/>
        </w:rPr>
        <w:t>C3 F5 A8 3E</w:t>
      </w:r>
      <w:r>
        <w:rPr>
          <w:rFonts w:hint="eastAsia"/>
          <w:lang w:val="en-US" w:eastAsia="zh-CN"/>
        </w:rPr>
        <w:tab/>
      </w:r>
      <w:r>
        <w:rPr>
          <w:rFonts w:hint="default"/>
          <w:lang w:val="en-US" w:eastAsia="zh-CN"/>
        </w:rPr>
        <w:t>C相五次谐波电压 = 0.3300000</w:t>
      </w:r>
    </w:p>
    <w:p>
      <w:pPr>
        <w:rPr>
          <w:rFonts w:hint="default"/>
          <w:lang w:val="en-US" w:eastAsia="zh-CN"/>
        </w:rPr>
      </w:pPr>
      <w:r>
        <w:rPr>
          <w:rFonts w:hint="default"/>
          <w:lang w:val="en-US" w:eastAsia="zh-CN"/>
        </w:rPr>
        <w:tab/>
      </w:r>
      <w:r>
        <w:rPr>
          <w:rFonts w:hint="default"/>
          <w:lang w:val="en-US" w:eastAsia="zh-CN"/>
        </w:rPr>
        <w:t>1F 85 6B 3E</w:t>
      </w:r>
      <w:r>
        <w:rPr>
          <w:rFonts w:hint="eastAsia"/>
          <w:lang w:val="en-US" w:eastAsia="zh-CN"/>
        </w:rPr>
        <w:tab/>
      </w:r>
      <w:r>
        <w:rPr>
          <w:rFonts w:hint="default"/>
          <w:lang w:val="en-US" w:eastAsia="zh-CN"/>
        </w:rPr>
        <w:t>C相七次谐波电压 = 0.2300000</w:t>
      </w:r>
    </w:p>
    <w:p>
      <w:pPr>
        <w:rPr>
          <w:rFonts w:hint="default"/>
          <w:lang w:val="en-US" w:eastAsia="zh-CN"/>
        </w:rPr>
      </w:pPr>
      <w:r>
        <w:rPr>
          <w:rFonts w:hint="default"/>
          <w:lang w:val="en-US" w:eastAsia="zh-CN"/>
        </w:rPr>
        <w:tab/>
      </w:r>
      <w:r>
        <w:rPr>
          <w:rFonts w:hint="default"/>
          <w:lang w:val="en-US" w:eastAsia="zh-CN"/>
        </w:rPr>
        <w:t>0A D7 23 3C</w:t>
      </w:r>
      <w:r>
        <w:rPr>
          <w:rFonts w:hint="eastAsia"/>
          <w:lang w:val="en-US" w:eastAsia="zh-CN"/>
        </w:rPr>
        <w:tab/>
      </w:r>
      <w:r>
        <w:rPr>
          <w:rFonts w:hint="default"/>
          <w:lang w:val="en-US" w:eastAsia="zh-CN"/>
        </w:rPr>
        <w:t>C相九次谐波电压 = 0.0099999V</w:t>
      </w:r>
    </w:p>
    <w:p>
      <w:pPr>
        <w:rPr>
          <w:rFonts w:hint="default"/>
          <w:lang w:val="en-US" w:eastAsia="zh-CN"/>
        </w:rPr>
      </w:pPr>
      <w:r>
        <w:rPr>
          <w:rFonts w:hint="default"/>
          <w:lang w:val="en-US" w:eastAsia="zh-CN"/>
        </w:rPr>
        <w:tab/>
      </w:r>
      <w:r>
        <w:rPr>
          <w:rFonts w:hint="default"/>
          <w:lang w:val="en-US" w:eastAsia="zh-CN"/>
        </w:rPr>
        <w:t>A2 6B</w:t>
      </w:r>
      <w:r>
        <w:rPr>
          <w:rFonts w:hint="eastAsia"/>
          <w:lang w:val="en-US" w:eastAsia="zh-CN"/>
        </w:rPr>
        <w:tab/>
      </w:r>
      <w:r>
        <w:rPr>
          <w:rFonts w:hint="eastAsia"/>
          <w:lang w:val="en-US" w:eastAsia="zh-CN"/>
        </w:rPr>
        <w:tab/>
      </w:r>
      <w:r>
        <w:rPr>
          <w:rFonts w:hint="default"/>
          <w:lang w:val="en-US" w:eastAsia="zh-CN"/>
        </w:rPr>
        <w:t>校验码 ：A2 6B</w:t>
      </w: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br w:type="page"/>
      </w:r>
    </w:p>
    <w:p>
      <w:pPr>
        <w:pStyle w:val="2"/>
        <w:bidi w:val="0"/>
        <w:ind w:left="432" w:leftChars="0" w:hanging="432" w:firstLineChars="0"/>
      </w:pPr>
      <w:bookmarkStart w:id="52" w:name="_Toc20141"/>
      <w:bookmarkStart w:id="53" w:name="_Toc8828"/>
      <w:r>
        <w:rPr>
          <w:rFonts w:hint="eastAsia"/>
          <w:lang w:val="en-US" w:eastAsia="zh-CN"/>
        </w:rPr>
        <w:t>后台</w:t>
      </w:r>
      <w:bookmarkEnd w:id="52"/>
      <w:bookmarkEnd w:id="53"/>
    </w:p>
    <w:p>
      <w:pPr>
        <w:pStyle w:val="3"/>
        <w:bidi w:val="0"/>
        <w:rPr>
          <w:rFonts w:hint="eastAsia" w:ascii="微软雅黑" w:hAnsi="微软雅黑" w:eastAsia="微软雅黑"/>
          <w:color w:val="000000"/>
          <w:lang w:val="en-US" w:eastAsia="zh-CN"/>
        </w:rPr>
      </w:pPr>
      <w:bookmarkStart w:id="54" w:name="_Toc19802"/>
      <w:bookmarkStart w:id="55" w:name="_Toc5119"/>
      <w:r>
        <w:rPr>
          <w:rFonts w:hint="eastAsia"/>
          <w:lang w:val="en-US" w:eastAsia="zh-CN"/>
        </w:rPr>
        <w:t>泄露电流监测</w:t>
      </w:r>
      <w:bookmarkEnd w:id="54"/>
      <w:bookmarkEnd w:id="55"/>
    </w:p>
    <w:p>
      <w:pPr>
        <w:rPr>
          <w:rFonts w:hint="default" w:ascii="Microsoft YaHei UI" w:hAnsi="Microsoft YaHei UI" w:eastAsia="微软雅黑" w:cstheme="minorBidi"/>
          <w:b/>
          <w:bCs/>
          <w:color w:val="1F497D" w:themeColor="text2"/>
          <w:kern w:val="0"/>
          <w:sz w:val="26"/>
          <w:szCs w:val="26"/>
          <w:lang w:val="en-US" w:eastAsia="zh-CN" w:bidi="ar-SA"/>
          <w14:textFill>
            <w14:solidFill>
              <w14:schemeClr w14:val="tx2"/>
            </w14:solidFill>
          </w14:textFill>
        </w:rPr>
      </w:pPr>
      <w:r>
        <w:rPr>
          <w:rFonts w:hint="eastAsia" w:asciiTheme="minorEastAsia" w:hAnsiTheme="minorEastAsia" w:eastAsiaTheme="minorEastAsia" w:cstheme="minorEastAsia"/>
          <w:sz w:val="24"/>
          <w:szCs w:val="24"/>
          <w:lang w:val="en-US" w:eastAsia="zh-CN"/>
        </w:rPr>
        <w:t xml:space="preserve">    监测主界面如下图所示，该界面能对各个参数进行配置和显示测量的信号。</w:t>
      </w:r>
    </w:p>
    <w:p>
      <w:r>
        <w:drawing>
          <wp:inline distT="0" distB="0" distL="114300" distR="114300">
            <wp:extent cx="5900420" cy="3790950"/>
            <wp:effectExtent l="0" t="0" r="508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5900420" cy="3790950"/>
                    </a:xfrm>
                    <a:prstGeom prst="rect">
                      <a:avLst/>
                    </a:prstGeom>
                    <a:noFill/>
                    <a:ln>
                      <a:noFill/>
                    </a:ln>
                  </pic:spPr>
                </pic:pic>
              </a:graphicData>
            </a:graphic>
          </wp:inline>
        </w:drawing>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系数配置：</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有三个系数分量，参考电压（220V）、小电流（0~40ma），大电流（40~700ma）。</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例如：设置小电流三次谐波的系数：</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1.选择</w:t>
      </w:r>
      <w:r>
        <w:rPr>
          <w:rFonts w:hint="eastAsia" w:asciiTheme="minorEastAsia" w:hAnsiTheme="minorEastAsia" w:eastAsiaTheme="minorEastAsia" w:cstheme="minorEastAsia"/>
          <w:color w:val="00B050"/>
          <w:sz w:val="24"/>
          <w:szCs w:val="24"/>
          <w:lang w:val="en-US" w:eastAsia="zh-CN"/>
        </w:rPr>
        <w:t>系数分量</w:t>
      </w:r>
      <w:r>
        <w:rPr>
          <w:rFonts w:hint="eastAsia" w:asciiTheme="minorEastAsia" w:hAnsiTheme="minorEastAsia" w:eastAsiaTheme="minorEastAsia" w:cstheme="minorEastAsia"/>
          <w:sz w:val="24"/>
          <w:szCs w:val="24"/>
          <w:lang w:val="en-US" w:eastAsia="zh-CN"/>
        </w:rPr>
        <w:t>为小电流，选择</w:t>
      </w:r>
      <w:r>
        <w:rPr>
          <w:rFonts w:hint="eastAsia" w:asciiTheme="minorEastAsia" w:hAnsiTheme="minorEastAsia" w:eastAsiaTheme="minorEastAsia" w:cstheme="minorEastAsia"/>
          <w:color w:val="00B050"/>
          <w:sz w:val="24"/>
          <w:szCs w:val="24"/>
          <w:lang w:val="en-US" w:eastAsia="zh-CN"/>
        </w:rPr>
        <w:t>信号分量</w:t>
      </w:r>
      <w:r>
        <w:rPr>
          <w:rFonts w:hint="eastAsia" w:asciiTheme="minorEastAsia" w:hAnsiTheme="minorEastAsia" w:eastAsiaTheme="minorEastAsia" w:cstheme="minorEastAsia"/>
          <w:sz w:val="24"/>
          <w:szCs w:val="24"/>
          <w:lang w:val="en-US" w:eastAsia="zh-CN"/>
        </w:rPr>
        <w:t>为三次谐波。</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2.将原先的系数恢复，在Uk的窗口写入1，Ub写入0。然后点击下方的</w:t>
      </w:r>
      <w:r>
        <w:rPr>
          <w:rFonts w:hint="eastAsia" w:asciiTheme="minorEastAsia" w:hAnsiTheme="minorEastAsia" w:eastAsiaTheme="minorEastAsia" w:cstheme="minorEastAsia"/>
          <w:color w:val="4BACC6" w:themeColor="accent5"/>
          <w:sz w:val="24"/>
          <w:szCs w:val="24"/>
          <w:lang w:val="en-US" w:eastAsia="zh-CN"/>
          <w14:textFill>
            <w14:solidFill>
              <w14:schemeClr w14:val="accent5"/>
            </w14:solidFill>
          </w14:textFill>
        </w:rPr>
        <w:t>设置参数</w:t>
      </w:r>
      <w:r>
        <w:rPr>
          <w:rFonts w:hint="eastAsia" w:asciiTheme="minorEastAsia" w:hAnsiTheme="minorEastAsia" w:eastAsiaTheme="minorEastAsia" w:cstheme="minorEastAsia"/>
          <w:sz w:val="24"/>
          <w:szCs w:val="24"/>
          <w:lang w:val="en-US" w:eastAsia="zh-CN"/>
        </w:rPr>
        <w:t>按钮。</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3.施加标准0.1mA的电流（其他分量为0最好），等待设备采集完毕（2秒），然后点击</w:t>
      </w:r>
      <w:r>
        <w:rPr>
          <w:rFonts w:hint="eastAsia" w:asciiTheme="minorEastAsia" w:hAnsiTheme="minorEastAsia" w:eastAsiaTheme="minorEastAsia" w:cstheme="minorEastAsia"/>
          <w:color w:val="00B050"/>
          <w:sz w:val="24"/>
          <w:szCs w:val="24"/>
          <w:lang w:val="en-US" w:eastAsia="zh-CN"/>
        </w:rPr>
        <w:t>采样值1</w:t>
      </w:r>
      <w:r>
        <w:rPr>
          <w:rFonts w:hint="eastAsia" w:asciiTheme="minorEastAsia" w:hAnsiTheme="minorEastAsia" w:eastAsiaTheme="minorEastAsia" w:cstheme="minorEastAsia"/>
          <w:sz w:val="24"/>
          <w:szCs w:val="24"/>
          <w:lang w:val="en-US" w:eastAsia="zh-CN"/>
        </w:rPr>
        <w:t>旁边的</w:t>
      </w:r>
      <w:r>
        <w:rPr>
          <w:rFonts w:hint="eastAsia" w:asciiTheme="minorEastAsia" w:hAnsiTheme="minorEastAsia" w:eastAsiaTheme="minorEastAsia" w:cstheme="minorEastAsia"/>
          <w:color w:val="0070C0"/>
          <w:sz w:val="24"/>
          <w:szCs w:val="24"/>
          <w:lang w:val="en-US" w:eastAsia="zh-CN"/>
        </w:rPr>
        <w:t>读取</w:t>
      </w:r>
      <w:r>
        <w:rPr>
          <w:rFonts w:hint="eastAsia" w:asciiTheme="minorEastAsia" w:hAnsiTheme="minorEastAsia" w:eastAsiaTheme="minorEastAsia" w:cstheme="minorEastAsia"/>
          <w:sz w:val="24"/>
          <w:szCs w:val="24"/>
          <w:lang w:val="en-US" w:eastAsia="zh-CN"/>
        </w:rPr>
        <w:t>，设备自动将当前的采集的值放入输入框。</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auto"/>
          <w:sz w:val="24"/>
          <w:szCs w:val="24"/>
          <w:lang w:val="en-US" w:eastAsia="zh-CN"/>
        </w:rPr>
        <w:t xml:space="preserve">    4.</w:t>
      </w:r>
      <w:r>
        <w:rPr>
          <w:rFonts w:hint="eastAsia" w:asciiTheme="minorEastAsia" w:hAnsiTheme="minorEastAsia" w:eastAsiaTheme="minorEastAsia" w:cstheme="minorEastAsia"/>
          <w:sz w:val="24"/>
          <w:szCs w:val="24"/>
          <w:lang w:val="en-US" w:eastAsia="zh-CN"/>
        </w:rPr>
        <w:t>施加标准50mA的电流（其他分量为0最好），等待设备采集完毕（2秒），然后点击</w:t>
      </w:r>
      <w:r>
        <w:rPr>
          <w:rFonts w:hint="eastAsia" w:asciiTheme="minorEastAsia" w:hAnsiTheme="minorEastAsia" w:eastAsiaTheme="minorEastAsia" w:cstheme="minorEastAsia"/>
          <w:color w:val="00B050"/>
          <w:sz w:val="24"/>
          <w:szCs w:val="24"/>
          <w:lang w:val="en-US" w:eastAsia="zh-CN"/>
        </w:rPr>
        <w:t>采样值2</w:t>
      </w:r>
      <w:r>
        <w:rPr>
          <w:rFonts w:hint="eastAsia" w:asciiTheme="minorEastAsia" w:hAnsiTheme="minorEastAsia" w:eastAsiaTheme="minorEastAsia" w:cstheme="minorEastAsia"/>
          <w:sz w:val="24"/>
          <w:szCs w:val="24"/>
          <w:lang w:val="en-US" w:eastAsia="zh-CN"/>
        </w:rPr>
        <w:t>旁边的</w:t>
      </w:r>
      <w:r>
        <w:rPr>
          <w:rFonts w:hint="eastAsia" w:asciiTheme="minorEastAsia" w:hAnsiTheme="minorEastAsia" w:eastAsiaTheme="minorEastAsia" w:cstheme="minorEastAsia"/>
          <w:color w:val="0070C0"/>
          <w:sz w:val="24"/>
          <w:szCs w:val="24"/>
          <w:lang w:val="en-US" w:eastAsia="zh-CN"/>
        </w:rPr>
        <w:t>读取</w:t>
      </w:r>
      <w:r>
        <w:rPr>
          <w:rFonts w:hint="eastAsia" w:asciiTheme="minorEastAsia" w:hAnsiTheme="minorEastAsia" w:eastAsiaTheme="minorEastAsia" w:cstheme="minorEastAsia"/>
          <w:sz w:val="24"/>
          <w:szCs w:val="24"/>
          <w:lang w:val="en-US" w:eastAsia="zh-CN"/>
        </w:rPr>
        <w:t>，设备自动将当前的采集的值放入输入框。</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5.点击旁边的</w:t>
      </w:r>
      <w:r>
        <w:rPr>
          <w:rFonts w:hint="eastAsia" w:asciiTheme="minorEastAsia" w:hAnsiTheme="minorEastAsia" w:eastAsiaTheme="minorEastAsia" w:cstheme="minorEastAsia"/>
          <w:color w:val="0070C0"/>
          <w:sz w:val="24"/>
          <w:szCs w:val="24"/>
          <w:lang w:val="en-US" w:eastAsia="zh-CN"/>
        </w:rPr>
        <w:t>计算</w:t>
      </w:r>
      <w:r>
        <w:rPr>
          <w:rFonts w:hint="eastAsia" w:asciiTheme="minorEastAsia" w:hAnsiTheme="minorEastAsia" w:eastAsiaTheme="minorEastAsia" w:cstheme="minorEastAsia"/>
          <w:sz w:val="24"/>
          <w:szCs w:val="24"/>
          <w:lang w:val="en-US" w:eastAsia="zh-CN"/>
        </w:rPr>
        <w:t>，将当前的Uk和Ub计算出来，然后点击</w:t>
      </w:r>
      <w:r>
        <w:rPr>
          <w:rFonts w:hint="eastAsia" w:asciiTheme="minorEastAsia" w:hAnsiTheme="minorEastAsia" w:eastAsiaTheme="minorEastAsia" w:cstheme="minorEastAsia"/>
          <w:color w:val="0070C0"/>
          <w:sz w:val="24"/>
          <w:szCs w:val="24"/>
          <w:lang w:val="en-US" w:eastAsia="zh-CN"/>
        </w:rPr>
        <w:t>设置参数</w:t>
      </w:r>
      <w:r>
        <w:rPr>
          <w:rFonts w:hint="eastAsia" w:asciiTheme="minorEastAsia" w:hAnsiTheme="minorEastAsia" w:eastAsiaTheme="minorEastAsia" w:cstheme="minorEastAsia"/>
          <w:sz w:val="24"/>
          <w:szCs w:val="24"/>
          <w:lang w:val="en-US" w:eastAsia="zh-CN"/>
        </w:rPr>
        <w:t>将系数写入设备。</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角度系数设置：</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接入参考源（220V）和电流信号，设置一个角度（可以是0°），然后查看计算的结果，</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如果有偏差，将补偿值写入</w:t>
      </w:r>
      <w:r>
        <w:rPr>
          <w:rFonts w:hint="eastAsia" w:asciiTheme="minorEastAsia" w:hAnsiTheme="minorEastAsia" w:eastAsiaTheme="minorEastAsia" w:cstheme="minorEastAsia"/>
          <w:color w:val="00B050"/>
          <w:sz w:val="24"/>
          <w:szCs w:val="24"/>
          <w:lang w:val="en-US" w:eastAsia="zh-CN"/>
        </w:rPr>
        <w:t>角度偏移</w:t>
      </w:r>
      <w:r>
        <w:rPr>
          <w:rFonts w:hint="eastAsia" w:asciiTheme="minorEastAsia" w:hAnsiTheme="minorEastAsia" w:eastAsiaTheme="minorEastAsia" w:cstheme="minorEastAsia"/>
          <w:sz w:val="24"/>
          <w:szCs w:val="24"/>
          <w:lang w:val="en-US" w:eastAsia="zh-CN"/>
        </w:rPr>
        <w:t>下方的输入框，然后点击下方的</w:t>
      </w:r>
      <w:r>
        <w:rPr>
          <w:rFonts w:hint="eastAsia" w:asciiTheme="minorEastAsia" w:hAnsiTheme="minorEastAsia" w:eastAsiaTheme="minorEastAsia" w:cstheme="minorEastAsia"/>
          <w:color w:val="0070C0"/>
          <w:sz w:val="24"/>
          <w:szCs w:val="24"/>
          <w:lang w:val="en-US" w:eastAsia="zh-CN"/>
        </w:rPr>
        <w:t>设置参数</w:t>
      </w:r>
      <w:r>
        <w:rPr>
          <w:rFonts w:hint="eastAsia" w:asciiTheme="minorEastAsia" w:hAnsiTheme="minorEastAsia" w:eastAsiaTheme="minorEastAsia" w:cstheme="minorEastAsia"/>
          <w:sz w:val="24"/>
          <w:szCs w:val="24"/>
          <w:lang w:val="en-US" w:eastAsia="zh-CN"/>
        </w:rPr>
        <w: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例如：设置的相角为0°，采集的值有1.1°，则输入 -1.1 。（也需先归零）</w:t>
      </w:r>
    </w:p>
    <w:p>
      <w:pPr>
        <w:rPr>
          <w:rFonts w:hint="eastAsia" w:asciiTheme="minorEastAsia" w:hAnsiTheme="minorEastAsia" w:eastAsiaTheme="minorEastAsia" w:cstheme="minorEastAsia"/>
          <w:sz w:val="24"/>
          <w:szCs w:val="24"/>
          <w:lang w:val="en-US" w:eastAsia="zh-CN"/>
        </w:rPr>
      </w:pPr>
    </w:p>
    <w:p>
      <w:pPr>
        <w:pStyle w:val="3"/>
        <w:bidi w:val="0"/>
        <w:ind w:left="575" w:leftChars="0" w:hanging="575" w:firstLineChars="0"/>
        <w:rPr>
          <w:rFonts w:hint="eastAsia"/>
          <w:lang w:val="en-US" w:eastAsia="zh-CN"/>
        </w:rPr>
      </w:pPr>
      <w:bookmarkStart w:id="56" w:name="_Toc21443"/>
      <w:bookmarkStart w:id="57" w:name="_Toc1043"/>
      <w:r>
        <w:rPr>
          <w:rFonts w:hint="eastAsia"/>
          <w:lang w:val="en-US" w:eastAsia="zh-CN"/>
        </w:rPr>
        <w:t>母线电压监测</w:t>
      </w:r>
      <w:bookmarkEnd w:id="56"/>
      <w:bookmarkEnd w:id="57"/>
    </w:p>
    <w:p>
      <w:pPr>
        <w:rPr>
          <w:rFonts w:hint="default" w:ascii="Microsoft YaHei UI" w:hAnsi="Microsoft YaHei UI" w:eastAsia="Microsoft YaHei UI" w:cstheme="minorBidi"/>
          <w:b/>
          <w:bCs/>
          <w:color w:val="1F497D" w:themeColor="text2"/>
          <w:kern w:val="0"/>
          <w:sz w:val="26"/>
          <w:szCs w:val="26"/>
          <w:lang w:val="en-US" w:eastAsia="zh-CN" w:bidi="ar-SA"/>
          <w14:textFill>
            <w14:solidFill>
              <w14:schemeClr w14:val="tx2"/>
            </w14:solidFill>
          </w14:textFill>
        </w:rPr>
      </w:pPr>
      <w:r>
        <w:rPr>
          <w:rFonts w:hint="eastAsia" w:asciiTheme="minorEastAsia" w:hAnsiTheme="minorEastAsia" w:eastAsiaTheme="minorEastAsia" w:cstheme="minorEastAsia"/>
          <w:sz w:val="24"/>
          <w:szCs w:val="24"/>
          <w:lang w:val="en-US" w:eastAsia="zh-CN"/>
        </w:rPr>
        <w:t xml:space="preserve">    监测主界面如下图所示，可配置系统时间和相应系数，并监测三相的基波电压和谐波电压。系数校准方式和泄露电流系数的校准操作一致。</w:t>
      </w:r>
    </w:p>
    <w:p>
      <w:r>
        <w:drawing>
          <wp:inline distT="0" distB="0" distL="114300" distR="114300">
            <wp:extent cx="5900420" cy="3790950"/>
            <wp:effectExtent l="0" t="0" r="508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5900420" cy="3790950"/>
                    </a:xfrm>
                    <a:prstGeom prst="rect">
                      <a:avLst/>
                    </a:prstGeom>
                    <a:noFill/>
                    <a:ln>
                      <a:noFill/>
                    </a:ln>
                  </pic:spPr>
                </pic:pic>
              </a:graphicData>
            </a:graphic>
          </wp:inline>
        </w:drawing>
      </w:r>
    </w:p>
    <w:p/>
    <w:p>
      <w:pPr>
        <w:pStyle w:val="3"/>
        <w:bidi w:val="0"/>
        <w:rPr>
          <w:rFonts w:hint="default"/>
          <w:lang w:val="en-US"/>
        </w:rPr>
      </w:pPr>
      <w:bookmarkStart w:id="58" w:name="_Toc16300"/>
      <w:bookmarkStart w:id="59" w:name="_Toc682"/>
      <w:r>
        <w:rPr>
          <w:rFonts w:hint="eastAsia"/>
          <w:lang w:val="en-US" w:eastAsia="zh-CN"/>
        </w:rPr>
        <w:t>综合监测后台</w:t>
      </w:r>
      <w:bookmarkEnd w:id="58"/>
      <w:bookmarkEnd w:id="59"/>
    </w:p>
    <w:p>
      <w:pPr>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监测主界面如下图所示，该软件为综合监测显示后台，监测母线的三相基波电压和谐波电压、各相的全电流、阻性电流和容性电流。</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上半部分对应母线电压采集装置，下半部分对应避雷器在线监测装置。</w:t>
      </w:r>
    </w:p>
    <w:p>
      <w:pPr>
        <w:rPr>
          <w:rFonts w:hint="eastAsia"/>
          <w:lang w:val="en-US" w:eastAsia="zh-CN"/>
        </w:rPr>
      </w:pPr>
      <w:r>
        <w:drawing>
          <wp:inline distT="0" distB="0" distL="114300" distR="114300">
            <wp:extent cx="5897880" cy="3394710"/>
            <wp:effectExtent l="0" t="0" r="7620" b="1524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5897880" cy="339471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br w:type="page"/>
      </w:r>
    </w:p>
    <w:p>
      <w:pPr>
        <w:pStyle w:val="2"/>
        <w:bidi w:val="0"/>
        <w:ind w:left="432" w:leftChars="0" w:hanging="432" w:firstLineChars="0"/>
      </w:pPr>
      <w:bookmarkStart w:id="60" w:name="_Toc11062"/>
      <w:bookmarkStart w:id="61" w:name="_Toc1121"/>
      <w:r>
        <w:rPr>
          <w:rFonts w:hint="eastAsia"/>
        </w:rPr>
        <w:t>装置结构参数</w:t>
      </w:r>
      <w:bookmarkEnd w:id="40"/>
      <w:bookmarkEnd w:id="60"/>
      <w:bookmarkEnd w:id="61"/>
    </w:p>
    <w:p>
      <w:pPr>
        <w:pStyle w:val="3"/>
        <w:bidi w:val="0"/>
        <w:ind w:left="575" w:leftChars="0" w:hanging="575" w:firstLineChars="0"/>
      </w:pPr>
      <w:bookmarkStart w:id="62" w:name="_Toc505102573"/>
      <w:bookmarkStart w:id="63" w:name="_Toc5303"/>
      <w:bookmarkStart w:id="64" w:name="_Toc2300"/>
      <w:r>
        <w:rPr>
          <w:rFonts w:hint="eastAsia"/>
        </w:rPr>
        <w:t>装置结构尺寸</w:t>
      </w:r>
      <w:bookmarkEnd w:id="62"/>
      <w:bookmarkEnd w:id="63"/>
      <w:bookmarkEnd w:id="64"/>
    </w:p>
    <w:p>
      <w:pPr>
        <w:jc w:val="both"/>
        <w:rPr>
          <w:rFonts w:hint="eastAsia" w:ascii="微软雅黑" w:hAnsi="微软雅黑" w:eastAsia="微软雅黑"/>
          <w:color w:val="000000"/>
          <w:sz w:val="24"/>
        </w:rPr>
      </w:pPr>
      <w:r>
        <w:rPr>
          <w:rFonts w:hint="eastAsia" w:ascii="微软雅黑" w:hAnsi="微软雅黑" w:eastAsia="微软雅黑"/>
          <w:color w:val="000000"/>
          <w:sz w:val="24"/>
        </w:rPr>
        <w:t>避雷器监测装置采用外置高精度互感器和壁挂式机箱的方式。</w:t>
      </w:r>
    </w:p>
    <w:p>
      <w:pPr>
        <w:jc w:val="both"/>
        <w:rPr>
          <w:rFonts w:hint="default" w:ascii="微软雅黑" w:hAnsi="微软雅黑" w:eastAsia="微软雅黑"/>
          <w:color w:val="000000"/>
          <w:sz w:val="24"/>
          <w:lang w:val="en-US" w:eastAsia="zh-CN"/>
        </w:rPr>
      </w:pPr>
      <w:r>
        <w:rPr>
          <w:rFonts w:hint="eastAsia" w:ascii="微软雅黑" w:hAnsi="微软雅黑" w:eastAsia="微软雅黑"/>
          <w:color w:val="000000"/>
          <w:sz w:val="24"/>
          <w:lang w:val="en-US" w:eastAsia="zh-CN"/>
        </w:rPr>
        <w:t>避雷器在线监测装置：</w:t>
      </w:r>
    </w:p>
    <w:p>
      <w:pPr>
        <w:spacing w:line="276" w:lineRule="auto"/>
        <w:ind w:firstLine="420" w:firstLineChars="200"/>
        <w:jc w:val="center"/>
      </w:pPr>
      <w:r>
        <w:drawing>
          <wp:inline distT="0" distB="0" distL="114300" distR="114300">
            <wp:extent cx="4191000" cy="5353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4191000" cy="5353050"/>
                    </a:xfrm>
                    <a:prstGeom prst="rect">
                      <a:avLst/>
                    </a:prstGeom>
                    <a:noFill/>
                    <a:ln>
                      <a:noFill/>
                    </a:ln>
                  </pic:spPr>
                </pic:pic>
              </a:graphicData>
            </a:graphic>
          </wp:inline>
        </w:drawing>
      </w:r>
    </w:p>
    <w:p>
      <w:pPr>
        <w:spacing w:line="276" w:lineRule="auto"/>
        <w:ind w:firstLine="562" w:firstLineChars="200"/>
        <w:jc w:val="center"/>
        <w:rPr>
          <w:b/>
          <w:bCs/>
          <w:sz w:val="28"/>
          <w:szCs w:val="36"/>
        </w:rPr>
      </w:pPr>
      <w:r>
        <w:rPr>
          <w:rFonts w:hint="eastAsia"/>
          <w:b/>
          <w:bCs/>
          <w:sz w:val="28"/>
          <w:szCs w:val="36"/>
        </w:rPr>
        <w:t>壁挂式机箱</w:t>
      </w:r>
    </w:p>
    <w:p>
      <w:pPr>
        <w:spacing w:line="276" w:lineRule="auto"/>
        <w:ind w:firstLine="480" w:firstLineChars="200"/>
        <w:jc w:val="both"/>
        <w:rPr>
          <w:rFonts w:hint="default" w:eastAsia="宋体"/>
          <w:b/>
          <w:bCs/>
          <w:sz w:val="28"/>
          <w:szCs w:val="36"/>
          <w:lang w:val="en-US" w:eastAsia="zh-CN"/>
        </w:rPr>
      </w:pPr>
      <w:r>
        <w:rPr>
          <w:rFonts w:hint="eastAsia" w:ascii="微软雅黑" w:hAnsi="微软雅黑" w:eastAsia="微软雅黑"/>
          <w:color w:val="000000"/>
          <w:sz w:val="24"/>
          <w:lang w:val="en-US" w:eastAsia="zh-CN"/>
        </w:rPr>
        <w:t>母线电压监测装置：</w:t>
      </w:r>
    </w:p>
    <w:p>
      <w:pPr>
        <w:spacing w:line="276" w:lineRule="auto"/>
        <w:ind w:firstLine="420" w:firstLineChars="200"/>
        <w:jc w:val="center"/>
      </w:pPr>
      <w:r>
        <w:drawing>
          <wp:inline distT="0" distB="0" distL="114300" distR="114300">
            <wp:extent cx="5895340" cy="1198245"/>
            <wp:effectExtent l="0" t="0" r="1016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5895340" cy="1198245"/>
                    </a:xfrm>
                    <a:prstGeom prst="rect">
                      <a:avLst/>
                    </a:prstGeom>
                    <a:noFill/>
                    <a:ln>
                      <a:noFill/>
                    </a:ln>
                  </pic:spPr>
                </pic:pic>
              </a:graphicData>
            </a:graphic>
          </wp:inline>
        </w:drawing>
      </w:r>
    </w:p>
    <w:p>
      <w:pPr>
        <w:spacing w:line="276" w:lineRule="auto"/>
        <w:ind w:firstLine="420" w:firstLineChars="200"/>
        <w:jc w:val="center"/>
      </w:pPr>
      <w:r>
        <w:drawing>
          <wp:inline distT="0" distB="0" distL="114300" distR="114300">
            <wp:extent cx="5899785" cy="1923415"/>
            <wp:effectExtent l="0" t="0" r="5715"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5899785" cy="1923415"/>
                    </a:xfrm>
                    <a:prstGeom prst="rect">
                      <a:avLst/>
                    </a:prstGeom>
                    <a:noFill/>
                    <a:ln>
                      <a:noFill/>
                    </a:ln>
                  </pic:spPr>
                </pic:pic>
              </a:graphicData>
            </a:graphic>
          </wp:inline>
        </w:drawing>
      </w:r>
    </w:p>
    <w:p>
      <w:pPr>
        <w:spacing w:line="276" w:lineRule="auto"/>
        <w:ind w:firstLine="562" w:firstLineChars="200"/>
        <w:jc w:val="center"/>
        <w:rPr>
          <w:rFonts w:hint="eastAsia"/>
          <w:b/>
          <w:bCs/>
          <w:sz w:val="28"/>
          <w:szCs w:val="36"/>
        </w:rPr>
      </w:pPr>
      <w:r>
        <w:rPr>
          <w:rFonts w:hint="eastAsia"/>
          <w:b/>
          <w:bCs/>
          <w:sz w:val="28"/>
          <w:szCs w:val="36"/>
        </w:rPr>
        <w:t>母线电压采集装置机箱</w:t>
      </w:r>
    </w:p>
    <w:p>
      <w:pPr>
        <w:spacing w:line="276" w:lineRule="auto"/>
        <w:ind w:firstLine="480" w:firstLineChars="200"/>
        <w:jc w:val="both"/>
        <w:rPr>
          <w:rFonts w:hint="default" w:eastAsia="宋体"/>
          <w:b/>
          <w:bCs/>
          <w:sz w:val="28"/>
          <w:szCs w:val="36"/>
          <w:lang w:val="en-US" w:eastAsia="zh-CN"/>
        </w:rPr>
      </w:pPr>
      <w:r>
        <w:rPr>
          <w:rFonts w:hint="eastAsia" w:ascii="微软雅黑" w:hAnsi="微软雅黑" w:eastAsia="微软雅黑"/>
          <w:color w:val="000000"/>
          <w:sz w:val="24"/>
          <w:lang w:val="en-US" w:eastAsia="zh-CN"/>
        </w:rPr>
        <w:t>配套使用的避雷器泄露电流互感器：</w:t>
      </w:r>
    </w:p>
    <w:p>
      <w:pPr>
        <w:spacing w:line="276" w:lineRule="auto"/>
        <w:ind w:firstLine="420" w:firstLineChars="200"/>
        <w:jc w:val="center"/>
        <w:rPr>
          <w:b/>
          <w:bCs/>
          <w:sz w:val="28"/>
          <w:szCs w:val="36"/>
        </w:rPr>
      </w:pPr>
      <w:r>
        <w:drawing>
          <wp:inline distT="0" distB="0" distL="114300" distR="114300">
            <wp:extent cx="1933575" cy="2333625"/>
            <wp:effectExtent l="0" t="0" r="9525"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7"/>
                    <a:stretch>
                      <a:fillRect/>
                    </a:stretch>
                  </pic:blipFill>
                  <pic:spPr>
                    <a:xfrm>
                      <a:off x="0" y="0"/>
                      <a:ext cx="1933575" cy="2333625"/>
                    </a:xfrm>
                    <a:prstGeom prst="rect">
                      <a:avLst/>
                    </a:prstGeom>
                    <a:noFill/>
                    <a:ln>
                      <a:noFill/>
                    </a:ln>
                  </pic:spPr>
                </pic:pic>
              </a:graphicData>
            </a:graphic>
          </wp:inline>
        </w:drawing>
      </w:r>
      <w:r>
        <w:drawing>
          <wp:inline distT="0" distB="0" distL="114300" distR="114300">
            <wp:extent cx="5772150" cy="2238375"/>
            <wp:effectExtent l="0" t="0" r="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8"/>
                    <a:stretch>
                      <a:fillRect/>
                    </a:stretch>
                  </pic:blipFill>
                  <pic:spPr>
                    <a:xfrm>
                      <a:off x="0" y="0"/>
                      <a:ext cx="5772150" cy="2238375"/>
                    </a:xfrm>
                    <a:prstGeom prst="rect">
                      <a:avLst/>
                    </a:prstGeom>
                    <a:noFill/>
                    <a:ln>
                      <a:noFill/>
                    </a:ln>
                  </pic:spPr>
                </pic:pic>
              </a:graphicData>
            </a:graphic>
          </wp:inline>
        </w:drawing>
      </w:r>
    </w:p>
    <w:p>
      <w:pPr>
        <w:spacing w:line="276" w:lineRule="auto"/>
        <w:ind w:firstLine="562" w:firstLineChars="200"/>
        <w:jc w:val="center"/>
        <w:rPr>
          <w:rFonts w:hint="eastAsia"/>
          <w:b/>
          <w:bCs/>
          <w:sz w:val="28"/>
          <w:szCs w:val="36"/>
        </w:rPr>
      </w:pPr>
      <w:r>
        <w:rPr>
          <w:rFonts w:hint="eastAsia"/>
          <w:b/>
          <w:bCs/>
          <w:sz w:val="28"/>
          <w:szCs w:val="36"/>
        </w:rPr>
        <w:t>外置</w:t>
      </w:r>
      <w:r>
        <w:rPr>
          <w:rFonts w:hint="eastAsia"/>
          <w:b/>
          <w:bCs/>
          <w:sz w:val="28"/>
          <w:szCs w:val="36"/>
          <w:lang w:val="en-US" w:eastAsia="zh-CN"/>
        </w:rPr>
        <w:t>电流</w:t>
      </w:r>
      <w:r>
        <w:rPr>
          <w:rFonts w:hint="eastAsia"/>
          <w:b/>
          <w:bCs/>
          <w:sz w:val="28"/>
          <w:szCs w:val="36"/>
        </w:rPr>
        <w:t>互感器</w:t>
      </w:r>
    </w:p>
    <w:p>
      <w:pPr>
        <w:pStyle w:val="3"/>
        <w:bidi w:val="0"/>
        <w:ind w:left="575" w:leftChars="0" w:hanging="575" w:firstLineChars="0"/>
        <w:rPr>
          <w:rFonts w:hint="eastAsia"/>
          <w:lang w:val="en-US" w:eastAsia="zh-CN"/>
        </w:rPr>
      </w:pPr>
      <w:bookmarkStart w:id="65" w:name="_Toc26120"/>
      <w:bookmarkStart w:id="66" w:name="_Toc5980"/>
      <w:r>
        <w:rPr>
          <w:rFonts w:hint="eastAsia"/>
          <w:lang w:val="en-US" w:eastAsia="zh-CN"/>
        </w:rPr>
        <w:t>装置端子定义</w:t>
      </w:r>
      <w:bookmarkEnd w:id="65"/>
      <w:bookmarkEnd w:id="66"/>
    </w:p>
    <w:p>
      <w:pPr>
        <w:spacing w:line="276" w:lineRule="auto"/>
        <w:jc w:val="left"/>
        <w:rPr>
          <w:rFonts w:hint="eastAsia" w:ascii="微软雅黑" w:hAnsi="微软雅黑" w:eastAsia="微软雅黑" w:cstheme="minorBidi"/>
          <w:color w:val="000000"/>
          <w:kern w:val="0"/>
          <w:sz w:val="24"/>
          <w:szCs w:val="22"/>
          <w:lang w:val="en-US" w:eastAsia="zh-CN" w:bidi="ar-SA"/>
        </w:rPr>
      </w:pPr>
      <w:r>
        <w:rPr>
          <w:rFonts w:hint="eastAsia" w:ascii="微软雅黑" w:hAnsi="微软雅黑" w:eastAsia="微软雅黑" w:cstheme="minorBidi"/>
          <w:color w:val="000000"/>
          <w:kern w:val="0"/>
          <w:sz w:val="24"/>
          <w:szCs w:val="22"/>
          <w:lang w:val="en-US" w:eastAsia="zh-CN" w:bidi="ar-SA"/>
        </w:rPr>
        <w:t>母线电压采集装置端子接线说明：</w:t>
      </w:r>
    </w:p>
    <w:tbl>
      <w:tblPr>
        <w:tblStyle w:val="35"/>
        <w:tblW w:w="95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8"/>
        <w:gridCol w:w="6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rPr>
                <w:rFonts w:hint="default" w:eastAsiaTheme="minorEastAsia"/>
                <w:lang w:val="en-US" w:eastAsia="zh-CN"/>
              </w:rPr>
            </w:pPr>
            <w:r>
              <w:rPr>
                <w:rFonts w:hint="eastAsia" w:ascii="宋体" w:hAnsi="宋体" w:eastAsia="宋体" w:cs="Arial"/>
                <w:color w:val="000000"/>
                <w:sz w:val="21"/>
                <w:lang w:eastAsia="zh-CN"/>
              </w:rPr>
              <w:t>2</w:t>
            </w:r>
            <w:r>
              <w:rPr>
                <w:rFonts w:hint="eastAsia" w:ascii="宋体" w:hAnsi="宋体" w:eastAsia="宋体" w:cs="Arial"/>
                <w:color w:val="000000"/>
                <w:sz w:val="21"/>
                <w:lang w:val="en-US" w:eastAsia="zh-CN"/>
              </w:rPr>
              <w:t>20L</w:t>
            </w:r>
          </w:p>
        </w:tc>
        <w:tc>
          <w:tcPr>
            <w:tcW w:w="6347" w:type="dxa"/>
          </w:tcPr>
          <w:p>
            <w:r>
              <w:rPr>
                <w:rFonts w:hint="eastAsia" w:ascii="Arial"/>
                <w:color w:val="000000"/>
                <w:lang w:val="en-US" w:eastAsia="zh-CN"/>
              </w:rPr>
              <w:t>接220V L线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168" w:type="dxa"/>
          </w:tcPr>
          <w:p>
            <w:pPr>
              <w:rPr>
                <w:rFonts w:hint="default"/>
                <w:lang w:val="en-US"/>
              </w:rPr>
            </w:pPr>
            <w:r>
              <w:rPr>
                <w:rFonts w:hint="eastAsia" w:ascii="宋体" w:hAnsi="宋体" w:eastAsia="宋体" w:cs="Arial"/>
                <w:color w:val="000000"/>
                <w:sz w:val="21"/>
                <w:lang w:eastAsia="zh-CN"/>
              </w:rPr>
              <w:t>2</w:t>
            </w:r>
            <w:r>
              <w:rPr>
                <w:rFonts w:hint="eastAsia" w:ascii="宋体" w:hAnsi="宋体" w:eastAsia="宋体" w:cs="Arial"/>
                <w:color w:val="000000"/>
                <w:sz w:val="21"/>
                <w:lang w:val="en-US" w:eastAsia="zh-CN"/>
              </w:rPr>
              <w:t>20N</w:t>
            </w:r>
          </w:p>
        </w:tc>
        <w:tc>
          <w:tcPr>
            <w:tcW w:w="6347" w:type="dxa"/>
          </w:tcPr>
          <w:p>
            <w:pPr>
              <w:rPr>
                <w:rFonts w:hint="eastAsia" w:ascii="Arial"/>
                <w:color w:val="000000"/>
                <w:lang w:val="en-US" w:eastAsia="zh-CN"/>
              </w:rPr>
            </w:pPr>
            <w:r>
              <w:rPr>
                <w:rFonts w:hint="eastAsia" w:ascii="Arial"/>
                <w:color w:val="000000"/>
                <w:lang w:val="en-US" w:eastAsia="zh-CN"/>
              </w:rPr>
              <w:t>接220V N线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rPr>
                <w:rFonts w:hint="default"/>
                <w:lang w:val="en-US"/>
              </w:rPr>
            </w:pPr>
            <w:r>
              <w:rPr>
                <w:rFonts w:hint="eastAsia" w:ascii="宋体" w:hAnsi="宋体" w:eastAsia="宋体" w:cs="Arial"/>
                <w:color w:val="000000"/>
                <w:sz w:val="21"/>
                <w:lang w:val="en-US" w:eastAsia="zh-CN"/>
              </w:rPr>
              <w:t>Ua</w:t>
            </w:r>
          </w:p>
        </w:tc>
        <w:tc>
          <w:tcPr>
            <w:tcW w:w="6347" w:type="dxa"/>
          </w:tcPr>
          <w:p>
            <w:pPr>
              <w:bidi w:val="0"/>
              <w:rPr>
                <w:rFonts w:hint="default"/>
                <w:lang w:val="en-US" w:eastAsia="zh-CN"/>
              </w:rPr>
            </w:pPr>
            <w:r>
              <w:rPr>
                <w:rFonts w:hint="eastAsia"/>
                <w:lang w:val="en-US" w:eastAsia="zh-CN"/>
              </w:rPr>
              <w:t>接母线A相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rPr>
                <w:rFonts w:hint="default" w:ascii="PBMACL+ËÎÌå" w:hAnsi="PBMACL+ËÎÌå" w:cs="PBMACL+ËÎÌå" w:eastAsiaTheme="minorEastAsia"/>
                <w:color w:val="000000"/>
                <w:lang w:val="en-US"/>
              </w:rPr>
            </w:pPr>
            <w:r>
              <w:rPr>
                <w:rFonts w:hint="eastAsia" w:ascii="宋体" w:hAnsi="宋体" w:eastAsia="宋体" w:cs="Arial"/>
                <w:color w:val="000000"/>
                <w:sz w:val="21"/>
                <w:lang w:val="en-US" w:eastAsia="zh-CN"/>
              </w:rPr>
              <w:t>Ub</w:t>
            </w:r>
          </w:p>
        </w:tc>
        <w:tc>
          <w:tcPr>
            <w:tcW w:w="6347" w:type="dxa"/>
          </w:tcPr>
          <w:p>
            <w:pPr>
              <w:bidi w:val="0"/>
              <w:rPr>
                <w:rFonts w:hint="eastAsia"/>
                <w:lang w:val="en-US" w:eastAsia="zh-CN"/>
              </w:rPr>
            </w:pPr>
            <w:r>
              <w:rPr>
                <w:rFonts w:hint="eastAsia"/>
                <w:lang w:val="en-US" w:eastAsia="zh-CN"/>
              </w:rPr>
              <w:t>接母线B相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rPr>
                <w:rFonts w:hint="default" w:ascii="INRBEC+ËÎÌå" w:hAnsi="INRBEC+ËÎÌå" w:cs="INRBEC+ËÎÌå" w:eastAsiaTheme="minorEastAsia"/>
                <w:color w:val="000000"/>
                <w:lang w:val="en-US"/>
              </w:rPr>
            </w:pPr>
            <w:r>
              <w:rPr>
                <w:rFonts w:hint="eastAsia" w:ascii="宋体" w:hAnsi="宋体" w:eastAsia="宋体" w:cs="Arial"/>
                <w:color w:val="000000"/>
                <w:sz w:val="21"/>
                <w:lang w:val="en-US" w:eastAsia="zh-CN"/>
              </w:rPr>
              <w:t>Uc</w:t>
            </w:r>
          </w:p>
        </w:tc>
        <w:tc>
          <w:tcPr>
            <w:tcW w:w="6347" w:type="dxa"/>
          </w:tcPr>
          <w:p>
            <w:pPr>
              <w:bidi w:val="0"/>
              <w:rPr>
                <w:rFonts w:hint="eastAsia"/>
                <w:lang w:val="en-US" w:eastAsia="zh-CN"/>
              </w:rPr>
            </w:pPr>
            <w:r>
              <w:rPr>
                <w:rFonts w:hint="eastAsia"/>
                <w:lang w:val="en-US" w:eastAsia="zh-CN"/>
              </w:rPr>
              <w:t>接母线C相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rPr>
                <w:rFonts w:hint="default" w:ascii="INRBEC+ËÎÌå" w:hAnsi="INRBEC+ËÎÌå" w:cs="INRBEC+ËÎÌå" w:eastAsiaTheme="minorEastAsia"/>
                <w:color w:val="000000"/>
                <w:lang w:val="en-US"/>
              </w:rPr>
            </w:pPr>
            <w:r>
              <w:rPr>
                <w:rFonts w:hint="eastAsia" w:ascii="宋体" w:hAnsi="宋体" w:eastAsia="宋体" w:cs="Arial"/>
                <w:color w:val="000000"/>
                <w:sz w:val="21"/>
                <w:lang w:val="en-US" w:eastAsia="zh-CN"/>
              </w:rPr>
              <w:t>Un</w:t>
            </w:r>
          </w:p>
        </w:tc>
        <w:tc>
          <w:tcPr>
            <w:tcW w:w="6347" w:type="dxa"/>
          </w:tcPr>
          <w:p>
            <w:pPr>
              <w:bidi w:val="0"/>
              <w:rPr>
                <w:rFonts w:hint="eastAsia"/>
                <w:lang w:val="en-US" w:eastAsia="zh-CN"/>
              </w:rPr>
            </w:pPr>
            <w:r>
              <w:rPr>
                <w:rFonts w:hint="eastAsia"/>
                <w:lang w:val="en-US" w:eastAsia="zh-CN"/>
              </w:rPr>
              <w:t>接母线N相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rPr>
                <w:rFonts w:hint="default" w:ascii="INRBEC+ËÎÌå" w:hAnsi="INRBEC+ËÎÌå" w:cs="INRBEC+ËÎÌå" w:eastAsiaTheme="minorEastAsia"/>
                <w:color w:val="000000"/>
                <w:lang w:val="en-US"/>
              </w:rPr>
            </w:pPr>
            <w:r>
              <w:rPr>
                <w:rFonts w:hint="eastAsia" w:ascii="宋体" w:hAnsi="宋体" w:eastAsia="宋体" w:cs="Arial"/>
                <w:color w:val="000000"/>
                <w:sz w:val="21"/>
                <w:lang w:val="en-US" w:eastAsia="zh-CN"/>
              </w:rPr>
              <w:t>A1--A4</w:t>
            </w:r>
          </w:p>
        </w:tc>
        <w:tc>
          <w:tcPr>
            <w:tcW w:w="6347" w:type="dxa"/>
          </w:tcPr>
          <w:p>
            <w:pPr>
              <w:bidi w:val="0"/>
              <w:rPr>
                <w:rFonts w:hint="default"/>
                <w:lang w:val="en-US" w:eastAsia="zh-CN"/>
              </w:rPr>
            </w:pPr>
            <w:r>
              <w:rPr>
                <w:rFonts w:hint="eastAsia"/>
                <w:lang w:val="en-US" w:eastAsia="zh-CN"/>
              </w:rPr>
              <w:t>接避雷器在线监测装置通讯口485A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rPr>
                <w:rFonts w:hint="default" w:ascii="INRBEC+ËÎÌå" w:hAnsi="INRBEC+ËÎÌå" w:cs="INRBEC+ËÎÌå" w:eastAsiaTheme="minorEastAsia"/>
                <w:color w:val="000000"/>
                <w:lang w:val="en-US" w:eastAsia="zh-CN"/>
              </w:rPr>
            </w:pPr>
            <w:r>
              <w:rPr>
                <w:rFonts w:hint="eastAsia" w:ascii="宋体" w:hAnsi="宋体" w:eastAsia="宋体" w:cs="Arial"/>
                <w:color w:val="000000"/>
                <w:sz w:val="21"/>
                <w:lang w:val="en-US" w:eastAsia="zh-CN"/>
              </w:rPr>
              <w:t>B1--B4</w:t>
            </w:r>
          </w:p>
        </w:tc>
        <w:tc>
          <w:tcPr>
            <w:tcW w:w="6347" w:type="dxa"/>
          </w:tcPr>
          <w:p>
            <w:pPr>
              <w:bidi w:val="0"/>
              <w:rPr>
                <w:rFonts w:hint="default"/>
                <w:lang w:val="en-US" w:eastAsia="zh-CN"/>
              </w:rPr>
            </w:pPr>
            <w:r>
              <w:rPr>
                <w:rFonts w:hint="eastAsia"/>
                <w:lang w:val="en-US" w:eastAsia="zh-CN"/>
              </w:rPr>
              <w:t>接避雷器在线监测装置通讯口485B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rPr>
                <w:rFonts w:hint="default" w:ascii="宋体" w:hAnsi="宋体" w:eastAsia="宋体" w:cs="Arial"/>
                <w:color w:val="000000"/>
                <w:sz w:val="21"/>
                <w:lang w:val="en-US" w:eastAsia="zh-CN"/>
              </w:rPr>
            </w:pPr>
            <w:r>
              <w:rPr>
                <w:rFonts w:hint="eastAsia" w:ascii="宋体" w:hAnsi="宋体" w:eastAsia="宋体" w:cs="Arial"/>
                <w:color w:val="000000"/>
                <w:sz w:val="21"/>
                <w:lang w:val="en-US" w:eastAsia="zh-CN"/>
              </w:rPr>
              <w:t>A5</w:t>
            </w:r>
          </w:p>
        </w:tc>
        <w:tc>
          <w:tcPr>
            <w:tcW w:w="6347" w:type="dxa"/>
            <w:vAlign w:val="top"/>
          </w:tcPr>
          <w:p>
            <w:pPr>
              <w:bidi w:val="0"/>
              <w:rPr>
                <w:rFonts w:hint="default" w:asciiTheme="minorHAnsi" w:hAnsiTheme="minorHAnsi" w:eastAsiaTheme="minorEastAsia" w:cstheme="minorBidi"/>
                <w:kern w:val="2"/>
                <w:sz w:val="21"/>
                <w:szCs w:val="22"/>
                <w:lang w:val="en-US" w:eastAsia="zh-CN" w:bidi="ar-SA"/>
              </w:rPr>
            </w:pPr>
            <w:r>
              <w:rPr>
                <w:rFonts w:hint="eastAsia"/>
                <w:lang w:val="en-US" w:eastAsia="zh-CN"/>
              </w:rPr>
              <w:t>接电脑调试配置通讯口485A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rPr>
                <w:rFonts w:hint="default" w:ascii="宋体" w:hAnsi="宋体" w:eastAsia="宋体" w:cs="Arial"/>
                <w:color w:val="000000"/>
                <w:sz w:val="21"/>
                <w:lang w:val="en-US" w:eastAsia="zh-CN"/>
              </w:rPr>
            </w:pPr>
            <w:r>
              <w:rPr>
                <w:rFonts w:hint="eastAsia" w:ascii="宋体" w:hAnsi="宋体" w:eastAsia="宋体" w:cs="Arial"/>
                <w:color w:val="000000"/>
                <w:sz w:val="21"/>
                <w:lang w:val="en-US" w:eastAsia="zh-CN"/>
              </w:rPr>
              <w:t>B5</w:t>
            </w:r>
          </w:p>
        </w:tc>
        <w:tc>
          <w:tcPr>
            <w:tcW w:w="6347" w:type="dxa"/>
            <w:vAlign w:val="top"/>
          </w:tcPr>
          <w:p>
            <w:pPr>
              <w:bidi w:val="0"/>
              <w:rPr>
                <w:rFonts w:hint="eastAsia" w:asciiTheme="minorHAnsi" w:hAnsiTheme="minorHAnsi" w:eastAsiaTheme="minorEastAsia" w:cstheme="minorBidi"/>
                <w:kern w:val="2"/>
                <w:sz w:val="21"/>
                <w:szCs w:val="22"/>
                <w:lang w:val="en-US" w:eastAsia="zh-CN" w:bidi="ar-SA"/>
              </w:rPr>
            </w:pPr>
            <w:r>
              <w:rPr>
                <w:rFonts w:hint="eastAsia"/>
                <w:lang w:val="en-US" w:eastAsia="zh-CN"/>
              </w:rPr>
              <w:t>接电脑调试配置通讯口485B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rPr>
                <w:rFonts w:hint="default" w:ascii="宋体" w:hAnsi="宋体" w:eastAsia="宋体" w:cs="Arial"/>
                <w:color w:val="000000"/>
                <w:sz w:val="21"/>
                <w:lang w:val="en-US" w:eastAsia="zh-CN"/>
              </w:rPr>
            </w:pPr>
            <w:r>
              <w:rPr>
                <w:rFonts w:hint="eastAsia" w:ascii="宋体" w:hAnsi="宋体" w:eastAsia="宋体" w:cs="Arial"/>
                <w:color w:val="000000"/>
                <w:sz w:val="21"/>
                <w:lang w:val="en-US" w:eastAsia="zh-CN"/>
              </w:rPr>
              <w:t>A6</w:t>
            </w:r>
          </w:p>
        </w:tc>
        <w:tc>
          <w:tcPr>
            <w:tcW w:w="6347" w:type="dxa"/>
            <w:vAlign w:val="top"/>
          </w:tcPr>
          <w:p>
            <w:pPr>
              <w:bidi w:val="0"/>
              <w:rPr>
                <w:rFonts w:hint="default" w:asciiTheme="minorHAnsi" w:hAnsiTheme="minorHAnsi" w:eastAsiaTheme="minorEastAsia" w:cstheme="minorBidi"/>
                <w:kern w:val="2"/>
                <w:sz w:val="21"/>
                <w:szCs w:val="22"/>
                <w:lang w:val="en-US" w:eastAsia="zh-CN" w:bidi="ar-SA"/>
              </w:rPr>
            </w:pPr>
            <w:r>
              <w:rPr>
                <w:rFonts w:hint="eastAsia"/>
                <w:lang w:val="en-US" w:eastAsia="zh-CN"/>
              </w:rPr>
              <w:t>接电脑监测后台通讯口485A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rPr>
                <w:rFonts w:hint="default" w:ascii="宋体" w:hAnsi="宋体" w:eastAsia="宋体" w:cs="Arial"/>
                <w:color w:val="000000"/>
                <w:sz w:val="21"/>
                <w:lang w:val="en-US" w:eastAsia="zh-CN"/>
              </w:rPr>
            </w:pPr>
            <w:r>
              <w:rPr>
                <w:rFonts w:hint="eastAsia" w:ascii="宋体" w:hAnsi="宋体" w:eastAsia="宋体" w:cs="Arial"/>
                <w:color w:val="000000"/>
                <w:sz w:val="21"/>
                <w:lang w:val="en-US" w:eastAsia="zh-CN"/>
              </w:rPr>
              <w:t>B6</w:t>
            </w:r>
          </w:p>
        </w:tc>
        <w:tc>
          <w:tcPr>
            <w:tcW w:w="6347" w:type="dxa"/>
            <w:vAlign w:val="top"/>
          </w:tcPr>
          <w:p>
            <w:pPr>
              <w:bidi w:val="0"/>
              <w:rPr>
                <w:rFonts w:hint="default" w:asciiTheme="minorHAnsi" w:hAnsiTheme="minorHAnsi" w:eastAsiaTheme="minorEastAsia" w:cstheme="minorBidi"/>
                <w:kern w:val="2"/>
                <w:sz w:val="21"/>
                <w:szCs w:val="22"/>
                <w:lang w:val="en-US" w:eastAsia="zh-CN" w:bidi="ar-SA"/>
              </w:rPr>
            </w:pPr>
            <w:r>
              <w:rPr>
                <w:rFonts w:hint="eastAsia"/>
                <w:lang w:val="en-US" w:eastAsia="zh-CN"/>
              </w:rPr>
              <w:t xml:space="preserve">接电脑监测后台通讯口485B </w:t>
            </w:r>
          </w:p>
        </w:tc>
      </w:tr>
    </w:tbl>
    <w:p>
      <w:pPr>
        <w:spacing w:line="276" w:lineRule="auto"/>
        <w:ind w:firstLine="602" w:firstLineChars="200"/>
        <w:jc w:val="left"/>
        <w:rPr>
          <w:b/>
          <w:sz w:val="30"/>
          <w:szCs w:val="30"/>
        </w:rPr>
      </w:pPr>
      <w:r>
        <w:rPr>
          <w:rFonts w:hint="eastAsia"/>
          <w:b/>
          <w:sz w:val="30"/>
          <w:szCs w:val="30"/>
        </w:rPr>
        <w:tab/>
      </w:r>
      <w:r>
        <w:rPr>
          <w:rFonts w:hint="eastAsia"/>
          <w:b/>
          <w:sz w:val="30"/>
          <w:szCs w:val="30"/>
        </w:rPr>
        <w:tab/>
      </w:r>
      <w:r>
        <w:rPr>
          <w:rFonts w:hint="eastAsia"/>
          <w:b/>
          <w:sz w:val="30"/>
          <w:szCs w:val="30"/>
        </w:rPr>
        <w:tab/>
      </w:r>
    </w:p>
    <w:p>
      <w:pPr>
        <w:pStyle w:val="3"/>
        <w:bidi w:val="0"/>
        <w:ind w:left="575" w:leftChars="0" w:hanging="575" w:firstLineChars="0"/>
      </w:pPr>
      <w:bookmarkStart w:id="67" w:name="_Toc505102575"/>
      <w:bookmarkStart w:id="68" w:name="_Toc21001"/>
      <w:bookmarkStart w:id="69" w:name="_Toc11097"/>
      <w:r>
        <w:rPr>
          <w:rFonts w:hint="eastAsia"/>
        </w:rPr>
        <w:t>安装注意事项</w:t>
      </w:r>
      <w:bookmarkEnd w:id="67"/>
      <w:bookmarkEnd w:id="68"/>
      <w:bookmarkEnd w:id="69"/>
    </w:p>
    <w:p>
      <w:pPr>
        <w:pStyle w:val="62"/>
        <w:numPr>
          <w:ilvl w:val="0"/>
          <w:numId w:val="5"/>
        </w:numPr>
        <w:spacing w:line="240" w:lineRule="auto"/>
        <w:ind w:firstLineChars="0"/>
        <w:rPr>
          <w:rFonts w:ascii="微软雅黑" w:hAnsi="微软雅黑" w:eastAsia="微软雅黑" w:cstheme="minorBidi"/>
          <w:color w:val="000000"/>
          <w:kern w:val="0"/>
          <w:sz w:val="24"/>
        </w:rPr>
      </w:pPr>
      <w:r>
        <w:rPr>
          <w:rFonts w:hint="eastAsia" w:ascii="微软雅黑" w:hAnsi="微软雅黑" w:eastAsia="微软雅黑" w:cstheme="minorBidi"/>
          <w:color w:val="000000"/>
          <w:kern w:val="0"/>
          <w:sz w:val="24"/>
        </w:rPr>
        <w:t>设备安装确认安装引线的直径，避免出现穿不过去的情况。</w:t>
      </w:r>
    </w:p>
    <w:p>
      <w:pPr>
        <w:pStyle w:val="62"/>
        <w:numPr>
          <w:ilvl w:val="0"/>
          <w:numId w:val="5"/>
        </w:numPr>
        <w:spacing w:line="240" w:lineRule="auto"/>
        <w:ind w:firstLineChars="0"/>
        <w:rPr>
          <w:rFonts w:ascii="微软雅黑" w:hAnsi="微软雅黑" w:eastAsia="微软雅黑" w:cstheme="minorBidi"/>
          <w:color w:val="000000"/>
          <w:kern w:val="0"/>
          <w:sz w:val="24"/>
        </w:rPr>
      </w:pPr>
      <w:r>
        <w:rPr>
          <w:rFonts w:ascii="微软雅黑" w:hAnsi="微软雅黑" w:eastAsia="微软雅黑" w:cstheme="minorBidi"/>
          <w:color w:val="000000"/>
          <w:kern w:val="0"/>
          <w:sz w:val="24"/>
        </w:rPr>
        <w:t>监测装置外箱体须通过箱底螺栓与地网可靠连接</w:t>
      </w:r>
      <w:r>
        <w:rPr>
          <w:rFonts w:hint="eastAsia" w:ascii="微软雅黑" w:hAnsi="微软雅黑" w:eastAsia="微软雅黑" w:cstheme="minorBidi"/>
          <w:color w:val="000000"/>
          <w:kern w:val="0"/>
          <w:sz w:val="24"/>
        </w:rPr>
        <w:t>。</w:t>
      </w:r>
    </w:p>
    <w:p>
      <w:pPr>
        <w:pStyle w:val="62"/>
        <w:numPr>
          <w:ilvl w:val="0"/>
          <w:numId w:val="5"/>
        </w:numPr>
        <w:spacing w:line="360" w:lineRule="auto"/>
        <w:ind w:firstLineChars="0"/>
        <w:rPr>
          <w:rFonts w:ascii="微软雅黑" w:hAnsi="微软雅黑" w:eastAsia="微软雅黑" w:cstheme="minorBidi"/>
          <w:color w:val="000000"/>
          <w:kern w:val="0"/>
          <w:sz w:val="24"/>
        </w:rPr>
      </w:pPr>
      <w:r>
        <w:rPr>
          <w:rFonts w:hint="eastAsia" w:ascii="微软雅黑" w:hAnsi="微软雅黑" w:eastAsia="微软雅黑" w:cstheme="minorBidi"/>
          <w:color w:val="000000"/>
          <w:kern w:val="0"/>
          <w:sz w:val="24"/>
        </w:rPr>
        <w:t>安装前对避雷器接地线进行旁路，始终不能断开避雷器接地的有效连接；</w:t>
      </w:r>
    </w:p>
    <w:sectPr>
      <w:headerReference r:id="rId3" w:type="default"/>
      <w:footerReference r:id="rId4" w:type="default"/>
      <w:footerReference r:id="rId5" w:type="even"/>
      <w:pgSz w:w="11907" w:h="16840"/>
      <w:pgMar w:top="1440" w:right="1134" w:bottom="1440" w:left="1474" w:header="851" w:footer="851"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Roman PS">
    <w:altName w:val="Times New Roman"/>
    <w:panose1 w:val="00000000000000000000"/>
    <w:charset w:val="00"/>
    <w:family w:val="roman"/>
    <w:pitch w:val="default"/>
    <w:sig w:usb0="00000000" w:usb1="00000000" w:usb2="00000000" w:usb3="00000000" w:csb0="00000001" w:csb1="00000000"/>
  </w:font>
  <w:font w:name="仿宋_GB2312">
    <w:altName w:val="仿宋"/>
    <w:panose1 w:val="00000000000000000000"/>
    <w:charset w:val="00"/>
    <w:family w:val="modern"/>
    <w:pitch w:val="default"/>
    <w:sig w:usb0="00000000" w:usb1="00000000" w:usb2="00000010" w:usb3="00000000" w:csb0="00040000" w:csb1="00000000"/>
  </w:font>
  <w:font w:name="ヒラギノ角ゴ Pro W3">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CPEVDA+ËÎÌå">
    <w:altName w:val="SWAstro"/>
    <w:panose1 w:val="00000000000000000000"/>
    <w:charset w:val="01"/>
    <w:family w:val="auto"/>
    <w:pitch w:val="default"/>
    <w:sig w:usb0="00000000" w:usb1="00000000" w:usb2="01010101" w:usb3="01010101" w:csb0="01010101" w:csb1="01010101"/>
  </w:font>
  <w:font w:name="PBMACL+ËÎÌå">
    <w:altName w:val="SWAstro"/>
    <w:panose1 w:val="00000000000000000000"/>
    <w:charset w:val="01"/>
    <w:family w:val="auto"/>
    <w:pitch w:val="default"/>
    <w:sig w:usb0="00000000" w:usb1="00000000" w:usb2="01010101" w:usb3="01010101" w:csb0="01010101" w:csb1="01010101"/>
  </w:font>
  <w:font w:name="INRBEC+ËÎÌå">
    <w:altName w:val="SWAstro"/>
    <w:panose1 w:val="00000000000000000000"/>
    <w:charset w:val="01"/>
    <w:family w:val="auto"/>
    <w:pitch w:val="default"/>
    <w:sig w:usb0="00000000" w:usb1="00000000" w:usb2="01010101" w:usb3="01010101" w:csb0="01010101" w:csb1="01010101"/>
  </w:font>
  <w:font w:name="Microsoft YaHei UI">
    <w:panose1 w:val="020B0503020204020204"/>
    <w:charset w:val="86"/>
    <w:family w:val="swiss"/>
    <w:pitch w:val="default"/>
    <w:sig w:usb0="80000287" w:usb1="2ACF3C50" w:usb2="00000016" w:usb3="00000000" w:csb0="0004001F" w:csb1="00000000"/>
  </w:font>
  <w:font w:name="SWAstro">
    <w:panose1 w:val="02000400000000000000"/>
    <w:charset w:val="00"/>
    <w:family w:val="auto"/>
    <w:pitch w:val="default"/>
    <w:sig w:usb0="00000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38520"/>
    </w:sdtPr>
    <w:sdtContent>
      <w:p>
        <w:pPr>
          <w:pStyle w:val="25"/>
          <w:jc w:val="right"/>
        </w:pPr>
        <w:r>
          <w:fldChar w:fldCharType="begin"/>
        </w:r>
        <w:r>
          <w:instrText xml:space="preserve"> PAGE   \* MERGEFORMAT </w:instrText>
        </w:r>
        <w:r>
          <w:fldChar w:fldCharType="separate"/>
        </w:r>
        <w:r>
          <w:rPr>
            <w:lang w:val="zh-CN"/>
          </w:rPr>
          <w:t>6</w:t>
        </w:r>
        <w:r>
          <w:rPr>
            <w:lang w:val="zh-CN"/>
          </w:rPr>
          <w:fldChar w:fldCharType="end"/>
        </w:r>
      </w:p>
    </w:sdtContent>
  </w:sdt>
  <w:p>
    <w:pPr>
      <w:pStyle w:val="25"/>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37"/>
      </w:rPr>
    </w:pPr>
    <w:r>
      <w:rPr>
        <w:rStyle w:val="37"/>
      </w:rPr>
      <w:fldChar w:fldCharType="begin"/>
    </w:r>
    <w:r>
      <w:rPr>
        <w:rStyle w:val="37"/>
      </w:rPr>
      <w:instrText xml:space="preserve">PAGE  </w:instrText>
    </w:r>
    <w:r>
      <w:rPr>
        <w:rStyle w:val="37"/>
      </w:rPr>
      <w:fldChar w:fldCharType="end"/>
    </w:r>
  </w:p>
  <w:p>
    <w:pPr>
      <w:pStyle w:val="25"/>
      <w:ind w:right="360"/>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right"/>
    </w:pPr>
    <w:r>
      <w:rPr>
        <w:rFonts w:hint="eastAsia" w:ascii="Calibri" w:hAnsi="Calibri"/>
        <w:bCs w:val="0"/>
        <w:szCs w:val="24"/>
      </w:rPr>
      <w:t>避雷器及</w:t>
    </w:r>
    <w:r>
      <w:rPr>
        <w:rFonts w:hint="eastAsia" w:ascii="Calibri" w:hAnsi="Calibri"/>
        <w:bCs w:val="0"/>
        <w:szCs w:val="24"/>
        <w:lang w:val="en-US" w:eastAsia="zh-CN"/>
      </w:rPr>
      <w:t>母线电压</w:t>
    </w:r>
    <w:r>
      <w:rPr>
        <w:rFonts w:hint="eastAsia" w:ascii="Calibri" w:hAnsi="Calibri"/>
        <w:bCs w:val="0"/>
        <w:szCs w:val="24"/>
      </w:rPr>
      <w:t>在线监测装置</w:t>
    </w:r>
    <w:r>
      <w:rPr>
        <w:rFonts w:hint="eastAsia"/>
      </w:rPr>
      <w:t>产品说明书</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8269A2"/>
    <w:multiLevelType w:val="multilevel"/>
    <w:tmpl w:val="058269A2"/>
    <w:lvl w:ilvl="0" w:tentative="0">
      <w:start w:val="3"/>
      <w:numFmt w:val="decimal"/>
      <w:lvlText w:val="%1."/>
      <w:lvlJc w:val="left"/>
      <w:pPr>
        <w:tabs>
          <w:tab w:val="left" w:pos="425"/>
        </w:tabs>
        <w:ind w:left="425" w:hanging="425"/>
      </w:pPr>
      <w:rPr>
        <w:rFonts w:hint="eastAsia"/>
      </w:rPr>
    </w:lvl>
    <w:lvl w:ilvl="1" w:tentative="0">
      <w:start w:val="1"/>
      <w:numFmt w:val="decimal"/>
      <w:isLg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0FC6506A"/>
    <w:multiLevelType w:val="multilevel"/>
    <w:tmpl w:val="0FC6506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9C76749"/>
    <w:multiLevelType w:val="singleLevel"/>
    <w:tmpl w:val="49C76749"/>
    <w:lvl w:ilvl="0" w:tentative="0">
      <w:start w:val="1"/>
      <w:numFmt w:val="decimal"/>
      <w:lvlText w:val="(%1)"/>
      <w:lvlJc w:val="left"/>
      <w:pPr>
        <w:ind w:left="425" w:hanging="425"/>
      </w:pPr>
      <w:rPr>
        <w:rFonts w:hint="default"/>
      </w:rPr>
    </w:lvl>
  </w:abstractNum>
  <w:abstractNum w:abstractNumId="3">
    <w:nsid w:val="6CE73A7C"/>
    <w:multiLevelType w:val="multilevel"/>
    <w:tmpl w:val="6CE73A7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ADD9EE7"/>
    <w:multiLevelType w:val="multilevel"/>
    <w:tmpl w:val="7ADD9EE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4"/>
  </w:num>
  <w:num w:numId="2">
    <w:abstractNumId w:val="0"/>
    <w:lvlOverride w:ilvl="0">
      <w:lvl w:ilvl="0" w:tentative="1">
        <w:start w:val="1"/>
        <w:numFmt w:val="decimal"/>
        <w:pStyle w:val="56"/>
        <w:lvlText w:val="%1."/>
        <w:lvlJc w:val="left"/>
        <w:pPr>
          <w:tabs>
            <w:tab w:val="left" w:pos="425"/>
          </w:tabs>
          <w:ind w:left="425" w:hanging="425"/>
        </w:pPr>
        <w:rPr>
          <w:rFonts w:hint="eastAsia"/>
        </w:rPr>
      </w:lvl>
    </w:lvlOverride>
    <w:lvlOverride w:ilvl="1">
      <w:lvl w:ilvl="1" w:tentative="1">
        <w:start w:val="1"/>
        <w:numFmt w:val="decimal"/>
        <w:lvlText w:val="%1.%2."/>
        <w:lvlJc w:val="left"/>
        <w:pPr>
          <w:tabs>
            <w:tab w:val="left" w:pos="567"/>
          </w:tabs>
          <w:ind w:left="567" w:hanging="567"/>
        </w:pPr>
        <w:rPr>
          <w:rFonts w:hint="eastAsia"/>
        </w:rPr>
      </w:lvl>
    </w:lvlOverride>
    <w:lvlOverride w:ilvl="2">
      <w:lvl w:ilvl="2" w:tentative="1">
        <w:start w:val="1"/>
        <w:numFmt w:val="decimal"/>
        <w:lvlText w:val="%1.%2.%3."/>
        <w:lvlJc w:val="left"/>
        <w:pPr>
          <w:tabs>
            <w:tab w:val="left" w:pos="709"/>
          </w:tabs>
          <w:ind w:left="709" w:hanging="709"/>
        </w:pPr>
        <w:rPr>
          <w:rFonts w:hint="eastAsia"/>
        </w:rPr>
      </w:lvl>
    </w:lvlOverride>
    <w:lvlOverride w:ilvl="3">
      <w:lvl w:ilvl="3" w:tentative="1">
        <w:start w:val="1"/>
        <w:numFmt w:val="decimal"/>
        <w:lvlText w:val="%1.%2.%3.%4."/>
        <w:lvlJc w:val="left"/>
        <w:pPr>
          <w:tabs>
            <w:tab w:val="left" w:pos="851"/>
          </w:tabs>
          <w:ind w:left="851" w:hanging="851"/>
        </w:pPr>
        <w:rPr>
          <w:rFonts w:hint="eastAsia"/>
        </w:rPr>
      </w:lvl>
    </w:lvlOverride>
    <w:lvlOverride w:ilvl="4">
      <w:lvl w:ilvl="4" w:tentative="1">
        <w:start w:val="1"/>
        <w:numFmt w:val="decimal"/>
        <w:lvlText w:val="%1.%2.%3.%4.%5."/>
        <w:lvlJc w:val="left"/>
        <w:pPr>
          <w:tabs>
            <w:tab w:val="left" w:pos="992"/>
          </w:tabs>
          <w:ind w:left="992" w:hanging="992"/>
        </w:pPr>
        <w:rPr>
          <w:rFonts w:hint="eastAsia"/>
        </w:rPr>
      </w:lvl>
    </w:lvlOverride>
    <w:lvlOverride w:ilvl="5">
      <w:lvl w:ilvl="5" w:tentative="1">
        <w:start w:val="1"/>
        <w:numFmt w:val="decimal"/>
        <w:lvlText w:val="%1.%2.%3.%4.%5.%6."/>
        <w:lvlJc w:val="left"/>
        <w:pPr>
          <w:tabs>
            <w:tab w:val="left" w:pos="1134"/>
          </w:tabs>
          <w:ind w:left="1134" w:hanging="1134"/>
        </w:pPr>
        <w:rPr>
          <w:rFonts w:hint="eastAsia"/>
        </w:rPr>
      </w:lvl>
    </w:lvlOverride>
    <w:lvlOverride w:ilvl="6">
      <w:lvl w:ilvl="6" w:tentative="1">
        <w:start w:val="1"/>
        <w:numFmt w:val="decimal"/>
        <w:lvlText w:val="%1.%2.%3.%4.%5.%6.%7."/>
        <w:lvlJc w:val="left"/>
        <w:pPr>
          <w:tabs>
            <w:tab w:val="left" w:pos="1276"/>
          </w:tabs>
          <w:ind w:left="1276" w:hanging="1276"/>
        </w:pPr>
        <w:rPr>
          <w:rFonts w:hint="eastAsia"/>
        </w:rPr>
      </w:lvl>
    </w:lvlOverride>
    <w:lvlOverride w:ilvl="7">
      <w:lvl w:ilvl="7" w:tentative="1">
        <w:start w:val="1"/>
        <w:numFmt w:val="decimal"/>
        <w:lvlText w:val="%1.%2.%3.%4.%5.%6.%7.%8."/>
        <w:lvlJc w:val="left"/>
        <w:pPr>
          <w:tabs>
            <w:tab w:val="left" w:pos="1418"/>
          </w:tabs>
          <w:ind w:left="1418" w:hanging="1418"/>
        </w:pPr>
        <w:rPr>
          <w:rFonts w:hint="eastAsia"/>
        </w:rPr>
      </w:lvl>
    </w:lvlOverride>
    <w:lvlOverride w:ilvl="8">
      <w:lvl w:ilvl="8" w:tentative="1">
        <w:start w:val="1"/>
        <w:numFmt w:val="decimal"/>
        <w:lvlText w:val="%1.%2.%3.%4.%5.%6.%7.%8.%9."/>
        <w:lvlJc w:val="left"/>
        <w:pPr>
          <w:tabs>
            <w:tab w:val="left" w:pos="1559"/>
          </w:tabs>
          <w:ind w:left="1559" w:hanging="1559"/>
        </w:pPr>
        <w:rPr>
          <w:rFonts w:hint="eastAsia"/>
        </w:rPr>
      </w:lvl>
    </w:lvlOverride>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c4MDMzNzFkZTQ4MTFlMzBmNmJkMjI0ZWJhYzQ0NGMifQ=="/>
  </w:docVars>
  <w:rsids>
    <w:rsidRoot w:val="00975E17"/>
    <w:rsid w:val="00000615"/>
    <w:rsid w:val="0000160D"/>
    <w:rsid w:val="0000186F"/>
    <w:rsid w:val="00001D17"/>
    <w:rsid w:val="00001F51"/>
    <w:rsid w:val="0000254F"/>
    <w:rsid w:val="00002672"/>
    <w:rsid w:val="00002ACC"/>
    <w:rsid w:val="00002DE0"/>
    <w:rsid w:val="00003866"/>
    <w:rsid w:val="0000615B"/>
    <w:rsid w:val="00006526"/>
    <w:rsid w:val="00006ADC"/>
    <w:rsid w:val="00007030"/>
    <w:rsid w:val="0000779F"/>
    <w:rsid w:val="00010F69"/>
    <w:rsid w:val="000110FD"/>
    <w:rsid w:val="00011806"/>
    <w:rsid w:val="00012760"/>
    <w:rsid w:val="00012A4D"/>
    <w:rsid w:val="00012C42"/>
    <w:rsid w:val="00012EC2"/>
    <w:rsid w:val="000136E6"/>
    <w:rsid w:val="000152DA"/>
    <w:rsid w:val="0001670C"/>
    <w:rsid w:val="00016CCB"/>
    <w:rsid w:val="00017287"/>
    <w:rsid w:val="00020099"/>
    <w:rsid w:val="00020B1A"/>
    <w:rsid w:val="0002110E"/>
    <w:rsid w:val="000218EF"/>
    <w:rsid w:val="00021CD8"/>
    <w:rsid w:val="00023374"/>
    <w:rsid w:val="00023531"/>
    <w:rsid w:val="00023EBA"/>
    <w:rsid w:val="00024630"/>
    <w:rsid w:val="00024C2D"/>
    <w:rsid w:val="00025528"/>
    <w:rsid w:val="00025C69"/>
    <w:rsid w:val="0002613C"/>
    <w:rsid w:val="0002643D"/>
    <w:rsid w:val="00027695"/>
    <w:rsid w:val="00027DD6"/>
    <w:rsid w:val="000306BC"/>
    <w:rsid w:val="00030CE1"/>
    <w:rsid w:val="00031C42"/>
    <w:rsid w:val="00031CB8"/>
    <w:rsid w:val="000323BE"/>
    <w:rsid w:val="000323D2"/>
    <w:rsid w:val="0003267D"/>
    <w:rsid w:val="00032EDA"/>
    <w:rsid w:val="00033162"/>
    <w:rsid w:val="00033485"/>
    <w:rsid w:val="00033B5C"/>
    <w:rsid w:val="00035560"/>
    <w:rsid w:val="00035924"/>
    <w:rsid w:val="00037131"/>
    <w:rsid w:val="00037D4F"/>
    <w:rsid w:val="0004045A"/>
    <w:rsid w:val="000406CA"/>
    <w:rsid w:val="000407A7"/>
    <w:rsid w:val="00040F38"/>
    <w:rsid w:val="00041003"/>
    <w:rsid w:val="000423AE"/>
    <w:rsid w:val="00042EB6"/>
    <w:rsid w:val="00042EE9"/>
    <w:rsid w:val="000433DD"/>
    <w:rsid w:val="0004504B"/>
    <w:rsid w:val="00046170"/>
    <w:rsid w:val="0005119D"/>
    <w:rsid w:val="0005157D"/>
    <w:rsid w:val="000519F6"/>
    <w:rsid w:val="000539BC"/>
    <w:rsid w:val="00054339"/>
    <w:rsid w:val="000547A0"/>
    <w:rsid w:val="00055341"/>
    <w:rsid w:val="0005610D"/>
    <w:rsid w:val="000564D8"/>
    <w:rsid w:val="00056D4E"/>
    <w:rsid w:val="0005789B"/>
    <w:rsid w:val="00057E4A"/>
    <w:rsid w:val="000608A8"/>
    <w:rsid w:val="00060B5E"/>
    <w:rsid w:val="00061023"/>
    <w:rsid w:val="0006103B"/>
    <w:rsid w:val="0006172D"/>
    <w:rsid w:val="00061881"/>
    <w:rsid w:val="00063400"/>
    <w:rsid w:val="00063B75"/>
    <w:rsid w:val="00063CF4"/>
    <w:rsid w:val="000658AA"/>
    <w:rsid w:val="00065DB9"/>
    <w:rsid w:val="000663DE"/>
    <w:rsid w:val="00067134"/>
    <w:rsid w:val="000677A9"/>
    <w:rsid w:val="00071932"/>
    <w:rsid w:val="00071D6E"/>
    <w:rsid w:val="0007235C"/>
    <w:rsid w:val="0007379B"/>
    <w:rsid w:val="000744C1"/>
    <w:rsid w:val="00074907"/>
    <w:rsid w:val="00076192"/>
    <w:rsid w:val="00080BBF"/>
    <w:rsid w:val="00081675"/>
    <w:rsid w:val="00081AF4"/>
    <w:rsid w:val="00081B91"/>
    <w:rsid w:val="00081CAE"/>
    <w:rsid w:val="000834DB"/>
    <w:rsid w:val="00084ECD"/>
    <w:rsid w:val="00086A94"/>
    <w:rsid w:val="00087677"/>
    <w:rsid w:val="00087EDD"/>
    <w:rsid w:val="000901D8"/>
    <w:rsid w:val="000913FC"/>
    <w:rsid w:val="00091894"/>
    <w:rsid w:val="00091DE9"/>
    <w:rsid w:val="00091F06"/>
    <w:rsid w:val="00092228"/>
    <w:rsid w:val="000943E6"/>
    <w:rsid w:val="00094D53"/>
    <w:rsid w:val="00094D5E"/>
    <w:rsid w:val="00094D92"/>
    <w:rsid w:val="00095EA0"/>
    <w:rsid w:val="000961CD"/>
    <w:rsid w:val="000A08B5"/>
    <w:rsid w:val="000A1DDA"/>
    <w:rsid w:val="000A2A19"/>
    <w:rsid w:val="000A3E2E"/>
    <w:rsid w:val="000A4D53"/>
    <w:rsid w:val="000A5D73"/>
    <w:rsid w:val="000A5D8C"/>
    <w:rsid w:val="000A616B"/>
    <w:rsid w:val="000A626E"/>
    <w:rsid w:val="000A7854"/>
    <w:rsid w:val="000A7954"/>
    <w:rsid w:val="000A7CD1"/>
    <w:rsid w:val="000B0155"/>
    <w:rsid w:val="000B02A3"/>
    <w:rsid w:val="000B10EF"/>
    <w:rsid w:val="000B18FD"/>
    <w:rsid w:val="000B1D9A"/>
    <w:rsid w:val="000B277F"/>
    <w:rsid w:val="000B317C"/>
    <w:rsid w:val="000B3F58"/>
    <w:rsid w:val="000B478D"/>
    <w:rsid w:val="000B57A1"/>
    <w:rsid w:val="000B60E9"/>
    <w:rsid w:val="000B7F01"/>
    <w:rsid w:val="000C17AB"/>
    <w:rsid w:val="000C1893"/>
    <w:rsid w:val="000C3106"/>
    <w:rsid w:val="000C3DB6"/>
    <w:rsid w:val="000C3E8B"/>
    <w:rsid w:val="000C4107"/>
    <w:rsid w:val="000C6626"/>
    <w:rsid w:val="000C6D40"/>
    <w:rsid w:val="000C7827"/>
    <w:rsid w:val="000C788C"/>
    <w:rsid w:val="000C79D4"/>
    <w:rsid w:val="000D0088"/>
    <w:rsid w:val="000D03E7"/>
    <w:rsid w:val="000D08EE"/>
    <w:rsid w:val="000D09F3"/>
    <w:rsid w:val="000D0DDF"/>
    <w:rsid w:val="000D0E73"/>
    <w:rsid w:val="000D1459"/>
    <w:rsid w:val="000D1743"/>
    <w:rsid w:val="000D2F10"/>
    <w:rsid w:val="000D449B"/>
    <w:rsid w:val="000D4DE5"/>
    <w:rsid w:val="000D52AB"/>
    <w:rsid w:val="000D5B18"/>
    <w:rsid w:val="000D5C80"/>
    <w:rsid w:val="000D7579"/>
    <w:rsid w:val="000D79A4"/>
    <w:rsid w:val="000E05F4"/>
    <w:rsid w:val="000E0A21"/>
    <w:rsid w:val="000E0B92"/>
    <w:rsid w:val="000E15C3"/>
    <w:rsid w:val="000E2185"/>
    <w:rsid w:val="000E4093"/>
    <w:rsid w:val="000E4630"/>
    <w:rsid w:val="000E5252"/>
    <w:rsid w:val="000E6678"/>
    <w:rsid w:val="000E67D8"/>
    <w:rsid w:val="000E6949"/>
    <w:rsid w:val="000E72CA"/>
    <w:rsid w:val="000E7AAF"/>
    <w:rsid w:val="000E7B5E"/>
    <w:rsid w:val="000F0984"/>
    <w:rsid w:val="000F0C01"/>
    <w:rsid w:val="000F0D2F"/>
    <w:rsid w:val="000F121D"/>
    <w:rsid w:val="000F1578"/>
    <w:rsid w:val="000F2257"/>
    <w:rsid w:val="000F27AA"/>
    <w:rsid w:val="000F27F7"/>
    <w:rsid w:val="000F2E23"/>
    <w:rsid w:val="000F2E2F"/>
    <w:rsid w:val="000F3A7A"/>
    <w:rsid w:val="000F507F"/>
    <w:rsid w:val="000F63AA"/>
    <w:rsid w:val="000F65F1"/>
    <w:rsid w:val="000F6D61"/>
    <w:rsid w:val="000F71BE"/>
    <w:rsid w:val="00100874"/>
    <w:rsid w:val="001014D3"/>
    <w:rsid w:val="00101701"/>
    <w:rsid w:val="00102098"/>
    <w:rsid w:val="00103B94"/>
    <w:rsid w:val="00104A55"/>
    <w:rsid w:val="00105FC9"/>
    <w:rsid w:val="00106394"/>
    <w:rsid w:val="001063A3"/>
    <w:rsid w:val="00107996"/>
    <w:rsid w:val="00110177"/>
    <w:rsid w:val="001121B2"/>
    <w:rsid w:val="0011328B"/>
    <w:rsid w:val="0011330C"/>
    <w:rsid w:val="00113E35"/>
    <w:rsid w:val="00113F1E"/>
    <w:rsid w:val="00114275"/>
    <w:rsid w:val="001144E7"/>
    <w:rsid w:val="00114520"/>
    <w:rsid w:val="001157C2"/>
    <w:rsid w:val="00116E13"/>
    <w:rsid w:val="00117F13"/>
    <w:rsid w:val="00117FD9"/>
    <w:rsid w:val="001202AA"/>
    <w:rsid w:val="00121312"/>
    <w:rsid w:val="00121992"/>
    <w:rsid w:val="001222B8"/>
    <w:rsid w:val="0012381A"/>
    <w:rsid w:val="001257A0"/>
    <w:rsid w:val="00125B44"/>
    <w:rsid w:val="00125B4D"/>
    <w:rsid w:val="00126213"/>
    <w:rsid w:val="00126912"/>
    <w:rsid w:val="00126E7B"/>
    <w:rsid w:val="00127FBC"/>
    <w:rsid w:val="00130028"/>
    <w:rsid w:val="00130598"/>
    <w:rsid w:val="00130BA3"/>
    <w:rsid w:val="00131292"/>
    <w:rsid w:val="00132052"/>
    <w:rsid w:val="001320B9"/>
    <w:rsid w:val="00132753"/>
    <w:rsid w:val="00134AA7"/>
    <w:rsid w:val="00134BF3"/>
    <w:rsid w:val="00134F46"/>
    <w:rsid w:val="001357C5"/>
    <w:rsid w:val="001358EB"/>
    <w:rsid w:val="0013594C"/>
    <w:rsid w:val="00135983"/>
    <w:rsid w:val="0013705D"/>
    <w:rsid w:val="00137A23"/>
    <w:rsid w:val="00140122"/>
    <w:rsid w:val="001405DE"/>
    <w:rsid w:val="001409C1"/>
    <w:rsid w:val="0014118F"/>
    <w:rsid w:val="00141A82"/>
    <w:rsid w:val="0014204F"/>
    <w:rsid w:val="00142409"/>
    <w:rsid w:val="00142DD4"/>
    <w:rsid w:val="00143896"/>
    <w:rsid w:val="001446D4"/>
    <w:rsid w:val="00145598"/>
    <w:rsid w:val="001458B8"/>
    <w:rsid w:val="00145A1A"/>
    <w:rsid w:val="00145EFC"/>
    <w:rsid w:val="00146F5C"/>
    <w:rsid w:val="00147418"/>
    <w:rsid w:val="00147DB2"/>
    <w:rsid w:val="0015015A"/>
    <w:rsid w:val="0015047B"/>
    <w:rsid w:val="001517D8"/>
    <w:rsid w:val="00152004"/>
    <w:rsid w:val="0015322C"/>
    <w:rsid w:val="00153321"/>
    <w:rsid w:val="00153E56"/>
    <w:rsid w:val="0015407A"/>
    <w:rsid w:val="001542EE"/>
    <w:rsid w:val="001560FC"/>
    <w:rsid w:val="00157C4B"/>
    <w:rsid w:val="001600E1"/>
    <w:rsid w:val="00160160"/>
    <w:rsid w:val="00160923"/>
    <w:rsid w:val="00161C46"/>
    <w:rsid w:val="00161DCC"/>
    <w:rsid w:val="0016419C"/>
    <w:rsid w:val="0016462F"/>
    <w:rsid w:val="00164BBC"/>
    <w:rsid w:val="00164D42"/>
    <w:rsid w:val="00165429"/>
    <w:rsid w:val="00165748"/>
    <w:rsid w:val="0016647C"/>
    <w:rsid w:val="00166C00"/>
    <w:rsid w:val="00167449"/>
    <w:rsid w:val="00167DFC"/>
    <w:rsid w:val="001700F7"/>
    <w:rsid w:val="0017050F"/>
    <w:rsid w:val="00170973"/>
    <w:rsid w:val="00171165"/>
    <w:rsid w:val="001712C9"/>
    <w:rsid w:val="00171780"/>
    <w:rsid w:val="00171E79"/>
    <w:rsid w:val="00172E49"/>
    <w:rsid w:val="00173013"/>
    <w:rsid w:val="00173076"/>
    <w:rsid w:val="00173D16"/>
    <w:rsid w:val="0017583F"/>
    <w:rsid w:val="00175C76"/>
    <w:rsid w:val="00175DD2"/>
    <w:rsid w:val="00175FEB"/>
    <w:rsid w:val="00176083"/>
    <w:rsid w:val="001768D2"/>
    <w:rsid w:val="00176E66"/>
    <w:rsid w:val="00177034"/>
    <w:rsid w:val="001779B7"/>
    <w:rsid w:val="00177D21"/>
    <w:rsid w:val="0018160D"/>
    <w:rsid w:val="0018229C"/>
    <w:rsid w:val="0018271B"/>
    <w:rsid w:val="00183067"/>
    <w:rsid w:val="00183E71"/>
    <w:rsid w:val="001860A9"/>
    <w:rsid w:val="001870F5"/>
    <w:rsid w:val="001902BE"/>
    <w:rsid w:val="00190733"/>
    <w:rsid w:val="00190F56"/>
    <w:rsid w:val="00191BBE"/>
    <w:rsid w:val="001927FD"/>
    <w:rsid w:val="00192A13"/>
    <w:rsid w:val="00193390"/>
    <w:rsid w:val="001939DA"/>
    <w:rsid w:val="0019413B"/>
    <w:rsid w:val="00194E82"/>
    <w:rsid w:val="00195F93"/>
    <w:rsid w:val="00196363"/>
    <w:rsid w:val="00196C71"/>
    <w:rsid w:val="00197648"/>
    <w:rsid w:val="00197D80"/>
    <w:rsid w:val="001A003C"/>
    <w:rsid w:val="001A0605"/>
    <w:rsid w:val="001A0A8E"/>
    <w:rsid w:val="001A1D01"/>
    <w:rsid w:val="001A22B5"/>
    <w:rsid w:val="001A26C7"/>
    <w:rsid w:val="001A2785"/>
    <w:rsid w:val="001A304D"/>
    <w:rsid w:val="001A35EA"/>
    <w:rsid w:val="001A3DDD"/>
    <w:rsid w:val="001A4A0B"/>
    <w:rsid w:val="001A4C42"/>
    <w:rsid w:val="001A4F66"/>
    <w:rsid w:val="001A5323"/>
    <w:rsid w:val="001A55C5"/>
    <w:rsid w:val="001A58EB"/>
    <w:rsid w:val="001A5B06"/>
    <w:rsid w:val="001A5E9B"/>
    <w:rsid w:val="001A6295"/>
    <w:rsid w:val="001A65B8"/>
    <w:rsid w:val="001A6790"/>
    <w:rsid w:val="001A6834"/>
    <w:rsid w:val="001A68A4"/>
    <w:rsid w:val="001A6B68"/>
    <w:rsid w:val="001A748F"/>
    <w:rsid w:val="001A7958"/>
    <w:rsid w:val="001B10FC"/>
    <w:rsid w:val="001B131B"/>
    <w:rsid w:val="001B1AC7"/>
    <w:rsid w:val="001B3BF6"/>
    <w:rsid w:val="001B451B"/>
    <w:rsid w:val="001B4F10"/>
    <w:rsid w:val="001B533E"/>
    <w:rsid w:val="001B6BCD"/>
    <w:rsid w:val="001B7076"/>
    <w:rsid w:val="001B76A4"/>
    <w:rsid w:val="001C0534"/>
    <w:rsid w:val="001C0677"/>
    <w:rsid w:val="001C177D"/>
    <w:rsid w:val="001C1CE9"/>
    <w:rsid w:val="001C201D"/>
    <w:rsid w:val="001C33A4"/>
    <w:rsid w:val="001C467E"/>
    <w:rsid w:val="001C5D6C"/>
    <w:rsid w:val="001C5DE4"/>
    <w:rsid w:val="001C616F"/>
    <w:rsid w:val="001C6758"/>
    <w:rsid w:val="001C6DD4"/>
    <w:rsid w:val="001C6DF1"/>
    <w:rsid w:val="001C73DA"/>
    <w:rsid w:val="001D0580"/>
    <w:rsid w:val="001D144E"/>
    <w:rsid w:val="001D1FBB"/>
    <w:rsid w:val="001D2440"/>
    <w:rsid w:val="001D2532"/>
    <w:rsid w:val="001D3053"/>
    <w:rsid w:val="001D3963"/>
    <w:rsid w:val="001D39B4"/>
    <w:rsid w:val="001D4906"/>
    <w:rsid w:val="001D4BBB"/>
    <w:rsid w:val="001D55FB"/>
    <w:rsid w:val="001D56BB"/>
    <w:rsid w:val="001D5B7A"/>
    <w:rsid w:val="001D5EE5"/>
    <w:rsid w:val="001D6331"/>
    <w:rsid w:val="001D7537"/>
    <w:rsid w:val="001D7829"/>
    <w:rsid w:val="001D7C9A"/>
    <w:rsid w:val="001E0697"/>
    <w:rsid w:val="001E14A7"/>
    <w:rsid w:val="001E1722"/>
    <w:rsid w:val="001E1B3C"/>
    <w:rsid w:val="001E1BBA"/>
    <w:rsid w:val="001E2DCF"/>
    <w:rsid w:val="001E3514"/>
    <w:rsid w:val="001E4098"/>
    <w:rsid w:val="001E4363"/>
    <w:rsid w:val="001E45BC"/>
    <w:rsid w:val="001E4730"/>
    <w:rsid w:val="001E4B97"/>
    <w:rsid w:val="001E5000"/>
    <w:rsid w:val="001E50A6"/>
    <w:rsid w:val="001E6613"/>
    <w:rsid w:val="001E6C02"/>
    <w:rsid w:val="001E7504"/>
    <w:rsid w:val="001E7CB7"/>
    <w:rsid w:val="001F006F"/>
    <w:rsid w:val="001F02BE"/>
    <w:rsid w:val="001F0686"/>
    <w:rsid w:val="001F1793"/>
    <w:rsid w:val="001F2484"/>
    <w:rsid w:val="001F27EF"/>
    <w:rsid w:val="001F2B9E"/>
    <w:rsid w:val="001F2FEE"/>
    <w:rsid w:val="001F3003"/>
    <w:rsid w:val="001F302B"/>
    <w:rsid w:val="001F36D6"/>
    <w:rsid w:val="001F3D36"/>
    <w:rsid w:val="001F4555"/>
    <w:rsid w:val="001F4CB4"/>
    <w:rsid w:val="001F57B2"/>
    <w:rsid w:val="001F5A42"/>
    <w:rsid w:val="001F6CEA"/>
    <w:rsid w:val="001F6E79"/>
    <w:rsid w:val="001F70AD"/>
    <w:rsid w:val="001F7386"/>
    <w:rsid w:val="00200D94"/>
    <w:rsid w:val="002012F4"/>
    <w:rsid w:val="00202F5B"/>
    <w:rsid w:val="00203C6E"/>
    <w:rsid w:val="0020462F"/>
    <w:rsid w:val="00204991"/>
    <w:rsid w:val="00204F64"/>
    <w:rsid w:val="002057CE"/>
    <w:rsid w:val="002058FA"/>
    <w:rsid w:val="002061CD"/>
    <w:rsid w:val="00206537"/>
    <w:rsid w:val="002069C4"/>
    <w:rsid w:val="00206BB1"/>
    <w:rsid w:val="00207392"/>
    <w:rsid w:val="00210E6F"/>
    <w:rsid w:val="0021170F"/>
    <w:rsid w:val="002119DC"/>
    <w:rsid w:val="0021221C"/>
    <w:rsid w:val="00212782"/>
    <w:rsid w:val="00212B0B"/>
    <w:rsid w:val="00212DB5"/>
    <w:rsid w:val="0021327E"/>
    <w:rsid w:val="00213A49"/>
    <w:rsid w:val="00214069"/>
    <w:rsid w:val="00214A3C"/>
    <w:rsid w:val="00215567"/>
    <w:rsid w:val="00215652"/>
    <w:rsid w:val="00216752"/>
    <w:rsid w:val="002172E5"/>
    <w:rsid w:val="00220C4D"/>
    <w:rsid w:val="0022156B"/>
    <w:rsid w:val="0022210F"/>
    <w:rsid w:val="00222BAD"/>
    <w:rsid w:val="00224402"/>
    <w:rsid w:val="002245CB"/>
    <w:rsid w:val="00225344"/>
    <w:rsid w:val="00227685"/>
    <w:rsid w:val="00227A8A"/>
    <w:rsid w:val="0023098D"/>
    <w:rsid w:val="00230C01"/>
    <w:rsid w:val="0023119B"/>
    <w:rsid w:val="00231397"/>
    <w:rsid w:val="002328F3"/>
    <w:rsid w:val="002330F1"/>
    <w:rsid w:val="0023359D"/>
    <w:rsid w:val="002341ED"/>
    <w:rsid w:val="0023453D"/>
    <w:rsid w:val="00234BEC"/>
    <w:rsid w:val="00234F37"/>
    <w:rsid w:val="00236CA6"/>
    <w:rsid w:val="002377F1"/>
    <w:rsid w:val="002424FF"/>
    <w:rsid w:val="00242AA0"/>
    <w:rsid w:val="00245A26"/>
    <w:rsid w:val="00245B06"/>
    <w:rsid w:val="00245ECE"/>
    <w:rsid w:val="00246380"/>
    <w:rsid w:val="00246716"/>
    <w:rsid w:val="002478A4"/>
    <w:rsid w:val="00247BAF"/>
    <w:rsid w:val="002504EF"/>
    <w:rsid w:val="00250D80"/>
    <w:rsid w:val="00251307"/>
    <w:rsid w:val="0025179C"/>
    <w:rsid w:val="002522E6"/>
    <w:rsid w:val="0025246B"/>
    <w:rsid w:val="00252E05"/>
    <w:rsid w:val="00252E8D"/>
    <w:rsid w:val="00254747"/>
    <w:rsid w:val="002550E3"/>
    <w:rsid w:val="002565B7"/>
    <w:rsid w:val="00256EB6"/>
    <w:rsid w:val="00260C7C"/>
    <w:rsid w:val="002612A5"/>
    <w:rsid w:val="002613D6"/>
    <w:rsid w:val="002621DF"/>
    <w:rsid w:val="00262449"/>
    <w:rsid w:val="00262663"/>
    <w:rsid w:val="00263AEF"/>
    <w:rsid w:val="0026413D"/>
    <w:rsid w:val="00265018"/>
    <w:rsid w:val="00265C5B"/>
    <w:rsid w:val="00265E72"/>
    <w:rsid w:val="002665CF"/>
    <w:rsid w:val="00267858"/>
    <w:rsid w:val="00267B6A"/>
    <w:rsid w:val="00267BA8"/>
    <w:rsid w:val="002708F1"/>
    <w:rsid w:val="0027128D"/>
    <w:rsid w:val="00272653"/>
    <w:rsid w:val="002726D6"/>
    <w:rsid w:val="00272E59"/>
    <w:rsid w:val="002739DB"/>
    <w:rsid w:val="00273E7D"/>
    <w:rsid w:val="00274384"/>
    <w:rsid w:val="00274D5C"/>
    <w:rsid w:val="00275794"/>
    <w:rsid w:val="00275884"/>
    <w:rsid w:val="00276242"/>
    <w:rsid w:val="00276651"/>
    <w:rsid w:val="00276A60"/>
    <w:rsid w:val="0027799F"/>
    <w:rsid w:val="002779A7"/>
    <w:rsid w:val="002802CB"/>
    <w:rsid w:val="00280979"/>
    <w:rsid w:val="00280D71"/>
    <w:rsid w:val="00280F11"/>
    <w:rsid w:val="00281287"/>
    <w:rsid w:val="002813BC"/>
    <w:rsid w:val="002817CB"/>
    <w:rsid w:val="00282F67"/>
    <w:rsid w:val="002838CE"/>
    <w:rsid w:val="00283F9B"/>
    <w:rsid w:val="0028428B"/>
    <w:rsid w:val="00284E4B"/>
    <w:rsid w:val="00285F2A"/>
    <w:rsid w:val="00286941"/>
    <w:rsid w:val="0028706E"/>
    <w:rsid w:val="002874E2"/>
    <w:rsid w:val="00287C54"/>
    <w:rsid w:val="00287FDD"/>
    <w:rsid w:val="002900C0"/>
    <w:rsid w:val="00292042"/>
    <w:rsid w:val="0029207B"/>
    <w:rsid w:val="002920C3"/>
    <w:rsid w:val="00293BC1"/>
    <w:rsid w:val="00293CA8"/>
    <w:rsid w:val="00293E80"/>
    <w:rsid w:val="0029403B"/>
    <w:rsid w:val="0029470F"/>
    <w:rsid w:val="002949BF"/>
    <w:rsid w:val="00294BBC"/>
    <w:rsid w:val="00295035"/>
    <w:rsid w:val="00295601"/>
    <w:rsid w:val="00295CB2"/>
    <w:rsid w:val="002960CA"/>
    <w:rsid w:val="00296127"/>
    <w:rsid w:val="00297968"/>
    <w:rsid w:val="00297A85"/>
    <w:rsid w:val="00297ED7"/>
    <w:rsid w:val="002A04FD"/>
    <w:rsid w:val="002A0689"/>
    <w:rsid w:val="002A22C9"/>
    <w:rsid w:val="002A2E51"/>
    <w:rsid w:val="002A3407"/>
    <w:rsid w:val="002A3857"/>
    <w:rsid w:val="002A38D8"/>
    <w:rsid w:val="002A3D71"/>
    <w:rsid w:val="002A42B1"/>
    <w:rsid w:val="002A4C59"/>
    <w:rsid w:val="002A57C1"/>
    <w:rsid w:val="002A6800"/>
    <w:rsid w:val="002A6C96"/>
    <w:rsid w:val="002A6D18"/>
    <w:rsid w:val="002A6F67"/>
    <w:rsid w:val="002B0912"/>
    <w:rsid w:val="002B0CF3"/>
    <w:rsid w:val="002B1266"/>
    <w:rsid w:val="002B128B"/>
    <w:rsid w:val="002B2884"/>
    <w:rsid w:val="002B2D1A"/>
    <w:rsid w:val="002B3850"/>
    <w:rsid w:val="002B583A"/>
    <w:rsid w:val="002B7BEE"/>
    <w:rsid w:val="002C0379"/>
    <w:rsid w:val="002C15BE"/>
    <w:rsid w:val="002C331D"/>
    <w:rsid w:val="002C34A2"/>
    <w:rsid w:val="002C3B53"/>
    <w:rsid w:val="002C43A1"/>
    <w:rsid w:val="002C4F2D"/>
    <w:rsid w:val="002C5829"/>
    <w:rsid w:val="002C6324"/>
    <w:rsid w:val="002C6A61"/>
    <w:rsid w:val="002C6AEA"/>
    <w:rsid w:val="002C6F37"/>
    <w:rsid w:val="002C7015"/>
    <w:rsid w:val="002C703B"/>
    <w:rsid w:val="002D06E9"/>
    <w:rsid w:val="002D0F66"/>
    <w:rsid w:val="002D1524"/>
    <w:rsid w:val="002D1DA1"/>
    <w:rsid w:val="002D1FA5"/>
    <w:rsid w:val="002D3A08"/>
    <w:rsid w:val="002D3C99"/>
    <w:rsid w:val="002D3E1E"/>
    <w:rsid w:val="002D4027"/>
    <w:rsid w:val="002D472E"/>
    <w:rsid w:val="002D4B61"/>
    <w:rsid w:val="002D4D51"/>
    <w:rsid w:val="002D7D55"/>
    <w:rsid w:val="002D7EE2"/>
    <w:rsid w:val="002E0B03"/>
    <w:rsid w:val="002E0E02"/>
    <w:rsid w:val="002E2056"/>
    <w:rsid w:val="002E2624"/>
    <w:rsid w:val="002E2725"/>
    <w:rsid w:val="002E395C"/>
    <w:rsid w:val="002E3D1F"/>
    <w:rsid w:val="002E430E"/>
    <w:rsid w:val="002E4343"/>
    <w:rsid w:val="002E4898"/>
    <w:rsid w:val="002E4A26"/>
    <w:rsid w:val="002E4F10"/>
    <w:rsid w:val="002E5C4C"/>
    <w:rsid w:val="002E5C83"/>
    <w:rsid w:val="002E5F97"/>
    <w:rsid w:val="002E63B0"/>
    <w:rsid w:val="002E69DC"/>
    <w:rsid w:val="002F0F8F"/>
    <w:rsid w:val="002F14C8"/>
    <w:rsid w:val="002F25B0"/>
    <w:rsid w:val="002F31FE"/>
    <w:rsid w:val="002F3CEB"/>
    <w:rsid w:val="002F3EC8"/>
    <w:rsid w:val="002F4745"/>
    <w:rsid w:val="002F4DC0"/>
    <w:rsid w:val="002F5AFF"/>
    <w:rsid w:val="002F5BBD"/>
    <w:rsid w:val="002F61CD"/>
    <w:rsid w:val="002F6998"/>
    <w:rsid w:val="003004EE"/>
    <w:rsid w:val="00300843"/>
    <w:rsid w:val="003008A7"/>
    <w:rsid w:val="00301C36"/>
    <w:rsid w:val="00302726"/>
    <w:rsid w:val="00302D1B"/>
    <w:rsid w:val="00303406"/>
    <w:rsid w:val="00303901"/>
    <w:rsid w:val="00303C60"/>
    <w:rsid w:val="00303F52"/>
    <w:rsid w:val="003046BC"/>
    <w:rsid w:val="003049CD"/>
    <w:rsid w:val="003054FB"/>
    <w:rsid w:val="00305690"/>
    <w:rsid w:val="00305D55"/>
    <w:rsid w:val="00305FB3"/>
    <w:rsid w:val="00306EE4"/>
    <w:rsid w:val="003075B2"/>
    <w:rsid w:val="00311FC2"/>
    <w:rsid w:val="00312CE7"/>
    <w:rsid w:val="00312E7D"/>
    <w:rsid w:val="00313233"/>
    <w:rsid w:val="003133D6"/>
    <w:rsid w:val="00314793"/>
    <w:rsid w:val="0031479F"/>
    <w:rsid w:val="003152C9"/>
    <w:rsid w:val="00316769"/>
    <w:rsid w:val="00316AB8"/>
    <w:rsid w:val="00317802"/>
    <w:rsid w:val="00317A60"/>
    <w:rsid w:val="0032076B"/>
    <w:rsid w:val="0032135B"/>
    <w:rsid w:val="0032176C"/>
    <w:rsid w:val="003226C3"/>
    <w:rsid w:val="003231F7"/>
    <w:rsid w:val="00324521"/>
    <w:rsid w:val="00325848"/>
    <w:rsid w:val="003258C0"/>
    <w:rsid w:val="003261B4"/>
    <w:rsid w:val="00326ADA"/>
    <w:rsid w:val="003272CD"/>
    <w:rsid w:val="00327638"/>
    <w:rsid w:val="00327DBE"/>
    <w:rsid w:val="003306A2"/>
    <w:rsid w:val="003306C7"/>
    <w:rsid w:val="0033104A"/>
    <w:rsid w:val="003314FB"/>
    <w:rsid w:val="003316D0"/>
    <w:rsid w:val="00331889"/>
    <w:rsid w:val="00331A2C"/>
    <w:rsid w:val="00331DCD"/>
    <w:rsid w:val="00332165"/>
    <w:rsid w:val="003328A0"/>
    <w:rsid w:val="00332C63"/>
    <w:rsid w:val="00333BB6"/>
    <w:rsid w:val="003359B5"/>
    <w:rsid w:val="00335B11"/>
    <w:rsid w:val="00336317"/>
    <w:rsid w:val="00336529"/>
    <w:rsid w:val="003369C9"/>
    <w:rsid w:val="00337BDB"/>
    <w:rsid w:val="0034048F"/>
    <w:rsid w:val="00340641"/>
    <w:rsid w:val="00340AEE"/>
    <w:rsid w:val="00340CA4"/>
    <w:rsid w:val="00341B30"/>
    <w:rsid w:val="00342001"/>
    <w:rsid w:val="0034245F"/>
    <w:rsid w:val="00342D0A"/>
    <w:rsid w:val="00343C3A"/>
    <w:rsid w:val="00343DC6"/>
    <w:rsid w:val="003446EA"/>
    <w:rsid w:val="0034487C"/>
    <w:rsid w:val="00344FCF"/>
    <w:rsid w:val="00345D04"/>
    <w:rsid w:val="0034644A"/>
    <w:rsid w:val="00346517"/>
    <w:rsid w:val="003469B0"/>
    <w:rsid w:val="00347741"/>
    <w:rsid w:val="00347A6C"/>
    <w:rsid w:val="00347E29"/>
    <w:rsid w:val="00350CAF"/>
    <w:rsid w:val="00350E94"/>
    <w:rsid w:val="00350F21"/>
    <w:rsid w:val="00353515"/>
    <w:rsid w:val="00353A9C"/>
    <w:rsid w:val="00353AFA"/>
    <w:rsid w:val="00354AAB"/>
    <w:rsid w:val="003550BC"/>
    <w:rsid w:val="00356F7E"/>
    <w:rsid w:val="0036160F"/>
    <w:rsid w:val="003634E7"/>
    <w:rsid w:val="00364048"/>
    <w:rsid w:val="00365B51"/>
    <w:rsid w:val="003665FC"/>
    <w:rsid w:val="00367554"/>
    <w:rsid w:val="00367AA3"/>
    <w:rsid w:val="00370059"/>
    <w:rsid w:val="00370144"/>
    <w:rsid w:val="00370793"/>
    <w:rsid w:val="00370B92"/>
    <w:rsid w:val="00371BF4"/>
    <w:rsid w:val="00372319"/>
    <w:rsid w:val="003724FD"/>
    <w:rsid w:val="00372F43"/>
    <w:rsid w:val="003738C4"/>
    <w:rsid w:val="00373F67"/>
    <w:rsid w:val="00374689"/>
    <w:rsid w:val="00374B21"/>
    <w:rsid w:val="00375840"/>
    <w:rsid w:val="00376082"/>
    <w:rsid w:val="0037621D"/>
    <w:rsid w:val="003763BA"/>
    <w:rsid w:val="00380076"/>
    <w:rsid w:val="00382082"/>
    <w:rsid w:val="0038259F"/>
    <w:rsid w:val="00382C4D"/>
    <w:rsid w:val="00382C5E"/>
    <w:rsid w:val="00383098"/>
    <w:rsid w:val="0038328F"/>
    <w:rsid w:val="003833AB"/>
    <w:rsid w:val="00383D8C"/>
    <w:rsid w:val="00384019"/>
    <w:rsid w:val="00384174"/>
    <w:rsid w:val="003846D3"/>
    <w:rsid w:val="003860ED"/>
    <w:rsid w:val="0038652F"/>
    <w:rsid w:val="00386785"/>
    <w:rsid w:val="00387116"/>
    <w:rsid w:val="003907AF"/>
    <w:rsid w:val="0039140A"/>
    <w:rsid w:val="003919B3"/>
    <w:rsid w:val="003919FF"/>
    <w:rsid w:val="00392BEA"/>
    <w:rsid w:val="003930D3"/>
    <w:rsid w:val="00394AD5"/>
    <w:rsid w:val="00394C62"/>
    <w:rsid w:val="00396276"/>
    <w:rsid w:val="00396D19"/>
    <w:rsid w:val="00396FE8"/>
    <w:rsid w:val="00397308"/>
    <w:rsid w:val="003A027A"/>
    <w:rsid w:val="003A148F"/>
    <w:rsid w:val="003A1A05"/>
    <w:rsid w:val="003A2CBC"/>
    <w:rsid w:val="003A56BC"/>
    <w:rsid w:val="003A5A42"/>
    <w:rsid w:val="003A680D"/>
    <w:rsid w:val="003A6909"/>
    <w:rsid w:val="003A6B9D"/>
    <w:rsid w:val="003A6C98"/>
    <w:rsid w:val="003B0313"/>
    <w:rsid w:val="003B0489"/>
    <w:rsid w:val="003B0905"/>
    <w:rsid w:val="003B1223"/>
    <w:rsid w:val="003B1758"/>
    <w:rsid w:val="003B1917"/>
    <w:rsid w:val="003B1C82"/>
    <w:rsid w:val="003B2A0D"/>
    <w:rsid w:val="003B2DC6"/>
    <w:rsid w:val="003B32D9"/>
    <w:rsid w:val="003B3428"/>
    <w:rsid w:val="003B3730"/>
    <w:rsid w:val="003B3D83"/>
    <w:rsid w:val="003B46C7"/>
    <w:rsid w:val="003B5384"/>
    <w:rsid w:val="003B5D58"/>
    <w:rsid w:val="003B6302"/>
    <w:rsid w:val="003B6EF8"/>
    <w:rsid w:val="003B757F"/>
    <w:rsid w:val="003B7EBD"/>
    <w:rsid w:val="003C0167"/>
    <w:rsid w:val="003C0274"/>
    <w:rsid w:val="003C0E3B"/>
    <w:rsid w:val="003C1314"/>
    <w:rsid w:val="003C1B1B"/>
    <w:rsid w:val="003C2B58"/>
    <w:rsid w:val="003C2D42"/>
    <w:rsid w:val="003C321A"/>
    <w:rsid w:val="003C6E3A"/>
    <w:rsid w:val="003C7135"/>
    <w:rsid w:val="003C7466"/>
    <w:rsid w:val="003C7CA1"/>
    <w:rsid w:val="003D0B65"/>
    <w:rsid w:val="003D1416"/>
    <w:rsid w:val="003D1FAA"/>
    <w:rsid w:val="003D27AB"/>
    <w:rsid w:val="003D3514"/>
    <w:rsid w:val="003D36C1"/>
    <w:rsid w:val="003D3E42"/>
    <w:rsid w:val="003D436E"/>
    <w:rsid w:val="003D526C"/>
    <w:rsid w:val="003D5F9A"/>
    <w:rsid w:val="003D6E0B"/>
    <w:rsid w:val="003D767E"/>
    <w:rsid w:val="003D7D26"/>
    <w:rsid w:val="003E0792"/>
    <w:rsid w:val="003E0FD9"/>
    <w:rsid w:val="003E1C9E"/>
    <w:rsid w:val="003E2656"/>
    <w:rsid w:val="003E31E3"/>
    <w:rsid w:val="003E3B82"/>
    <w:rsid w:val="003E4FF7"/>
    <w:rsid w:val="003E50F0"/>
    <w:rsid w:val="003E6D63"/>
    <w:rsid w:val="003E75B4"/>
    <w:rsid w:val="003E7674"/>
    <w:rsid w:val="003E7A99"/>
    <w:rsid w:val="003F0B4D"/>
    <w:rsid w:val="003F1907"/>
    <w:rsid w:val="003F2A61"/>
    <w:rsid w:val="003F46A4"/>
    <w:rsid w:val="003F471E"/>
    <w:rsid w:val="003F5E91"/>
    <w:rsid w:val="003F6985"/>
    <w:rsid w:val="003F6BC2"/>
    <w:rsid w:val="003F6FBA"/>
    <w:rsid w:val="003F7FCC"/>
    <w:rsid w:val="0040014B"/>
    <w:rsid w:val="00400224"/>
    <w:rsid w:val="00401C23"/>
    <w:rsid w:val="00401CA5"/>
    <w:rsid w:val="00404172"/>
    <w:rsid w:val="00404204"/>
    <w:rsid w:val="004043EC"/>
    <w:rsid w:val="00405229"/>
    <w:rsid w:val="004075CA"/>
    <w:rsid w:val="004078C2"/>
    <w:rsid w:val="00407CD6"/>
    <w:rsid w:val="00407F25"/>
    <w:rsid w:val="00410164"/>
    <w:rsid w:val="0041075C"/>
    <w:rsid w:val="00410F66"/>
    <w:rsid w:val="00412023"/>
    <w:rsid w:val="00412F06"/>
    <w:rsid w:val="0041322D"/>
    <w:rsid w:val="00413437"/>
    <w:rsid w:val="004136FD"/>
    <w:rsid w:val="00413C2B"/>
    <w:rsid w:val="00414598"/>
    <w:rsid w:val="00414650"/>
    <w:rsid w:val="00414695"/>
    <w:rsid w:val="00414AD7"/>
    <w:rsid w:val="00414E90"/>
    <w:rsid w:val="00415065"/>
    <w:rsid w:val="00415AB6"/>
    <w:rsid w:val="00420EA9"/>
    <w:rsid w:val="004218C1"/>
    <w:rsid w:val="00421E06"/>
    <w:rsid w:val="0042297D"/>
    <w:rsid w:val="004245E3"/>
    <w:rsid w:val="00424A11"/>
    <w:rsid w:val="00425D66"/>
    <w:rsid w:val="00425E75"/>
    <w:rsid w:val="00426C79"/>
    <w:rsid w:val="004276E5"/>
    <w:rsid w:val="00427BF6"/>
    <w:rsid w:val="004312B7"/>
    <w:rsid w:val="004319F5"/>
    <w:rsid w:val="00433A48"/>
    <w:rsid w:val="00434301"/>
    <w:rsid w:val="0043447B"/>
    <w:rsid w:val="00434C3F"/>
    <w:rsid w:val="0043541B"/>
    <w:rsid w:val="00436120"/>
    <w:rsid w:val="00436349"/>
    <w:rsid w:val="00436AC8"/>
    <w:rsid w:val="0043710E"/>
    <w:rsid w:val="00437B59"/>
    <w:rsid w:val="004409D7"/>
    <w:rsid w:val="00441B4E"/>
    <w:rsid w:val="00441D91"/>
    <w:rsid w:val="0044258F"/>
    <w:rsid w:val="0044297B"/>
    <w:rsid w:val="004429E7"/>
    <w:rsid w:val="00442F56"/>
    <w:rsid w:val="00443322"/>
    <w:rsid w:val="0044366A"/>
    <w:rsid w:val="004440DE"/>
    <w:rsid w:val="004444A6"/>
    <w:rsid w:val="00444702"/>
    <w:rsid w:val="00444D55"/>
    <w:rsid w:val="00444F13"/>
    <w:rsid w:val="00445273"/>
    <w:rsid w:val="00445A2B"/>
    <w:rsid w:val="00445ABF"/>
    <w:rsid w:val="00445E28"/>
    <w:rsid w:val="00446680"/>
    <w:rsid w:val="00446AB8"/>
    <w:rsid w:val="00446E0B"/>
    <w:rsid w:val="00447829"/>
    <w:rsid w:val="00447977"/>
    <w:rsid w:val="00450305"/>
    <w:rsid w:val="00450A41"/>
    <w:rsid w:val="00451F46"/>
    <w:rsid w:val="00452D33"/>
    <w:rsid w:val="00452D92"/>
    <w:rsid w:val="0045391F"/>
    <w:rsid w:val="00453BA4"/>
    <w:rsid w:val="00453F72"/>
    <w:rsid w:val="00454412"/>
    <w:rsid w:val="00454574"/>
    <w:rsid w:val="004552C6"/>
    <w:rsid w:val="004557C5"/>
    <w:rsid w:val="00455CB5"/>
    <w:rsid w:val="00455EC9"/>
    <w:rsid w:val="0045769F"/>
    <w:rsid w:val="00457E94"/>
    <w:rsid w:val="00460581"/>
    <w:rsid w:val="00460A8B"/>
    <w:rsid w:val="00460CDC"/>
    <w:rsid w:val="0046120C"/>
    <w:rsid w:val="00462407"/>
    <w:rsid w:val="004630EA"/>
    <w:rsid w:val="00463531"/>
    <w:rsid w:val="00464616"/>
    <w:rsid w:val="00464D4B"/>
    <w:rsid w:val="00465AC5"/>
    <w:rsid w:val="0046628A"/>
    <w:rsid w:val="004677E7"/>
    <w:rsid w:val="0047106C"/>
    <w:rsid w:val="00472E62"/>
    <w:rsid w:val="00473278"/>
    <w:rsid w:val="004735E9"/>
    <w:rsid w:val="00474978"/>
    <w:rsid w:val="00474F62"/>
    <w:rsid w:val="004754B5"/>
    <w:rsid w:val="004763FF"/>
    <w:rsid w:val="004765F8"/>
    <w:rsid w:val="004767E5"/>
    <w:rsid w:val="0047697D"/>
    <w:rsid w:val="00477789"/>
    <w:rsid w:val="004801E8"/>
    <w:rsid w:val="00480CDD"/>
    <w:rsid w:val="00481857"/>
    <w:rsid w:val="004825C1"/>
    <w:rsid w:val="00482CA0"/>
    <w:rsid w:val="00483550"/>
    <w:rsid w:val="00483E25"/>
    <w:rsid w:val="004842CA"/>
    <w:rsid w:val="00484636"/>
    <w:rsid w:val="00484B0C"/>
    <w:rsid w:val="00485166"/>
    <w:rsid w:val="004851E2"/>
    <w:rsid w:val="00485BF0"/>
    <w:rsid w:val="00486952"/>
    <w:rsid w:val="00487817"/>
    <w:rsid w:val="00490951"/>
    <w:rsid w:val="00490DA7"/>
    <w:rsid w:val="00490EB5"/>
    <w:rsid w:val="00491970"/>
    <w:rsid w:val="004930F1"/>
    <w:rsid w:val="00494A57"/>
    <w:rsid w:val="00494C8D"/>
    <w:rsid w:val="00494DF0"/>
    <w:rsid w:val="004954B1"/>
    <w:rsid w:val="00495612"/>
    <w:rsid w:val="0049678A"/>
    <w:rsid w:val="00496D6E"/>
    <w:rsid w:val="004A040A"/>
    <w:rsid w:val="004A0D82"/>
    <w:rsid w:val="004A108F"/>
    <w:rsid w:val="004A1B34"/>
    <w:rsid w:val="004A223F"/>
    <w:rsid w:val="004A2323"/>
    <w:rsid w:val="004A2AA6"/>
    <w:rsid w:val="004A2B8A"/>
    <w:rsid w:val="004A2FEA"/>
    <w:rsid w:val="004A30FE"/>
    <w:rsid w:val="004A4399"/>
    <w:rsid w:val="004A46CD"/>
    <w:rsid w:val="004A4D2C"/>
    <w:rsid w:val="004A599E"/>
    <w:rsid w:val="004A6FD5"/>
    <w:rsid w:val="004A7922"/>
    <w:rsid w:val="004B04A1"/>
    <w:rsid w:val="004B0C18"/>
    <w:rsid w:val="004B0C37"/>
    <w:rsid w:val="004B104F"/>
    <w:rsid w:val="004B15D4"/>
    <w:rsid w:val="004B1671"/>
    <w:rsid w:val="004B24A1"/>
    <w:rsid w:val="004B2D07"/>
    <w:rsid w:val="004B2E4B"/>
    <w:rsid w:val="004B3711"/>
    <w:rsid w:val="004B494E"/>
    <w:rsid w:val="004B6A3A"/>
    <w:rsid w:val="004B72A7"/>
    <w:rsid w:val="004B773A"/>
    <w:rsid w:val="004B7934"/>
    <w:rsid w:val="004B7C0F"/>
    <w:rsid w:val="004B7E6B"/>
    <w:rsid w:val="004C034B"/>
    <w:rsid w:val="004C167F"/>
    <w:rsid w:val="004C1B74"/>
    <w:rsid w:val="004C1C97"/>
    <w:rsid w:val="004C28BA"/>
    <w:rsid w:val="004C301B"/>
    <w:rsid w:val="004C30B0"/>
    <w:rsid w:val="004C351D"/>
    <w:rsid w:val="004C402F"/>
    <w:rsid w:val="004C4B7C"/>
    <w:rsid w:val="004C4D3F"/>
    <w:rsid w:val="004C4DF4"/>
    <w:rsid w:val="004C57ED"/>
    <w:rsid w:val="004C6D99"/>
    <w:rsid w:val="004C6F56"/>
    <w:rsid w:val="004D018A"/>
    <w:rsid w:val="004D0742"/>
    <w:rsid w:val="004D07AB"/>
    <w:rsid w:val="004D1437"/>
    <w:rsid w:val="004D1C86"/>
    <w:rsid w:val="004D2211"/>
    <w:rsid w:val="004D2779"/>
    <w:rsid w:val="004D289E"/>
    <w:rsid w:val="004D2CE9"/>
    <w:rsid w:val="004D3532"/>
    <w:rsid w:val="004D73B7"/>
    <w:rsid w:val="004D7D85"/>
    <w:rsid w:val="004E06B0"/>
    <w:rsid w:val="004E0C97"/>
    <w:rsid w:val="004E1140"/>
    <w:rsid w:val="004E1625"/>
    <w:rsid w:val="004E3070"/>
    <w:rsid w:val="004E46EE"/>
    <w:rsid w:val="004E55A2"/>
    <w:rsid w:val="004E57B4"/>
    <w:rsid w:val="004E5E21"/>
    <w:rsid w:val="004E64F5"/>
    <w:rsid w:val="004E7149"/>
    <w:rsid w:val="004E74A6"/>
    <w:rsid w:val="004E7D3A"/>
    <w:rsid w:val="004F0581"/>
    <w:rsid w:val="004F0C87"/>
    <w:rsid w:val="004F16B1"/>
    <w:rsid w:val="004F18A7"/>
    <w:rsid w:val="004F2445"/>
    <w:rsid w:val="004F2690"/>
    <w:rsid w:val="004F2FFA"/>
    <w:rsid w:val="004F4078"/>
    <w:rsid w:val="004F439B"/>
    <w:rsid w:val="004F44FC"/>
    <w:rsid w:val="004F547D"/>
    <w:rsid w:val="004F549B"/>
    <w:rsid w:val="004F64E3"/>
    <w:rsid w:val="004F651C"/>
    <w:rsid w:val="004F663D"/>
    <w:rsid w:val="004F6868"/>
    <w:rsid w:val="004F6F8A"/>
    <w:rsid w:val="004F7188"/>
    <w:rsid w:val="004F7A36"/>
    <w:rsid w:val="004F7D4F"/>
    <w:rsid w:val="005001DA"/>
    <w:rsid w:val="00501E4B"/>
    <w:rsid w:val="0050342D"/>
    <w:rsid w:val="0050378D"/>
    <w:rsid w:val="0050445A"/>
    <w:rsid w:val="005044F5"/>
    <w:rsid w:val="00504AD5"/>
    <w:rsid w:val="00504B22"/>
    <w:rsid w:val="005054F3"/>
    <w:rsid w:val="00506E31"/>
    <w:rsid w:val="00510F50"/>
    <w:rsid w:val="00511511"/>
    <w:rsid w:val="00512426"/>
    <w:rsid w:val="00512C93"/>
    <w:rsid w:val="005137BB"/>
    <w:rsid w:val="0051388A"/>
    <w:rsid w:val="0051419F"/>
    <w:rsid w:val="00514634"/>
    <w:rsid w:val="00514982"/>
    <w:rsid w:val="00514E97"/>
    <w:rsid w:val="0051593B"/>
    <w:rsid w:val="00515AC3"/>
    <w:rsid w:val="00515C3F"/>
    <w:rsid w:val="00515FCE"/>
    <w:rsid w:val="00516187"/>
    <w:rsid w:val="00516C55"/>
    <w:rsid w:val="00516CDD"/>
    <w:rsid w:val="00516D8D"/>
    <w:rsid w:val="00517059"/>
    <w:rsid w:val="00517CBC"/>
    <w:rsid w:val="00517F77"/>
    <w:rsid w:val="005217F2"/>
    <w:rsid w:val="00521F22"/>
    <w:rsid w:val="005227B0"/>
    <w:rsid w:val="00522BDB"/>
    <w:rsid w:val="00523729"/>
    <w:rsid w:val="00524273"/>
    <w:rsid w:val="00524BA9"/>
    <w:rsid w:val="00524E63"/>
    <w:rsid w:val="00524F8F"/>
    <w:rsid w:val="005250ED"/>
    <w:rsid w:val="00525224"/>
    <w:rsid w:val="00525B93"/>
    <w:rsid w:val="0052614C"/>
    <w:rsid w:val="00526429"/>
    <w:rsid w:val="005265CD"/>
    <w:rsid w:val="00527217"/>
    <w:rsid w:val="00527246"/>
    <w:rsid w:val="0052757A"/>
    <w:rsid w:val="005277CF"/>
    <w:rsid w:val="00530B4B"/>
    <w:rsid w:val="00532AF7"/>
    <w:rsid w:val="005338CF"/>
    <w:rsid w:val="0053581D"/>
    <w:rsid w:val="005358C7"/>
    <w:rsid w:val="005359C7"/>
    <w:rsid w:val="00536352"/>
    <w:rsid w:val="0053701F"/>
    <w:rsid w:val="005376FD"/>
    <w:rsid w:val="00540E73"/>
    <w:rsid w:val="00541000"/>
    <w:rsid w:val="005413A8"/>
    <w:rsid w:val="00542193"/>
    <w:rsid w:val="005421E7"/>
    <w:rsid w:val="00542C60"/>
    <w:rsid w:val="00542C75"/>
    <w:rsid w:val="00542F04"/>
    <w:rsid w:val="005435BC"/>
    <w:rsid w:val="00543DAF"/>
    <w:rsid w:val="0054510C"/>
    <w:rsid w:val="005456FF"/>
    <w:rsid w:val="005457D4"/>
    <w:rsid w:val="00547344"/>
    <w:rsid w:val="00547CB7"/>
    <w:rsid w:val="00547F44"/>
    <w:rsid w:val="00550B83"/>
    <w:rsid w:val="00550E42"/>
    <w:rsid w:val="00551ACC"/>
    <w:rsid w:val="00552237"/>
    <w:rsid w:val="00552B6B"/>
    <w:rsid w:val="00552D12"/>
    <w:rsid w:val="005542CF"/>
    <w:rsid w:val="005557B1"/>
    <w:rsid w:val="00555E9A"/>
    <w:rsid w:val="0055656C"/>
    <w:rsid w:val="00556870"/>
    <w:rsid w:val="00561373"/>
    <w:rsid w:val="00561991"/>
    <w:rsid w:val="00561A69"/>
    <w:rsid w:val="00562458"/>
    <w:rsid w:val="00562702"/>
    <w:rsid w:val="0056270D"/>
    <w:rsid w:val="00563312"/>
    <w:rsid w:val="005640A5"/>
    <w:rsid w:val="005640D1"/>
    <w:rsid w:val="00565C19"/>
    <w:rsid w:val="005663F1"/>
    <w:rsid w:val="005664BC"/>
    <w:rsid w:val="00566A7A"/>
    <w:rsid w:val="00567031"/>
    <w:rsid w:val="00567D8E"/>
    <w:rsid w:val="00567E54"/>
    <w:rsid w:val="00567EFB"/>
    <w:rsid w:val="00570E79"/>
    <w:rsid w:val="005727A4"/>
    <w:rsid w:val="00572CA9"/>
    <w:rsid w:val="00573842"/>
    <w:rsid w:val="00573A1E"/>
    <w:rsid w:val="00573E44"/>
    <w:rsid w:val="00574554"/>
    <w:rsid w:val="00574DD1"/>
    <w:rsid w:val="00574FB4"/>
    <w:rsid w:val="00575AAE"/>
    <w:rsid w:val="00576286"/>
    <w:rsid w:val="0057701D"/>
    <w:rsid w:val="005775BE"/>
    <w:rsid w:val="00577F23"/>
    <w:rsid w:val="005806D2"/>
    <w:rsid w:val="005815BD"/>
    <w:rsid w:val="0058236A"/>
    <w:rsid w:val="00582C8C"/>
    <w:rsid w:val="00586B71"/>
    <w:rsid w:val="00591258"/>
    <w:rsid w:val="00593123"/>
    <w:rsid w:val="00593C57"/>
    <w:rsid w:val="005942F6"/>
    <w:rsid w:val="00594DAB"/>
    <w:rsid w:val="005955C9"/>
    <w:rsid w:val="00595C59"/>
    <w:rsid w:val="00595CA3"/>
    <w:rsid w:val="005960E5"/>
    <w:rsid w:val="00596614"/>
    <w:rsid w:val="00597487"/>
    <w:rsid w:val="005A002E"/>
    <w:rsid w:val="005A032C"/>
    <w:rsid w:val="005A049D"/>
    <w:rsid w:val="005A0682"/>
    <w:rsid w:val="005A1770"/>
    <w:rsid w:val="005A1FBB"/>
    <w:rsid w:val="005A28C7"/>
    <w:rsid w:val="005A2B6A"/>
    <w:rsid w:val="005A324E"/>
    <w:rsid w:val="005A4BD2"/>
    <w:rsid w:val="005A4E35"/>
    <w:rsid w:val="005A5BD0"/>
    <w:rsid w:val="005A611D"/>
    <w:rsid w:val="005A64B9"/>
    <w:rsid w:val="005A6910"/>
    <w:rsid w:val="005A6C2E"/>
    <w:rsid w:val="005B1C7D"/>
    <w:rsid w:val="005B2064"/>
    <w:rsid w:val="005B2070"/>
    <w:rsid w:val="005B3479"/>
    <w:rsid w:val="005B355E"/>
    <w:rsid w:val="005B3B25"/>
    <w:rsid w:val="005B3BA0"/>
    <w:rsid w:val="005B448D"/>
    <w:rsid w:val="005B50AC"/>
    <w:rsid w:val="005B50EB"/>
    <w:rsid w:val="005B58CF"/>
    <w:rsid w:val="005B5FE5"/>
    <w:rsid w:val="005B6E6F"/>
    <w:rsid w:val="005B7851"/>
    <w:rsid w:val="005C11E2"/>
    <w:rsid w:val="005C1943"/>
    <w:rsid w:val="005C21B3"/>
    <w:rsid w:val="005C2A5B"/>
    <w:rsid w:val="005C2F18"/>
    <w:rsid w:val="005C38AC"/>
    <w:rsid w:val="005C3C2B"/>
    <w:rsid w:val="005C420F"/>
    <w:rsid w:val="005C681C"/>
    <w:rsid w:val="005C75D0"/>
    <w:rsid w:val="005D002F"/>
    <w:rsid w:val="005D0AAB"/>
    <w:rsid w:val="005D1AB1"/>
    <w:rsid w:val="005D1D85"/>
    <w:rsid w:val="005D2A34"/>
    <w:rsid w:val="005D2B1B"/>
    <w:rsid w:val="005D2C12"/>
    <w:rsid w:val="005D30DC"/>
    <w:rsid w:val="005D359A"/>
    <w:rsid w:val="005D42CE"/>
    <w:rsid w:val="005D6F91"/>
    <w:rsid w:val="005D752B"/>
    <w:rsid w:val="005D789C"/>
    <w:rsid w:val="005D7A40"/>
    <w:rsid w:val="005E26EE"/>
    <w:rsid w:val="005E30E3"/>
    <w:rsid w:val="005E37D1"/>
    <w:rsid w:val="005E40E1"/>
    <w:rsid w:val="005E41C1"/>
    <w:rsid w:val="005E480D"/>
    <w:rsid w:val="005E4FD1"/>
    <w:rsid w:val="005E527C"/>
    <w:rsid w:val="005E5D75"/>
    <w:rsid w:val="005E6B49"/>
    <w:rsid w:val="005F0538"/>
    <w:rsid w:val="005F061C"/>
    <w:rsid w:val="005F1D44"/>
    <w:rsid w:val="005F1EE5"/>
    <w:rsid w:val="005F209E"/>
    <w:rsid w:val="005F301C"/>
    <w:rsid w:val="005F3434"/>
    <w:rsid w:val="005F3CB7"/>
    <w:rsid w:val="005F3F22"/>
    <w:rsid w:val="005F4162"/>
    <w:rsid w:val="005F48B6"/>
    <w:rsid w:val="005F53FE"/>
    <w:rsid w:val="005F60FA"/>
    <w:rsid w:val="005F6F1C"/>
    <w:rsid w:val="005F7EF6"/>
    <w:rsid w:val="006008A5"/>
    <w:rsid w:val="00600F4C"/>
    <w:rsid w:val="00601F46"/>
    <w:rsid w:val="006026A8"/>
    <w:rsid w:val="00603AA0"/>
    <w:rsid w:val="00603DC5"/>
    <w:rsid w:val="00605EEA"/>
    <w:rsid w:val="006060D6"/>
    <w:rsid w:val="00607426"/>
    <w:rsid w:val="00607637"/>
    <w:rsid w:val="00607896"/>
    <w:rsid w:val="00611846"/>
    <w:rsid w:val="00612069"/>
    <w:rsid w:val="006128E4"/>
    <w:rsid w:val="006133DE"/>
    <w:rsid w:val="00613CFA"/>
    <w:rsid w:val="0061449D"/>
    <w:rsid w:val="00614786"/>
    <w:rsid w:val="00614CCC"/>
    <w:rsid w:val="00614D73"/>
    <w:rsid w:val="00614E89"/>
    <w:rsid w:val="0061526A"/>
    <w:rsid w:val="0061658F"/>
    <w:rsid w:val="0061663C"/>
    <w:rsid w:val="00617009"/>
    <w:rsid w:val="00617220"/>
    <w:rsid w:val="0062035B"/>
    <w:rsid w:val="006203A0"/>
    <w:rsid w:val="006203C3"/>
    <w:rsid w:val="00620562"/>
    <w:rsid w:val="00620AD4"/>
    <w:rsid w:val="00620D97"/>
    <w:rsid w:val="00620FE8"/>
    <w:rsid w:val="0062158E"/>
    <w:rsid w:val="006245A9"/>
    <w:rsid w:val="0062462F"/>
    <w:rsid w:val="006247D5"/>
    <w:rsid w:val="0062559B"/>
    <w:rsid w:val="00627CE6"/>
    <w:rsid w:val="006310E8"/>
    <w:rsid w:val="0063112F"/>
    <w:rsid w:val="00632388"/>
    <w:rsid w:val="00632AC7"/>
    <w:rsid w:val="0063366E"/>
    <w:rsid w:val="00635FF7"/>
    <w:rsid w:val="00637578"/>
    <w:rsid w:val="006375BF"/>
    <w:rsid w:val="006377B2"/>
    <w:rsid w:val="006378A2"/>
    <w:rsid w:val="00640436"/>
    <w:rsid w:val="0064073E"/>
    <w:rsid w:val="00641FC1"/>
    <w:rsid w:val="00642806"/>
    <w:rsid w:val="00642F85"/>
    <w:rsid w:val="00643409"/>
    <w:rsid w:val="0064352A"/>
    <w:rsid w:val="006435E4"/>
    <w:rsid w:val="006436A1"/>
    <w:rsid w:val="00643F2B"/>
    <w:rsid w:val="00644360"/>
    <w:rsid w:val="006447F8"/>
    <w:rsid w:val="00644F37"/>
    <w:rsid w:val="006462C7"/>
    <w:rsid w:val="00646895"/>
    <w:rsid w:val="00646C6E"/>
    <w:rsid w:val="0064714B"/>
    <w:rsid w:val="006474FA"/>
    <w:rsid w:val="006475C4"/>
    <w:rsid w:val="006477D3"/>
    <w:rsid w:val="006503B1"/>
    <w:rsid w:val="00650D54"/>
    <w:rsid w:val="0065138F"/>
    <w:rsid w:val="0065142B"/>
    <w:rsid w:val="00653164"/>
    <w:rsid w:val="00653356"/>
    <w:rsid w:val="0065385B"/>
    <w:rsid w:val="00653916"/>
    <w:rsid w:val="006539F6"/>
    <w:rsid w:val="00653F67"/>
    <w:rsid w:val="00655693"/>
    <w:rsid w:val="00657185"/>
    <w:rsid w:val="006571B6"/>
    <w:rsid w:val="00657A68"/>
    <w:rsid w:val="00660EFE"/>
    <w:rsid w:val="0066132D"/>
    <w:rsid w:val="0066248A"/>
    <w:rsid w:val="00662CBE"/>
    <w:rsid w:val="00662CF8"/>
    <w:rsid w:val="00664045"/>
    <w:rsid w:val="006646B3"/>
    <w:rsid w:val="00664E01"/>
    <w:rsid w:val="00666991"/>
    <w:rsid w:val="00666A06"/>
    <w:rsid w:val="00666D59"/>
    <w:rsid w:val="006675BC"/>
    <w:rsid w:val="00670A7A"/>
    <w:rsid w:val="0067166B"/>
    <w:rsid w:val="00672094"/>
    <w:rsid w:val="00672469"/>
    <w:rsid w:val="006727BD"/>
    <w:rsid w:val="00672AE5"/>
    <w:rsid w:val="006732D0"/>
    <w:rsid w:val="00673585"/>
    <w:rsid w:val="00673B94"/>
    <w:rsid w:val="00673C3D"/>
    <w:rsid w:val="0067453C"/>
    <w:rsid w:val="006748D0"/>
    <w:rsid w:val="0067653D"/>
    <w:rsid w:val="0067674B"/>
    <w:rsid w:val="00676C24"/>
    <w:rsid w:val="0067776E"/>
    <w:rsid w:val="0068205C"/>
    <w:rsid w:val="0068266E"/>
    <w:rsid w:val="00682D5E"/>
    <w:rsid w:val="00683770"/>
    <w:rsid w:val="006848FD"/>
    <w:rsid w:val="00685420"/>
    <w:rsid w:val="00686344"/>
    <w:rsid w:val="00686705"/>
    <w:rsid w:val="006922BF"/>
    <w:rsid w:val="00692DF0"/>
    <w:rsid w:val="00693024"/>
    <w:rsid w:val="006937EB"/>
    <w:rsid w:val="00694366"/>
    <w:rsid w:val="006947DF"/>
    <w:rsid w:val="00694941"/>
    <w:rsid w:val="00695187"/>
    <w:rsid w:val="00695B5C"/>
    <w:rsid w:val="00695DDD"/>
    <w:rsid w:val="00695EAF"/>
    <w:rsid w:val="006A0085"/>
    <w:rsid w:val="006A1B86"/>
    <w:rsid w:val="006A33BA"/>
    <w:rsid w:val="006A3872"/>
    <w:rsid w:val="006A38B8"/>
    <w:rsid w:val="006A55D9"/>
    <w:rsid w:val="006A56A2"/>
    <w:rsid w:val="006A61F5"/>
    <w:rsid w:val="006A73CC"/>
    <w:rsid w:val="006B0554"/>
    <w:rsid w:val="006B105E"/>
    <w:rsid w:val="006B125B"/>
    <w:rsid w:val="006B1DCF"/>
    <w:rsid w:val="006B1DFE"/>
    <w:rsid w:val="006B2751"/>
    <w:rsid w:val="006B29C3"/>
    <w:rsid w:val="006B3509"/>
    <w:rsid w:val="006B39E0"/>
    <w:rsid w:val="006B3A88"/>
    <w:rsid w:val="006B3D13"/>
    <w:rsid w:val="006B4A57"/>
    <w:rsid w:val="006B4D5E"/>
    <w:rsid w:val="006B4E7D"/>
    <w:rsid w:val="006B5232"/>
    <w:rsid w:val="006B60B8"/>
    <w:rsid w:val="006B7B55"/>
    <w:rsid w:val="006C0580"/>
    <w:rsid w:val="006C0D25"/>
    <w:rsid w:val="006C0EA4"/>
    <w:rsid w:val="006C1398"/>
    <w:rsid w:val="006C1660"/>
    <w:rsid w:val="006C1829"/>
    <w:rsid w:val="006C1B15"/>
    <w:rsid w:val="006C1F9D"/>
    <w:rsid w:val="006C2D8C"/>
    <w:rsid w:val="006C32C3"/>
    <w:rsid w:val="006C347A"/>
    <w:rsid w:val="006C38BB"/>
    <w:rsid w:val="006C3D23"/>
    <w:rsid w:val="006C4818"/>
    <w:rsid w:val="006C5801"/>
    <w:rsid w:val="006C6727"/>
    <w:rsid w:val="006C68B7"/>
    <w:rsid w:val="006C6B91"/>
    <w:rsid w:val="006C7C83"/>
    <w:rsid w:val="006C7FCD"/>
    <w:rsid w:val="006D0049"/>
    <w:rsid w:val="006D07D9"/>
    <w:rsid w:val="006D0A49"/>
    <w:rsid w:val="006D1D7C"/>
    <w:rsid w:val="006D2391"/>
    <w:rsid w:val="006D263B"/>
    <w:rsid w:val="006D2926"/>
    <w:rsid w:val="006D3377"/>
    <w:rsid w:val="006D3B9D"/>
    <w:rsid w:val="006D3FDD"/>
    <w:rsid w:val="006D491C"/>
    <w:rsid w:val="006D507E"/>
    <w:rsid w:val="006D5390"/>
    <w:rsid w:val="006D561E"/>
    <w:rsid w:val="006D59CE"/>
    <w:rsid w:val="006D5B3D"/>
    <w:rsid w:val="006D7937"/>
    <w:rsid w:val="006D7C0F"/>
    <w:rsid w:val="006E00CC"/>
    <w:rsid w:val="006E1119"/>
    <w:rsid w:val="006E1149"/>
    <w:rsid w:val="006E2842"/>
    <w:rsid w:val="006E3126"/>
    <w:rsid w:val="006E3B0A"/>
    <w:rsid w:val="006E43D0"/>
    <w:rsid w:val="006E47AD"/>
    <w:rsid w:val="006E514F"/>
    <w:rsid w:val="006E56F8"/>
    <w:rsid w:val="006E610E"/>
    <w:rsid w:val="006F13AA"/>
    <w:rsid w:val="006F1AA6"/>
    <w:rsid w:val="006F2718"/>
    <w:rsid w:val="006F30BF"/>
    <w:rsid w:val="006F374E"/>
    <w:rsid w:val="006F3868"/>
    <w:rsid w:val="006F44B9"/>
    <w:rsid w:val="006F44ED"/>
    <w:rsid w:val="006F478D"/>
    <w:rsid w:val="006F4985"/>
    <w:rsid w:val="006F519B"/>
    <w:rsid w:val="006F53E4"/>
    <w:rsid w:val="006F5402"/>
    <w:rsid w:val="006F557E"/>
    <w:rsid w:val="006F6530"/>
    <w:rsid w:val="006F6A0F"/>
    <w:rsid w:val="006F72A1"/>
    <w:rsid w:val="006F7D8C"/>
    <w:rsid w:val="007000E5"/>
    <w:rsid w:val="00700361"/>
    <w:rsid w:val="007016C6"/>
    <w:rsid w:val="00701EDF"/>
    <w:rsid w:val="00701F5E"/>
    <w:rsid w:val="007022C7"/>
    <w:rsid w:val="0070283B"/>
    <w:rsid w:val="007036A1"/>
    <w:rsid w:val="00704DB0"/>
    <w:rsid w:val="007053CA"/>
    <w:rsid w:val="00705CAC"/>
    <w:rsid w:val="0070642F"/>
    <w:rsid w:val="00706520"/>
    <w:rsid w:val="00706F6A"/>
    <w:rsid w:val="0070716E"/>
    <w:rsid w:val="007072BD"/>
    <w:rsid w:val="00707470"/>
    <w:rsid w:val="007075AF"/>
    <w:rsid w:val="00707644"/>
    <w:rsid w:val="007109E8"/>
    <w:rsid w:val="00712345"/>
    <w:rsid w:val="007123C7"/>
    <w:rsid w:val="007126B7"/>
    <w:rsid w:val="00712E9F"/>
    <w:rsid w:val="007131C2"/>
    <w:rsid w:val="007132BE"/>
    <w:rsid w:val="0071362B"/>
    <w:rsid w:val="00715858"/>
    <w:rsid w:val="00715B70"/>
    <w:rsid w:val="00717490"/>
    <w:rsid w:val="00717AD1"/>
    <w:rsid w:val="007207AE"/>
    <w:rsid w:val="00721AC4"/>
    <w:rsid w:val="00723501"/>
    <w:rsid w:val="0072403D"/>
    <w:rsid w:val="00724B64"/>
    <w:rsid w:val="00724BE9"/>
    <w:rsid w:val="00725B91"/>
    <w:rsid w:val="00725C45"/>
    <w:rsid w:val="00726873"/>
    <w:rsid w:val="007268BE"/>
    <w:rsid w:val="00726961"/>
    <w:rsid w:val="00726C5C"/>
    <w:rsid w:val="00726CD1"/>
    <w:rsid w:val="00727E85"/>
    <w:rsid w:val="007306F1"/>
    <w:rsid w:val="00730E82"/>
    <w:rsid w:val="007313E5"/>
    <w:rsid w:val="00732142"/>
    <w:rsid w:val="0073221C"/>
    <w:rsid w:val="0073224C"/>
    <w:rsid w:val="00733F81"/>
    <w:rsid w:val="007351AE"/>
    <w:rsid w:val="0073613E"/>
    <w:rsid w:val="00737625"/>
    <w:rsid w:val="00737992"/>
    <w:rsid w:val="00740D6C"/>
    <w:rsid w:val="00741035"/>
    <w:rsid w:val="00742914"/>
    <w:rsid w:val="00743BBE"/>
    <w:rsid w:val="00743FB0"/>
    <w:rsid w:val="007442C2"/>
    <w:rsid w:val="007448CE"/>
    <w:rsid w:val="00744B54"/>
    <w:rsid w:val="007464B6"/>
    <w:rsid w:val="007464BD"/>
    <w:rsid w:val="00746B12"/>
    <w:rsid w:val="00747FBD"/>
    <w:rsid w:val="0075011D"/>
    <w:rsid w:val="00751785"/>
    <w:rsid w:val="00751C40"/>
    <w:rsid w:val="00752495"/>
    <w:rsid w:val="00752683"/>
    <w:rsid w:val="007540A5"/>
    <w:rsid w:val="00754E0D"/>
    <w:rsid w:val="00755814"/>
    <w:rsid w:val="00756984"/>
    <w:rsid w:val="00757753"/>
    <w:rsid w:val="00757D93"/>
    <w:rsid w:val="00760745"/>
    <w:rsid w:val="00760A14"/>
    <w:rsid w:val="00760F47"/>
    <w:rsid w:val="00761A30"/>
    <w:rsid w:val="0076251A"/>
    <w:rsid w:val="0076388F"/>
    <w:rsid w:val="00763AA9"/>
    <w:rsid w:val="00763F41"/>
    <w:rsid w:val="00764FDD"/>
    <w:rsid w:val="00765BF1"/>
    <w:rsid w:val="00765E70"/>
    <w:rsid w:val="00766A4B"/>
    <w:rsid w:val="007703E7"/>
    <w:rsid w:val="00770CBA"/>
    <w:rsid w:val="00771458"/>
    <w:rsid w:val="00771553"/>
    <w:rsid w:val="00771633"/>
    <w:rsid w:val="00771791"/>
    <w:rsid w:val="00772A8E"/>
    <w:rsid w:val="00773B1E"/>
    <w:rsid w:val="00774061"/>
    <w:rsid w:val="00774070"/>
    <w:rsid w:val="00774530"/>
    <w:rsid w:val="007747CE"/>
    <w:rsid w:val="00774E26"/>
    <w:rsid w:val="0077640C"/>
    <w:rsid w:val="0077652C"/>
    <w:rsid w:val="00777A49"/>
    <w:rsid w:val="0078060F"/>
    <w:rsid w:val="00780F6D"/>
    <w:rsid w:val="00781380"/>
    <w:rsid w:val="007832FC"/>
    <w:rsid w:val="0078355A"/>
    <w:rsid w:val="007839C2"/>
    <w:rsid w:val="00784424"/>
    <w:rsid w:val="007851D9"/>
    <w:rsid w:val="00785293"/>
    <w:rsid w:val="007855B2"/>
    <w:rsid w:val="007855F8"/>
    <w:rsid w:val="00785E9C"/>
    <w:rsid w:val="00787952"/>
    <w:rsid w:val="00787E9D"/>
    <w:rsid w:val="00787F70"/>
    <w:rsid w:val="007902B7"/>
    <w:rsid w:val="00790303"/>
    <w:rsid w:val="00790683"/>
    <w:rsid w:val="007906F6"/>
    <w:rsid w:val="0079128D"/>
    <w:rsid w:val="00791414"/>
    <w:rsid w:val="00791BC9"/>
    <w:rsid w:val="00795A9A"/>
    <w:rsid w:val="007969FF"/>
    <w:rsid w:val="00796EE5"/>
    <w:rsid w:val="00797FC9"/>
    <w:rsid w:val="007A19AD"/>
    <w:rsid w:val="007A1EB3"/>
    <w:rsid w:val="007A1F10"/>
    <w:rsid w:val="007A34E1"/>
    <w:rsid w:val="007A3B9D"/>
    <w:rsid w:val="007A3E95"/>
    <w:rsid w:val="007A4594"/>
    <w:rsid w:val="007A4BCE"/>
    <w:rsid w:val="007A5391"/>
    <w:rsid w:val="007A5994"/>
    <w:rsid w:val="007A620D"/>
    <w:rsid w:val="007B02AC"/>
    <w:rsid w:val="007B0363"/>
    <w:rsid w:val="007B03A8"/>
    <w:rsid w:val="007B07B2"/>
    <w:rsid w:val="007B0AEB"/>
    <w:rsid w:val="007B0FCB"/>
    <w:rsid w:val="007B1C43"/>
    <w:rsid w:val="007B2442"/>
    <w:rsid w:val="007B2523"/>
    <w:rsid w:val="007B2C38"/>
    <w:rsid w:val="007B2D39"/>
    <w:rsid w:val="007B3538"/>
    <w:rsid w:val="007B3E2E"/>
    <w:rsid w:val="007B7A2F"/>
    <w:rsid w:val="007B7F4A"/>
    <w:rsid w:val="007C0265"/>
    <w:rsid w:val="007C03F2"/>
    <w:rsid w:val="007C0A16"/>
    <w:rsid w:val="007C147D"/>
    <w:rsid w:val="007C1919"/>
    <w:rsid w:val="007C2598"/>
    <w:rsid w:val="007C2B6B"/>
    <w:rsid w:val="007C2DB0"/>
    <w:rsid w:val="007C34CA"/>
    <w:rsid w:val="007C5531"/>
    <w:rsid w:val="007C58AE"/>
    <w:rsid w:val="007C5989"/>
    <w:rsid w:val="007C697D"/>
    <w:rsid w:val="007C6B8E"/>
    <w:rsid w:val="007C6CE0"/>
    <w:rsid w:val="007C71D0"/>
    <w:rsid w:val="007C73FB"/>
    <w:rsid w:val="007C7AA6"/>
    <w:rsid w:val="007D0331"/>
    <w:rsid w:val="007D0440"/>
    <w:rsid w:val="007D0D74"/>
    <w:rsid w:val="007D11AE"/>
    <w:rsid w:val="007D13C8"/>
    <w:rsid w:val="007D185C"/>
    <w:rsid w:val="007D3928"/>
    <w:rsid w:val="007D3D20"/>
    <w:rsid w:val="007D4181"/>
    <w:rsid w:val="007D4AC6"/>
    <w:rsid w:val="007D50E8"/>
    <w:rsid w:val="007D765B"/>
    <w:rsid w:val="007E040E"/>
    <w:rsid w:val="007E07C4"/>
    <w:rsid w:val="007E35B3"/>
    <w:rsid w:val="007E3E46"/>
    <w:rsid w:val="007E4AD3"/>
    <w:rsid w:val="007E4D6E"/>
    <w:rsid w:val="007E5EF7"/>
    <w:rsid w:val="007E6CCC"/>
    <w:rsid w:val="007E6FF1"/>
    <w:rsid w:val="007E78C9"/>
    <w:rsid w:val="007E7CD3"/>
    <w:rsid w:val="007E7FDD"/>
    <w:rsid w:val="007E7FE2"/>
    <w:rsid w:val="007F0AFD"/>
    <w:rsid w:val="007F0BB8"/>
    <w:rsid w:val="007F0E60"/>
    <w:rsid w:val="007F0E95"/>
    <w:rsid w:val="007F1290"/>
    <w:rsid w:val="007F14AB"/>
    <w:rsid w:val="007F157E"/>
    <w:rsid w:val="007F1AED"/>
    <w:rsid w:val="007F1C00"/>
    <w:rsid w:val="007F2C48"/>
    <w:rsid w:val="007F3E55"/>
    <w:rsid w:val="007F3E5F"/>
    <w:rsid w:val="007F43F4"/>
    <w:rsid w:val="007F4E4B"/>
    <w:rsid w:val="007F4E5E"/>
    <w:rsid w:val="007F568E"/>
    <w:rsid w:val="007F5D7A"/>
    <w:rsid w:val="007F6BBD"/>
    <w:rsid w:val="007F73B7"/>
    <w:rsid w:val="007F78C6"/>
    <w:rsid w:val="007F7B71"/>
    <w:rsid w:val="007F7FCD"/>
    <w:rsid w:val="0080092B"/>
    <w:rsid w:val="008014BD"/>
    <w:rsid w:val="008028A5"/>
    <w:rsid w:val="008028DB"/>
    <w:rsid w:val="00802B60"/>
    <w:rsid w:val="00802D4A"/>
    <w:rsid w:val="00803991"/>
    <w:rsid w:val="00804D7E"/>
    <w:rsid w:val="00805BE6"/>
    <w:rsid w:val="00805C60"/>
    <w:rsid w:val="008060FB"/>
    <w:rsid w:val="008064B9"/>
    <w:rsid w:val="00806E1C"/>
    <w:rsid w:val="00807548"/>
    <w:rsid w:val="00807C79"/>
    <w:rsid w:val="00810803"/>
    <w:rsid w:val="008109D2"/>
    <w:rsid w:val="00810CA2"/>
    <w:rsid w:val="008118F1"/>
    <w:rsid w:val="008120EA"/>
    <w:rsid w:val="008122F5"/>
    <w:rsid w:val="00812458"/>
    <w:rsid w:val="008124AD"/>
    <w:rsid w:val="00812731"/>
    <w:rsid w:val="00812A5D"/>
    <w:rsid w:val="00812BCD"/>
    <w:rsid w:val="008154C0"/>
    <w:rsid w:val="00815B4A"/>
    <w:rsid w:val="008166EC"/>
    <w:rsid w:val="00816BEE"/>
    <w:rsid w:val="00816DE4"/>
    <w:rsid w:val="00817302"/>
    <w:rsid w:val="00817C89"/>
    <w:rsid w:val="00823ED5"/>
    <w:rsid w:val="008244C8"/>
    <w:rsid w:val="00824AA1"/>
    <w:rsid w:val="00824DB1"/>
    <w:rsid w:val="00825595"/>
    <w:rsid w:val="00827702"/>
    <w:rsid w:val="00830714"/>
    <w:rsid w:val="00832486"/>
    <w:rsid w:val="00833763"/>
    <w:rsid w:val="0083391F"/>
    <w:rsid w:val="00833EC4"/>
    <w:rsid w:val="00834357"/>
    <w:rsid w:val="00834396"/>
    <w:rsid w:val="00834EDA"/>
    <w:rsid w:val="008356DB"/>
    <w:rsid w:val="00840615"/>
    <w:rsid w:val="00840802"/>
    <w:rsid w:val="008409D4"/>
    <w:rsid w:val="00840B94"/>
    <w:rsid w:val="008426AC"/>
    <w:rsid w:val="00842E23"/>
    <w:rsid w:val="00842F25"/>
    <w:rsid w:val="0084400E"/>
    <w:rsid w:val="008445E6"/>
    <w:rsid w:val="00844A59"/>
    <w:rsid w:val="0084543A"/>
    <w:rsid w:val="00846C8A"/>
    <w:rsid w:val="00846E0F"/>
    <w:rsid w:val="00846E19"/>
    <w:rsid w:val="008476DD"/>
    <w:rsid w:val="008504CE"/>
    <w:rsid w:val="0085153E"/>
    <w:rsid w:val="00851E6A"/>
    <w:rsid w:val="00852417"/>
    <w:rsid w:val="00852CCD"/>
    <w:rsid w:val="00853882"/>
    <w:rsid w:val="0085401D"/>
    <w:rsid w:val="00854237"/>
    <w:rsid w:val="00854520"/>
    <w:rsid w:val="008547A4"/>
    <w:rsid w:val="008555FA"/>
    <w:rsid w:val="00855BB6"/>
    <w:rsid w:val="00855F5E"/>
    <w:rsid w:val="0085653F"/>
    <w:rsid w:val="00856E45"/>
    <w:rsid w:val="00857082"/>
    <w:rsid w:val="0085747B"/>
    <w:rsid w:val="008575E1"/>
    <w:rsid w:val="00857648"/>
    <w:rsid w:val="00857FE0"/>
    <w:rsid w:val="0086111F"/>
    <w:rsid w:val="00861A5E"/>
    <w:rsid w:val="00861EA0"/>
    <w:rsid w:val="008622DF"/>
    <w:rsid w:val="0086249C"/>
    <w:rsid w:val="008625E0"/>
    <w:rsid w:val="00862AEE"/>
    <w:rsid w:val="008632B2"/>
    <w:rsid w:val="008639DF"/>
    <w:rsid w:val="00866538"/>
    <w:rsid w:val="00866CEA"/>
    <w:rsid w:val="00867F26"/>
    <w:rsid w:val="00870078"/>
    <w:rsid w:val="00870988"/>
    <w:rsid w:val="00870C6F"/>
    <w:rsid w:val="008719FF"/>
    <w:rsid w:val="00871BE6"/>
    <w:rsid w:val="00872F7C"/>
    <w:rsid w:val="00873D37"/>
    <w:rsid w:val="0087433F"/>
    <w:rsid w:val="008746C3"/>
    <w:rsid w:val="00875ACF"/>
    <w:rsid w:val="00876468"/>
    <w:rsid w:val="00876C0B"/>
    <w:rsid w:val="00877486"/>
    <w:rsid w:val="00877712"/>
    <w:rsid w:val="00877A09"/>
    <w:rsid w:val="00880244"/>
    <w:rsid w:val="008826DC"/>
    <w:rsid w:val="00883B30"/>
    <w:rsid w:val="00884285"/>
    <w:rsid w:val="00884E93"/>
    <w:rsid w:val="0088515C"/>
    <w:rsid w:val="0088639E"/>
    <w:rsid w:val="00886749"/>
    <w:rsid w:val="008869C2"/>
    <w:rsid w:val="0088713C"/>
    <w:rsid w:val="0089109D"/>
    <w:rsid w:val="008918F7"/>
    <w:rsid w:val="00891943"/>
    <w:rsid w:val="00891F89"/>
    <w:rsid w:val="00891FBE"/>
    <w:rsid w:val="008923EE"/>
    <w:rsid w:val="00892EF2"/>
    <w:rsid w:val="008930F7"/>
    <w:rsid w:val="00893952"/>
    <w:rsid w:val="0089397B"/>
    <w:rsid w:val="00893A9D"/>
    <w:rsid w:val="00893CAA"/>
    <w:rsid w:val="008941F9"/>
    <w:rsid w:val="008955E1"/>
    <w:rsid w:val="00895828"/>
    <w:rsid w:val="00896734"/>
    <w:rsid w:val="008973D0"/>
    <w:rsid w:val="008A0B85"/>
    <w:rsid w:val="008A0CD3"/>
    <w:rsid w:val="008A0D8E"/>
    <w:rsid w:val="008A0DD9"/>
    <w:rsid w:val="008A16A2"/>
    <w:rsid w:val="008A1BDF"/>
    <w:rsid w:val="008A1F2A"/>
    <w:rsid w:val="008A24AF"/>
    <w:rsid w:val="008A292C"/>
    <w:rsid w:val="008A3FCF"/>
    <w:rsid w:val="008A5A5C"/>
    <w:rsid w:val="008A5EF5"/>
    <w:rsid w:val="008A717A"/>
    <w:rsid w:val="008A7765"/>
    <w:rsid w:val="008B147C"/>
    <w:rsid w:val="008B2B60"/>
    <w:rsid w:val="008B2D72"/>
    <w:rsid w:val="008B3A2E"/>
    <w:rsid w:val="008B4268"/>
    <w:rsid w:val="008B4445"/>
    <w:rsid w:val="008B4731"/>
    <w:rsid w:val="008B4B48"/>
    <w:rsid w:val="008B5401"/>
    <w:rsid w:val="008B5D69"/>
    <w:rsid w:val="008B60C4"/>
    <w:rsid w:val="008B7171"/>
    <w:rsid w:val="008B76EA"/>
    <w:rsid w:val="008C0221"/>
    <w:rsid w:val="008C0618"/>
    <w:rsid w:val="008C1A83"/>
    <w:rsid w:val="008C1D29"/>
    <w:rsid w:val="008C22F1"/>
    <w:rsid w:val="008C26B9"/>
    <w:rsid w:val="008C2C41"/>
    <w:rsid w:val="008C2CA7"/>
    <w:rsid w:val="008C2E12"/>
    <w:rsid w:val="008C3181"/>
    <w:rsid w:val="008C3815"/>
    <w:rsid w:val="008C3A54"/>
    <w:rsid w:val="008C439F"/>
    <w:rsid w:val="008C5637"/>
    <w:rsid w:val="008C5708"/>
    <w:rsid w:val="008C69E3"/>
    <w:rsid w:val="008C779E"/>
    <w:rsid w:val="008C790E"/>
    <w:rsid w:val="008C7AF7"/>
    <w:rsid w:val="008D0060"/>
    <w:rsid w:val="008D0695"/>
    <w:rsid w:val="008D06F1"/>
    <w:rsid w:val="008D0B13"/>
    <w:rsid w:val="008D19FE"/>
    <w:rsid w:val="008D412C"/>
    <w:rsid w:val="008D4F73"/>
    <w:rsid w:val="008D59E1"/>
    <w:rsid w:val="008D6875"/>
    <w:rsid w:val="008D68ED"/>
    <w:rsid w:val="008E1F5D"/>
    <w:rsid w:val="008E2486"/>
    <w:rsid w:val="008E25A4"/>
    <w:rsid w:val="008E2829"/>
    <w:rsid w:val="008E2CF9"/>
    <w:rsid w:val="008E2D60"/>
    <w:rsid w:val="008E315B"/>
    <w:rsid w:val="008E39D8"/>
    <w:rsid w:val="008E433A"/>
    <w:rsid w:val="008E4356"/>
    <w:rsid w:val="008E4902"/>
    <w:rsid w:val="008E4AC0"/>
    <w:rsid w:val="008E58B9"/>
    <w:rsid w:val="008E5EE6"/>
    <w:rsid w:val="008E7991"/>
    <w:rsid w:val="008E79E8"/>
    <w:rsid w:val="008E7ABC"/>
    <w:rsid w:val="008E7B6C"/>
    <w:rsid w:val="008F1A1A"/>
    <w:rsid w:val="008F1FB6"/>
    <w:rsid w:val="008F25E4"/>
    <w:rsid w:val="008F3A9B"/>
    <w:rsid w:val="008F3D51"/>
    <w:rsid w:val="008F3D60"/>
    <w:rsid w:val="008F4E4A"/>
    <w:rsid w:val="008F50CE"/>
    <w:rsid w:val="008F59AE"/>
    <w:rsid w:val="008F5D4B"/>
    <w:rsid w:val="008F7CCC"/>
    <w:rsid w:val="00900721"/>
    <w:rsid w:val="0090186D"/>
    <w:rsid w:val="00901D0C"/>
    <w:rsid w:val="00902915"/>
    <w:rsid w:val="00903BE3"/>
    <w:rsid w:val="00903E9E"/>
    <w:rsid w:val="0090596B"/>
    <w:rsid w:val="009067EF"/>
    <w:rsid w:val="00906BD0"/>
    <w:rsid w:val="00906E48"/>
    <w:rsid w:val="00906E8A"/>
    <w:rsid w:val="009072E3"/>
    <w:rsid w:val="009072F9"/>
    <w:rsid w:val="00907A48"/>
    <w:rsid w:val="00910114"/>
    <w:rsid w:val="0091121C"/>
    <w:rsid w:val="009113E9"/>
    <w:rsid w:val="0091143A"/>
    <w:rsid w:val="00911B80"/>
    <w:rsid w:val="00911E96"/>
    <w:rsid w:val="00911FC2"/>
    <w:rsid w:val="00912940"/>
    <w:rsid w:val="0091316F"/>
    <w:rsid w:val="0091319C"/>
    <w:rsid w:val="0091424E"/>
    <w:rsid w:val="00915C09"/>
    <w:rsid w:val="0091622F"/>
    <w:rsid w:val="00916607"/>
    <w:rsid w:val="009169CD"/>
    <w:rsid w:val="00916E88"/>
    <w:rsid w:val="00916F5D"/>
    <w:rsid w:val="00917E5B"/>
    <w:rsid w:val="00917F79"/>
    <w:rsid w:val="00921DB3"/>
    <w:rsid w:val="00923578"/>
    <w:rsid w:val="00923638"/>
    <w:rsid w:val="00923D3C"/>
    <w:rsid w:val="009247E1"/>
    <w:rsid w:val="00925813"/>
    <w:rsid w:val="0092680E"/>
    <w:rsid w:val="00927ED5"/>
    <w:rsid w:val="009300BB"/>
    <w:rsid w:val="009310E2"/>
    <w:rsid w:val="00931A08"/>
    <w:rsid w:val="0093254D"/>
    <w:rsid w:val="00932DFC"/>
    <w:rsid w:val="00934EF9"/>
    <w:rsid w:val="00935777"/>
    <w:rsid w:val="009358D0"/>
    <w:rsid w:val="00935DF9"/>
    <w:rsid w:val="00935E73"/>
    <w:rsid w:val="00937974"/>
    <w:rsid w:val="00937D3B"/>
    <w:rsid w:val="00937FE8"/>
    <w:rsid w:val="00942AF2"/>
    <w:rsid w:val="00942EB2"/>
    <w:rsid w:val="00943019"/>
    <w:rsid w:val="009435A7"/>
    <w:rsid w:val="00943BCB"/>
    <w:rsid w:val="00944FED"/>
    <w:rsid w:val="009469FE"/>
    <w:rsid w:val="00946A04"/>
    <w:rsid w:val="00947250"/>
    <w:rsid w:val="00947637"/>
    <w:rsid w:val="00947DB6"/>
    <w:rsid w:val="009505F2"/>
    <w:rsid w:val="00951A23"/>
    <w:rsid w:val="00951E51"/>
    <w:rsid w:val="009523E0"/>
    <w:rsid w:val="00952799"/>
    <w:rsid w:val="00953190"/>
    <w:rsid w:val="00953428"/>
    <w:rsid w:val="00953593"/>
    <w:rsid w:val="00954291"/>
    <w:rsid w:val="0095463A"/>
    <w:rsid w:val="00954858"/>
    <w:rsid w:val="00955D49"/>
    <w:rsid w:val="00956FFF"/>
    <w:rsid w:val="009572B4"/>
    <w:rsid w:val="0095746F"/>
    <w:rsid w:val="00961C77"/>
    <w:rsid w:val="00961FC5"/>
    <w:rsid w:val="009625AD"/>
    <w:rsid w:val="009628CB"/>
    <w:rsid w:val="00962AAF"/>
    <w:rsid w:val="00963E2D"/>
    <w:rsid w:val="009643E6"/>
    <w:rsid w:val="00964A4B"/>
    <w:rsid w:val="00965B7D"/>
    <w:rsid w:val="00966716"/>
    <w:rsid w:val="00970B85"/>
    <w:rsid w:val="00971417"/>
    <w:rsid w:val="00971E48"/>
    <w:rsid w:val="009729C2"/>
    <w:rsid w:val="00972D8B"/>
    <w:rsid w:val="00973142"/>
    <w:rsid w:val="00973BB7"/>
    <w:rsid w:val="00973C16"/>
    <w:rsid w:val="00974AC5"/>
    <w:rsid w:val="00975A7B"/>
    <w:rsid w:val="00975E17"/>
    <w:rsid w:val="0097602E"/>
    <w:rsid w:val="00976205"/>
    <w:rsid w:val="00976592"/>
    <w:rsid w:val="00976780"/>
    <w:rsid w:val="0097695E"/>
    <w:rsid w:val="00976F75"/>
    <w:rsid w:val="00977E5A"/>
    <w:rsid w:val="00980068"/>
    <w:rsid w:val="00980516"/>
    <w:rsid w:val="00980D85"/>
    <w:rsid w:val="00981CB9"/>
    <w:rsid w:val="00982675"/>
    <w:rsid w:val="00982AFB"/>
    <w:rsid w:val="0098430D"/>
    <w:rsid w:val="00984AA7"/>
    <w:rsid w:val="00984E56"/>
    <w:rsid w:val="00985994"/>
    <w:rsid w:val="00985E5A"/>
    <w:rsid w:val="00986BD0"/>
    <w:rsid w:val="00987628"/>
    <w:rsid w:val="00990519"/>
    <w:rsid w:val="00990EE5"/>
    <w:rsid w:val="00991632"/>
    <w:rsid w:val="0099281A"/>
    <w:rsid w:val="00992970"/>
    <w:rsid w:val="00992F6A"/>
    <w:rsid w:val="00992FEE"/>
    <w:rsid w:val="00993973"/>
    <w:rsid w:val="00993A33"/>
    <w:rsid w:val="009947E2"/>
    <w:rsid w:val="00994899"/>
    <w:rsid w:val="009953CD"/>
    <w:rsid w:val="00995B8B"/>
    <w:rsid w:val="00996DAA"/>
    <w:rsid w:val="00997231"/>
    <w:rsid w:val="00997D95"/>
    <w:rsid w:val="009A0A0F"/>
    <w:rsid w:val="009A0BFF"/>
    <w:rsid w:val="009A1484"/>
    <w:rsid w:val="009A190C"/>
    <w:rsid w:val="009A19AE"/>
    <w:rsid w:val="009A1DCC"/>
    <w:rsid w:val="009A1E2F"/>
    <w:rsid w:val="009A5486"/>
    <w:rsid w:val="009A56FD"/>
    <w:rsid w:val="009A60E2"/>
    <w:rsid w:val="009A6BCA"/>
    <w:rsid w:val="009A6CA4"/>
    <w:rsid w:val="009A7A59"/>
    <w:rsid w:val="009B06CB"/>
    <w:rsid w:val="009B0A42"/>
    <w:rsid w:val="009B0D1B"/>
    <w:rsid w:val="009B1D6F"/>
    <w:rsid w:val="009B1F76"/>
    <w:rsid w:val="009B216E"/>
    <w:rsid w:val="009B23BA"/>
    <w:rsid w:val="009B2746"/>
    <w:rsid w:val="009B28E9"/>
    <w:rsid w:val="009B3961"/>
    <w:rsid w:val="009B4C48"/>
    <w:rsid w:val="009B57F6"/>
    <w:rsid w:val="009B60B5"/>
    <w:rsid w:val="009B60DD"/>
    <w:rsid w:val="009B6CCD"/>
    <w:rsid w:val="009B6CD5"/>
    <w:rsid w:val="009C091E"/>
    <w:rsid w:val="009C0AD8"/>
    <w:rsid w:val="009C11D1"/>
    <w:rsid w:val="009C16E6"/>
    <w:rsid w:val="009C1F1D"/>
    <w:rsid w:val="009C240E"/>
    <w:rsid w:val="009C276C"/>
    <w:rsid w:val="009C2E0C"/>
    <w:rsid w:val="009C4A08"/>
    <w:rsid w:val="009C5183"/>
    <w:rsid w:val="009C53DE"/>
    <w:rsid w:val="009C6664"/>
    <w:rsid w:val="009C72C6"/>
    <w:rsid w:val="009C77FB"/>
    <w:rsid w:val="009D0364"/>
    <w:rsid w:val="009D0C5F"/>
    <w:rsid w:val="009D178A"/>
    <w:rsid w:val="009D1801"/>
    <w:rsid w:val="009D21FF"/>
    <w:rsid w:val="009D3527"/>
    <w:rsid w:val="009D3D3F"/>
    <w:rsid w:val="009D4230"/>
    <w:rsid w:val="009D547D"/>
    <w:rsid w:val="009D5699"/>
    <w:rsid w:val="009D6351"/>
    <w:rsid w:val="009D64D9"/>
    <w:rsid w:val="009D6ACB"/>
    <w:rsid w:val="009D6E27"/>
    <w:rsid w:val="009D70E8"/>
    <w:rsid w:val="009E0409"/>
    <w:rsid w:val="009E05F3"/>
    <w:rsid w:val="009E13E1"/>
    <w:rsid w:val="009E2311"/>
    <w:rsid w:val="009E26AB"/>
    <w:rsid w:val="009E2891"/>
    <w:rsid w:val="009E35BD"/>
    <w:rsid w:val="009E421D"/>
    <w:rsid w:val="009E42E2"/>
    <w:rsid w:val="009E50D9"/>
    <w:rsid w:val="009E5655"/>
    <w:rsid w:val="009E57AE"/>
    <w:rsid w:val="009E6316"/>
    <w:rsid w:val="009E660A"/>
    <w:rsid w:val="009E7306"/>
    <w:rsid w:val="009E7363"/>
    <w:rsid w:val="009F0672"/>
    <w:rsid w:val="009F0753"/>
    <w:rsid w:val="009F0754"/>
    <w:rsid w:val="009F082D"/>
    <w:rsid w:val="009F0B44"/>
    <w:rsid w:val="009F0BE2"/>
    <w:rsid w:val="009F1496"/>
    <w:rsid w:val="009F18CB"/>
    <w:rsid w:val="009F1A97"/>
    <w:rsid w:val="009F21BA"/>
    <w:rsid w:val="009F2E85"/>
    <w:rsid w:val="009F35FB"/>
    <w:rsid w:val="009F3AC2"/>
    <w:rsid w:val="009F3FC5"/>
    <w:rsid w:val="009F4091"/>
    <w:rsid w:val="009F4882"/>
    <w:rsid w:val="009F4C0A"/>
    <w:rsid w:val="009F5CFE"/>
    <w:rsid w:val="009F5F74"/>
    <w:rsid w:val="009F7167"/>
    <w:rsid w:val="00A01FCD"/>
    <w:rsid w:val="00A023AF"/>
    <w:rsid w:val="00A023F5"/>
    <w:rsid w:val="00A028AE"/>
    <w:rsid w:val="00A02EF9"/>
    <w:rsid w:val="00A034E3"/>
    <w:rsid w:val="00A03F93"/>
    <w:rsid w:val="00A0465B"/>
    <w:rsid w:val="00A051CC"/>
    <w:rsid w:val="00A068FC"/>
    <w:rsid w:val="00A07579"/>
    <w:rsid w:val="00A107F4"/>
    <w:rsid w:val="00A1086C"/>
    <w:rsid w:val="00A10B2F"/>
    <w:rsid w:val="00A11D85"/>
    <w:rsid w:val="00A13BCA"/>
    <w:rsid w:val="00A14E76"/>
    <w:rsid w:val="00A20D38"/>
    <w:rsid w:val="00A21671"/>
    <w:rsid w:val="00A21702"/>
    <w:rsid w:val="00A23F79"/>
    <w:rsid w:val="00A2467A"/>
    <w:rsid w:val="00A252E2"/>
    <w:rsid w:val="00A255B2"/>
    <w:rsid w:val="00A25E16"/>
    <w:rsid w:val="00A26225"/>
    <w:rsid w:val="00A26321"/>
    <w:rsid w:val="00A265E6"/>
    <w:rsid w:val="00A2701D"/>
    <w:rsid w:val="00A3065E"/>
    <w:rsid w:val="00A31A63"/>
    <w:rsid w:val="00A32A53"/>
    <w:rsid w:val="00A3332F"/>
    <w:rsid w:val="00A33E0C"/>
    <w:rsid w:val="00A33E95"/>
    <w:rsid w:val="00A33F7D"/>
    <w:rsid w:val="00A34114"/>
    <w:rsid w:val="00A3520C"/>
    <w:rsid w:val="00A36154"/>
    <w:rsid w:val="00A3616A"/>
    <w:rsid w:val="00A36614"/>
    <w:rsid w:val="00A36FFA"/>
    <w:rsid w:val="00A37BDF"/>
    <w:rsid w:val="00A40194"/>
    <w:rsid w:val="00A4104F"/>
    <w:rsid w:val="00A41715"/>
    <w:rsid w:val="00A4180F"/>
    <w:rsid w:val="00A43DBB"/>
    <w:rsid w:val="00A43DF9"/>
    <w:rsid w:val="00A44937"/>
    <w:rsid w:val="00A45862"/>
    <w:rsid w:val="00A477BB"/>
    <w:rsid w:val="00A4782A"/>
    <w:rsid w:val="00A478CB"/>
    <w:rsid w:val="00A5037C"/>
    <w:rsid w:val="00A50E30"/>
    <w:rsid w:val="00A527EF"/>
    <w:rsid w:val="00A52C5E"/>
    <w:rsid w:val="00A53C4E"/>
    <w:rsid w:val="00A542CE"/>
    <w:rsid w:val="00A5503F"/>
    <w:rsid w:val="00A55093"/>
    <w:rsid w:val="00A55B1C"/>
    <w:rsid w:val="00A56671"/>
    <w:rsid w:val="00A579D1"/>
    <w:rsid w:val="00A61161"/>
    <w:rsid w:val="00A61507"/>
    <w:rsid w:val="00A62A82"/>
    <w:rsid w:val="00A62AA1"/>
    <w:rsid w:val="00A63916"/>
    <w:rsid w:val="00A63A63"/>
    <w:rsid w:val="00A63E3B"/>
    <w:rsid w:val="00A648A5"/>
    <w:rsid w:val="00A64D24"/>
    <w:rsid w:val="00A64F1E"/>
    <w:rsid w:val="00A66AE4"/>
    <w:rsid w:val="00A67249"/>
    <w:rsid w:val="00A67A1F"/>
    <w:rsid w:val="00A73678"/>
    <w:rsid w:val="00A73F29"/>
    <w:rsid w:val="00A7440A"/>
    <w:rsid w:val="00A74A40"/>
    <w:rsid w:val="00A75C84"/>
    <w:rsid w:val="00A7644E"/>
    <w:rsid w:val="00A769D2"/>
    <w:rsid w:val="00A773E8"/>
    <w:rsid w:val="00A776F4"/>
    <w:rsid w:val="00A800F0"/>
    <w:rsid w:val="00A8037A"/>
    <w:rsid w:val="00A8076E"/>
    <w:rsid w:val="00A80C1C"/>
    <w:rsid w:val="00A8149A"/>
    <w:rsid w:val="00A82AA5"/>
    <w:rsid w:val="00A8354B"/>
    <w:rsid w:val="00A83BF5"/>
    <w:rsid w:val="00A84705"/>
    <w:rsid w:val="00A854EE"/>
    <w:rsid w:val="00A859FB"/>
    <w:rsid w:val="00A85FA7"/>
    <w:rsid w:val="00A865CE"/>
    <w:rsid w:val="00A866CB"/>
    <w:rsid w:val="00A87049"/>
    <w:rsid w:val="00A87E38"/>
    <w:rsid w:val="00A9028D"/>
    <w:rsid w:val="00A905B3"/>
    <w:rsid w:val="00A936ED"/>
    <w:rsid w:val="00A9415D"/>
    <w:rsid w:val="00A94180"/>
    <w:rsid w:val="00A949CF"/>
    <w:rsid w:val="00A94FF3"/>
    <w:rsid w:val="00A9504D"/>
    <w:rsid w:val="00A9595A"/>
    <w:rsid w:val="00A95C5F"/>
    <w:rsid w:val="00A9603B"/>
    <w:rsid w:val="00A96E0A"/>
    <w:rsid w:val="00A97B2A"/>
    <w:rsid w:val="00AA0259"/>
    <w:rsid w:val="00AA0A05"/>
    <w:rsid w:val="00AA1B9B"/>
    <w:rsid w:val="00AA2069"/>
    <w:rsid w:val="00AA278D"/>
    <w:rsid w:val="00AA3457"/>
    <w:rsid w:val="00AA3BD4"/>
    <w:rsid w:val="00AA4C2D"/>
    <w:rsid w:val="00AA551A"/>
    <w:rsid w:val="00AA59DA"/>
    <w:rsid w:val="00AA68C7"/>
    <w:rsid w:val="00AA7184"/>
    <w:rsid w:val="00AA739F"/>
    <w:rsid w:val="00AA79D9"/>
    <w:rsid w:val="00AA7F5F"/>
    <w:rsid w:val="00AB1A2E"/>
    <w:rsid w:val="00AB2C06"/>
    <w:rsid w:val="00AB48CF"/>
    <w:rsid w:val="00AB4AB8"/>
    <w:rsid w:val="00AB4B4C"/>
    <w:rsid w:val="00AB53D7"/>
    <w:rsid w:val="00AB5445"/>
    <w:rsid w:val="00AB6BBC"/>
    <w:rsid w:val="00AB7089"/>
    <w:rsid w:val="00AB76F2"/>
    <w:rsid w:val="00AC0745"/>
    <w:rsid w:val="00AC074A"/>
    <w:rsid w:val="00AC12DD"/>
    <w:rsid w:val="00AC2042"/>
    <w:rsid w:val="00AC34AD"/>
    <w:rsid w:val="00AC5253"/>
    <w:rsid w:val="00AC578E"/>
    <w:rsid w:val="00AC6FFA"/>
    <w:rsid w:val="00AC74FB"/>
    <w:rsid w:val="00AD0311"/>
    <w:rsid w:val="00AD0400"/>
    <w:rsid w:val="00AD060F"/>
    <w:rsid w:val="00AD1EFE"/>
    <w:rsid w:val="00AD20C2"/>
    <w:rsid w:val="00AD2F23"/>
    <w:rsid w:val="00AD3566"/>
    <w:rsid w:val="00AD383F"/>
    <w:rsid w:val="00AD48BC"/>
    <w:rsid w:val="00AD4D57"/>
    <w:rsid w:val="00AD5BD8"/>
    <w:rsid w:val="00AD5C3F"/>
    <w:rsid w:val="00AD5E58"/>
    <w:rsid w:val="00AD62B4"/>
    <w:rsid w:val="00AD65C6"/>
    <w:rsid w:val="00AD6D48"/>
    <w:rsid w:val="00AD6D69"/>
    <w:rsid w:val="00AD7181"/>
    <w:rsid w:val="00AD7DAC"/>
    <w:rsid w:val="00AE0470"/>
    <w:rsid w:val="00AE1003"/>
    <w:rsid w:val="00AE1168"/>
    <w:rsid w:val="00AE1DD1"/>
    <w:rsid w:val="00AE3F2E"/>
    <w:rsid w:val="00AE4E2E"/>
    <w:rsid w:val="00AE5002"/>
    <w:rsid w:val="00AE7D37"/>
    <w:rsid w:val="00AF0D13"/>
    <w:rsid w:val="00AF1CDD"/>
    <w:rsid w:val="00AF2AD9"/>
    <w:rsid w:val="00AF2D08"/>
    <w:rsid w:val="00AF2D85"/>
    <w:rsid w:val="00AF312C"/>
    <w:rsid w:val="00AF3A58"/>
    <w:rsid w:val="00AF3EF9"/>
    <w:rsid w:val="00AF4EC7"/>
    <w:rsid w:val="00AF5D3D"/>
    <w:rsid w:val="00AF63E5"/>
    <w:rsid w:val="00AF661E"/>
    <w:rsid w:val="00AF708E"/>
    <w:rsid w:val="00B00507"/>
    <w:rsid w:val="00B00889"/>
    <w:rsid w:val="00B00B59"/>
    <w:rsid w:val="00B01A67"/>
    <w:rsid w:val="00B03607"/>
    <w:rsid w:val="00B0435C"/>
    <w:rsid w:val="00B04A41"/>
    <w:rsid w:val="00B056CD"/>
    <w:rsid w:val="00B05BBF"/>
    <w:rsid w:val="00B05FF4"/>
    <w:rsid w:val="00B064EC"/>
    <w:rsid w:val="00B06A3D"/>
    <w:rsid w:val="00B0751E"/>
    <w:rsid w:val="00B07BDE"/>
    <w:rsid w:val="00B07D95"/>
    <w:rsid w:val="00B103FB"/>
    <w:rsid w:val="00B108FF"/>
    <w:rsid w:val="00B10B72"/>
    <w:rsid w:val="00B10F94"/>
    <w:rsid w:val="00B13459"/>
    <w:rsid w:val="00B13CD4"/>
    <w:rsid w:val="00B13E0A"/>
    <w:rsid w:val="00B14206"/>
    <w:rsid w:val="00B148C1"/>
    <w:rsid w:val="00B14EE7"/>
    <w:rsid w:val="00B15E47"/>
    <w:rsid w:val="00B15F78"/>
    <w:rsid w:val="00B16D86"/>
    <w:rsid w:val="00B17224"/>
    <w:rsid w:val="00B17CBC"/>
    <w:rsid w:val="00B2023D"/>
    <w:rsid w:val="00B20580"/>
    <w:rsid w:val="00B20FB8"/>
    <w:rsid w:val="00B22457"/>
    <w:rsid w:val="00B22CDD"/>
    <w:rsid w:val="00B22D77"/>
    <w:rsid w:val="00B23CA2"/>
    <w:rsid w:val="00B24BC7"/>
    <w:rsid w:val="00B24C77"/>
    <w:rsid w:val="00B250BF"/>
    <w:rsid w:val="00B250C4"/>
    <w:rsid w:val="00B25988"/>
    <w:rsid w:val="00B26113"/>
    <w:rsid w:val="00B264DE"/>
    <w:rsid w:val="00B2685B"/>
    <w:rsid w:val="00B26C50"/>
    <w:rsid w:val="00B27B2A"/>
    <w:rsid w:val="00B30534"/>
    <w:rsid w:val="00B31764"/>
    <w:rsid w:val="00B32591"/>
    <w:rsid w:val="00B327C4"/>
    <w:rsid w:val="00B32DD3"/>
    <w:rsid w:val="00B33463"/>
    <w:rsid w:val="00B334DA"/>
    <w:rsid w:val="00B3385A"/>
    <w:rsid w:val="00B34F11"/>
    <w:rsid w:val="00B357FF"/>
    <w:rsid w:val="00B35892"/>
    <w:rsid w:val="00B369F5"/>
    <w:rsid w:val="00B37D97"/>
    <w:rsid w:val="00B40231"/>
    <w:rsid w:val="00B40461"/>
    <w:rsid w:val="00B40741"/>
    <w:rsid w:val="00B4086A"/>
    <w:rsid w:val="00B40CCE"/>
    <w:rsid w:val="00B41CDC"/>
    <w:rsid w:val="00B42A8D"/>
    <w:rsid w:val="00B440A5"/>
    <w:rsid w:val="00B44569"/>
    <w:rsid w:val="00B4471C"/>
    <w:rsid w:val="00B4519B"/>
    <w:rsid w:val="00B45349"/>
    <w:rsid w:val="00B45C2A"/>
    <w:rsid w:val="00B462B6"/>
    <w:rsid w:val="00B464B4"/>
    <w:rsid w:val="00B46ABC"/>
    <w:rsid w:val="00B47F9E"/>
    <w:rsid w:val="00B50246"/>
    <w:rsid w:val="00B504AD"/>
    <w:rsid w:val="00B50856"/>
    <w:rsid w:val="00B50BEC"/>
    <w:rsid w:val="00B51008"/>
    <w:rsid w:val="00B525C0"/>
    <w:rsid w:val="00B528F2"/>
    <w:rsid w:val="00B52FA0"/>
    <w:rsid w:val="00B53CBD"/>
    <w:rsid w:val="00B53FB7"/>
    <w:rsid w:val="00B55806"/>
    <w:rsid w:val="00B55BF9"/>
    <w:rsid w:val="00B56B26"/>
    <w:rsid w:val="00B56C6B"/>
    <w:rsid w:val="00B56FE6"/>
    <w:rsid w:val="00B57B70"/>
    <w:rsid w:val="00B57CD1"/>
    <w:rsid w:val="00B57D19"/>
    <w:rsid w:val="00B57D61"/>
    <w:rsid w:val="00B60F8B"/>
    <w:rsid w:val="00B6131D"/>
    <w:rsid w:val="00B61E2B"/>
    <w:rsid w:val="00B6290F"/>
    <w:rsid w:val="00B639A6"/>
    <w:rsid w:val="00B63B05"/>
    <w:rsid w:val="00B63CB3"/>
    <w:rsid w:val="00B64166"/>
    <w:rsid w:val="00B64DE4"/>
    <w:rsid w:val="00B6541A"/>
    <w:rsid w:val="00B656CA"/>
    <w:rsid w:val="00B65DA7"/>
    <w:rsid w:val="00B66169"/>
    <w:rsid w:val="00B6633C"/>
    <w:rsid w:val="00B66571"/>
    <w:rsid w:val="00B66CB6"/>
    <w:rsid w:val="00B671F9"/>
    <w:rsid w:val="00B674AD"/>
    <w:rsid w:val="00B675FB"/>
    <w:rsid w:val="00B67CED"/>
    <w:rsid w:val="00B70210"/>
    <w:rsid w:val="00B70597"/>
    <w:rsid w:val="00B70EA5"/>
    <w:rsid w:val="00B71E42"/>
    <w:rsid w:val="00B73645"/>
    <w:rsid w:val="00B74866"/>
    <w:rsid w:val="00B74AC1"/>
    <w:rsid w:val="00B74EB4"/>
    <w:rsid w:val="00B752F2"/>
    <w:rsid w:val="00B80310"/>
    <w:rsid w:val="00B8074B"/>
    <w:rsid w:val="00B808A8"/>
    <w:rsid w:val="00B818F1"/>
    <w:rsid w:val="00B819F9"/>
    <w:rsid w:val="00B81C55"/>
    <w:rsid w:val="00B81CBE"/>
    <w:rsid w:val="00B81D1B"/>
    <w:rsid w:val="00B81E80"/>
    <w:rsid w:val="00B82291"/>
    <w:rsid w:val="00B822A2"/>
    <w:rsid w:val="00B82AAA"/>
    <w:rsid w:val="00B8361A"/>
    <w:rsid w:val="00B836EE"/>
    <w:rsid w:val="00B84A30"/>
    <w:rsid w:val="00B84C2A"/>
    <w:rsid w:val="00B85B9A"/>
    <w:rsid w:val="00B8610D"/>
    <w:rsid w:val="00B86CB0"/>
    <w:rsid w:val="00B92107"/>
    <w:rsid w:val="00B92EB3"/>
    <w:rsid w:val="00B93376"/>
    <w:rsid w:val="00B95241"/>
    <w:rsid w:val="00B95630"/>
    <w:rsid w:val="00B97287"/>
    <w:rsid w:val="00BA03BD"/>
    <w:rsid w:val="00BA0D23"/>
    <w:rsid w:val="00BA0FAA"/>
    <w:rsid w:val="00BA2A09"/>
    <w:rsid w:val="00BA2CE3"/>
    <w:rsid w:val="00BA43C7"/>
    <w:rsid w:val="00BA508A"/>
    <w:rsid w:val="00BA57B0"/>
    <w:rsid w:val="00BA63F6"/>
    <w:rsid w:val="00BB015B"/>
    <w:rsid w:val="00BB0678"/>
    <w:rsid w:val="00BB229C"/>
    <w:rsid w:val="00BB2487"/>
    <w:rsid w:val="00BB2AC4"/>
    <w:rsid w:val="00BB364D"/>
    <w:rsid w:val="00BB3D90"/>
    <w:rsid w:val="00BB43AB"/>
    <w:rsid w:val="00BB4DCA"/>
    <w:rsid w:val="00BB53D4"/>
    <w:rsid w:val="00BB61AA"/>
    <w:rsid w:val="00BB6C2A"/>
    <w:rsid w:val="00BB6F2A"/>
    <w:rsid w:val="00BB7463"/>
    <w:rsid w:val="00BB766A"/>
    <w:rsid w:val="00BC1433"/>
    <w:rsid w:val="00BC147B"/>
    <w:rsid w:val="00BC18A3"/>
    <w:rsid w:val="00BC243E"/>
    <w:rsid w:val="00BC28D3"/>
    <w:rsid w:val="00BC3172"/>
    <w:rsid w:val="00BC417E"/>
    <w:rsid w:val="00BC50A9"/>
    <w:rsid w:val="00BC5689"/>
    <w:rsid w:val="00BC5B4E"/>
    <w:rsid w:val="00BC630A"/>
    <w:rsid w:val="00BC6481"/>
    <w:rsid w:val="00BC76FF"/>
    <w:rsid w:val="00BC7C4C"/>
    <w:rsid w:val="00BC7CA4"/>
    <w:rsid w:val="00BD0D44"/>
    <w:rsid w:val="00BD24D8"/>
    <w:rsid w:val="00BD268F"/>
    <w:rsid w:val="00BD2773"/>
    <w:rsid w:val="00BD4D26"/>
    <w:rsid w:val="00BD505A"/>
    <w:rsid w:val="00BD6FC6"/>
    <w:rsid w:val="00BD7B61"/>
    <w:rsid w:val="00BD7CD5"/>
    <w:rsid w:val="00BE0A92"/>
    <w:rsid w:val="00BE0D78"/>
    <w:rsid w:val="00BE25F4"/>
    <w:rsid w:val="00BE4011"/>
    <w:rsid w:val="00BE51C6"/>
    <w:rsid w:val="00BE54FA"/>
    <w:rsid w:val="00BE553A"/>
    <w:rsid w:val="00BE5B8D"/>
    <w:rsid w:val="00BE62EE"/>
    <w:rsid w:val="00BE6C2A"/>
    <w:rsid w:val="00BE7231"/>
    <w:rsid w:val="00BF0AC3"/>
    <w:rsid w:val="00BF21B0"/>
    <w:rsid w:val="00BF3D47"/>
    <w:rsid w:val="00BF42F1"/>
    <w:rsid w:val="00BF43F9"/>
    <w:rsid w:val="00BF4BD1"/>
    <w:rsid w:val="00BF549A"/>
    <w:rsid w:val="00BF5874"/>
    <w:rsid w:val="00BF5D27"/>
    <w:rsid w:val="00BF6027"/>
    <w:rsid w:val="00BF77A9"/>
    <w:rsid w:val="00BF7A34"/>
    <w:rsid w:val="00C00468"/>
    <w:rsid w:val="00C0132C"/>
    <w:rsid w:val="00C01BA4"/>
    <w:rsid w:val="00C02657"/>
    <w:rsid w:val="00C02A79"/>
    <w:rsid w:val="00C03144"/>
    <w:rsid w:val="00C03BB8"/>
    <w:rsid w:val="00C04E6E"/>
    <w:rsid w:val="00C06199"/>
    <w:rsid w:val="00C06902"/>
    <w:rsid w:val="00C06CF6"/>
    <w:rsid w:val="00C07987"/>
    <w:rsid w:val="00C07B7C"/>
    <w:rsid w:val="00C1084B"/>
    <w:rsid w:val="00C1099A"/>
    <w:rsid w:val="00C119AD"/>
    <w:rsid w:val="00C11EAF"/>
    <w:rsid w:val="00C127FE"/>
    <w:rsid w:val="00C128AC"/>
    <w:rsid w:val="00C135C6"/>
    <w:rsid w:val="00C13907"/>
    <w:rsid w:val="00C139DB"/>
    <w:rsid w:val="00C13F89"/>
    <w:rsid w:val="00C13FA3"/>
    <w:rsid w:val="00C1416C"/>
    <w:rsid w:val="00C147FD"/>
    <w:rsid w:val="00C15679"/>
    <w:rsid w:val="00C157FC"/>
    <w:rsid w:val="00C169AD"/>
    <w:rsid w:val="00C17566"/>
    <w:rsid w:val="00C177A6"/>
    <w:rsid w:val="00C178F9"/>
    <w:rsid w:val="00C21793"/>
    <w:rsid w:val="00C21BF8"/>
    <w:rsid w:val="00C2212B"/>
    <w:rsid w:val="00C2221B"/>
    <w:rsid w:val="00C24152"/>
    <w:rsid w:val="00C254AA"/>
    <w:rsid w:val="00C25F92"/>
    <w:rsid w:val="00C26586"/>
    <w:rsid w:val="00C26837"/>
    <w:rsid w:val="00C27294"/>
    <w:rsid w:val="00C276D6"/>
    <w:rsid w:val="00C2799A"/>
    <w:rsid w:val="00C3006C"/>
    <w:rsid w:val="00C30755"/>
    <w:rsid w:val="00C30945"/>
    <w:rsid w:val="00C31BB7"/>
    <w:rsid w:val="00C31BBC"/>
    <w:rsid w:val="00C337B9"/>
    <w:rsid w:val="00C350DD"/>
    <w:rsid w:val="00C35170"/>
    <w:rsid w:val="00C354DD"/>
    <w:rsid w:val="00C356C1"/>
    <w:rsid w:val="00C36F0F"/>
    <w:rsid w:val="00C372A2"/>
    <w:rsid w:val="00C37E2A"/>
    <w:rsid w:val="00C40429"/>
    <w:rsid w:val="00C4116C"/>
    <w:rsid w:val="00C411B2"/>
    <w:rsid w:val="00C41248"/>
    <w:rsid w:val="00C4129A"/>
    <w:rsid w:val="00C4174F"/>
    <w:rsid w:val="00C41F9F"/>
    <w:rsid w:val="00C443CD"/>
    <w:rsid w:val="00C44766"/>
    <w:rsid w:val="00C4588E"/>
    <w:rsid w:val="00C462A5"/>
    <w:rsid w:val="00C46D18"/>
    <w:rsid w:val="00C47243"/>
    <w:rsid w:val="00C47EB9"/>
    <w:rsid w:val="00C5020A"/>
    <w:rsid w:val="00C505D0"/>
    <w:rsid w:val="00C50773"/>
    <w:rsid w:val="00C50DC1"/>
    <w:rsid w:val="00C50FD7"/>
    <w:rsid w:val="00C51298"/>
    <w:rsid w:val="00C51EE7"/>
    <w:rsid w:val="00C527BC"/>
    <w:rsid w:val="00C53864"/>
    <w:rsid w:val="00C54068"/>
    <w:rsid w:val="00C5464D"/>
    <w:rsid w:val="00C559FC"/>
    <w:rsid w:val="00C575DF"/>
    <w:rsid w:val="00C57E96"/>
    <w:rsid w:val="00C57EA1"/>
    <w:rsid w:val="00C62DA1"/>
    <w:rsid w:val="00C6328F"/>
    <w:rsid w:val="00C6364A"/>
    <w:rsid w:val="00C63A9E"/>
    <w:rsid w:val="00C64394"/>
    <w:rsid w:val="00C64419"/>
    <w:rsid w:val="00C64CDF"/>
    <w:rsid w:val="00C650DA"/>
    <w:rsid w:val="00C65DF1"/>
    <w:rsid w:val="00C66BE2"/>
    <w:rsid w:val="00C72207"/>
    <w:rsid w:val="00C73A38"/>
    <w:rsid w:val="00C745EF"/>
    <w:rsid w:val="00C74B4B"/>
    <w:rsid w:val="00C761A4"/>
    <w:rsid w:val="00C76278"/>
    <w:rsid w:val="00C762A0"/>
    <w:rsid w:val="00C76C15"/>
    <w:rsid w:val="00C77FE9"/>
    <w:rsid w:val="00C80BB7"/>
    <w:rsid w:val="00C824B0"/>
    <w:rsid w:val="00C82CEE"/>
    <w:rsid w:val="00C8309E"/>
    <w:rsid w:val="00C83986"/>
    <w:rsid w:val="00C84236"/>
    <w:rsid w:val="00C84460"/>
    <w:rsid w:val="00C84476"/>
    <w:rsid w:val="00C852EA"/>
    <w:rsid w:val="00C8566B"/>
    <w:rsid w:val="00C85B18"/>
    <w:rsid w:val="00C85C08"/>
    <w:rsid w:val="00C860E2"/>
    <w:rsid w:val="00C869AC"/>
    <w:rsid w:val="00C87119"/>
    <w:rsid w:val="00C874B5"/>
    <w:rsid w:val="00C87D71"/>
    <w:rsid w:val="00C90A51"/>
    <w:rsid w:val="00C91F70"/>
    <w:rsid w:val="00C922B3"/>
    <w:rsid w:val="00C92948"/>
    <w:rsid w:val="00C939C6"/>
    <w:rsid w:val="00C94823"/>
    <w:rsid w:val="00C948D9"/>
    <w:rsid w:val="00C94D2F"/>
    <w:rsid w:val="00C95404"/>
    <w:rsid w:val="00C96877"/>
    <w:rsid w:val="00C968B5"/>
    <w:rsid w:val="00C97B7B"/>
    <w:rsid w:val="00C97ED2"/>
    <w:rsid w:val="00CA02E8"/>
    <w:rsid w:val="00CA0A5B"/>
    <w:rsid w:val="00CA0F8F"/>
    <w:rsid w:val="00CA1513"/>
    <w:rsid w:val="00CA20BC"/>
    <w:rsid w:val="00CA253E"/>
    <w:rsid w:val="00CA2CBB"/>
    <w:rsid w:val="00CA2E14"/>
    <w:rsid w:val="00CA3563"/>
    <w:rsid w:val="00CA3F96"/>
    <w:rsid w:val="00CA40E7"/>
    <w:rsid w:val="00CA4D2E"/>
    <w:rsid w:val="00CA4EC3"/>
    <w:rsid w:val="00CA4ED0"/>
    <w:rsid w:val="00CA6A48"/>
    <w:rsid w:val="00CA6D1E"/>
    <w:rsid w:val="00CA7254"/>
    <w:rsid w:val="00CB0355"/>
    <w:rsid w:val="00CB0D1A"/>
    <w:rsid w:val="00CB0E68"/>
    <w:rsid w:val="00CB1B19"/>
    <w:rsid w:val="00CB281C"/>
    <w:rsid w:val="00CB3136"/>
    <w:rsid w:val="00CB38F7"/>
    <w:rsid w:val="00CB3B40"/>
    <w:rsid w:val="00CB5478"/>
    <w:rsid w:val="00CB67D6"/>
    <w:rsid w:val="00CB6A74"/>
    <w:rsid w:val="00CB767A"/>
    <w:rsid w:val="00CB799E"/>
    <w:rsid w:val="00CC0562"/>
    <w:rsid w:val="00CC0E74"/>
    <w:rsid w:val="00CC10F2"/>
    <w:rsid w:val="00CC17B5"/>
    <w:rsid w:val="00CC1A50"/>
    <w:rsid w:val="00CC1C99"/>
    <w:rsid w:val="00CC2185"/>
    <w:rsid w:val="00CC3577"/>
    <w:rsid w:val="00CC3A0A"/>
    <w:rsid w:val="00CC3EF6"/>
    <w:rsid w:val="00CC3FDC"/>
    <w:rsid w:val="00CC4714"/>
    <w:rsid w:val="00CC4725"/>
    <w:rsid w:val="00CC56DF"/>
    <w:rsid w:val="00CC5809"/>
    <w:rsid w:val="00CC5859"/>
    <w:rsid w:val="00CC5C30"/>
    <w:rsid w:val="00CC6E94"/>
    <w:rsid w:val="00CC7029"/>
    <w:rsid w:val="00CC719E"/>
    <w:rsid w:val="00CC740A"/>
    <w:rsid w:val="00CC7526"/>
    <w:rsid w:val="00CC7A94"/>
    <w:rsid w:val="00CC7B83"/>
    <w:rsid w:val="00CD129E"/>
    <w:rsid w:val="00CD1821"/>
    <w:rsid w:val="00CD1844"/>
    <w:rsid w:val="00CD2547"/>
    <w:rsid w:val="00CD2C74"/>
    <w:rsid w:val="00CD3BE4"/>
    <w:rsid w:val="00CD3C08"/>
    <w:rsid w:val="00CD3C94"/>
    <w:rsid w:val="00CD4086"/>
    <w:rsid w:val="00CD48A3"/>
    <w:rsid w:val="00CD717F"/>
    <w:rsid w:val="00CD71BF"/>
    <w:rsid w:val="00CD7CA4"/>
    <w:rsid w:val="00CD7FE5"/>
    <w:rsid w:val="00CE0076"/>
    <w:rsid w:val="00CE01F9"/>
    <w:rsid w:val="00CE0B52"/>
    <w:rsid w:val="00CE15E4"/>
    <w:rsid w:val="00CE1624"/>
    <w:rsid w:val="00CE2070"/>
    <w:rsid w:val="00CE3746"/>
    <w:rsid w:val="00CE37F0"/>
    <w:rsid w:val="00CE397C"/>
    <w:rsid w:val="00CE3ADC"/>
    <w:rsid w:val="00CE3F87"/>
    <w:rsid w:val="00CE419C"/>
    <w:rsid w:val="00CE45C3"/>
    <w:rsid w:val="00CE5C3D"/>
    <w:rsid w:val="00CE5E40"/>
    <w:rsid w:val="00CE6A18"/>
    <w:rsid w:val="00CF0B91"/>
    <w:rsid w:val="00CF115E"/>
    <w:rsid w:val="00CF36EB"/>
    <w:rsid w:val="00CF4342"/>
    <w:rsid w:val="00CF60D8"/>
    <w:rsid w:val="00CF62F3"/>
    <w:rsid w:val="00CF6611"/>
    <w:rsid w:val="00CF67CE"/>
    <w:rsid w:val="00CF6EB6"/>
    <w:rsid w:val="00CF7251"/>
    <w:rsid w:val="00D0007B"/>
    <w:rsid w:val="00D00D33"/>
    <w:rsid w:val="00D01D2F"/>
    <w:rsid w:val="00D01E9A"/>
    <w:rsid w:val="00D04B74"/>
    <w:rsid w:val="00D05AEB"/>
    <w:rsid w:val="00D05E1E"/>
    <w:rsid w:val="00D064D4"/>
    <w:rsid w:val="00D06B30"/>
    <w:rsid w:val="00D07577"/>
    <w:rsid w:val="00D07BED"/>
    <w:rsid w:val="00D1010F"/>
    <w:rsid w:val="00D10188"/>
    <w:rsid w:val="00D1178D"/>
    <w:rsid w:val="00D11CEE"/>
    <w:rsid w:val="00D12052"/>
    <w:rsid w:val="00D1293A"/>
    <w:rsid w:val="00D12E5B"/>
    <w:rsid w:val="00D13D20"/>
    <w:rsid w:val="00D14311"/>
    <w:rsid w:val="00D14404"/>
    <w:rsid w:val="00D1485A"/>
    <w:rsid w:val="00D15017"/>
    <w:rsid w:val="00D153F2"/>
    <w:rsid w:val="00D16259"/>
    <w:rsid w:val="00D16723"/>
    <w:rsid w:val="00D16E79"/>
    <w:rsid w:val="00D170A5"/>
    <w:rsid w:val="00D17AD4"/>
    <w:rsid w:val="00D17AD8"/>
    <w:rsid w:val="00D17E02"/>
    <w:rsid w:val="00D20423"/>
    <w:rsid w:val="00D20D1F"/>
    <w:rsid w:val="00D22421"/>
    <w:rsid w:val="00D22837"/>
    <w:rsid w:val="00D23056"/>
    <w:rsid w:val="00D23CA4"/>
    <w:rsid w:val="00D2433A"/>
    <w:rsid w:val="00D25B58"/>
    <w:rsid w:val="00D2637A"/>
    <w:rsid w:val="00D264F2"/>
    <w:rsid w:val="00D26508"/>
    <w:rsid w:val="00D26B7C"/>
    <w:rsid w:val="00D30564"/>
    <w:rsid w:val="00D30693"/>
    <w:rsid w:val="00D313F6"/>
    <w:rsid w:val="00D333D7"/>
    <w:rsid w:val="00D343C2"/>
    <w:rsid w:val="00D34B15"/>
    <w:rsid w:val="00D35900"/>
    <w:rsid w:val="00D3793D"/>
    <w:rsid w:val="00D37A36"/>
    <w:rsid w:val="00D40521"/>
    <w:rsid w:val="00D406CF"/>
    <w:rsid w:val="00D40F77"/>
    <w:rsid w:val="00D419E2"/>
    <w:rsid w:val="00D4288D"/>
    <w:rsid w:val="00D435C1"/>
    <w:rsid w:val="00D4488A"/>
    <w:rsid w:val="00D448FA"/>
    <w:rsid w:val="00D45457"/>
    <w:rsid w:val="00D45488"/>
    <w:rsid w:val="00D457F6"/>
    <w:rsid w:val="00D45C3F"/>
    <w:rsid w:val="00D508D3"/>
    <w:rsid w:val="00D51BE0"/>
    <w:rsid w:val="00D52196"/>
    <w:rsid w:val="00D54551"/>
    <w:rsid w:val="00D54860"/>
    <w:rsid w:val="00D55B88"/>
    <w:rsid w:val="00D568C5"/>
    <w:rsid w:val="00D56DE3"/>
    <w:rsid w:val="00D57D36"/>
    <w:rsid w:val="00D6154A"/>
    <w:rsid w:val="00D6179D"/>
    <w:rsid w:val="00D6228C"/>
    <w:rsid w:val="00D62618"/>
    <w:rsid w:val="00D62C40"/>
    <w:rsid w:val="00D63014"/>
    <w:rsid w:val="00D6424D"/>
    <w:rsid w:val="00D6593D"/>
    <w:rsid w:val="00D65E5A"/>
    <w:rsid w:val="00D662E5"/>
    <w:rsid w:val="00D66578"/>
    <w:rsid w:val="00D66D8B"/>
    <w:rsid w:val="00D67ABC"/>
    <w:rsid w:val="00D67BA4"/>
    <w:rsid w:val="00D711E2"/>
    <w:rsid w:val="00D7120F"/>
    <w:rsid w:val="00D7123E"/>
    <w:rsid w:val="00D71894"/>
    <w:rsid w:val="00D7194F"/>
    <w:rsid w:val="00D72424"/>
    <w:rsid w:val="00D7573A"/>
    <w:rsid w:val="00D75B15"/>
    <w:rsid w:val="00D764B5"/>
    <w:rsid w:val="00D77D07"/>
    <w:rsid w:val="00D8213A"/>
    <w:rsid w:val="00D821EA"/>
    <w:rsid w:val="00D83331"/>
    <w:rsid w:val="00D84AFC"/>
    <w:rsid w:val="00D8542F"/>
    <w:rsid w:val="00D86022"/>
    <w:rsid w:val="00D86815"/>
    <w:rsid w:val="00D868A8"/>
    <w:rsid w:val="00D86F8E"/>
    <w:rsid w:val="00D86FC6"/>
    <w:rsid w:val="00D872CC"/>
    <w:rsid w:val="00D87715"/>
    <w:rsid w:val="00D87BD7"/>
    <w:rsid w:val="00D921DD"/>
    <w:rsid w:val="00D9281C"/>
    <w:rsid w:val="00D928C5"/>
    <w:rsid w:val="00D93990"/>
    <w:rsid w:val="00D939D1"/>
    <w:rsid w:val="00D944BC"/>
    <w:rsid w:val="00D945EF"/>
    <w:rsid w:val="00D946AD"/>
    <w:rsid w:val="00D95FCB"/>
    <w:rsid w:val="00D970E9"/>
    <w:rsid w:val="00D97DF2"/>
    <w:rsid w:val="00D97EB1"/>
    <w:rsid w:val="00DA136B"/>
    <w:rsid w:val="00DA23F3"/>
    <w:rsid w:val="00DA3377"/>
    <w:rsid w:val="00DA3448"/>
    <w:rsid w:val="00DA46E5"/>
    <w:rsid w:val="00DA4B17"/>
    <w:rsid w:val="00DA4E74"/>
    <w:rsid w:val="00DA4FB8"/>
    <w:rsid w:val="00DA5261"/>
    <w:rsid w:val="00DA54C5"/>
    <w:rsid w:val="00DA677F"/>
    <w:rsid w:val="00DA6BB5"/>
    <w:rsid w:val="00DA6C14"/>
    <w:rsid w:val="00DA722F"/>
    <w:rsid w:val="00DA7CCE"/>
    <w:rsid w:val="00DB070E"/>
    <w:rsid w:val="00DB1225"/>
    <w:rsid w:val="00DB18FE"/>
    <w:rsid w:val="00DB3C78"/>
    <w:rsid w:val="00DB3E79"/>
    <w:rsid w:val="00DB4820"/>
    <w:rsid w:val="00DB489A"/>
    <w:rsid w:val="00DB4F2E"/>
    <w:rsid w:val="00DB68ED"/>
    <w:rsid w:val="00DB7892"/>
    <w:rsid w:val="00DB7BE4"/>
    <w:rsid w:val="00DC0ABD"/>
    <w:rsid w:val="00DC1E94"/>
    <w:rsid w:val="00DC218E"/>
    <w:rsid w:val="00DC25B9"/>
    <w:rsid w:val="00DC3F4A"/>
    <w:rsid w:val="00DC3F4C"/>
    <w:rsid w:val="00DC40BE"/>
    <w:rsid w:val="00DC45DE"/>
    <w:rsid w:val="00DC7704"/>
    <w:rsid w:val="00DC77C0"/>
    <w:rsid w:val="00DC7807"/>
    <w:rsid w:val="00DD0954"/>
    <w:rsid w:val="00DD0B09"/>
    <w:rsid w:val="00DD0BED"/>
    <w:rsid w:val="00DD1770"/>
    <w:rsid w:val="00DD23D2"/>
    <w:rsid w:val="00DD3042"/>
    <w:rsid w:val="00DD3919"/>
    <w:rsid w:val="00DD442C"/>
    <w:rsid w:val="00DD478A"/>
    <w:rsid w:val="00DD492D"/>
    <w:rsid w:val="00DD5F22"/>
    <w:rsid w:val="00DD6267"/>
    <w:rsid w:val="00DD62DB"/>
    <w:rsid w:val="00DD7067"/>
    <w:rsid w:val="00DD7650"/>
    <w:rsid w:val="00DE0340"/>
    <w:rsid w:val="00DE0DD5"/>
    <w:rsid w:val="00DE0F78"/>
    <w:rsid w:val="00DE22EF"/>
    <w:rsid w:val="00DE25D6"/>
    <w:rsid w:val="00DE3002"/>
    <w:rsid w:val="00DE324F"/>
    <w:rsid w:val="00DE329D"/>
    <w:rsid w:val="00DE34D1"/>
    <w:rsid w:val="00DE39D3"/>
    <w:rsid w:val="00DE41B1"/>
    <w:rsid w:val="00DE45E1"/>
    <w:rsid w:val="00DE5D04"/>
    <w:rsid w:val="00DE6239"/>
    <w:rsid w:val="00DE6634"/>
    <w:rsid w:val="00DE683F"/>
    <w:rsid w:val="00DE7C76"/>
    <w:rsid w:val="00DF0F55"/>
    <w:rsid w:val="00DF1957"/>
    <w:rsid w:val="00DF1F8D"/>
    <w:rsid w:val="00DF2672"/>
    <w:rsid w:val="00DF29F3"/>
    <w:rsid w:val="00DF2A09"/>
    <w:rsid w:val="00DF37AE"/>
    <w:rsid w:val="00DF44F4"/>
    <w:rsid w:val="00DF6A48"/>
    <w:rsid w:val="00DF6B78"/>
    <w:rsid w:val="00DF7AEF"/>
    <w:rsid w:val="00E01264"/>
    <w:rsid w:val="00E02047"/>
    <w:rsid w:val="00E02B32"/>
    <w:rsid w:val="00E02BB3"/>
    <w:rsid w:val="00E042A5"/>
    <w:rsid w:val="00E04E09"/>
    <w:rsid w:val="00E05729"/>
    <w:rsid w:val="00E05DB6"/>
    <w:rsid w:val="00E06F6D"/>
    <w:rsid w:val="00E0794C"/>
    <w:rsid w:val="00E079B9"/>
    <w:rsid w:val="00E07DB8"/>
    <w:rsid w:val="00E07F4E"/>
    <w:rsid w:val="00E07F81"/>
    <w:rsid w:val="00E10538"/>
    <w:rsid w:val="00E106F5"/>
    <w:rsid w:val="00E10C45"/>
    <w:rsid w:val="00E10C4C"/>
    <w:rsid w:val="00E10EB7"/>
    <w:rsid w:val="00E125D9"/>
    <w:rsid w:val="00E12B6E"/>
    <w:rsid w:val="00E13864"/>
    <w:rsid w:val="00E13A82"/>
    <w:rsid w:val="00E144D5"/>
    <w:rsid w:val="00E148D3"/>
    <w:rsid w:val="00E1499C"/>
    <w:rsid w:val="00E14C57"/>
    <w:rsid w:val="00E14D78"/>
    <w:rsid w:val="00E169A8"/>
    <w:rsid w:val="00E16BAF"/>
    <w:rsid w:val="00E171A9"/>
    <w:rsid w:val="00E174CB"/>
    <w:rsid w:val="00E17882"/>
    <w:rsid w:val="00E17AED"/>
    <w:rsid w:val="00E17C02"/>
    <w:rsid w:val="00E17FBC"/>
    <w:rsid w:val="00E23724"/>
    <w:rsid w:val="00E23A6B"/>
    <w:rsid w:val="00E23E36"/>
    <w:rsid w:val="00E24654"/>
    <w:rsid w:val="00E24EE9"/>
    <w:rsid w:val="00E2502A"/>
    <w:rsid w:val="00E25A8B"/>
    <w:rsid w:val="00E2668D"/>
    <w:rsid w:val="00E26B78"/>
    <w:rsid w:val="00E27E04"/>
    <w:rsid w:val="00E306CF"/>
    <w:rsid w:val="00E30DA9"/>
    <w:rsid w:val="00E30FEA"/>
    <w:rsid w:val="00E31865"/>
    <w:rsid w:val="00E32DA9"/>
    <w:rsid w:val="00E3344D"/>
    <w:rsid w:val="00E33C0C"/>
    <w:rsid w:val="00E33D02"/>
    <w:rsid w:val="00E34804"/>
    <w:rsid w:val="00E34830"/>
    <w:rsid w:val="00E357AF"/>
    <w:rsid w:val="00E36B9A"/>
    <w:rsid w:val="00E37038"/>
    <w:rsid w:val="00E370E2"/>
    <w:rsid w:val="00E37895"/>
    <w:rsid w:val="00E4040D"/>
    <w:rsid w:val="00E40917"/>
    <w:rsid w:val="00E41230"/>
    <w:rsid w:val="00E41596"/>
    <w:rsid w:val="00E41F7C"/>
    <w:rsid w:val="00E4237F"/>
    <w:rsid w:val="00E43305"/>
    <w:rsid w:val="00E4401D"/>
    <w:rsid w:val="00E44160"/>
    <w:rsid w:val="00E44176"/>
    <w:rsid w:val="00E445E5"/>
    <w:rsid w:val="00E446C7"/>
    <w:rsid w:val="00E44CD7"/>
    <w:rsid w:val="00E464EB"/>
    <w:rsid w:val="00E50967"/>
    <w:rsid w:val="00E50A98"/>
    <w:rsid w:val="00E5193D"/>
    <w:rsid w:val="00E53927"/>
    <w:rsid w:val="00E53B58"/>
    <w:rsid w:val="00E5445C"/>
    <w:rsid w:val="00E54726"/>
    <w:rsid w:val="00E54A33"/>
    <w:rsid w:val="00E564D5"/>
    <w:rsid w:val="00E569AA"/>
    <w:rsid w:val="00E6044C"/>
    <w:rsid w:val="00E60D5D"/>
    <w:rsid w:val="00E610E9"/>
    <w:rsid w:val="00E61801"/>
    <w:rsid w:val="00E62133"/>
    <w:rsid w:val="00E62EE5"/>
    <w:rsid w:val="00E62F2E"/>
    <w:rsid w:val="00E63020"/>
    <w:rsid w:val="00E63986"/>
    <w:rsid w:val="00E63BE5"/>
    <w:rsid w:val="00E63E3F"/>
    <w:rsid w:val="00E64085"/>
    <w:rsid w:val="00E642FC"/>
    <w:rsid w:val="00E64529"/>
    <w:rsid w:val="00E64E9A"/>
    <w:rsid w:val="00E653EA"/>
    <w:rsid w:val="00E669C2"/>
    <w:rsid w:val="00E67702"/>
    <w:rsid w:val="00E67E07"/>
    <w:rsid w:val="00E7157F"/>
    <w:rsid w:val="00E7295E"/>
    <w:rsid w:val="00E732A2"/>
    <w:rsid w:val="00E73B97"/>
    <w:rsid w:val="00E7467F"/>
    <w:rsid w:val="00E74ADA"/>
    <w:rsid w:val="00E752A6"/>
    <w:rsid w:val="00E75B0E"/>
    <w:rsid w:val="00E7634C"/>
    <w:rsid w:val="00E76B42"/>
    <w:rsid w:val="00E76D11"/>
    <w:rsid w:val="00E77234"/>
    <w:rsid w:val="00E7728A"/>
    <w:rsid w:val="00E77588"/>
    <w:rsid w:val="00E8176E"/>
    <w:rsid w:val="00E819DC"/>
    <w:rsid w:val="00E82192"/>
    <w:rsid w:val="00E82240"/>
    <w:rsid w:val="00E839E1"/>
    <w:rsid w:val="00E83C43"/>
    <w:rsid w:val="00E83C51"/>
    <w:rsid w:val="00E84282"/>
    <w:rsid w:val="00E84558"/>
    <w:rsid w:val="00E84728"/>
    <w:rsid w:val="00E849F4"/>
    <w:rsid w:val="00E85FE9"/>
    <w:rsid w:val="00E86D1D"/>
    <w:rsid w:val="00E8708E"/>
    <w:rsid w:val="00E87A3B"/>
    <w:rsid w:val="00E87B2A"/>
    <w:rsid w:val="00E87C10"/>
    <w:rsid w:val="00E87CF4"/>
    <w:rsid w:val="00E9028E"/>
    <w:rsid w:val="00E908DD"/>
    <w:rsid w:val="00E90B95"/>
    <w:rsid w:val="00E90D45"/>
    <w:rsid w:val="00E9228D"/>
    <w:rsid w:val="00E9282C"/>
    <w:rsid w:val="00E9361E"/>
    <w:rsid w:val="00E93F92"/>
    <w:rsid w:val="00E9430C"/>
    <w:rsid w:val="00E95067"/>
    <w:rsid w:val="00E9664B"/>
    <w:rsid w:val="00E96CE1"/>
    <w:rsid w:val="00EA019D"/>
    <w:rsid w:val="00EA039B"/>
    <w:rsid w:val="00EA2EB8"/>
    <w:rsid w:val="00EA2F3F"/>
    <w:rsid w:val="00EA40B3"/>
    <w:rsid w:val="00EA44DC"/>
    <w:rsid w:val="00EA48C0"/>
    <w:rsid w:val="00EA4C7F"/>
    <w:rsid w:val="00EA4DFE"/>
    <w:rsid w:val="00EA58FA"/>
    <w:rsid w:val="00EA5E22"/>
    <w:rsid w:val="00EA5FC5"/>
    <w:rsid w:val="00EA63BD"/>
    <w:rsid w:val="00EA6BB4"/>
    <w:rsid w:val="00EA6CE9"/>
    <w:rsid w:val="00EA714D"/>
    <w:rsid w:val="00EA7B68"/>
    <w:rsid w:val="00EA7CDA"/>
    <w:rsid w:val="00EB0094"/>
    <w:rsid w:val="00EB0632"/>
    <w:rsid w:val="00EB06A9"/>
    <w:rsid w:val="00EB0C36"/>
    <w:rsid w:val="00EB1778"/>
    <w:rsid w:val="00EB4597"/>
    <w:rsid w:val="00EB4996"/>
    <w:rsid w:val="00EB4B10"/>
    <w:rsid w:val="00EB5685"/>
    <w:rsid w:val="00EB7695"/>
    <w:rsid w:val="00EB7758"/>
    <w:rsid w:val="00EB7A35"/>
    <w:rsid w:val="00EB7BC6"/>
    <w:rsid w:val="00EC09AA"/>
    <w:rsid w:val="00EC09D0"/>
    <w:rsid w:val="00EC1EB4"/>
    <w:rsid w:val="00EC2A02"/>
    <w:rsid w:val="00EC44DD"/>
    <w:rsid w:val="00EC5B79"/>
    <w:rsid w:val="00EC5ED8"/>
    <w:rsid w:val="00EC64C1"/>
    <w:rsid w:val="00EC6AC3"/>
    <w:rsid w:val="00EC6FCD"/>
    <w:rsid w:val="00EC744C"/>
    <w:rsid w:val="00EC7474"/>
    <w:rsid w:val="00EC7894"/>
    <w:rsid w:val="00ED0386"/>
    <w:rsid w:val="00ED12A7"/>
    <w:rsid w:val="00ED1BD4"/>
    <w:rsid w:val="00ED2069"/>
    <w:rsid w:val="00ED227F"/>
    <w:rsid w:val="00ED233D"/>
    <w:rsid w:val="00ED23E5"/>
    <w:rsid w:val="00ED2904"/>
    <w:rsid w:val="00ED2C3A"/>
    <w:rsid w:val="00ED3405"/>
    <w:rsid w:val="00ED3545"/>
    <w:rsid w:val="00ED3AF0"/>
    <w:rsid w:val="00ED3F96"/>
    <w:rsid w:val="00ED4A0D"/>
    <w:rsid w:val="00ED571A"/>
    <w:rsid w:val="00ED6684"/>
    <w:rsid w:val="00ED6C41"/>
    <w:rsid w:val="00ED7734"/>
    <w:rsid w:val="00ED7ADB"/>
    <w:rsid w:val="00ED7C17"/>
    <w:rsid w:val="00ED7F3E"/>
    <w:rsid w:val="00EE0115"/>
    <w:rsid w:val="00EE052E"/>
    <w:rsid w:val="00EE0ADC"/>
    <w:rsid w:val="00EE0D6C"/>
    <w:rsid w:val="00EE1C0E"/>
    <w:rsid w:val="00EE3002"/>
    <w:rsid w:val="00EE3957"/>
    <w:rsid w:val="00EE439C"/>
    <w:rsid w:val="00EE44F0"/>
    <w:rsid w:val="00EE51B2"/>
    <w:rsid w:val="00EE5EBD"/>
    <w:rsid w:val="00EE6827"/>
    <w:rsid w:val="00EE6D5F"/>
    <w:rsid w:val="00EE7F72"/>
    <w:rsid w:val="00EF3AEB"/>
    <w:rsid w:val="00EF4152"/>
    <w:rsid w:val="00EF5AC0"/>
    <w:rsid w:val="00F00EDF"/>
    <w:rsid w:val="00F0100D"/>
    <w:rsid w:val="00F010FB"/>
    <w:rsid w:val="00F015F8"/>
    <w:rsid w:val="00F01678"/>
    <w:rsid w:val="00F02202"/>
    <w:rsid w:val="00F0233B"/>
    <w:rsid w:val="00F029A0"/>
    <w:rsid w:val="00F02F9B"/>
    <w:rsid w:val="00F0315C"/>
    <w:rsid w:val="00F037DD"/>
    <w:rsid w:val="00F055B2"/>
    <w:rsid w:val="00F05833"/>
    <w:rsid w:val="00F06C83"/>
    <w:rsid w:val="00F06CDE"/>
    <w:rsid w:val="00F1044A"/>
    <w:rsid w:val="00F10BD0"/>
    <w:rsid w:val="00F119A0"/>
    <w:rsid w:val="00F11FBE"/>
    <w:rsid w:val="00F1272D"/>
    <w:rsid w:val="00F12E7A"/>
    <w:rsid w:val="00F12E81"/>
    <w:rsid w:val="00F13C53"/>
    <w:rsid w:val="00F14051"/>
    <w:rsid w:val="00F141A8"/>
    <w:rsid w:val="00F149D0"/>
    <w:rsid w:val="00F150B9"/>
    <w:rsid w:val="00F15443"/>
    <w:rsid w:val="00F15664"/>
    <w:rsid w:val="00F15859"/>
    <w:rsid w:val="00F1594E"/>
    <w:rsid w:val="00F16277"/>
    <w:rsid w:val="00F17700"/>
    <w:rsid w:val="00F17946"/>
    <w:rsid w:val="00F17B80"/>
    <w:rsid w:val="00F200B7"/>
    <w:rsid w:val="00F200CB"/>
    <w:rsid w:val="00F20C0B"/>
    <w:rsid w:val="00F20C35"/>
    <w:rsid w:val="00F20E1D"/>
    <w:rsid w:val="00F20FEE"/>
    <w:rsid w:val="00F211F5"/>
    <w:rsid w:val="00F22444"/>
    <w:rsid w:val="00F22C0F"/>
    <w:rsid w:val="00F2314E"/>
    <w:rsid w:val="00F235B5"/>
    <w:rsid w:val="00F2405A"/>
    <w:rsid w:val="00F244BF"/>
    <w:rsid w:val="00F24C70"/>
    <w:rsid w:val="00F26A0F"/>
    <w:rsid w:val="00F26C5E"/>
    <w:rsid w:val="00F300B0"/>
    <w:rsid w:val="00F30CC8"/>
    <w:rsid w:val="00F314B2"/>
    <w:rsid w:val="00F3265A"/>
    <w:rsid w:val="00F32C1B"/>
    <w:rsid w:val="00F32D9D"/>
    <w:rsid w:val="00F33210"/>
    <w:rsid w:val="00F342C6"/>
    <w:rsid w:val="00F34C3F"/>
    <w:rsid w:val="00F361E4"/>
    <w:rsid w:val="00F410EB"/>
    <w:rsid w:val="00F420CB"/>
    <w:rsid w:val="00F43966"/>
    <w:rsid w:val="00F43DD2"/>
    <w:rsid w:val="00F44320"/>
    <w:rsid w:val="00F44AA8"/>
    <w:rsid w:val="00F45063"/>
    <w:rsid w:val="00F452D3"/>
    <w:rsid w:val="00F456E7"/>
    <w:rsid w:val="00F459DF"/>
    <w:rsid w:val="00F46FAE"/>
    <w:rsid w:val="00F4700C"/>
    <w:rsid w:val="00F47268"/>
    <w:rsid w:val="00F47E8E"/>
    <w:rsid w:val="00F47EA8"/>
    <w:rsid w:val="00F5011D"/>
    <w:rsid w:val="00F50715"/>
    <w:rsid w:val="00F50882"/>
    <w:rsid w:val="00F51079"/>
    <w:rsid w:val="00F5256A"/>
    <w:rsid w:val="00F52D09"/>
    <w:rsid w:val="00F52EED"/>
    <w:rsid w:val="00F534A1"/>
    <w:rsid w:val="00F53FDB"/>
    <w:rsid w:val="00F54B08"/>
    <w:rsid w:val="00F55EA5"/>
    <w:rsid w:val="00F567F2"/>
    <w:rsid w:val="00F6028E"/>
    <w:rsid w:val="00F6031C"/>
    <w:rsid w:val="00F60571"/>
    <w:rsid w:val="00F60E23"/>
    <w:rsid w:val="00F6135A"/>
    <w:rsid w:val="00F6155F"/>
    <w:rsid w:val="00F654DF"/>
    <w:rsid w:val="00F6558C"/>
    <w:rsid w:val="00F65F9E"/>
    <w:rsid w:val="00F67543"/>
    <w:rsid w:val="00F67AF9"/>
    <w:rsid w:val="00F73975"/>
    <w:rsid w:val="00F74B72"/>
    <w:rsid w:val="00F76841"/>
    <w:rsid w:val="00F76D96"/>
    <w:rsid w:val="00F77155"/>
    <w:rsid w:val="00F77364"/>
    <w:rsid w:val="00F77ACC"/>
    <w:rsid w:val="00F77F7C"/>
    <w:rsid w:val="00F80F1A"/>
    <w:rsid w:val="00F810F6"/>
    <w:rsid w:val="00F81E53"/>
    <w:rsid w:val="00F81E61"/>
    <w:rsid w:val="00F8247B"/>
    <w:rsid w:val="00F82C1A"/>
    <w:rsid w:val="00F8311F"/>
    <w:rsid w:val="00F832CC"/>
    <w:rsid w:val="00F8330F"/>
    <w:rsid w:val="00F843DA"/>
    <w:rsid w:val="00F8497C"/>
    <w:rsid w:val="00F85A69"/>
    <w:rsid w:val="00F86185"/>
    <w:rsid w:val="00F8756E"/>
    <w:rsid w:val="00F91042"/>
    <w:rsid w:val="00F92253"/>
    <w:rsid w:val="00F92588"/>
    <w:rsid w:val="00F94D42"/>
    <w:rsid w:val="00F95502"/>
    <w:rsid w:val="00F9557A"/>
    <w:rsid w:val="00F95916"/>
    <w:rsid w:val="00F97344"/>
    <w:rsid w:val="00F973C9"/>
    <w:rsid w:val="00FA1314"/>
    <w:rsid w:val="00FA14AB"/>
    <w:rsid w:val="00FA2A08"/>
    <w:rsid w:val="00FA3336"/>
    <w:rsid w:val="00FA39BF"/>
    <w:rsid w:val="00FA4139"/>
    <w:rsid w:val="00FA42E5"/>
    <w:rsid w:val="00FA502F"/>
    <w:rsid w:val="00FA515A"/>
    <w:rsid w:val="00FA65C0"/>
    <w:rsid w:val="00FA74BB"/>
    <w:rsid w:val="00FA7516"/>
    <w:rsid w:val="00FB047B"/>
    <w:rsid w:val="00FB089D"/>
    <w:rsid w:val="00FB165E"/>
    <w:rsid w:val="00FB2560"/>
    <w:rsid w:val="00FB26EE"/>
    <w:rsid w:val="00FB2D1F"/>
    <w:rsid w:val="00FB340C"/>
    <w:rsid w:val="00FB35B9"/>
    <w:rsid w:val="00FB36B3"/>
    <w:rsid w:val="00FB3D61"/>
    <w:rsid w:val="00FB402A"/>
    <w:rsid w:val="00FB4D21"/>
    <w:rsid w:val="00FB512D"/>
    <w:rsid w:val="00FB54E7"/>
    <w:rsid w:val="00FB579B"/>
    <w:rsid w:val="00FB5DA6"/>
    <w:rsid w:val="00FB7AB5"/>
    <w:rsid w:val="00FB7B7C"/>
    <w:rsid w:val="00FC046C"/>
    <w:rsid w:val="00FC176C"/>
    <w:rsid w:val="00FC1C4E"/>
    <w:rsid w:val="00FC1C78"/>
    <w:rsid w:val="00FC25ED"/>
    <w:rsid w:val="00FC2F34"/>
    <w:rsid w:val="00FC30D8"/>
    <w:rsid w:val="00FC39A2"/>
    <w:rsid w:val="00FC53A9"/>
    <w:rsid w:val="00FC57D9"/>
    <w:rsid w:val="00FC62F0"/>
    <w:rsid w:val="00FC6579"/>
    <w:rsid w:val="00FC7E01"/>
    <w:rsid w:val="00FD0B7F"/>
    <w:rsid w:val="00FD143F"/>
    <w:rsid w:val="00FD1548"/>
    <w:rsid w:val="00FD1FDF"/>
    <w:rsid w:val="00FD2630"/>
    <w:rsid w:val="00FD27D8"/>
    <w:rsid w:val="00FD2B4C"/>
    <w:rsid w:val="00FD2FFD"/>
    <w:rsid w:val="00FD30E3"/>
    <w:rsid w:val="00FD3A61"/>
    <w:rsid w:val="00FD4022"/>
    <w:rsid w:val="00FD4253"/>
    <w:rsid w:val="00FD43FD"/>
    <w:rsid w:val="00FD4C42"/>
    <w:rsid w:val="00FD506F"/>
    <w:rsid w:val="00FD514F"/>
    <w:rsid w:val="00FD5161"/>
    <w:rsid w:val="00FD53A9"/>
    <w:rsid w:val="00FD63F3"/>
    <w:rsid w:val="00FD6772"/>
    <w:rsid w:val="00FE2AEF"/>
    <w:rsid w:val="00FE3524"/>
    <w:rsid w:val="00FE395C"/>
    <w:rsid w:val="00FE3E0D"/>
    <w:rsid w:val="00FE4902"/>
    <w:rsid w:val="00FE4911"/>
    <w:rsid w:val="00FE4AEA"/>
    <w:rsid w:val="00FE4F69"/>
    <w:rsid w:val="00FE5110"/>
    <w:rsid w:val="00FE54F1"/>
    <w:rsid w:val="00FE723F"/>
    <w:rsid w:val="00FF07E7"/>
    <w:rsid w:val="00FF0EEB"/>
    <w:rsid w:val="00FF30E2"/>
    <w:rsid w:val="00FF3D66"/>
    <w:rsid w:val="00FF4948"/>
    <w:rsid w:val="00FF4D0A"/>
    <w:rsid w:val="00FF5597"/>
    <w:rsid w:val="00FF5FB2"/>
    <w:rsid w:val="00FF613B"/>
    <w:rsid w:val="00FF62E9"/>
    <w:rsid w:val="00FF6377"/>
    <w:rsid w:val="00FF638D"/>
    <w:rsid w:val="00FF69B4"/>
    <w:rsid w:val="00FF74AF"/>
    <w:rsid w:val="00FF768E"/>
    <w:rsid w:val="00FF79BE"/>
    <w:rsid w:val="00FF7ECE"/>
    <w:rsid w:val="0245656D"/>
    <w:rsid w:val="03541CED"/>
    <w:rsid w:val="03C26D87"/>
    <w:rsid w:val="03C83C51"/>
    <w:rsid w:val="03CD1EA3"/>
    <w:rsid w:val="074B1CC4"/>
    <w:rsid w:val="08632618"/>
    <w:rsid w:val="08E042DA"/>
    <w:rsid w:val="0934712C"/>
    <w:rsid w:val="09574DEE"/>
    <w:rsid w:val="09885F41"/>
    <w:rsid w:val="09AB0404"/>
    <w:rsid w:val="0BA639B1"/>
    <w:rsid w:val="0DF62523"/>
    <w:rsid w:val="0ECA6F05"/>
    <w:rsid w:val="0F990ADC"/>
    <w:rsid w:val="106C667D"/>
    <w:rsid w:val="10FC6AD8"/>
    <w:rsid w:val="11345108"/>
    <w:rsid w:val="1147224B"/>
    <w:rsid w:val="12A93DF0"/>
    <w:rsid w:val="13A50343"/>
    <w:rsid w:val="13F8178A"/>
    <w:rsid w:val="14531B4D"/>
    <w:rsid w:val="14A068D5"/>
    <w:rsid w:val="157815CC"/>
    <w:rsid w:val="16D56AE5"/>
    <w:rsid w:val="16D63539"/>
    <w:rsid w:val="18115802"/>
    <w:rsid w:val="18563435"/>
    <w:rsid w:val="193834CC"/>
    <w:rsid w:val="19924070"/>
    <w:rsid w:val="19F74997"/>
    <w:rsid w:val="1A9D6772"/>
    <w:rsid w:val="1B1F20C7"/>
    <w:rsid w:val="1C7D2468"/>
    <w:rsid w:val="1CD711A5"/>
    <w:rsid w:val="1CE14694"/>
    <w:rsid w:val="1E3A388B"/>
    <w:rsid w:val="1FDC66FA"/>
    <w:rsid w:val="21536AE7"/>
    <w:rsid w:val="21905B2F"/>
    <w:rsid w:val="219E4335"/>
    <w:rsid w:val="22E03C26"/>
    <w:rsid w:val="2326328F"/>
    <w:rsid w:val="23390B4E"/>
    <w:rsid w:val="24717D92"/>
    <w:rsid w:val="25803E00"/>
    <w:rsid w:val="262C7F74"/>
    <w:rsid w:val="26B43A5C"/>
    <w:rsid w:val="285C4EAB"/>
    <w:rsid w:val="28607798"/>
    <w:rsid w:val="28BD7465"/>
    <w:rsid w:val="28E729CE"/>
    <w:rsid w:val="28EB66BF"/>
    <w:rsid w:val="29321B7B"/>
    <w:rsid w:val="29D71CDA"/>
    <w:rsid w:val="2A3A5DE3"/>
    <w:rsid w:val="2A4606AB"/>
    <w:rsid w:val="2A9B2A5F"/>
    <w:rsid w:val="2BE43D38"/>
    <w:rsid w:val="2C156104"/>
    <w:rsid w:val="2DDE7AE1"/>
    <w:rsid w:val="2E82647A"/>
    <w:rsid w:val="2FE0135E"/>
    <w:rsid w:val="302A3C25"/>
    <w:rsid w:val="316B6F05"/>
    <w:rsid w:val="3186742A"/>
    <w:rsid w:val="32081147"/>
    <w:rsid w:val="32824B9A"/>
    <w:rsid w:val="3374639A"/>
    <w:rsid w:val="33C054C9"/>
    <w:rsid w:val="34AD300A"/>
    <w:rsid w:val="34B87EDC"/>
    <w:rsid w:val="364E6AC5"/>
    <w:rsid w:val="374D1FFA"/>
    <w:rsid w:val="38401647"/>
    <w:rsid w:val="388D6805"/>
    <w:rsid w:val="38C00F91"/>
    <w:rsid w:val="38D33CF4"/>
    <w:rsid w:val="38EE18F6"/>
    <w:rsid w:val="393C7109"/>
    <w:rsid w:val="395E6653"/>
    <w:rsid w:val="39D561A2"/>
    <w:rsid w:val="3AED190D"/>
    <w:rsid w:val="3B485E21"/>
    <w:rsid w:val="3BAB3422"/>
    <w:rsid w:val="3BBE1D74"/>
    <w:rsid w:val="3C064061"/>
    <w:rsid w:val="3CAC1423"/>
    <w:rsid w:val="3D5E30C7"/>
    <w:rsid w:val="3D6921E3"/>
    <w:rsid w:val="3DBB57DA"/>
    <w:rsid w:val="3E020D43"/>
    <w:rsid w:val="3E0D335B"/>
    <w:rsid w:val="3E683107"/>
    <w:rsid w:val="3E6B1B26"/>
    <w:rsid w:val="3EDE1DAF"/>
    <w:rsid w:val="3EE42AFD"/>
    <w:rsid w:val="3F00656D"/>
    <w:rsid w:val="3F141D55"/>
    <w:rsid w:val="3F4D7CD4"/>
    <w:rsid w:val="3FEE07F8"/>
    <w:rsid w:val="40027BF7"/>
    <w:rsid w:val="404871DE"/>
    <w:rsid w:val="41852AAA"/>
    <w:rsid w:val="41A60884"/>
    <w:rsid w:val="42AD24B6"/>
    <w:rsid w:val="43303F45"/>
    <w:rsid w:val="444906F3"/>
    <w:rsid w:val="44F26112"/>
    <w:rsid w:val="45E32481"/>
    <w:rsid w:val="46027B5A"/>
    <w:rsid w:val="482379D2"/>
    <w:rsid w:val="491325C4"/>
    <w:rsid w:val="49F968A0"/>
    <w:rsid w:val="4A527BD5"/>
    <w:rsid w:val="4B381ED3"/>
    <w:rsid w:val="4C49406F"/>
    <w:rsid w:val="4CC56D84"/>
    <w:rsid w:val="4DB5170A"/>
    <w:rsid w:val="4E193662"/>
    <w:rsid w:val="4E3A10AC"/>
    <w:rsid w:val="4E3B36F8"/>
    <w:rsid w:val="4E4242CC"/>
    <w:rsid w:val="4E6D0076"/>
    <w:rsid w:val="4EE76F53"/>
    <w:rsid w:val="4EFA72FB"/>
    <w:rsid w:val="51416EF5"/>
    <w:rsid w:val="51FD01A4"/>
    <w:rsid w:val="528D432F"/>
    <w:rsid w:val="5292702A"/>
    <w:rsid w:val="540363FC"/>
    <w:rsid w:val="545E2984"/>
    <w:rsid w:val="549C03CB"/>
    <w:rsid w:val="5536693A"/>
    <w:rsid w:val="56C25AAA"/>
    <w:rsid w:val="584976FE"/>
    <w:rsid w:val="593257A1"/>
    <w:rsid w:val="5A425B48"/>
    <w:rsid w:val="5B750167"/>
    <w:rsid w:val="5C43685C"/>
    <w:rsid w:val="5DAA035A"/>
    <w:rsid w:val="5DE23467"/>
    <w:rsid w:val="5E1E4DBC"/>
    <w:rsid w:val="5EC44BC8"/>
    <w:rsid w:val="61632D51"/>
    <w:rsid w:val="6182566B"/>
    <w:rsid w:val="61D060F3"/>
    <w:rsid w:val="61E92979"/>
    <w:rsid w:val="63594495"/>
    <w:rsid w:val="63E33231"/>
    <w:rsid w:val="63EA40A0"/>
    <w:rsid w:val="640D6C3D"/>
    <w:rsid w:val="64C13D41"/>
    <w:rsid w:val="65411E3B"/>
    <w:rsid w:val="6718556F"/>
    <w:rsid w:val="69034709"/>
    <w:rsid w:val="69E85F9D"/>
    <w:rsid w:val="69FA5E96"/>
    <w:rsid w:val="6A774588"/>
    <w:rsid w:val="6B674F2D"/>
    <w:rsid w:val="6C450EF0"/>
    <w:rsid w:val="6C7960E0"/>
    <w:rsid w:val="6CF24E40"/>
    <w:rsid w:val="6D3C0A62"/>
    <w:rsid w:val="6D626AD7"/>
    <w:rsid w:val="6D8F2D6B"/>
    <w:rsid w:val="6DBC6799"/>
    <w:rsid w:val="6DE4723F"/>
    <w:rsid w:val="6E62361A"/>
    <w:rsid w:val="6FC8136C"/>
    <w:rsid w:val="71494FDF"/>
    <w:rsid w:val="714B4846"/>
    <w:rsid w:val="72387858"/>
    <w:rsid w:val="72AA0252"/>
    <w:rsid w:val="743661DC"/>
    <w:rsid w:val="744D0E33"/>
    <w:rsid w:val="75161DBA"/>
    <w:rsid w:val="7564688B"/>
    <w:rsid w:val="758753A2"/>
    <w:rsid w:val="76126817"/>
    <w:rsid w:val="763419B9"/>
    <w:rsid w:val="7681143C"/>
    <w:rsid w:val="77707769"/>
    <w:rsid w:val="789D5F4C"/>
    <w:rsid w:val="7A0545C0"/>
    <w:rsid w:val="7A6858C9"/>
    <w:rsid w:val="7AB77BD9"/>
    <w:rsid w:val="7AF0375A"/>
    <w:rsid w:val="7B0E433F"/>
    <w:rsid w:val="7C835DF4"/>
    <w:rsid w:val="7C8820DB"/>
    <w:rsid w:val="7D76154B"/>
    <w:rsid w:val="7DAA1658"/>
    <w:rsid w:val="7E303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2"/>
    <w:qFormat/>
    <w:uiPriority w:val="9"/>
    <w:pPr>
      <w:keepNext/>
      <w:keepLines/>
      <w:pageBreakBefore/>
      <w:widowControl/>
      <w:numPr>
        <w:ilvl w:val="0"/>
        <w:numId w:val="1"/>
      </w:numPr>
      <w:spacing w:before="360" w:after="480" w:line="360" w:lineRule="auto"/>
      <w:ind w:left="432" w:hanging="432"/>
      <w:jc w:val="both"/>
      <w:outlineLvl w:val="0"/>
    </w:pPr>
    <w:rPr>
      <w:b/>
      <w:bCs/>
      <w:kern w:val="44"/>
      <w:sz w:val="44"/>
      <w:szCs w:val="44"/>
    </w:rPr>
  </w:style>
  <w:style w:type="paragraph" w:styleId="3">
    <w:name w:val="heading 2"/>
    <w:basedOn w:val="1"/>
    <w:next w:val="1"/>
    <w:link w:val="54"/>
    <w:qFormat/>
    <w:uiPriority w:val="9"/>
    <w:pPr>
      <w:keepNext/>
      <w:keepLines/>
      <w:numPr>
        <w:ilvl w:val="1"/>
        <w:numId w:val="1"/>
      </w:numPr>
      <w:spacing w:before="240" w:after="240" w:line="416" w:lineRule="auto"/>
      <w:ind w:left="575" w:hanging="575"/>
      <w:outlineLvl w:val="1"/>
    </w:pPr>
    <w:rPr>
      <w:b/>
      <w:bCs/>
      <w:sz w:val="32"/>
      <w:szCs w:val="32"/>
    </w:rPr>
  </w:style>
  <w:style w:type="paragraph" w:styleId="4">
    <w:name w:val="heading 3"/>
    <w:basedOn w:val="1"/>
    <w:next w:val="1"/>
    <w:link w:val="71"/>
    <w:qFormat/>
    <w:uiPriority w:val="9"/>
    <w:pPr>
      <w:keepNext/>
      <w:keepLines/>
      <w:numPr>
        <w:ilvl w:val="2"/>
        <w:numId w:val="1"/>
      </w:numPr>
      <w:spacing w:before="160" w:after="80" w:line="416" w:lineRule="auto"/>
      <w:outlineLvl w:val="2"/>
    </w:pPr>
    <w:rPr>
      <w:b/>
      <w:bCs/>
      <w:sz w:val="32"/>
      <w:szCs w:val="32"/>
    </w:rPr>
  </w:style>
  <w:style w:type="paragraph" w:styleId="5">
    <w:name w:val="heading 4"/>
    <w:basedOn w:val="1"/>
    <w:next w:val="1"/>
    <w:qFormat/>
    <w:uiPriority w:val="0"/>
    <w:pPr>
      <w:keepNext/>
      <w:numPr>
        <w:ilvl w:val="3"/>
        <w:numId w:val="1"/>
      </w:numPr>
      <w:tabs>
        <w:tab w:val="left" w:pos="864"/>
      </w:tabs>
      <w:outlineLvl w:val="3"/>
    </w:pPr>
    <w:rPr>
      <w:sz w:val="28"/>
    </w:rPr>
  </w:style>
  <w:style w:type="paragraph" w:styleId="6">
    <w:name w:val="heading 5"/>
    <w:basedOn w:val="1"/>
    <w:next w:val="1"/>
    <w:link w:val="64"/>
    <w:unhideWhenUsed/>
    <w:qFormat/>
    <w:uiPriority w:val="0"/>
    <w:pPr>
      <w:keepNext/>
      <w:keepLines/>
      <w:numPr>
        <w:ilvl w:val="4"/>
        <w:numId w:val="1"/>
      </w:numPr>
      <w:tabs>
        <w:tab w:val="left" w:pos="1718"/>
      </w:tabs>
      <w:spacing w:before="280" w:after="290" w:line="376" w:lineRule="auto"/>
      <w:ind w:left="1008"/>
      <w:outlineLvl w:val="4"/>
    </w:pPr>
    <w:rPr>
      <w:b/>
      <w:bCs/>
      <w:sz w:val="28"/>
      <w:szCs w:val="28"/>
    </w:rPr>
  </w:style>
  <w:style w:type="paragraph" w:styleId="7">
    <w:name w:val="heading 6"/>
    <w:basedOn w:val="1"/>
    <w:next w:val="1"/>
    <w:link w:val="65"/>
    <w:unhideWhenUsed/>
    <w:qFormat/>
    <w:uiPriority w:val="0"/>
    <w:pPr>
      <w:keepNext/>
      <w:keepLines/>
      <w:numPr>
        <w:ilvl w:val="5"/>
        <w:numId w:val="1"/>
      </w:numPr>
      <w:tabs>
        <w:tab w:val="left" w:pos="1152"/>
      </w:tabs>
      <w:spacing w:before="240" w:after="64" w:line="320" w:lineRule="auto"/>
      <w:ind w:left="1151" w:hanging="1151"/>
      <w:outlineLvl w:val="5"/>
    </w:pPr>
    <w:rPr>
      <w:rFonts w:asciiTheme="majorHAnsi" w:hAnsiTheme="majorHAnsi" w:eastAsiaTheme="majorEastAsia" w:cstheme="majorBidi"/>
      <w:b/>
      <w:bCs/>
      <w:sz w:val="24"/>
    </w:rPr>
  </w:style>
  <w:style w:type="paragraph" w:styleId="8">
    <w:name w:val="heading 7"/>
    <w:basedOn w:val="1"/>
    <w:next w:val="1"/>
    <w:link w:val="66"/>
    <w:unhideWhenUsed/>
    <w:qFormat/>
    <w:uiPriority w:val="0"/>
    <w:pPr>
      <w:keepNext/>
      <w:keepLines/>
      <w:numPr>
        <w:ilvl w:val="6"/>
        <w:numId w:val="1"/>
      </w:numPr>
      <w:tabs>
        <w:tab w:val="left" w:pos="1296"/>
      </w:tabs>
      <w:spacing w:before="240" w:after="64" w:line="320" w:lineRule="auto"/>
      <w:outlineLvl w:val="6"/>
    </w:pPr>
    <w:rPr>
      <w:b/>
      <w:bCs/>
      <w:sz w:val="24"/>
    </w:rPr>
  </w:style>
  <w:style w:type="paragraph" w:styleId="9">
    <w:name w:val="heading 8"/>
    <w:basedOn w:val="1"/>
    <w:next w:val="1"/>
    <w:link w:val="67"/>
    <w:unhideWhenUsed/>
    <w:qFormat/>
    <w:uiPriority w:val="0"/>
    <w:pPr>
      <w:keepNext/>
      <w:keepLines/>
      <w:numPr>
        <w:ilvl w:val="7"/>
        <w:numId w:val="1"/>
      </w:numPr>
      <w:tabs>
        <w:tab w:val="left" w:pos="1440"/>
      </w:tabs>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68"/>
    <w:unhideWhenUsed/>
    <w:qFormat/>
    <w:uiPriority w:val="0"/>
    <w:pPr>
      <w:keepNext/>
      <w:keepLines/>
      <w:numPr>
        <w:ilvl w:val="8"/>
        <w:numId w:val="1"/>
      </w:numPr>
      <w:tabs>
        <w:tab w:val="left" w:pos="1584"/>
      </w:tabs>
      <w:spacing w:before="240" w:after="64" w:line="320" w:lineRule="auto"/>
      <w:ind w:left="1583" w:hanging="1583"/>
      <w:outlineLvl w:val="8"/>
    </w:pPr>
    <w:rPr>
      <w:rFonts w:asciiTheme="majorHAnsi" w:hAnsiTheme="majorHAnsi" w:eastAsiaTheme="majorEastAsia" w:cstheme="majorBidi"/>
      <w:szCs w:val="21"/>
    </w:rPr>
  </w:style>
  <w:style w:type="character" w:default="1" w:styleId="36">
    <w:name w:val="Default Paragraph Font"/>
    <w:semiHidden/>
    <w:unhideWhenUsed/>
    <w:qFormat/>
    <w:uiPriority w:val="1"/>
  </w:style>
  <w:style w:type="table" w:default="1" w:styleId="34">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2520" w:leftChars="1200"/>
    </w:pPr>
  </w:style>
  <w:style w:type="paragraph" w:styleId="12">
    <w:name w:val="Normal Indent"/>
    <w:basedOn w:val="1"/>
    <w:qFormat/>
    <w:uiPriority w:val="0"/>
    <w:pPr>
      <w:ind w:firstLine="420" w:firstLineChars="200"/>
    </w:pPr>
    <w:rPr>
      <w:sz w:val="24"/>
      <w:szCs w:val="20"/>
    </w:rPr>
  </w:style>
  <w:style w:type="paragraph" w:styleId="13">
    <w:name w:val="Document Map"/>
    <w:basedOn w:val="1"/>
    <w:semiHidden/>
    <w:qFormat/>
    <w:uiPriority w:val="0"/>
    <w:pPr>
      <w:shd w:val="clear" w:color="auto" w:fill="000080"/>
    </w:pPr>
  </w:style>
  <w:style w:type="paragraph" w:styleId="14">
    <w:name w:val="annotation text"/>
    <w:basedOn w:val="1"/>
    <w:semiHidden/>
    <w:qFormat/>
    <w:uiPriority w:val="0"/>
    <w:pPr>
      <w:autoSpaceDE w:val="0"/>
      <w:autoSpaceDN w:val="0"/>
      <w:spacing w:line="408" w:lineRule="auto"/>
      <w:jc w:val="left"/>
    </w:pPr>
    <w:rPr>
      <w:rFonts w:ascii="宋体"/>
      <w:szCs w:val="20"/>
    </w:rPr>
  </w:style>
  <w:style w:type="paragraph" w:styleId="15">
    <w:name w:val="Body Text"/>
    <w:basedOn w:val="1"/>
    <w:qFormat/>
    <w:uiPriority w:val="0"/>
    <w:rPr>
      <w:sz w:val="28"/>
      <w:szCs w:val="20"/>
    </w:rPr>
  </w:style>
  <w:style w:type="paragraph" w:styleId="16">
    <w:name w:val="Body Text Indent"/>
    <w:basedOn w:val="1"/>
    <w:qFormat/>
    <w:uiPriority w:val="0"/>
    <w:pPr>
      <w:ind w:firstLine="200"/>
    </w:pPr>
    <w:rPr>
      <w:rFonts w:ascii="宋体" w:hAnsi="宋体"/>
      <w:sz w:val="28"/>
    </w:rPr>
  </w:style>
  <w:style w:type="paragraph" w:styleId="17">
    <w:name w:val="List 2"/>
    <w:basedOn w:val="1"/>
    <w:qFormat/>
    <w:uiPriority w:val="0"/>
    <w:pPr>
      <w:ind w:left="840" w:hanging="420"/>
    </w:pPr>
    <w:rPr>
      <w:szCs w:val="20"/>
    </w:rPr>
  </w:style>
  <w:style w:type="paragraph" w:styleId="18">
    <w:name w:val="toc 5"/>
    <w:basedOn w:val="1"/>
    <w:next w:val="1"/>
    <w:qFormat/>
    <w:uiPriority w:val="39"/>
    <w:pPr>
      <w:ind w:left="1680" w:leftChars="800"/>
    </w:pPr>
  </w:style>
  <w:style w:type="paragraph" w:styleId="19">
    <w:name w:val="toc 3"/>
    <w:basedOn w:val="1"/>
    <w:next w:val="1"/>
    <w:qFormat/>
    <w:uiPriority w:val="39"/>
    <w:pPr>
      <w:ind w:left="840" w:leftChars="400"/>
    </w:pPr>
  </w:style>
  <w:style w:type="paragraph" w:styleId="20">
    <w:name w:val="Plain Text"/>
    <w:basedOn w:val="1"/>
    <w:link w:val="55"/>
    <w:qFormat/>
    <w:uiPriority w:val="0"/>
    <w:rPr>
      <w:rFonts w:ascii="宋体" w:hAnsi="Courier New" w:cs="Courier New"/>
      <w:szCs w:val="21"/>
    </w:rPr>
  </w:style>
  <w:style w:type="paragraph" w:styleId="21">
    <w:name w:val="toc 8"/>
    <w:basedOn w:val="1"/>
    <w:next w:val="1"/>
    <w:qFormat/>
    <w:uiPriority w:val="39"/>
    <w:pPr>
      <w:ind w:left="2940" w:leftChars="1400"/>
    </w:pPr>
  </w:style>
  <w:style w:type="paragraph" w:styleId="22">
    <w:name w:val="Date"/>
    <w:basedOn w:val="1"/>
    <w:next w:val="1"/>
    <w:qFormat/>
    <w:uiPriority w:val="0"/>
    <w:pPr>
      <w:ind w:left="100" w:leftChars="2500"/>
    </w:pPr>
    <w:rPr>
      <w:rFonts w:ascii="宋体" w:hAnsi="宋体"/>
      <w:sz w:val="28"/>
    </w:rPr>
  </w:style>
  <w:style w:type="paragraph" w:styleId="23">
    <w:name w:val="Body Text Indent 2"/>
    <w:basedOn w:val="1"/>
    <w:qFormat/>
    <w:uiPriority w:val="0"/>
    <w:pPr>
      <w:ind w:firstLine="560" w:firstLineChars="200"/>
    </w:pPr>
    <w:rPr>
      <w:rFonts w:ascii="宋体" w:hAnsi="宋体"/>
      <w:sz w:val="28"/>
    </w:rPr>
  </w:style>
  <w:style w:type="paragraph" w:styleId="24">
    <w:name w:val="Balloon Text"/>
    <w:basedOn w:val="1"/>
    <w:semiHidden/>
    <w:qFormat/>
    <w:uiPriority w:val="0"/>
    <w:rPr>
      <w:sz w:val="18"/>
      <w:szCs w:val="18"/>
    </w:rPr>
  </w:style>
  <w:style w:type="paragraph" w:styleId="25">
    <w:name w:val="footer"/>
    <w:basedOn w:val="1"/>
    <w:link w:val="61"/>
    <w:qFormat/>
    <w:uiPriority w:val="99"/>
    <w:pPr>
      <w:tabs>
        <w:tab w:val="center" w:pos="4153"/>
        <w:tab w:val="right" w:pos="8306"/>
      </w:tabs>
      <w:adjustRightInd w:val="0"/>
      <w:snapToGrid w:val="0"/>
      <w:spacing w:line="240" w:lineRule="atLeast"/>
      <w:jc w:val="left"/>
      <w:textAlignment w:val="baseline"/>
    </w:pPr>
    <w:rPr>
      <w:rFonts w:ascii="Roman PS" w:hAnsi="Roman PS"/>
      <w:kern w:val="0"/>
      <w:sz w:val="18"/>
      <w:szCs w:val="20"/>
    </w:rPr>
  </w:style>
  <w:style w:type="paragraph" w:styleId="26">
    <w:name w:val="header"/>
    <w:basedOn w:val="1"/>
    <w:link w:val="63"/>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right" w:leader="dot" w:pos="9289"/>
      </w:tabs>
      <w:spacing w:line="360" w:lineRule="auto"/>
      <w:jc w:val="center"/>
    </w:pPr>
    <w:rPr>
      <w:b/>
      <w:sz w:val="28"/>
    </w:rPr>
  </w:style>
  <w:style w:type="paragraph" w:styleId="28">
    <w:name w:val="toc 4"/>
    <w:basedOn w:val="1"/>
    <w:next w:val="1"/>
    <w:qFormat/>
    <w:uiPriority w:val="39"/>
    <w:pPr>
      <w:ind w:left="1260" w:leftChars="600"/>
    </w:pPr>
  </w:style>
  <w:style w:type="paragraph" w:styleId="29">
    <w:name w:val="toc 6"/>
    <w:basedOn w:val="1"/>
    <w:next w:val="1"/>
    <w:qFormat/>
    <w:uiPriority w:val="39"/>
    <w:pPr>
      <w:ind w:left="2100" w:leftChars="1000"/>
    </w:pPr>
  </w:style>
  <w:style w:type="paragraph" w:styleId="30">
    <w:name w:val="Body Text Indent 3"/>
    <w:basedOn w:val="1"/>
    <w:qFormat/>
    <w:uiPriority w:val="0"/>
    <w:pPr>
      <w:spacing w:line="480" w:lineRule="exact"/>
      <w:ind w:firstLine="573"/>
    </w:pPr>
    <w:rPr>
      <w:rFonts w:ascii="宋体"/>
      <w:sz w:val="28"/>
    </w:rPr>
  </w:style>
  <w:style w:type="paragraph" w:styleId="31">
    <w:name w:val="toc 2"/>
    <w:basedOn w:val="1"/>
    <w:next w:val="1"/>
    <w:qFormat/>
    <w:uiPriority w:val="39"/>
    <w:pPr>
      <w:tabs>
        <w:tab w:val="right" w:leader="dot" w:pos="9289"/>
      </w:tabs>
      <w:spacing w:line="360" w:lineRule="auto"/>
      <w:ind w:firstLine="200" w:firstLineChars="200"/>
    </w:pPr>
    <w:rPr>
      <w:rFonts w:ascii="宋体" w:hAnsi="宋体"/>
      <w:sz w:val="24"/>
    </w:rPr>
  </w:style>
  <w:style w:type="paragraph" w:styleId="32">
    <w:name w:val="toc 9"/>
    <w:basedOn w:val="1"/>
    <w:next w:val="1"/>
    <w:qFormat/>
    <w:uiPriority w:val="39"/>
    <w:pPr>
      <w:ind w:left="3360" w:leftChars="1600"/>
    </w:pPr>
  </w:style>
  <w:style w:type="paragraph" w:styleId="33">
    <w:name w:val="Normal (Web)"/>
    <w:basedOn w:val="1"/>
    <w:qFormat/>
    <w:uiPriority w:val="99"/>
    <w:pPr>
      <w:widowControl/>
      <w:spacing w:before="100" w:beforeAutospacing="1" w:after="100" w:afterAutospacing="1"/>
      <w:jc w:val="left"/>
    </w:pPr>
    <w:rPr>
      <w:rFonts w:ascii="宋体" w:hAnsi="宋体" w:cs="宋体"/>
      <w:kern w:val="0"/>
      <w:sz w:val="24"/>
    </w:rPr>
  </w:style>
  <w:style w:type="table" w:styleId="35">
    <w:name w:val="Table Grid"/>
    <w:basedOn w:val="3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7">
    <w:name w:val="page number"/>
    <w:basedOn w:val="36"/>
    <w:qFormat/>
    <w:uiPriority w:val="0"/>
  </w:style>
  <w:style w:type="character" w:styleId="38">
    <w:name w:val="FollowedHyperlink"/>
    <w:basedOn w:val="36"/>
    <w:qFormat/>
    <w:uiPriority w:val="0"/>
    <w:rPr>
      <w:color w:val="800080"/>
      <w:u w:val="single"/>
    </w:rPr>
  </w:style>
  <w:style w:type="character" w:styleId="39">
    <w:name w:val="Hyperlink"/>
    <w:basedOn w:val="36"/>
    <w:qFormat/>
    <w:uiPriority w:val="99"/>
    <w:rPr>
      <w:color w:val="0000FF"/>
      <w:u w:val="single"/>
    </w:rPr>
  </w:style>
  <w:style w:type="character" w:styleId="40">
    <w:name w:val="annotation reference"/>
    <w:basedOn w:val="36"/>
    <w:semiHidden/>
    <w:qFormat/>
    <w:uiPriority w:val="0"/>
    <w:rPr>
      <w:sz w:val="21"/>
      <w:szCs w:val="21"/>
    </w:rPr>
  </w:style>
  <w:style w:type="paragraph" w:customStyle="1" w:styleId="41">
    <w:name w:val="Char1"/>
    <w:basedOn w:val="1"/>
    <w:qFormat/>
    <w:uiPriority w:val="0"/>
  </w:style>
  <w:style w:type="paragraph" w:customStyle="1" w:styleId="42">
    <w:name w:val="xl38"/>
    <w:basedOn w:val="1"/>
    <w:qFormat/>
    <w:uiPriority w:val="0"/>
    <w:pPr>
      <w:widowControl/>
      <w:pBdr>
        <w:left w:val="single" w:color="auto" w:sz="4" w:space="0"/>
        <w:bottom w:val="single" w:color="auto" w:sz="4" w:space="0"/>
      </w:pBdr>
      <w:spacing w:before="100" w:beforeAutospacing="1" w:after="100" w:afterAutospacing="1"/>
      <w:jc w:val="center"/>
      <w:textAlignment w:val="top"/>
    </w:pPr>
    <w:rPr>
      <w:rFonts w:hint="eastAsia" w:ascii="仿宋_GB2312" w:hAnsi="宋体" w:eastAsia="仿宋_GB2312"/>
      <w:kern w:val="0"/>
      <w:sz w:val="24"/>
    </w:rPr>
  </w:style>
  <w:style w:type="paragraph" w:customStyle="1" w:styleId="43">
    <w:name w:val="正文编号"/>
    <w:basedOn w:val="1"/>
    <w:qFormat/>
    <w:uiPriority w:val="0"/>
    <w:pPr>
      <w:tabs>
        <w:tab w:val="left" w:pos="1320"/>
      </w:tabs>
      <w:adjustRightInd w:val="0"/>
      <w:spacing w:line="360" w:lineRule="auto"/>
      <w:ind w:left="446" w:firstLine="454"/>
      <w:textAlignment w:val="baseline"/>
    </w:pPr>
    <w:rPr>
      <w:rFonts w:ascii="Arial" w:hAnsi="Arial"/>
      <w:kern w:val="0"/>
      <w:sz w:val="24"/>
    </w:rPr>
  </w:style>
  <w:style w:type="paragraph" w:customStyle="1" w:styleId="44">
    <w:name w:val="font0"/>
    <w:basedOn w:val="1"/>
    <w:qFormat/>
    <w:uiPriority w:val="0"/>
    <w:pPr>
      <w:widowControl/>
      <w:spacing w:before="100" w:beforeAutospacing="1" w:after="100" w:afterAutospacing="1"/>
      <w:jc w:val="left"/>
    </w:pPr>
    <w:rPr>
      <w:rFonts w:hint="eastAsia" w:ascii="宋体" w:hAnsi="宋体"/>
      <w:kern w:val="0"/>
      <w:sz w:val="24"/>
    </w:rPr>
  </w:style>
  <w:style w:type="paragraph" w:customStyle="1" w:styleId="45">
    <w:name w:val="正文1"/>
    <w:qFormat/>
    <w:uiPriority w:val="0"/>
    <w:pPr>
      <w:widowControl w:val="0"/>
      <w:adjustRightInd w:val="0"/>
      <w:spacing w:line="360" w:lineRule="atLeast"/>
      <w:textAlignment w:val="baseline"/>
    </w:pPr>
    <w:rPr>
      <w:rFonts w:ascii="宋体" w:hAnsi="Times New Roman" w:eastAsia="宋体" w:cs="Times New Roman"/>
      <w:sz w:val="34"/>
      <w:lang w:val="en-US" w:eastAsia="zh-CN" w:bidi="ar-SA"/>
    </w:rPr>
  </w:style>
  <w:style w:type="paragraph" w:customStyle="1" w:styleId="46">
    <w:name w:val="Char Char2 Char"/>
    <w:basedOn w:val="1"/>
    <w:qFormat/>
    <w:uiPriority w:val="0"/>
  </w:style>
  <w:style w:type="paragraph" w:customStyle="1" w:styleId="47">
    <w:name w:val="Char Char2 Char Char Char Char"/>
    <w:basedOn w:val="1"/>
    <w:qFormat/>
    <w:uiPriority w:val="0"/>
  </w:style>
  <w:style w:type="paragraph" w:customStyle="1" w:styleId="48">
    <w:name w:val="Char"/>
    <w:basedOn w:val="1"/>
    <w:qFormat/>
    <w:uiPriority w:val="0"/>
  </w:style>
  <w:style w:type="paragraph" w:customStyle="1" w:styleId="49">
    <w:name w:val="Char Char1 Char"/>
    <w:basedOn w:val="1"/>
    <w:qFormat/>
    <w:uiPriority w:val="0"/>
  </w:style>
  <w:style w:type="paragraph" w:customStyle="1" w:styleId="50">
    <w:name w:val="xl31"/>
    <w:basedOn w:val="1"/>
    <w:qFormat/>
    <w:uiPriority w:val="0"/>
    <w:pPr>
      <w:widowControl/>
      <w:spacing w:before="100" w:beforeAutospacing="1" w:after="100" w:afterAutospacing="1"/>
      <w:jc w:val="center"/>
    </w:pPr>
    <w:rPr>
      <w:rFonts w:hint="eastAsia" w:ascii="宋体" w:hAnsi="宋体"/>
      <w:kern w:val="0"/>
      <w:sz w:val="24"/>
    </w:rPr>
  </w:style>
  <w:style w:type="paragraph" w:customStyle="1" w:styleId="51">
    <w:name w:val="表格"/>
    <w:basedOn w:val="1"/>
    <w:qFormat/>
    <w:uiPriority w:val="0"/>
    <w:pPr>
      <w:tabs>
        <w:tab w:val="left" w:pos="737"/>
      </w:tabs>
      <w:adjustRightInd w:val="0"/>
      <w:spacing w:before="60" w:after="60"/>
      <w:jc w:val="center"/>
      <w:textAlignment w:val="bottom"/>
    </w:pPr>
    <w:rPr>
      <w:snapToGrid w:val="0"/>
      <w:kern w:val="0"/>
      <w:szCs w:val="21"/>
    </w:rPr>
  </w:style>
  <w:style w:type="paragraph" w:customStyle="1" w:styleId="52">
    <w:name w:val="xl41"/>
    <w:basedOn w:val="1"/>
    <w:qFormat/>
    <w:uiPriority w:val="0"/>
    <w:pPr>
      <w:widowControl/>
      <w:pBdr>
        <w:left w:val="single" w:color="auto" w:sz="8" w:space="0"/>
        <w:bottom w:val="single" w:color="auto" w:sz="4" w:space="0"/>
        <w:right w:val="single" w:color="auto" w:sz="4" w:space="0"/>
      </w:pBdr>
      <w:spacing w:before="100" w:after="100"/>
      <w:jc w:val="center"/>
      <w:textAlignment w:val="center"/>
    </w:pPr>
    <w:rPr>
      <w:rFonts w:ascii="宋体" w:hAnsi="宋体"/>
      <w:kern w:val="0"/>
      <w:sz w:val="24"/>
      <w:szCs w:val="20"/>
    </w:rPr>
  </w:style>
  <w:style w:type="paragraph" w:customStyle="1" w:styleId="53">
    <w:name w:val="目"/>
    <w:basedOn w:val="1"/>
    <w:qFormat/>
    <w:uiPriority w:val="0"/>
    <w:pPr>
      <w:adjustRightInd w:val="0"/>
      <w:snapToGrid w:val="0"/>
      <w:spacing w:line="460" w:lineRule="exact"/>
      <w:textAlignment w:val="baseline"/>
    </w:pPr>
    <w:rPr>
      <w:rFonts w:ascii="宋体"/>
      <w:kern w:val="0"/>
      <w:sz w:val="24"/>
      <w:szCs w:val="20"/>
    </w:rPr>
  </w:style>
  <w:style w:type="character" w:customStyle="1" w:styleId="54">
    <w:name w:val="标题 2 字符"/>
    <w:basedOn w:val="36"/>
    <w:link w:val="3"/>
    <w:qFormat/>
    <w:uiPriority w:val="9"/>
    <w:rPr>
      <w:rFonts w:ascii="Times New Roman" w:hAnsi="Times New Roman" w:eastAsia="宋体"/>
      <w:b/>
      <w:bCs/>
      <w:kern w:val="2"/>
      <w:sz w:val="32"/>
      <w:szCs w:val="32"/>
    </w:rPr>
  </w:style>
  <w:style w:type="character" w:customStyle="1" w:styleId="55">
    <w:name w:val="纯文本 字符"/>
    <w:basedOn w:val="36"/>
    <w:link w:val="20"/>
    <w:qFormat/>
    <w:locked/>
    <w:uiPriority w:val="0"/>
    <w:rPr>
      <w:rFonts w:ascii="宋体" w:hAnsi="Courier New" w:eastAsia="宋体" w:cs="Courier New"/>
      <w:kern w:val="2"/>
      <w:sz w:val="21"/>
      <w:szCs w:val="21"/>
      <w:lang w:val="en-US" w:eastAsia="zh-CN" w:bidi="ar-SA"/>
    </w:rPr>
  </w:style>
  <w:style w:type="paragraph" w:customStyle="1" w:styleId="56">
    <w:name w:val="样式1"/>
    <w:basedOn w:val="1"/>
    <w:qFormat/>
    <w:uiPriority w:val="0"/>
    <w:pPr>
      <w:numPr>
        <w:ilvl w:val="0"/>
        <w:numId w:val="2"/>
      </w:numPr>
    </w:pPr>
    <w:rPr>
      <w:rFonts w:ascii="宋体"/>
      <w:b/>
      <w:sz w:val="28"/>
    </w:rPr>
  </w:style>
  <w:style w:type="paragraph" w:customStyle="1" w:styleId="57">
    <w:name w:val="不缩进"/>
    <w:basedOn w:val="1"/>
    <w:qFormat/>
    <w:uiPriority w:val="0"/>
    <w:pPr>
      <w:autoSpaceDE w:val="0"/>
      <w:autoSpaceDN w:val="0"/>
      <w:adjustRightInd w:val="0"/>
      <w:spacing w:before="100" w:after="100" w:line="408" w:lineRule="auto"/>
      <w:jc w:val="center"/>
      <w:textAlignment w:val="baseline"/>
    </w:pPr>
    <w:rPr>
      <w:rFonts w:ascii="宋体" w:hAnsi="宋体"/>
      <w:b/>
      <w:kern w:val="0"/>
      <w:sz w:val="22"/>
      <w:szCs w:val="20"/>
    </w:rPr>
  </w:style>
  <w:style w:type="paragraph" w:customStyle="1" w:styleId="58">
    <w:name w:val="8 Char1 Char Char"/>
    <w:basedOn w:val="1"/>
    <w:qFormat/>
    <w:uiPriority w:val="0"/>
    <w:pPr>
      <w:spacing w:line="360" w:lineRule="auto"/>
      <w:ind w:firstLine="480" w:firstLineChars="200"/>
    </w:pPr>
    <w:rPr>
      <w:kern w:val="10"/>
      <w:sz w:val="24"/>
    </w:rPr>
  </w:style>
  <w:style w:type="paragraph" w:customStyle="1" w:styleId="59">
    <w:name w:val="默认段落字体 Para Char Char Char Char"/>
    <w:basedOn w:val="1"/>
    <w:qFormat/>
    <w:uiPriority w:val="0"/>
    <w:pPr>
      <w:snapToGrid w:val="0"/>
    </w:pPr>
    <w:rPr>
      <w:rFonts w:ascii="Arial" w:hAnsi="Arial"/>
      <w:szCs w:val="21"/>
    </w:rPr>
  </w:style>
  <w:style w:type="paragraph" w:customStyle="1" w:styleId="60">
    <w:name w:val="正文 A"/>
    <w:qFormat/>
    <w:uiPriority w:val="0"/>
    <w:pPr>
      <w:widowControl w:val="0"/>
      <w:jc w:val="both"/>
    </w:pPr>
    <w:rPr>
      <w:rFonts w:ascii="Times New Roman" w:hAnsi="Times New Roman" w:eastAsia="ヒラギノ角ゴ Pro W3" w:cs="Times New Roman"/>
      <w:color w:val="000000"/>
      <w:kern w:val="2"/>
      <w:sz w:val="28"/>
      <w:lang w:val="en-US" w:eastAsia="zh-CN" w:bidi="ar-SA"/>
    </w:rPr>
  </w:style>
  <w:style w:type="character" w:customStyle="1" w:styleId="61">
    <w:name w:val="页脚 字符"/>
    <w:basedOn w:val="36"/>
    <w:link w:val="25"/>
    <w:qFormat/>
    <w:uiPriority w:val="99"/>
    <w:rPr>
      <w:rFonts w:ascii="Roman PS" w:hAnsi="Roman PS"/>
      <w:sz w:val="18"/>
    </w:rPr>
  </w:style>
  <w:style w:type="paragraph" w:styleId="62">
    <w:name w:val="List Paragraph"/>
    <w:basedOn w:val="1"/>
    <w:qFormat/>
    <w:uiPriority w:val="34"/>
    <w:pPr>
      <w:ind w:firstLine="420" w:firstLineChars="200"/>
    </w:pPr>
  </w:style>
  <w:style w:type="character" w:customStyle="1" w:styleId="63">
    <w:name w:val="页眉 字符"/>
    <w:basedOn w:val="36"/>
    <w:link w:val="26"/>
    <w:qFormat/>
    <w:uiPriority w:val="0"/>
    <w:rPr>
      <w:kern w:val="2"/>
      <w:sz w:val="18"/>
      <w:szCs w:val="18"/>
    </w:rPr>
  </w:style>
  <w:style w:type="character" w:customStyle="1" w:styleId="64">
    <w:name w:val="标题 5 字符"/>
    <w:basedOn w:val="36"/>
    <w:link w:val="6"/>
    <w:semiHidden/>
    <w:qFormat/>
    <w:uiPriority w:val="0"/>
    <w:rPr>
      <w:b/>
      <w:bCs/>
      <w:kern w:val="2"/>
      <w:sz w:val="28"/>
      <w:szCs w:val="28"/>
    </w:rPr>
  </w:style>
  <w:style w:type="character" w:customStyle="1" w:styleId="65">
    <w:name w:val="标题 6 字符"/>
    <w:basedOn w:val="36"/>
    <w:link w:val="7"/>
    <w:semiHidden/>
    <w:qFormat/>
    <w:uiPriority w:val="0"/>
    <w:rPr>
      <w:rFonts w:asciiTheme="majorHAnsi" w:hAnsiTheme="majorHAnsi" w:eastAsiaTheme="majorEastAsia" w:cstheme="majorBidi"/>
      <w:b/>
      <w:bCs/>
      <w:kern w:val="2"/>
      <w:sz w:val="24"/>
      <w:szCs w:val="24"/>
    </w:rPr>
  </w:style>
  <w:style w:type="character" w:customStyle="1" w:styleId="66">
    <w:name w:val="标题 7 字符"/>
    <w:basedOn w:val="36"/>
    <w:link w:val="8"/>
    <w:semiHidden/>
    <w:qFormat/>
    <w:uiPriority w:val="0"/>
    <w:rPr>
      <w:b/>
      <w:bCs/>
      <w:kern w:val="2"/>
      <w:sz w:val="24"/>
      <w:szCs w:val="24"/>
    </w:rPr>
  </w:style>
  <w:style w:type="character" w:customStyle="1" w:styleId="67">
    <w:name w:val="标题 8 字符"/>
    <w:basedOn w:val="36"/>
    <w:link w:val="9"/>
    <w:semiHidden/>
    <w:qFormat/>
    <w:uiPriority w:val="0"/>
    <w:rPr>
      <w:rFonts w:asciiTheme="majorHAnsi" w:hAnsiTheme="majorHAnsi" w:eastAsiaTheme="majorEastAsia" w:cstheme="majorBidi"/>
      <w:kern w:val="2"/>
      <w:sz w:val="24"/>
      <w:szCs w:val="24"/>
    </w:rPr>
  </w:style>
  <w:style w:type="character" w:customStyle="1" w:styleId="68">
    <w:name w:val="标题 9 字符"/>
    <w:basedOn w:val="36"/>
    <w:link w:val="10"/>
    <w:semiHidden/>
    <w:qFormat/>
    <w:uiPriority w:val="0"/>
    <w:rPr>
      <w:rFonts w:asciiTheme="majorHAnsi" w:hAnsiTheme="majorHAnsi" w:eastAsiaTheme="majorEastAsia" w:cstheme="majorBidi"/>
      <w:kern w:val="2"/>
      <w:sz w:val="21"/>
      <w:szCs w:val="21"/>
    </w:rPr>
  </w:style>
  <w:style w:type="paragraph" w:customStyle="1" w:styleId="69">
    <w:name w:val="Normal_2"/>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70">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71">
    <w:name w:val="标题 3 字符"/>
    <w:basedOn w:val="36"/>
    <w:link w:val="4"/>
    <w:qFormat/>
    <w:uiPriority w:val="9"/>
    <w:rPr>
      <w:rFonts w:eastAsia="宋体"/>
      <w:b/>
      <w:bCs/>
      <w:kern w:val="2"/>
      <w:sz w:val="32"/>
      <w:szCs w:val="32"/>
    </w:rPr>
  </w:style>
  <w:style w:type="character" w:customStyle="1" w:styleId="72">
    <w:name w:val="标题 1 字符"/>
    <w:basedOn w:val="36"/>
    <w:link w:val="2"/>
    <w:qFormat/>
    <w:uiPriority w:val="9"/>
    <w:rPr>
      <w:rFonts w:eastAsia="宋体"/>
      <w:b/>
      <w:bCs/>
      <w:kern w:val="44"/>
      <w:sz w:val="44"/>
      <w:szCs w:val="44"/>
    </w:rPr>
  </w:style>
  <w:style w:type="paragraph" w:customStyle="1" w:styleId="73">
    <w:name w:val="Normal_11"/>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74">
    <w:name w:val="Normal_6"/>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75">
    <w:name w:val="Normal_10"/>
    <w:qFormat/>
    <w:uiPriority w:val="0"/>
    <w:pPr>
      <w:spacing w:before="120" w:after="240"/>
      <w:jc w:val="both"/>
    </w:pPr>
    <w:rPr>
      <w:rFonts w:asciiTheme="minorHAnsi" w:hAnsiTheme="minorHAnsi" w:eastAsiaTheme="minorEastAsia"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2DA99-D9FB-4FAA-AE2D-77F94E1F59EA}">
  <ds:schemaRefs/>
</ds:datastoreItem>
</file>

<file path=docProps/app.xml><?xml version="1.0" encoding="utf-8"?>
<Properties xmlns="http://schemas.openxmlformats.org/officeDocument/2006/extended-properties" xmlns:vt="http://schemas.openxmlformats.org/officeDocument/2006/docPropsVTypes">
  <Template>Normal.dotm</Template>
  <Company>gy2</Company>
  <Pages>21</Pages>
  <Words>6235</Words>
  <Characters>8769</Characters>
  <Lines>20</Lines>
  <Paragraphs>5</Paragraphs>
  <TotalTime>0</TotalTime>
  <ScaleCrop>false</ScaleCrop>
  <LinksUpToDate>false</LinksUpToDate>
  <CharactersWithSpaces>9765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2018-01-30T06:52:00Z</dcterms:created>
  <dc:creator>lzq</dc:creator>
  <cp:lastModifiedBy>好名字</cp:lastModifiedBy>
  <cp:lastPrinted>2018-01-30T11:08:00Z</cp:lastPrinted>
  <dcterms:modified xsi:type="dcterms:W3CDTF">2023-03-11T05:42:34Z</dcterms:modified>
  <dc:title>第一章</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B763CFE9E4264940A72D9CF2C5B5EDA1</vt:lpwstr>
  </property>
</Properties>
</file>