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EA7FA2">
      <w:pPr>
        <w:ind w:left="708" w:firstLine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Документация по использованию BurningBrainMath</w:t>
      </w:r>
    </w:p>
    <w:p w14:paraId="5AE862AF">
      <w:pPr>
        <w:ind w:left="0" w:firstLine="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 xml:space="preserve">BurningBrainMath </w:t>
      </w:r>
      <w:r>
        <w:rPr>
          <w:rFonts w:hint="default" w:ascii="Arial" w:hAnsi="Arial" w:cs="Arial"/>
        </w:rPr>
        <w:t>— это набор программ, призванных упростить работу с математикой. Данная документация описывает использование бота.</w:t>
      </w:r>
    </w:p>
    <w:p w14:paraId="0111988F">
      <w:pPr>
        <w:ind w:left="0" w:firstLine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Функция: Калькулятор (/calc)</w:t>
      </w:r>
    </w:p>
    <w:p w14:paraId="64F34405">
      <w:pPr>
        <w:ind w:left="0" w:firstLine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Эта функция выполняет вычисления математических выражений, как простых:</w:t>
      </w:r>
    </w:p>
    <w:p w14:paraId="45077F32">
      <w:pPr>
        <w:ind w:left="0" w:firstLine="0"/>
        <w:rPr>
          <w:rFonts w:hint="default" w:ascii="Arial" w:hAnsi="Arial" w:cs="Arial"/>
          <w:i/>
          <w:iCs/>
        </w:rPr>
      </w:pPr>
      <w:r>
        <w:rPr>
          <w:rFonts w:hint="default" w:ascii="Arial" w:hAnsi="Arial" w:cs="Arial"/>
          <w:i/>
          <w:iCs/>
        </w:rPr>
        <w:t>Пример:</w:t>
      </w:r>
    </w:p>
    <w:p w14:paraId="27290F2E">
      <w:pPr>
        <w:ind w:left="0" w:firstLine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2 + 2</w:t>
      </w:r>
    </w:p>
    <w:p w14:paraId="593F78FF">
      <w:pPr>
        <w:ind w:left="0" w:firstLine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так и сложных:</w:t>
      </w:r>
    </w:p>
    <w:p w14:paraId="4BF0E2D6">
      <w:pPr>
        <w:ind w:left="0" w:firstLine="0"/>
        <w:rPr>
          <w:rFonts w:hint="default" w:ascii="Arial" w:hAnsi="Arial" w:cs="Arial"/>
          <w:b/>
          <w:bCs/>
          <w:i w:val="0"/>
          <w:iCs w:val="0"/>
        </w:rPr>
      </w:pPr>
      <w:r>
        <w:rPr>
          <w:rFonts w:hint="default" w:ascii="Arial" w:hAnsi="Arial" w:cs="Arial"/>
          <w:b/>
          <w:bCs/>
          <w:i w:val="0"/>
          <w:iCs w:val="0"/>
        </w:rPr>
        <w:t>Пример:</w:t>
      </w:r>
    </w:p>
    <w:p w14:paraId="3E00DA6C">
      <w:pPr>
        <w:ind w:left="0" w:firstLine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((50 / 413) * 916) + (1.78 + 1.22) / 400</w:t>
      </w:r>
    </w:p>
    <w:p w14:paraId="259B44F9">
      <w:pPr>
        <w:ind w:left="0" w:firstLine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Результат вычислений будет выведен ботом.</w:t>
      </w:r>
    </w:p>
    <w:p w14:paraId="35BEA852">
      <w:pPr>
        <w:ind w:left="0" w:firstLine="0"/>
        <w:rPr>
          <w:rFonts w:hint="default" w:ascii="Arial" w:hAnsi="Arial" w:cs="Arial"/>
          <w:b/>
          <w:bCs/>
          <w:i w:val="0"/>
          <w:iCs w:val="0"/>
        </w:rPr>
      </w:pPr>
      <w:r>
        <w:rPr>
          <w:rFonts w:hint="default" w:ascii="Arial" w:hAnsi="Arial" w:cs="Arial"/>
          <w:b/>
          <w:bCs/>
          <w:i w:val="0"/>
          <w:iCs w:val="0"/>
        </w:rPr>
        <w:t>Взаимодействие:</w:t>
      </w:r>
    </w:p>
    <w:p w14:paraId="1019821D">
      <w:pPr>
        <w:ind w:left="0" w:firstLine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После запуска бота (/start) выберите команду /calc.</w:t>
      </w:r>
    </w:p>
    <w:p w14:paraId="57188817">
      <w:pPr>
        <w:ind w:left="0" w:firstLine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Введите математическое выражение в формате, показанном в примерах.</w:t>
      </w:r>
    </w:p>
    <w:p w14:paraId="050653A0">
      <w:pPr>
        <w:ind w:left="0" w:firstLine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Бот выведет результат.</w:t>
      </w:r>
    </w:p>
    <w:p w14:paraId="788EBCD4">
      <w:pPr>
        <w:ind w:left="0" w:firstLine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Извлечение квадратного корня:</w:t>
      </w:r>
    </w:p>
    <w:p w14:paraId="38450F13">
      <w:pPr>
        <w:ind w:left="0" w:firstLine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Используйте формат sqrt(&lt;число&gt;).</w:t>
      </w:r>
    </w:p>
    <w:p w14:paraId="55AA3177">
      <w:pPr>
        <w:ind w:left="0" w:firstLine="0"/>
        <w:rPr>
          <w:rFonts w:hint="default" w:ascii="Arial" w:hAnsi="Arial" w:cs="Arial"/>
          <w:b/>
          <w:bCs/>
          <w:i w:val="0"/>
          <w:iCs w:val="0"/>
        </w:rPr>
      </w:pPr>
      <w:r>
        <w:rPr>
          <w:rFonts w:hint="default" w:ascii="Arial" w:hAnsi="Arial" w:cs="Arial"/>
          <w:b/>
          <w:bCs/>
          <w:i w:val="0"/>
          <w:iCs w:val="0"/>
        </w:rPr>
        <w:t>Пример:</w:t>
      </w:r>
    </w:p>
    <w:p w14:paraId="1D288DE2">
      <w:pPr>
        <w:ind w:left="0" w:firstLine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sqrt(25)</w:t>
      </w:r>
    </w:p>
    <w:p w14:paraId="1AB8D2C0">
      <w:pPr>
        <w:ind w:left="0" w:firstLine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Результат: 5</w:t>
      </w:r>
    </w:p>
    <w:p w14:paraId="4D5AE674">
      <w:pPr>
        <w:ind w:left="0" w:firstLine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Условные обозначения: sqrt — квадратный корень.</w:t>
      </w:r>
    </w:p>
    <w:p w14:paraId="2A75BFC4">
      <w:pPr>
        <w:ind w:left="0" w:firstLine="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*Важно:</w:t>
      </w:r>
      <w:r>
        <w:rPr>
          <w:rFonts w:hint="default" w:ascii="Arial" w:hAnsi="Arial" w:cs="Arial"/>
        </w:rPr>
        <w:t xml:space="preserve"> Чтобы выйти из режима калькулятора, нажмите кнопку “Меню”. Взаимодействие со всеми остальными функциями аналогично.</w:t>
      </w:r>
    </w:p>
    <w:p w14:paraId="02F32437">
      <w:pPr>
        <w:ind w:left="0" w:firstLine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Функция: Теорема Безу (/bezu)</w:t>
      </w:r>
    </w:p>
    <w:p w14:paraId="2A0E966A">
      <w:pPr>
        <w:ind w:left="0" w:firstLine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Эта функция вычисляет корни кубического уравнения методом Безу.</w:t>
      </w:r>
    </w:p>
    <w:p w14:paraId="1A629464">
      <w:pPr>
        <w:ind w:left="0" w:firstLine="0"/>
        <w:rPr>
          <w:rFonts w:hint="default" w:ascii="Arial" w:hAnsi="Arial" w:cs="Arial"/>
          <w:b/>
          <w:bCs/>
          <w:i w:val="0"/>
          <w:iCs w:val="0"/>
        </w:rPr>
      </w:pPr>
      <w:r>
        <w:rPr>
          <w:rFonts w:hint="default" w:ascii="Arial" w:hAnsi="Arial" w:cs="Arial"/>
          <w:b/>
          <w:bCs/>
          <w:i w:val="0"/>
          <w:iCs w:val="0"/>
        </w:rPr>
        <w:t>Взаимодействие:</w:t>
      </w:r>
    </w:p>
    <w:p w14:paraId="62481107">
      <w:pPr>
        <w:ind w:left="0" w:firstLine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Введите коэффициенты уравнения через пробел, начиная со старшего члена и заканчивая свободным членом.</w:t>
      </w:r>
    </w:p>
    <w:p w14:paraId="2FB61EE9">
      <w:pPr>
        <w:ind w:left="0" w:firstLine="0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</w:rPr>
        <w:t>Пример уравнения:</w:t>
      </w:r>
      <w:r>
        <w:rPr>
          <w:rFonts w:hint="default" w:ascii="Arial" w:hAnsi="Arial" w:cs="Arial"/>
        </w:rPr>
        <w:t xml:space="preserve"> 1x³ + 7x² - 4x¹ - 28 = 0</w:t>
      </w:r>
    </w:p>
    <w:p w14:paraId="00DBA42A">
      <w:pPr>
        <w:ind w:left="0" w:firstLine="0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</w:rPr>
        <w:t xml:space="preserve">Пример ввода: </w:t>
      </w:r>
      <w:r>
        <w:rPr>
          <w:rFonts w:hint="default" w:ascii="Arial" w:hAnsi="Arial" w:cs="Arial"/>
        </w:rPr>
        <w:t>1 7 -4 -28</w:t>
      </w:r>
    </w:p>
    <w:p w14:paraId="1D7A00D3">
      <w:pPr>
        <w:ind w:left="0" w:firstLine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Условные обозначения: xⁿ — x в степени n.</w:t>
      </w:r>
    </w:p>
    <w:p w14:paraId="4D15F60E">
      <w:pPr>
        <w:ind w:left="0" w:firstLine="0"/>
        <w:rPr>
          <w:rFonts w:hint="default" w:ascii="Arial" w:hAnsi="Arial" w:cs="Arial"/>
        </w:rPr>
      </w:pPr>
      <w:r>
        <w:rPr>
          <w:rFonts w:hint="default" w:ascii="Arial" w:hAnsi="Arial" w:cs="Arial"/>
          <w:i/>
          <w:iCs/>
        </w:rPr>
        <w:t xml:space="preserve">Результат: </w:t>
      </w:r>
      <w:r>
        <w:rPr>
          <w:rFonts w:hint="default" w:ascii="Arial" w:hAnsi="Arial" w:cs="Arial"/>
        </w:rPr>
        <w:t>Бот выведет уравнение, его корни и приблизительный корень.</w:t>
      </w:r>
    </w:p>
    <w:p w14:paraId="5DE1A0EB">
      <w:pPr>
        <w:ind w:left="0" w:firstLine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*Математические термины:</w:t>
      </w:r>
    </w:p>
    <w:p w14:paraId="318927EC">
      <w:pPr>
        <w:spacing w:before="240" w:beforeAutospacing="0" w:after="240" w:afterAutospacing="0"/>
        <w:rPr>
          <w:rFonts w:hint="default" w:ascii="Arial" w:hAnsi="Arial" w:eastAsia="Aptos" w:cs="Arial"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</w:rPr>
        <w:t>Корень уравнения:</w:t>
      </w:r>
      <w:r>
        <w:rPr>
          <w:rFonts w:hint="default" w:ascii="Arial" w:hAnsi="Arial" w:cs="Arial"/>
        </w:rPr>
        <w:t xml:space="preserve"> Значение переменной (обычно x), при котором f(x) = 0. Например, для уравнения 1x³ + 7x² - 4x¹ - 28 = 0, корень 2 удовлетворяет условию, так как </w:t>
      </w:r>
      <w:r>
        <w:rPr>
          <w:rFonts w:hint="default" w:ascii="Arial" w:hAnsi="Arial" w:eastAsia="Aptos" w:cs="Arial"/>
          <w:i w:val="0"/>
          <w:iCs w:val="0"/>
          <w:sz w:val="24"/>
          <w:szCs w:val="24"/>
          <w:u w:val="none"/>
          <w:lang w:val="ru-RU"/>
        </w:rPr>
        <w:t>1*8+7*4-4*2-28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/>
          <w:bCs/>
        </w:rPr>
        <w:t>Приблизительный корень:</w:t>
      </w:r>
      <w:r>
        <w:rPr>
          <w:rFonts w:hint="default" w:ascii="Arial" w:hAnsi="Arial" w:cs="Arial"/>
        </w:rPr>
        <w:t xml:space="preserve"> Число, являющееся делителем свободного члена и приближенно удовлетворяющее уравнению f(x) = 0. </w:t>
      </w:r>
    </w:p>
    <w:p w14:paraId="00056CBE">
      <w:pPr>
        <w:ind w:left="0" w:firstLine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Функция: Дискриминант (/discriminant)</w:t>
      </w:r>
    </w:p>
    <w:p w14:paraId="50FFCB38">
      <w:pPr>
        <w:ind w:left="0" w:firstLine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Эта функция вычисляет корни квадратного уравнения.</w:t>
      </w:r>
    </w:p>
    <w:p w14:paraId="59C3C99C">
      <w:pPr>
        <w:ind w:left="0" w:firstLine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Формат ввода:</w:t>
      </w:r>
    </w:p>
    <w:p w14:paraId="258CB166">
      <w:pPr>
        <w:ind w:left="0" w:firstLine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Введите коэффициенты квадратного уравнения через пробел, начиная с коэффициента при x² и заканчивая свободным членом.</w:t>
      </w:r>
    </w:p>
    <w:p w14:paraId="61227870">
      <w:pPr>
        <w:ind w:left="0" w:firstLine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Пример:</w:t>
      </w:r>
    </w:p>
    <w:p w14:paraId="04E9E43E">
      <w:pPr>
        <w:ind w:left="0" w:firstLine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Уравнение: 1x² - 5x + 6 = 0</w:t>
      </w:r>
    </w:p>
    <w:p w14:paraId="615BD7B4">
      <w:pPr>
        <w:ind w:left="0" w:firstLine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Ввод: 1 -5 6</w:t>
      </w:r>
    </w:p>
    <w:p w14:paraId="6B3A0DCC">
      <w:pPr>
        <w:ind w:left="0" w:firstLine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Результат: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Ваше квадратное уравнение: 1x² - 5x + 6 = 0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Корни уравнения: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Корень 1: 3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Корень 2: 2</w:t>
      </w:r>
      <w:r>
        <w:rPr>
          <w:rFonts w:hint="default" w:ascii="Arial" w:hAnsi="Arial" w:cs="Arial"/>
        </w:rPr>
        <w:br w:type="textWrapping"/>
      </w:r>
    </w:p>
    <w:p w14:paraId="74205DBC">
      <w:pPr>
        <w:ind w:left="0" w:firstLine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Функция: Статистика (/stats)</w:t>
      </w:r>
    </w:p>
    <w:p w14:paraId="11A836BA">
      <w:pPr>
        <w:ind w:left="0" w:firstLine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Эта функция вычисляет основные статистические показатели для числового списка.</w:t>
      </w:r>
    </w:p>
    <w:p w14:paraId="3A1CCA09">
      <w:pPr>
        <w:ind w:left="0" w:firstLine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Формат ввода:</w:t>
      </w:r>
    </w:p>
    <w:p w14:paraId="3124F6B4">
      <w:pPr>
        <w:ind w:left="0" w:firstLine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Введите числа в списке через запятую.</w:t>
      </w:r>
    </w:p>
    <w:p w14:paraId="29AAC66B">
      <w:pPr>
        <w:ind w:left="0" w:firstLine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Пример:</w:t>
      </w:r>
    </w:p>
    <w:p w14:paraId="48D6FCFF">
      <w:pPr>
        <w:ind w:left="0" w:firstLine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</w:rPr>
        <w:t>Числовой список: 1, 2, 3, 4, 5, 6, 7, 8, 9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Результат: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Количество чисел: 9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Среднее арифметическое: 5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Дисперсия: 6.666666666666667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Стандартное отклонение: 2.581988897471611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Медиана: 5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Максимальное значение: 9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Минимальное значение: 1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Размах: 8 (значительный)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/>
          <w:bCs/>
        </w:rPr>
        <w:t>Функция: Частота (/frequency)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Эта функция определяет частоту повторения каждого числа в списке.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/>
          <w:bCs/>
        </w:rPr>
        <w:t>Формат ввода: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Введите числа в списке через запятую.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/>
          <w:bCs/>
        </w:rPr>
        <w:t>Пример</w:t>
      </w:r>
      <w:r>
        <w:rPr>
          <w:rFonts w:hint="default" w:ascii="Arial" w:hAnsi="Arial" w:cs="Arial"/>
        </w:rPr>
        <w:t>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Числовой список: 1,2,3,4,5,6,7,8,8,8,8,5,5,5,5,9,9,9,9,9</w:t>
      </w:r>
    </w:p>
    <w:p w14:paraId="672EFE96">
      <w:pPr>
        <w:ind w:left="0" w:firstLine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Результат: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Количество чисел в списке: 20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Число 1 повторяется 1 раз. Частота повторения: 0.050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Число 2 повторяется 1 раз. Частота повторения: 0.050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Число 3 повторяется 1 раз. Частота повторения: 0.050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Число 4 повторяется 1 раз. Частота повторения: 0.050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Число 5 повторяется 5 раз. Частота повторения: 0.250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Число 6 повторяется 1 раз. Частота повторения: 0.050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Число 7 повторяется 1 раз. Частота повторения: 0.050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Число 8 повторяется 4 раз. Частота повторения: 0.200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Число 9 повторяется 5 раз. Частота повторения: 0.250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Мода: 5, 9</w:t>
      </w:r>
      <w:r>
        <w:rPr>
          <w:rFonts w:hint="default" w:ascii="Arial" w:hAnsi="Arial" w:cs="Arial"/>
        </w:rPr>
        <w:br w:type="textWrapping"/>
      </w:r>
    </w:p>
    <w:p w14:paraId="5C18B2B9">
      <w:pPr>
        <w:ind w:left="0" w:firstLine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Термины: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/>
          <w:bCs/>
        </w:rPr>
        <w:t>Мода:</w:t>
      </w:r>
      <w:r>
        <w:rPr>
          <w:rFonts w:hint="default" w:ascii="Arial" w:hAnsi="Arial" w:cs="Arial"/>
        </w:rPr>
        <w:t xml:space="preserve"> Число, которое встречается в списке чаще всего.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/>
          <w:bCs/>
        </w:rPr>
        <w:t>Важно:</w:t>
      </w:r>
      <w:r>
        <w:rPr>
          <w:rFonts w:hint="default" w:ascii="Arial" w:hAnsi="Arial" w:cs="Arial"/>
        </w:rPr>
        <w:t xml:space="preserve"> Ввод должен строго соответствовать указанному формату. Пробелы в числовых списках не должны присутствовать. Если ввод некорректен, ботом будет выведено сообщение об ошибке.</w:t>
      </w:r>
    </w:p>
    <w:p w14:paraId="7E274226">
      <w:pPr>
        <w:ind w:left="0" w:firstLine="0"/>
      </w:pPr>
      <w:r>
        <w:t xml:space="preserve"> </w:t>
      </w:r>
    </w:p>
    <w:p w14:paraId="541001BB">
      <w:pPr>
        <w:ind w:left="0" w:firstLine="0"/>
      </w:pPr>
    </w:p>
    <w:p w14:paraId="4870B99A">
      <w:pPr>
        <w:ind w:left="0" w:firstLine="0"/>
        <w:rPr>
          <w:b/>
          <w:bCs/>
        </w:rPr>
      </w:pPr>
    </w:p>
    <w:p w14:paraId="38F70375">
      <w:pPr>
        <w:ind w:left="0" w:firstLine="0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bookmarkStart w:id="0" w:name="_GoBack"/>
    </w:p>
    <w:bookmarkEnd w:id="0"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0945FA"/>
    <w:rsid w:val="005FDED3"/>
    <w:rsid w:val="01AE1414"/>
    <w:rsid w:val="01BEB9E7"/>
    <w:rsid w:val="039C05D2"/>
    <w:rsid w:val="039D9E82"/>
    <w:rsid w:val="04197B66"/>
    <w:rsid w:val="04E9AA1D"/>
    <w:rsid w:val="05D37CF7"/>
    <w:rsid w:val="068C8067"/>
    <w:rsid w:val="0735D265"/>
    <w:rsid w:val="0765BC87"/>
    <w:rsid w:val="08D5956F"/>
    <w:rsid w:val="094C639A"/>
    <w:rsid w:val="098C5388"/>
    <w:rsid w:val="0BA1A3B8"/>
    <w:rsid w:val="0C380D1F"/>
    <w:rsid w:val="0C7A74A2"/>
    <w:rsid w:val="0DD3A782"/>
    <w:rsid w:val="0DFB2E4F"/>
    <w:rsid w:val="0E50B980"/>
    <w:rsid w:val="0F1AE05F"/>
    <w:rsid w:val="0F246B1E"/>
    <w:rsid w:val="0F3CAFE8"/>
    <w:rsid w:val="1016C93B"/>
    <w:rsid w:val="10565885"/>
    <w:rsid w:val="10ECBDE7"/>
    <w:rsid w:val="1105A803"/>
    <w:rsid w:val="115B87C5"/>
    <w:rsid w:val="122069C7"/>
    <w:rsid w:val="122F0BF5"/>
    <w:rsid w:val="12484DE3"/>
    <w:rsid w:val="1266F196"/>
    <w:rsid w:val="12D12AA7"/>
    <w:rsid w:val="1658E3A9"/>
    <w:rsid w:val="1691203A"/>
    <w:rsid w:val="17169F9C"/>
    <w:rsid w:val="17EBDE28"/>
    <w:rsid w:val="17F6B56E"/>
    <w:rsid w:val="182243EC"/>
    <w:rsid w:val="19E29204"/>
    <w:rsid w:val="19E9FF0B"/>
    <w:rsid w:val="19ECDC3E"/>
    <w:rsid w:val="1AB83BAA"/>
    <w:rsid w:val="1BFEF804"/>
    <w:rsid w:val="1C184769"/>
    <w:rsid w:val="1C55C87A"/>
    <w:rsid w:val="1EA46F96"/>
    <w:rsid w:val="202CA260"/>
    <w:rsid w:val="20817FB4"/>
    <w:rsid w:val="20E94C5A"/>
    <w:rsid w:val="21EFE689"/>
    <w:rsid w:val="2237C665"/>
    <w:rsid w:val="22396FDE"/>
    <w:rsid w:val="22A2E5EB"/>
    <w:rsid w:val="22F6367E"/>
    <w:rsid w:val="24403D76"/>
    <w:rsid w:val="24E746FB"/>
    <w:rsid w:val="26A3807D"/>
    <w:rsid w:val="27701B9B"/>
    <w:rsid w:val="2803303E"/>
    <w:rsid w:val="288D6AE7"/>
    <w:rsid w:val="29D780FB"/>
    <w:rsid w:val="29E0E1BF"/>
    <w:rsid w:val="2A20B204"/>
    <w:rsid w:val="2A3317A8"/>
    <w:rsid w:val="2AA4D1F8"/>
    <w:rsid w:val="2AC6DA00"/>
    <w:rsid w:val="2BDD8214"/>
    <w:rsid w:val="2C09F03F"/>
    <w:rsid w:val="2DBF12C1"/>
    <w:rsid w:val="2E4E75C9"/>
    <w:rsid w:val="2E72DAA3"/>
    <w:rsid w:val="2EC218A1"/>
    <w:rsid w:val="2F4B2285"/>
    <w:rsid w:val="2F56A600"/>
    <w:rsid w:val="2F9127D8"/>
    <w:rsid w:val="31553DD8"/>
    <w:rsid w:val="32BAFB8D"/>
    <w:rsid w:val="33636D5C"/>
    <w:rsid w:val="33F98F41"/>
    <w:rsid w:val="360945FA"/>
    <w:rsid w:val="36297B8F"/>
    <w:rsid w:val="363363AA"/>
    <w:rsid w:val="37D16599"/>
    <w:rsid w:val="382A12B8"/>
    <w:rsid w:val="3844AD26"/>
    <w:rsid w:val="385D14C2"/>
    <w:rsid w:val="3991460A"/>
    <w:rsid w:val="3A88D354"/>
    <w:rsid w:val="3A925546"/>
    <w:rsid w:val="3AB57F9F"/>
    <w:rsid w:val="3B7E3E20"/>
    <w:rsid w:val="3BB86A81"/>
    <w:rsid w:val="3CE4BAB2"/>
    <w:rsid w:val="3D63212C"/>
    <w:rsid w:val="3D67EF3E"/>
    <w:rsid w:val="3D6A4F99"/>
    <w:rsid w:val="3D90B2B4"/>
    <w:rsid w:val="3E20E0EF"/>
    <w:rsid w:val="3E7E8B45"/>
    <w:rsid w:val="3E8F341E"/>
    <w:rsid w:val="3EE0D002"/>
    <w:rsid w:val="3EF351C8"/>
    <w:rsid w:val="3F0BCE8F"/>
    <w:rsid w:val="3F3FB936"/>
    <w:rsid w:val="3F7C147A"/>
    <w:rsid w:val="3FCB2CB1"/>
    <w:rsid w:val="3FDEDBB8"/>
    <w:rsid w:val="40C59CFA"/>
    <w:rsid w:val="40FABF0A"/>
    <w:rsid w:val="411B7B6A"/>
    <w:rsid w:val="4162BAF4"/>
    <w:rsid w:val="4183F791"/>
    <w:rsid w:val="41B98B28"/>
    <w:rsid w:val="41DAAB19"/>
    <w:rsid w:val="42083A87"/>
    <w:rsid w:val="421A3398"/>
    <w:rsid w:val="4233E98B"/>
    <w:rsid w:val="439DF355"/>
    <w:rsid w:val="4489FBA6"/>
    <w:rsid w:val="45218992"/>
    <w:rsid w:val="45680EB1"/>
    <w:rsid w:val="45B6DDDA"/>
    <w:rsid w:val="49052B7A"/>
    <w:rsid w:val="4972788A"/>
    <w:rsid w:val="4BC152AD"/>
    <w:rsid w:val="4BF0015C"/>
    <w:rsid w:val="4C89DAB9"/>
    <w:rsid w:val="4CF017CF"/>
    <w:rsid w:val="4D5671D2"/>
    <w:rsid w:val="4DE17B65"/>
    <w:rsid w:val="4E19EEDD"/>
    <w:rsid w:val="4E6954D1"/>
    <w:rsid w:val="4E9BA8C7"/>
    <w:rsid w:val="4EC55695"/>
    <w:rsid w:val="4F23721E"/>
    <w:rsid w:val="4FB79898"/>
    <w:rsid w:val="500A6475"/>
    <w:rsid w:val="50A89DD8"/>
    <w:rsid w:val="51A7F550"/>
    <w:rsid w:val="51F56763"/>
    <w:rsid w:val="52D547BD"/>
    <w:rsid w:val="52F7D915"/>
    <w:rsid w:val="534BA429"/>
    <w:rsid w:val="53CB33DB"/>
    <w:rsid w:val="53CD08A0"/>
    <w:rsid w:val="53D56C98"/>
    <w:rsid w:val="5452F595"/>
    <w:rsid w:val="56199DBE"/>
    <w:rsid w:val="56989245"/>
    <w:rsid w:val="5752AE0E"/>
    <w:rsid w:val="58C76836"/>
    <w:rsid w:val="5978B78F"/>
    <w:rsid w:val="59DECD6D"/>
    <w:rsid w:val="5A267CC6"/>
    <w:rsid w:val="5A39DEBC"/>
    <w:rsid w:val="5A4DFE2E"/>
    <w:rsid w:val="5A865280"/>
    <w:rsid w:val="5AC81CE5"/>
    <w:rsid w:val="5AF85C6B"/>
    <w:rsid w:val="5B3EEAD1"/>
    <w:rsid w:val="5B8C5083"/>
    <w:rsid w:val="5D705CA8"/>
    <w:rsid w:val="5D967D12"/>
    <w:rsid w:val="5DA7667E"/>
    <w:rsid w:val="5EBFB2C1"/>
    <w:rsid w:val="5EF7C198"/>
    <w:rsid w:val="5F0DA61F"/>
    <w:rsid w:val="60843939"/>
    <w:rsid w:val="6095AB45"/>
    <w:rsid w:val="60C18253"/>
    <w:rsid w:val="6165A132"/>
    <w:rsid w:val="62D4A0A2"/>
    <w:rsid w:val="63A30BCA"/>
    <w:rsid w:val="63CD7381"/>
    <w:rsid w:val="63CF4402"/>
    <w:rsid w:val="64239032"/>
    <w:rsid w:val="6543870B"/>
    <w:rsid w:val="657227B2"/>
    <w:rsid w:val="65A1EAFC"/>
    <w:rsid w:val="65E66543"/>
    <w:rsid w:val="65FEF847"/>
    <w:rsid w:val="6668BD7C"/>
    <w:rsid w:val="667E2A18"/>
    <w:rsid w:val="676EEA13"/>
    <w:rsid w:val="67C775B3"/>
    <w:rsid w:val="6A3300B1"/>
    <w:rsid w:val="6ABB821F"/>
    <w:rsid w:val="6B14C787"/>
    <w:rsid w:val="6C75ED55"/>
    <w:rsid w:val="6C7ABF2B"/>
    <w:rsid w:val="6D08D4C2"/>
    <w:rsid w:val="6D6A45C3"/>
    <w:rsid w:val="6D831A36"/>
    <w:rsid w:val="6DE449B6"/>
    <w:rsid w:val="6E1B760B"/>
    <w:rsid w:val="6F5E3A1F"/>
    <w:rsid w:val="6FA36E18"/>
    <w:rsid w:val="71059B2C"/>
    <w:rsid w:val="71869B46"/>
    <w:rsid w:val="7342FF53"/>
    <w:rsid w:val="73C3E5E8"/>
    <w:rsid w:val="73C9A5F0"/>
    <w:rsid w:val="74B42BE2"/>
    <w:rsid w:val="74C7D694"/>
    <w:rsid w:val="7621FFBB"/>
    <w:rsid w:val="76461F11"/>
    <w:rsid w:val="76BF1B5D"/>
    <w:rsid w:val="770A26AA"/>
    <w:rsid w:val="7776F3AA"/>
    <w:rsid w:val="78125501"/>
    <w:rsid w:val="7953CA32"/>
    <w:rsid w:val="7A20DE21"/>
    <w:rsid w:val="7A828834"/>
    <w:rsid w:val="7AA866D4"/>
    <w:rsid w:val="7AAE7455"/>
    <w:rsid w:val="7ABB017C"/>
    <w:rsid w:val="7B0DFB22"/>
    <w:rsid w:val="7BB0527F"/>
    <w:rsid w:val="7C60F19C"/>
    <w:rsid w:val="7D163B33"/>
    <w:rsid w:val="7ECE426F"/>
    <w:rsid w:val="7F83CDA8"/>
    <w:rsid w:val="7FA7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TotalTime>0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2024-12-02T16:26:00Z</dcterms:created>
  <dc:creator>Nikita Kutergin</dc:creator>
  <cp:lastModifiedBy>Nikita</cp:lastModifiedBy>
  <dcterms:modified xsi:type="dcterms:W3CDTF">2025-02-19T19:58:12Z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0FDECD43EC16472987C15B40E470E773_12</vt:lpwstr>
  </property>
</Properties>
</file>