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037A" w14:textId="77777777" w:rsidR="009E63AE" w:rsidRDefault="006B19D2">
      <w:pPr>
        <w:pStyle w:val="aa"/>
        <w:rPr>
          <w:lang w:eastAsia="ja-JP"/>
        </w:rPr>
      </w:pPr>
      <w:r>
        <w:rPr>
          <w:lang w:eastAsia="ja-JP"/>
        </w:rPr>
        <w:t xml:space="preserve">LNB </w:t>
      </w:r>
      <w:r>
        <w:rPr>
          <w:lang w:eastAsia="ja-JP"/>
        </w:rPr>
        <w:t>管理手順書</w:t>
      </w:r>
    </w:p>
    <w:p w14:paraId="22586119" w14:textId="77777777" w:rsidR="009E63AE" w:rsidRDefault="006B19D2">
      <w:pPr>
        <w:pStyle w:val="ac"/>
        <w:rPr>
          <w:lang w:eastAsia="ja-JP"/>
        </w:rPr>
      </w:pPr>
      <w:r>
        <w:rPr>
          <w:lang w:eastAsia="ja-JP"/>
        </w:rPr>
        <w:t>文書状態：草案／未検証　　【要確認】は承認・実機確認前の未確定事項。</w:t>
      </w:r>
    </w:p>
    <w:p w14:paraId="3391C6A3" w14:textId="77777777" w:rsidR="009E63AE" w:rsidRDefault="006B19D2">
      <w:pPr>
        <w:rPr>
          <w:lang w:eastAsia="ja-JP"/>
        </w:rPr>
      </w:pPr>
      <w:r>
        <w:rPr>
          <w:lang w:eastAsia="ja-JP"/>
        </w:rPr>
        <w:t>文書種別</w:t>
      </w:r>
      <w:r>
        <w:rPr>
          <w:lang w:eastAsia="ja-JP"/>
        </w:rPr>
        <w:t xml:space="preserve">: </w:t>
      </w:r>
      <w:r>
        <w:rPr>
          <w:lang w:eastAsia="ja-JP"/>
        </w:rPr>
        <w:t>管理手順書（点検手順・チェックシート内包）</w:t>
      </w:r>
    </w:p>
    <w:p w14:paraId="7A7E2AC9" w14:textId="77777777" w:rsidR="009E63AE" w:rsidRDefault="006B19D2">
      <w:pPr>
        <w:rPr>
          <w:lang w:eastAsia="ja-JP"/>
        </w:rPr>
      </w:pPr>
      <w:r>
        <w:rPr>
          <w:lang w:eastAsia="ja-JP"/>
        </w:rPr>
        <w:t>対象システム</w:t>
      </w:r>
      <w:r>
        <w:rPr>
          <w:lang w:eastAsia="ja-JP"/>
        </w:rPr>
        <w:t>: LNB</w:t>
      </w:r>
      <w:r>
        <w:rPr>
          <w:lang w:eastAsia="ja-JP"/>
        </w:rPr>
        <w:t>（</w:t>
      </w:r>
      <w:proofErr w:type="spellStart"/>
      <w:r>
        <w:rPr>
          <w:lang w:eastAsia="ja-JP"/>
        </w:rPr>
        <w:t>iLNB</w:t>
      </w:r>
      <w:proofErr w:type="spellEnd"/>
      <w:r>
        <w:rPr>
          <w:lang w:eastAsia="ja-JP"/>
        </w:rPr>
        <w:t>）</w:t>
      </w:r>
    </w:p>
    <w:p w14:paraId="553C5D79" w14:textId="77777777" w:rsidR="009E63AE" w:rsidRDefault="006B19D2">
      <w:proofErr w:type="spellStart"/>
      <w:r>
        <w:t>文書番号</w:t>
      </w:r>
      <w:proofErr w:type="spellEnd"/>
      <w:r>
        <w:t>: ZZZ-90000</w:t>
      </w:r>
      <w:r>
        <w:t>（付番規則は要確認）</w:t>
      </w:r>
    </w:p>
    <w:p w14:paraId="07DADFED" w14:textId="77777777" w:rsidR="009E63AE" w:rsidRDefault="006B19D2">
      <w:r>
        <w:t>版</w:t>
      </w:r>
      <w:r>
        <w:t>: 0.1</w:t>
      </w:r>
      <w:r>
        <w:t>（草案）</w:t>
      </w:r>
    </w:p>
    <w:p w14:paraId="72CD28F6" w14:textId="77777777" w:rsidR="009E63AE" w:rsidRDefault="006B19D2">
      <w:proofErr w:type="spellStart"/>
      <w:r>
        <w:t>作成日</w:t>
      </w:r>
      <w:proofErr w:type="spellEnd"/>
      <w:r>
        <w:t xml:space="preserve">: </w:t>
      </w:r>
      <w:proofErr w:type="spellStart"/>
      <w:r>
        <w:t>要確認</w:t>
      </w:r>
      <w:proofErr w:type="spellEnd"/>
    </w:p>
    <w:p w14:paraId="43A96977" w14:textId="77777777" w:rsidR="009E63AE" w:rsidRDefault="006B19D2">
      <w:proofErr w:type="spellStart"/>
      <w:r>
        <w:t>作成</w:t>
      </w:r>
      <w:proofErr w:type="spellEnd"/>
      <w:r>
        <w:t xml:space="preserve">: </w:t>
      </w:r>
      <w:proofErr w:type="spellStart"/>
      <w:r>
        <w:t>篠原、大塚、茂木、竹渕</w:t>
      </w:r>
      <w:proofErr w:type="spellEnd"/>
    </w:p>
    <w:p w14:paraId="553FDD0F" w14:textId="77777777" w:rsidR="009E63AE" w:rsidRDefault="006B19D2">
      <w:pPr>
        <w:rPr>
          <w:lang w:eastAsia="ja-JP"/>
        </w:rPr>
      </w:pPr>
      <w:r>
        <w:rPr>
          <w:lang w:eastAsia="ja-JP"/>
        </w:rPr>
        <w:t>作成チームリーダー</w:t>
      </w:r>
      <w:r>
        <w:rPr>
          <w:lang w:eastAsia="ja-JP"/>
        </w:rPr>
        <w:t xml:space="preserve">: </w:t>
      </w:r>
      <w:r>
        <w:rPr>
          <w:lang w:eastAsia="ja-JP"/>
        </w:rPr>
        <w:t>茂木（絵）</w:t>
      </w:r>
    </w:p>
    <w:p w14:paraId="0E1078B2" w14:textId="77777777" w:rsidR="009E63AE" w:rsidRDefault="006B19D2">
      <w:pPr>
        <w:rPr>
          <w:lang w:eastAsia="ja-JP"/>
        </w:rPr>
      </w:pPr>
      <w:r>
        <w:rPr>
          <w:lang w:eastAsia="ja-JP"/>
        </w:rPr>
        <w:t>検印</w:t>
      </w:r>
      <w:r>
        <w:rPr>
          <w:lang w:eastAsia="ja-JP"/>
        </w:rPr>
        <w:t xml:space="preserve">: </w:t>
      </w:r>
      <w:r>
        <w:rPr>
          <w:lang w:eastAsia="ja-JP"/>
        </w:rPr>
        <w:t>要確認</w:t>
      </w:r>
    </w:p>
    <w:p w14:paraId="28F2FBE3" w14:textId="77777777" w:rsidR="009E63AE" w:rsidRDefault="006B19D2">
      <w:pPr>
        <w:rPr>
          <w:lang w:eastAsia="ja-JP"/>
        </w:rPr>
      </w:pPr>
      <w:r>
        <w:rPr>
          <w:lang w:eastAsia="ja-JP"/>
        </w:rPr>
        <w:t>承認</w:t>
      </w:r>
      <w:r>
        <w:rPr>
          <w:lang w:eastAsia="ja-JP"/>
        </w:rPr>
        <w:t xml:space="preserve">: </w:t>
      </w:r>
      <w:r>
        <w:rPr>
          <w:lang w:eastAsia="ja-JP"/>
        </w:rPr>
        <w:t>要確認</w:t>
      </w:r>
    </w:p>
    <w:p w14:paraId="0CB6084A" w14:textId="77777777" w:rsidR="009E63AE" w:rsidRDefault="006B19D2">
      <w:pPr>
        <w:rPr>
          <w:lang w:eastAsia="ja-JP"/>
        </w:rPr>
      </w:pPr>
      <w:r>
        <w:rPr>
          <w:lang w:eastAsia="ja-JP"/>
        </w:rPr>
        <w:t>様式の参考</w:t>
      </w:r>
      <w:r>
        <w:rPr>
          <w:lang w:eastAsia="ja-JP"/>
        </w:rPr>
        <w:t xml:space="preserve">: </w:t>
      </w:r>
      <w:r>
        <w:rPr>
          <w:lang w:eastAsia="ja-JP"/>
        </w:rPr>
        <w:t>操作手順書</w:t>
      </w:r>
      <w:r>
        <w:rPr>
          <w:lang w:eastAsia="ja-JP"/>
        </w:rPr>
        <w:t xml:space="preserve"> 0494-912039(06) </w:t>
      </w:r>
      <w:r>
        <w:rPr>
          <w:lang w:eastAsia="ja-JP"/>
        </w:rPr>
        <w:t>表紙（様式</w:t>
      </w:r>
      <w:r>
        <w:rPr>
          <w:lang w:eastAsia="ja-JP"/>
        </w:rPr>
        <w:t xml:space="preserve"> NR4030-0100-A3</w:t>
      </w:r>
      <w:r>
        <w:rPr>
          <w:lang w:eastAsia="ja-JP"/>
        </w:rPr>
        <w:t>）</w:t>
      </w:r>
    </w:p>
    <w:p w14:paraId="3E68A3AC" w14:textId="74B51F0C" w:rsidR="009E63AE" w:rsidRDefault="006B19D2">
      <w:pPr>
        <w:rPr>
          <w:lang w:eastAsia="ja-JP"/>
        </w:rPr>
      </w:pPr>
      <w:r>
        <w:rPr>
          <w:lang w:eastAsia="ja-JP"/>
        </w:rPr>
        <w:t>本書は</w:t>
      </w:r>
      <w:r>
        <w:rPr>
          <w:lang w:eastAsia="ja-JP"/>
        </w:rPr>
        <w:t xml:space="preserve"> `LNB_</w:t>
      </w:r>
      <w:r>
        <w:rPr>
          <w:lang w:eastAsia="ja-JP"/>
        </w:rPr>
        <w:t>点検文書</w:t>
      </w:r>
      <w:r>
        <w:rPr>
          <w:lang w:eastAsia="ja-JP"/>
        </w:rPr>
        <w:t>_</w:t>
      </w:r>
      <w:r>
        <w:rPr>
          <w:lang w:eastAsia="ja-JP"/>
        </w:rPr>
        <w:t>情報記入シート</w:t>
      </w:r>
      <w:r>
        <w:rPr>
          <w:lang w:eastAsia="ja-JP"/>
        </w:rPr>
        <w:t xml:space="preserve">.md` </w:t>
      </w:r>
      <w:r>
        <w:rPr>
          <w:lang w:eastAsia="ja-JP"/>
        </w:rPr>
        <w:t>の記入済み範囲だけで組んだ草案である。</w:t>
      </w:r>
    </w:p>
    <w:p w14:paraId="4F5BDE71" w14:textId="77777777" w:rsidR="009E63AE" w:rsidRDefault="006B19D2">
      <w:pPr>
        <w:rPr>
          <w:lang w:eastAsia="ja-JP"/>
        </w:rPr>
      </w:pPr>
      <w:r>
        <w:rPr>
          <w:lang w:eastAsia="ja-JP"/>
        </w:rPr>
        <w:t>同シートの</w:t>
      </w:r>
      <w:r>
        <w:rPr>
          <w:lang w:eastAsia="ja-JP"/>
        </w:rPr>
        <w:t xml:space="preserve"> F</w:t>
      </w:r>
      <w:r>
        <w:rPr>
          <w:lang w:eastAsia="ja-JP"/>
        </w:rPr>
        <w:t>（点検項目）は全行が空欄で、会議資料にも引き継ぎ資料にも記載がない。</w:t>
      </w:r>
    </w:p>
    <w:p w14:paraId="1271708B" w14:textId="43976CF8" w:rsidR="009E63AE" w:rsidRDefault="006B19D2">
      <w:pPr>
        <w:rPr>
          <w:lang w:eastAsia="ja-JP"/>
        </w:rPr>
      </w:pPr>
      <w:r>
        <w:rPr>
          <w:lang w:eastAsia="ja-JP"/>
        </w:rPr>
        <w:t>点検の基準を推測で埋めていない。枠と記入のきまりだけを先に置いてある。</w:t>
      </w:r>
    </w:p>
    <w:p w14:paraId="24F72FA8" w14:textId="56964637" w:rsidR="009E63AE" w:rsidRDefault="006B19D2">
      <w:pPr>
        <w:rPr>
          <w:lang w:eastAsia="ja-JP"/>
        </w:rPr>
      </w:pPr>
      <w:r>
        <w:rPr>
          <w:lang w:eastAsia="ja-JP"/>
        </w:rPr>
        <w:t>判定基準を創作すると、異常を正常と読む文書になる。</w:t>
      </w:r>
    </w:p>
    <w:p w14:paraId="39EC0B7C" w14:textId="77777777" w:rsidR="009E63AE" w:rsidRDefault="006B19D2">
      <w:pPr>
        <w:rPr>
          <w:lang w:eastAsia="ja-JP"/>
        </w:rPr>
      </w:pPr>
      <w:r>
        <w:rPr>
          <w:lang w:eastAsia="ja-JP"/>
        </w:rPr>
        <w:t>空欄のまま運用に入るより危険なので、空欄で出している。</w:t>
      </w:r>
    </w:p>
    <w:p w14:paraId="2F816A84" w14:textId="77777777" w:rsidR="009E63AE" w:rsidRDefault="006B19D2">
      <w:pPr>
        <w:pStyle w:val="1"/>
      </w:pPr>
      <w:proofErr w:type="spellStart"/>
      <w:r>
        <w:rPr>
          <w:color w:val="1F4E79"/>
        </w:rPr>
        <w:t>表紙記載事項</w:t>
      </w:r>
      <w:proofErr w:type="spellEnd"/>
    </w:p>
    <w:p w14:paraId="12E014F6" w14:textId="77777777" w:rsidR="009E63AE" w:rsidRDefault="006B19D2">
      <w:pPr>
        <w:pStyle w:val="1"/>
      </w:pPr>
      <w:proofErr w:type="spellStart"/>
      <w:r>
        <w:rPr>
          <w:color w:val="1F4E79"/>
        </w:rPr>
        <w:t>改訂履歴</w:t>
      </w:r>
      <w:proofErr w:type="spellEnd"/>
    </w:p>
    <w:p w14:paraId="3990CE06" w14:textId="77777777" w:rsidR="009E63AE" w:rsidRDefault="006B19D2">
      <w:pPr>
        <w:pStyle w:val="1"/>
      </w:pPr>
      <w:proofErr w:type="spellStart"/>
      <w:r>
        <w:rPr>
          <w:color w:val="1F4E79"/>
        </w:rPr>
        <w:t>目次</w:t>
      </w:r>
      <w:proofErr w:type="spellEnd"/>
    </w:p>
    <w:p w14:paraId="033C9FEA" w14:textId="77777777" w:rsidR="009E63AE" w:rsidRDefault="006B19D2">
      <w:pPr>
        <w:rPr>
          <w:lang w:eastAsia="ja-JP"/>
        </w:rPr>
      </w:pPr>
      <w:r>
        <w:rPr>
          <w:lang w:eastAsia="ja-JP"/>
        </w:rPr>
        <w:t>章・節一覧（ページ番号なし）</w:t>
      </w:r>
    </w:p>
    <w:p w14:paraId="47CF7E6B" w14:textId="77777777" w:rsidR="009E63AE" w:rsidRDefault="006B19D2">
      <w:pPr>
        <w:rPr>
          <w:lang w:eastAsia="ja-JP"/>
        </w:rPr>
      </w:pPr>
      <w:proofErr w:type="gramStart"/>
      <w:r>
        <w:rPr>
          <w:lang w:eastAsia="ja-JP"/>
        </w:rPr>
        <w:t>1. .</w:t>
      </w:r>
      <w:proofErr w:type="gramEnd"/>
      <w:r>
        <w:rPr>
          <w:lang w:eastAsia="ja-JP"/>
        </w:rPr>
        <w:t xml:space="preserve"> </w:t>
      </w:r>
      <w:r>
        <w:rPr>
          <w:lang w:eastAsia="ja-JP"/>
        </w:rPr>
        <w:t>目的</w:t>
      </w:r>
    </w:p>
    <w:p w14:paraId="7E31A15E" w14:textId="77777777" w:rsidR="009E63AE" w:rsidRDefault="006B19D2">
      <w:pPr>
        <w:rPr>
          <w:lang w:eastAsia="ja-JP"/>
        </w:rPr>
      </w:pPr>
      <w:proofErr w:type="gramStart"/>
      <w:r>
        <w:rPr>
          <w:lang w:eastAsia="ja-JP"/>
        </w:rPr>
        <w:t>2. .</w:t>
      </w:r>
      <w:proofErr w:type="gramEnd"/>
      <w:r>
        <w:rPr>
          <w:lang w:eastAsia="ja-JP"/>
        </w:rPr>
        <w:t xml:space="preserve"> </w:t>
      </w:r>
      <w:r>
        <w:rPr>
          <w:lang w:eastAsia="ja-JP"/>
        </w:rPr>
        <w:t>適用範囲</w:t>
      </w:r>
    </w:p>
    <w:p w14:paraId="51088377" w14:textId="77777777" w:rsidR="009E63AE" w:rsidRDefault="006B19D2">
      <w:pPr>
        <w:rPr>
          <w:lang w:eastAsia="ja-JP"/>
        </w:rPr>
      </w:pPr>
      <w:proofErr w:type="gramStart"/>
      <w:r>
        <w:rPr>
          <w:lang w:eastAsia="ja-JP"/>
        </w:rPr>
        <w:t>3. .</w:t>
      </w:r>
      <w:proofErr w:type="gramEnd"/>
      <w:r>
        <w:rPr>
          <w:lang w:eastAsia="ja-JP"/>
        </w:rPr>
        <w:t xml:space="preserve"> </w:t>
      </w:r>
      <w:r>
        <w:rPr>
          <w:lang w:eastAsia="ja-JP"/>
        </w:rPr>
        <w:t>用語</w:t>
      </w:r>
    </w:p>
    <w:p w14:paraId="4EA850DC" w14:textId="77777777" w:rsidR="009E63AE" w:rsidRDefault="006B19D2">
      <w:pPr>
        <w:rPr>
          <w:lang w:eastAsia="ja-JP"/>
        </w:rPr>
      </w:pPr>
      <w:proofErr w:type="gramStart"/>
      <w:r>
        <w:rPr>
          <w:lang w:eastAsia="ja-JP"/>
        </w:rPr>
        <w:t>4. .</w:t>
      </w:r>
      <w:proofErr w:type="gramEnd"/>
      <w:r>
        <w:rPr>
          <w:lang w:eastAsia="ja-JP"/>
        </w:rPr>
        <w:t xml:space="preserve"> </w:t>
      </w:r>
      <w:r>
        <w:rPr>
          <w:lang w:eastAsia="ja-JP"/>
        </w:rPr>
        <w:t>構成と管理情報</w:t>
      </w:r>
    </w:p>
    <w:p w14:paraId="2A32DF97" w14:textId="77777777" w:rsidR="009E63AE" w:rsidRDefault="006B19D2">
      <w:pPr>
        <w:rPr>
          <w:lang w:eastAsia="ja-JP"/>
        </w:rPr>
      </w:pPr>
      <w:r>
        <w:rPr>
          <w:lang w:eastAsia="ja-JP"/>
        </w:rPr>
        <w:t xml:space="preserve">  4.1 </w:t>
      </w:r>
      <w:r>
        <w:rPr>
          <w:lang w:eastAsia="ja-JP"/>
        </w:rPr>
        <w:t>管理対象</w:t>
      </w:r>
    </w:p>
    <w:p w14:paraId="7CB86B42" w14:textId="77777777" w:rsidR="009E63AE" w:rsidRDefault="006B19D2">
      <w:pPr>
        <w:rPr>
          <w:lang w:eastAsia="ja-JP"/>
        </w:rPr>
      </w:pPr>
      <w:r>
        <w:rPr>
          <w:lang w:eastAsia="ja-JP"/>
        </w:rPr>
        <w:t xml:space="preserve">  4.2 </w:t>
      </w:r>
      <w:r>
        <w:rPr>
          <w:lang w:eastAsia="ja-JP"/>
        </w:rPr>
        <w:t>接続先</w:t>
      </w:r>
    </w:p>
    <w:p w14:paraId="49F7C726" w14:textId="77777777" w:rsidR="009E63AE" w:rsidRDefault="006B19D2">
      <w:pPr>
        <w:rPr>
          <w:lang w:eastAsia="ja-JP"/>
        </w:rPr>
      </w:pPr>
      <w:r>
        <w:rPr>
          <w:lang w:eastAsia="ja-JP"/>
        </w:rPr>
        <w:t xml:space="preserve">  4.3 </w:t>
      </w:r>
      <w:r>
        <w:rPr>
          <w:lang w:eastAsia="ja-JP"/>
        </w:rPr>
        <w:t>相関図</w:t>
      </w:r>
    </w:p>
    <w:p w14:paraId="419FE687" w14:textId="77777777" w:rsidR="009E63AE" w:rsidRDefault="006B19D2">
      <w:pPr>
        <w:rPr>
          <w:lang w:eastAsia="ja-JP"/>
        </w:rPr>
      </w:pPr>
      <w:proofErr w:type="gramStart"/>
      <w:r>
        <w:rPr>
          <w:lang w:eastAsia="ja-JP"/>
        </w:rPr>
        <w:t>5. .</w:t>
      </w:r>
      <w:proofErr w:type="gramEnd"/>
      <w:r>
        <w:rPr>
          <w:lang w:eastAsia="ja-JP"/>
        </w:rPr>
        <w:t xml:space="preserve"> </w:t>
      </w:r>
      <w:r>
        <w:rPr>
          <w:lang w:eastAsia="ja-JP"/>
        </w:rPr>
        <w:t>管理体制と役割</w:t>
      </w:r>
    </w:p>
    <w:p w14:paraId="2E5BAE33" w14:textId="77777777" w:rsidR="009E63AE" w:rsidRDefault="006B19D2">
      <w:pPr>
        <w:rPr>
          <w:lang w:eastAsia="ja-JP"/>
        </w:rPr>
      </w:pPr>
      <w:r>
        <w:rPr>
          <w:lang w:eastAsia="ja-JP"/>
        </w:rPr>
        <w:t xml:space="preserve">  5.1 </w:t>
      </w:r>
      <w:r>
        <w:rPr>
          <w:lang w:eastAsia="ja-JP"/>
        </w:rPr>
        <w:t>作業時の制約</w:t>
      </w:r>
    </w:p>
    <w:p w14:paraId="0E369640" w14:textId="77777777" w:rsidR="009E63AE" w:rsidRDefault="006B19D2">
      <w:pPr>
        <w:rPr>
          <w:lang w:eastAsia="ja-JP"/>
        </w:rPr>
      </w:pPr>
      <w:proofErr w:type="gramStart"/>
      <w:r>
        <w:rPr>
          <w:lang w:eastAsia="ja-JP"/>
        </w:rPr>
        <w:t>6. .</w:t>
      </w:r>
      <w:proofErr w:type="gramEnd"/>
      <w:r>
        <w:rPr>
          <w:lang w:eastAsia="ja-JP"/>
        </w:rPr>
        <w:t xml:space="preserve"> </w:t>
      </w:r>
      <w:r>
        <w:rPr>
          <w:lang w:eastAsia="ja-JP"/>
        </w:rPr>
        <w:t>日常管理（日次点検）</w:t>
      </w:r>
    </w:p>
    <w:p w14:paraId="5F2EBFCF" w14:textId="77777777" w:rsidR="009E63AE" w:rsidRDefault="006B19D2">
      <w:pPr>
        <w:rPr>
          <w:lang w:eastAsia="ja-JP"/>
        </w:rPr>
      </w:pPr>
      <w:r>
        <w:rPr>
          <w:lang w:eastAsia="ja-JP"/>
        </w:rPr>
        <w:t xml:space="preserve">  6.1 </w:t>
      </w:r>
      <w:r>
        <w:rPr>
          <w:lang w:eastAsia="ja-JP"/>
        </w:rPr>
        <w:t>記入のきまり</w:t>
      </w:r>
    </w:p>
    <w:p w14:paraId="1F8148A2" w14:textId="77777777" w:rsidR="009E63AE" w:rsidRDefault="006B19D2">
      <w:pPr>
        <w:rPr>
          <w:lang w:eastAsia="ja-JP"/>
        </w:rPr>
      </w:pPr>
      <w:r>
        <w:rPr>
          <w:lang w:eastAsia="ja-JP"/>
        </w:rPr>
        <w:t xml:space="preserve">  6.2 </w:t>
      </w:r>
      <w:r>
        <w:rPr>
          <w:lang w:eastAsia="ja-JP"/>
        </w:rPr>
        <w:t>なぜ「問題なければ」と書かないのか</w:t>
      </w:r>
    </w:p>
    <w:p w14:paraId="3DCC3FED" w14:textId="77777777" w:rsidR="009E63AE" w:rsidRDefault="006B19D2">
      <w:r>
        <w:rPr>
          <w:lang w:eastAsia="ja-JP"/>
        </w:rPr>
        <w:t xml:space="preserve">  </w:t>
      </w:r>
      <w:r>
        <w:t>6.3 Step 1</w:t>
      </w:r>
      <w:r>
        <w:t xml:space="preserve">　（</w:t>
      </w:r>
      <w:proofErr w:type="spellStart"/>
      <w:r>
        <w:t>未確定</w:t>
      </w:r>
      <w:proofErr w:type="spellEnd"/>
      <w:r>
        <w:t>）</w:t>
      </w:r>
    </w:p>
    <w:p w14:paraId="5FBD2F1A" w14:textId="77777777" w:rsidR="009E63AE" w:rsidRDefault="006B19D2">
      <w:r>
        <w:t xml:space="preserve">  6.4 Step 2 </w:t>
      </w:r>
      <w:proofErr w:type="spellStart"/>
      <w:r>
        <w:t>以降</w:t>
      </w:r>
      <w:proofErr w:type="spellEnd"/>
    </w:p>
    <w:p w14:paraId="77C4E7A3" w14:textId="77777777" w:rsidR="009E63AE" w:rsidRDefault="006B19D2">
      <w:pPr>
        <w:rPr>
          <w:lang w:eastAsia="ja-JP"/>
        </w:rPr>
      </w:pPr>
      <w:proofErr w:type="gramStart"/>
      <w:r>
        <w:rPr>
          <w:lang w:eastAsia="ja-JP"/>
        </w:rPr>
        <w:t>7. .</w:t>
      </w:r>
      <w:proofErr w:type="gramEnd"/>
      <w:r>
        <w:rPr>
          <w:lang w:eastAsia="ja-JP"/>
        </w:rPr>
        <w:t xml:space="preserve"> </w:t>
      </w:r>
      <w:r>
        <w:rPr>
          <w:lang w:eastAsia="ja-JP"/>
        </w:rPr>
        <w:t>定期管理</w:t>
      </w:r>
    </w:p>
    <w:p w14:paraId="57F74755" w14:textId="77777777" w:rsidR="009E63AE" w:rsidRDefault="006B19D2">
      <w:pPr>
        <w:rPr>
          <w:lang w:eastAsia="ja-JP"/>
        </w:rPr>
      </w:pPr>
      <w:r>
        <w:rPr>
          <w:lang w:eastAsia="ja-JP"/>
        </w:rPr>
        <w:t xml:space="preserve">  7.1 </w:t>
      </w:r>
      <w:r>
        <w:rPr>
          <w:lang w:eastAsia="ja-JP"/>
        </w:rPr>
        <w:t>頻度を決めるときの観点</w:t>
      </w:r>
    </w:p>
    <w:p w14:paraId="4478701B" w14:textId="77777777" w:rsidR="009E63AE" w:rsidRDefault="006B19D2">
      <w:pPr>
        <w:rPr>
          <w:lang w:eastAsia="ja-JP"/>
        </w:rPr>
      </w:pPr>
      <w:proofErr w:type="gramStart"/>
      <w:r>
        <w:rPr>
          <w:lang w:eastAsia="ja-JP"/>
        </w:rPr>
        <w:t>8. .</w:t>
      </w:r>
      <w:proofErr w:type="gramEnd"/>
      <w:r>
        <w:rPr>
          <w:lang w:eastAsia="ja-JP"/>
        </w:rPr>
        <w:t xml:space="preserve"> </w:t>
      </w:r>
      <w:r>
        <w:rPr>
          <w:lang w:eastAsia="ja-JP"/>
        </w:rPr>
        <w:t>バックアップ</w:t>
      </w:r>
    </w:p>
    <w:p w14:paraId="5B7188AF" w14:textId="77777777" w:rsidR="009E63AE" w:rsidRDefault="006B19D2">
      <w:pPr>
        <w:rPr>
          <w:lang w:eastAsia="ja-JP"/>
        </w:rPr>
      </w:pPr>
      <w:proofErr w:type="gramStart"/>
      <w:r>
        <w:rPr>
          <w:lang w:eastAsia="ja-JP"/>
        </w:rPr>
        <w:t>9. .</w:t>
      </w:r>
      <w:proofErr w:type="gramEnd"/>
      <w:r>
        <w:rPr>
          <w:lang w:eastAsia="ja-JP"/>
        </w:rPr>
        <w:t xml:space="preserve"> </w:t>
      </w:r>
      <w:r>
        <w:rPr>
          <w:lang w:eastAsia="ja-JP"/>
        </w:rPr>
        <w:t>復旧</w:t>
      </w:r>
    </w:p>
    <w:p w14:paraId="2D95895A" w14:textId="77777777" w:rsidR="009E63AE" w:rsidRDefault="006B19D2">
      <w:pPr>
        <w:rPr>
          <w:lang w:eastAsia="ja-JP"/>
        </w:rPr>
      </w:pPr>
      <w:proofErr w:type="gramStart"/>
      <w:r>
        <w:rPr>
          <w:lang w:eastAsia="ja-JP"/>
        </w:rPr>
        <w:t>10. .</w:t>
      </w:r>
      <w:proofErr w:type="gramEnd"/>
      <w:r>
        <w:rPr>
          <w:lang w:eastAsia="ja-JP"/>
        </w:rPr>
        <w:t xml:space="preserve"> </w:t>
      </w:r>
      <w:r>
        <w:rPr>
          <w:lang w:eastAsia="ja-JP"/>
        </w:rPr>
        <w:t>異常時の対応</w:t>
      </w:r>
    </w:p>
    <w:p w14:paraId="5CC30B20" w14:textId="77777777" w:rsidR="009E63AE" w:rsidRDefault="006B19D2">
      <w:pPr>
        <w:rPr>
          <w:lang w:eastAsia="ja-JP"/>
        </w:rPr>
      </w:pPr>
      <w:r>
        <w:rPr>
          <w:lang w:eastAsia="ja-JP"/>
        </w:rPr>
        <w:t xml:space="preserve">  10.1 </w:t>
      </w:r>
      <w:r>
        <w:rPr>
          <w:lang w:eastAsia="ja-JP"/>
        </w:rPr>
        <w:t>記載する事象</w:t>
      </w:r>
    </w:p>
    <w:p w14:paraId="418EA4C4" w14:textId="77777777" w:rsidR="009E63AE" w:rsidRDefault="006B19D2">
      <w:pPr>
        <w:rPr>
          <w:lang w:eastAsia="ja-JP"/>
        </w:rPr>
      </w:pPr>
      <w:r>
        <w:rPr>
          <w:lang w:eastAsia="ja-JP"/>
        </w:rPr>
        <w:t xml:space="preserve">  10.2 </w:t>
      </w:r>
      <w:r>
        <w:rPr>
          <w:lang w:eastAsia="ja-JP"/>
        </w:rPr>
        <w:t>中断と連絡</w:t>
      </w:r>
    </w:p>
    <w:p w14:paraId="1853BA63" w14:textId="77777777" w:rsidR="009E63AE" w:rsidRDefault="006B19D2">
      <w:pPr>
        <w:rPr>
          <w:lang w:eastAsia="ja-JP"/>
        </w:rPr>
      </w:pPr>
      <w:r>
        <w:rPr>
          <w:lang w:eastAsia="ja-JP"/>
        </w:rPr>
        <w:t xml:space="preserve">  10.3 </w:t>
      </w:r>
      <w:r>
        <w:rPr>
          <w:lang w:eastAsia="ja-JP"/>
        </w:rPr>
        <w:t>ベンダーへの依頼</w:t>
      </w:r>
    </w:p>
    <w:p w14:paraId="5F2230DE" w14:textId="77777777" w:rsidR="009E63AE" w:rsidRDefault="006B19D2">
      <w:pPr>
        <w:rPr>
          <w:lang w:eastAsia="ja-JP"/>
        </w:rPr>
      </w:pPr>
      <w:proofErr w:type="gramStart"/>
      <w:r>
        <w:rPr>
          <w:lang w:eastAsia="ja-JP"/>
        </w:rPr>
        <w:t>11. .</w:t>
      </w:r>
      <w:proofErr w:type="gramEnd"/>
      <w:r>
        <w:rPr>
          <w:lang w:eastAsia="ja-JP"/>
        </w:rPr>
        <w:t xml:space="preserve"> </w:t>
      </w:r>
      <w:r>
        <w:rPr>
          <w:lang w:eastAsia="ja-JP"/>
        </w:rPr>
        <w:t>記録の管理</w:t>
      </w:r>
    </w:p>
    <w:p w14:paraId="3DB9AABC" w14:textId="77777777" w:rsidR="009E63AE" w:rsidRDefault="006B19D2">
      <w:pPr>
        <w:rPr>
          <w:lang w:eastAsia="ja-JP"/>
        </w:rPr>
      </w:pPr>
      <w:proofErr w:type="gramStart"/>
      <w:r>
        <w:rPr>
          <w:lang w:eastAsia="ja-JP"/>
        </w:rPr>
        <w:t>12. .</w:t>
      </w:r>
      <w:proofErr w:type="gramEnd"/>
      <w:r>
        <w:rPr>
          <w:lang w:eastAsia="ja-JP"/>
        </w:rPr>
        <w:t xml:space="preserve"> </w:t>
      </w:r>
      <w:r>
        <w:rPr>
          <w:lang w:eastAsia="ja-JP"/>
        </w:rPr>
        <w:t>変更と文書管理</w:t>
      </w:r>
    </w:p>
    <w:p w14:paraId="16D7D254" w14:textId="77777777" w:rsidR="009E63AE" w:rsidRDefault="006B19D2">
      <w:pPr>
        <w:rPr>
          <w:lang w:eastAsia="ja-JP"/>
        </w:rPr>
      </w:pPr>
      <w:r>
        <w:rPr>
          <w:lang w:eastAsia="ja-JP"/>
        </w:rPr>
        <w:t xml:space="preserve">  12.1 </w:t>
      </w:r>
      <w:r>
        <w:rPr>
          <w:lang w:eastAsia="ja-JP"/>
        </w:rPr>
        <w:t>期限</w:t>
      </w:r>
    </w:p>
    <w:p w14:paraId="70ACA6CC" w14:textId="77777777" w:rsidR="009E63AE" w:rsidRDefault="006B19D2">
      <w:pPr>
        <w:rPr>
          <w:lang w:eastAsia="ja-JP"/>
        </w:rPr>
      </w:pPr>
      <w:proofErr w:type="gramStart"/>
      <w:r>
        <w:rPr>
          <w:lang w:eastAsia="ja-JP"/>
        </w:rPr>
        <w:t>13. .</w:t>
      </w:r>
      <w:proofErr w:type="gramEnd"/>
      <w:r>
        <w:rPr>
          <w:lang w:eastAsia="ja-JP"/>
        </w:rPr>
        <w:t xml:space="preserve"> </w:t>
      </w:r>
      <w:r>
        <w:rPr>
          <w:lang w:eastAsia="ja-JP"/>
        </w:rPr>
        <w:t>附属</w:t>
      </w:r>
      <w:r>
        <w:rPr>
          <w:lang w:eastAsia="ja-JP"/>
        </w:rPr>
        <w:t xml:space="preserve"> </w:t>
      </w:r>
      <w:r>
        <w:rPr>
          <w:lang w:eastAsia="ja-JP"/>
        </w:rPr>
        <w:t>チェックシート</w:t>
      </w:r>
    </w:p>
    <w:p w14:paraId="2A87C87C" w14:textId="77777777" w:rsidR="009E63AE" w:rsidRDefault="006B19D2">
      <w:pPr>
        <w:rPr>
          <w:lang w:eastAsia="ja-JP"/>
        </w:rPr>
      </w:pPr>
      <w:r>
        <w:rPr>
          <w:lang w:eastAsia="ja-JP"/>
        </w:rPr>
        <w:t xml:space="preserve">  13.1 </w:t>
      </w:r>
      <w:r>
        <w:rPr>
          <w:lang w:eastAsia="ja-JP"/>
        </w:rPr>
        <w:t>日次チェックシート</w:t>
      </w:r>
    </w:p>
    <w:p w14:paraId="362317F0" w14:textId="77777777" w:rsidR="009E63AE" w:rsidRDefault="006B19D2">
      <w:pPr>
        <w:rPr>
          <w:lang w:eastAsia="ja-JP"/>
        </w:rPr>
      </w:pPr>
      <w:r>
        <w:rPr>
          <w:lang w:eastAsia="ja-JP"/>
        </w:rPr>
        <w:t xml:space="preserve">  13.2 </w:t>
      </w:r>
      <w:r>
        <w:rPr>
          <w:lang w:eastAsia="ja-JP"/>
        </w:rPr>
        <w:t>月次チェックシート</w:t>
      </w:r>
    </w:p>
    <w:p w14:paraId="7B5A1253" w14:textId="77777777" w:rsidR="009E63AE" w:rsidRDefault="006B19D2">
      <w:pPr>
        <w:rPr>
          <w:lang w:eastAsia="ja-JP"/>
        </w:rPr>
      </w:pPr>
      <w:r>
        <w:rPr>
          <w:lang w:eastAsia="ja-JP"/>
        </w:rPr>
        <w:t xml:space="preserve">  13.3 </w:t>
      </w:r>
      <w:r>
        <w:rPr>
          <w:lang w:eastAsia="ja-JP"/>
        </w:rPr>
        <w:t>聞き取り記録（本書を埋めるための作業用）</w:t>
      </w:r>
    </w:p>
    <w:p w14:paraId="497DE693" w14:textId="77777777" w:rsidR="009E63AE" w:rsidRDefault="006B19D2">
      <w:pPr>
        <w:rPr>
          <w:lang w:eastAsia="ja-JP"/>
        </w:rPr>
      </w:pPr>
      <w:proofErr w:type="gramStart"/>
      <w:r>
        <w:rPr>
          <w:lang w:eastAsia="ja-JP"/>
        </w:rPr>
        <w:t>14. .</w:t>
      </w:r>
      <w:proofErr w:type="gramEnd"/>
      <w:r>
        <w:rPr>
          <w:lang w:eastAsia="ja-JP"/>
        </w:rPr>
        <w:t xml:space="preserve"> </w:t>
      </w:r>
      <w:r>
        <w:rPr>
          <w:lang w:eastAsia="ja-JP"/>
        </w:rPr>
        <w:t>要確認事項一覧</w:t>
      </w:r>
    </w:p>
    <w:p w14:paraId="7E0368F2" w14:textId="77777777" w:rsidR="009E63AE" w:rsidRDefault="006B19D2">
      <w:pPr>
        <w:rPr>
          <w:lang w:eastAsia="ja-JP"/>
        </w:rPr>
      </w:pPr>
      <w:proofErr w:type="gramStart"/>
      <w:r>
        <w:rPr>
          <w:lang w:eastAsia="ja-JP"/>
        </w:rPr>
        <w:t>15. .</w:t>
      </w:r>
      <w:proofErr w:type="gramEnd"/>
      <w:r>
        <w:rPr>
          <w:lang w:eastAsia="ja-JP"/>
        </w:rPr>
        <w:t xml:space="preserve"> </w:t>
      </w:r>
      <w:r>
        <w:rPr>
          <w:lang w:eastAsia="ja-JP"/>
        </w:rPr>
        <w:t>申し送り（認証情報の扱い）</w:t>
      </w:r>
    </w:p>
    <w:p w14:paraId="63DDFA0F" w14:textId="77777777" w:rsidR="009E63AE" w:rsidRDefault="006B19D2">
      <w:pPr>
        <w:rPr>
          <w:lang w:eastAsia="ja-JP"/>
        </w:rPr>
      </w:pPr>
      <w:r>
        <w:rPr>
          <w:lang w:eastAsia="ja-JP"/>
        </w:rPr>
        <w:t xml:space="preserve">  15.1 </w:t>
      </w:r>
      <w:r>
        <w:rPr>
          <w:lang w:eastAsia="ja-JP"/>
        </w:rPr>
        <w:t>何が起きているか</w:t>
      </w:r>
    </w:p>
    <w:p w14:paraId="55CEEBE3" w14:textId="77777777" w:rsidR="009E63AE" w:rsidRDefault="006B19D2">
      <w:pPr>
        <w:rPr>
          <w:lang w:eastAsia="ja-JP"/>
        </w:rPr>
      </w:pPr>
      <w:r>
        <w:rPr>
          <w:lang w:eastAsia="ja-JP"/>
        </w:rPr>
        <w:t xml:space="preserve">  15.2 </w:t>
      </w:r>
      <w:r>
        <w:rPr>
          <w:lang w:eastAsia="ja-JP"/>
        </w:rPr>
        <w:t>先に決めること</w:t>
      </w:r>
    </w:p>
    <w:p w14:paraId="7E3C4684" w14:textId="77777777" w:rsidR="009E63AE" w:rsidRDefault="006B19D2">
      <w:pPr>
        <w:rPr>
          <w:lang w:eastAsia="ja-JP"/>
        </w:rPr>
      </w:pPr>
      <w:r>
        <w:rPr>
          <w:lang w:eastAsia="ja-JP"/>
        </w:rPr>
        <w:t xml:space="preserve">16. </w:t>
      </w:r>
      <w:r>
        <w:rPr>
          <w:lang w:eastAsia="ja-JP"/>
        </w:rPr>
        <w:t>リンク</w:t>
      </w:r>
    </w:p>
    <w:p w14:paraId="696A3B19" w14:textId="77777777" w:rsidR="009E63AE" w:rsidRDefault="006B19D2">
      <w:pPr>
        <w:rPr>
          <w:lang w:eastAsia="ja-JP"/>
        </w:rPr>
      </w:pPr>
      <w:r>
        <w:rPr>
          <w:lang w:eastAsia="ja-JP"/>
        </w:rPr>
        <w:t xml:space="preserve">17. </w:t>
      </w:r>
      <w:r>
        <w:rPr>
          <w:lang w:eastAsia="ja-JP"/>
        </w:rPr>
        <w:t>資料本文の反映（追加根拠）</w:t>
      </w:r>
    </w:p>
    <w:p w14:paraId="2B6A25BE" w14:textId="77777777" w:rsidR="009E63AE" w:rsidRDefault="006B19D2">
      <w:pPr>
        <w:rPr>
          <w:lang w:eastAsia="ja-JP"/>
        </w:rPr>
      </w:pPr>
      <w:r>
        <w:rPr>
          <w:lang w:eastAsia="ja-JP"/>
        </w:rPr>
        <w:t xml:space="preserve">18. </w:t>
      </w:r>
      <w:r>
        <w:rPr>
          <w:lang w:eastAsia="ja-JP"/>
        </w:rPr>
        <w:t>操作手順の詳細</w:t>
      </w:r>
    </w:p>
    <w:p w14:paraId="2236C6F0" w14:textId="77777777" w:rsidR="009E63AE" w:rsidRDefault="006B19D2">
      <w:pPr>
        <w:rPr>
          <w:lang w:eastAsia="ja-JP"/>
        </w:rPr>
      </w:pPr>
      <w:r>
        <w:rPr>
          <w:lang w:eastAsia="ja-JP"/>
        </w:rPr>
        <w:t xml:space="preserve">  18.1 </w:t>
      </w:r>
      <w:r>
        <w:rPr>
          <w:lang w:eastAsia="ja-JP"/>
        </w:rPr>
        <w:t>目的・適用範囲</w:t>
      </w:r>
    </w:p>
    <w:p w14:paraId="2A7AA1A8" w14:textId="77777777" w:rsidR="009E63AE" w:rsidRDefault="006B19D2">
      <w:pPr>
        <w:rPr>
          <w:lang w:eastAsia="ja-JP"/>
        </w:rPr>
      </w:pPr>
      <w:r>
        <w:rPr>
          <w:lang w:eastAsia="ja-JP"/>
        </w:rPr>
        <w:t xml:space="preserve">  18.2 </w:t>
      </w:r>
      <w:r>
        <w:rPr>
          <w:lang w:eastAsia="ja-JP"/>
        </w:rPr>
        <w:t>実施前の確認</w:t>
      </w:r>
    </w:p>
    <w:p w14:paraId="3D9873E9" w14:textId="77777777" w:rsidR="009E63AE" w:rsidRDefault="006B19D2">
      <w:pPr>
        <w:rPr>
          <w:lang w:eastAsia="ja-JP"/>
        </w:rPr>
      </w:pPr>
      <w:r>
        <w:rPr>
          <w:lang w:eastAsia="ja-JP"/>
        </w:rPr>
        <w:t xml:space="preserve">  18.3 </w:t>
      </w:r>
      <w:r>
        <w:rPr>
          <w:lang w:eastAsia="ja-JP"/>
        </w:rPr>
        <w:t>接続・対象の確定</w:t>
      </w:r>
    </w:p>
    <w:p w14:paraId="1CA38F3C" w14:textId="77777777" w:rsidR="009E63AE" w:rsidRDefault="006B19D2">
      <w:pPr>
        <w:rPr>
          <w:lang w:eastAsia="ja-JP"/>
        </w:rPr>
      </w:pPr>
      <w:r>
        <w:rPr>
          <w:lang w:eastAsia="ja-JP"/>
        </w:rPr>
        <w:t xml:space="preserve">  18.4 </w:t>
      </w:r>
      <w:r>
        <w:rPr>
          <w:lang w:eastAsia="ja-JP"/>
        </w:rPr>
        <w:t>日次状態確認（暫定）</w:t>
      </w:r>
    </w:p>
    <w:p w14:paraId="49BA9F41" w14:textId="77777777" w:rsidR="009E63AE" w:rsidRDefault="006B19D2">
      <w:pPr>
        <w:rPr>
          <w:lang w:eastAsia="ja-JP"/>
        </w:rPr>
      </w:pPr>
      <w:r>
        <w:rPr>
          <w:lang w:eastAsia="ja-JP"/>
        </w:rPr>
        <w:t xml:space="preserve">  18.5 </w:t>
      </w:r>
      <w:r>
        <w:rPr>
          <w:lang w:eastAsia="ja-JP"/>
        </w:rPr>
        <w:t>部品照合に関する参照</w:t>
      </w:r>
    </w:p>
    <w:p w14:paraId="177C4BC5" w14:textId="77777777" w:rsidR="009E63AE" w:rsidRDefault="006B19D2">
      <w:pPr>
        <w:rPr>
          <w:lang w:eastAsia="ja-JP"/>
        </w:rPr>
      </w:pPr>
      <w:r>
        <w:rPr>
          <w:lang w:eastAsia="ja-JP"/>
        </w:rPr>
        <w:t xml:space="preserve">  18.6 </w:t>
      </w:r>
      <w:r>
        <w:rPr>
          <w:lang w:eastAsia="ja-JP"/>
        </w:rPr>
        <w:t>定期作業・再起動</w:t>
      </w:r>
    </w:p>
    <w:p w14:paraId="16737F2A" w14:textId="77777777" w:rsidR="009E63AE" w:rsidRDefault="006B19D2">
      <w:pPr>
        <w:rPr>
          <w:lang w:eastAsia="ja-JP"/>
        </w:rPr>
      </w:pPr>
      <w:r>
        <w:rPr>
          <w:lang w:eastAsia="ja-JP"/>
        </w:rPr>
        <w:t xml:space="preserve">  18.7 </w:t>
      </w:r>
      <w:r>
        <w:rPr>
          <w:lang w:eastAsia="ja-JP"/>
        </w:rPr>
        <w:t>異常時</w:t>
      </w:r>
    </w:p>
    <w:p w14:paraId="67E22361" w14:textId="77777777" w:rsidR="009E63AE" w:rsidRDefault="006B19D2">
      <w:pPr>
        <w:rPr>
          <w:lang w:eastAsia="ja-JP"/>
        </w:rPr>
      </w:pPr>
      <w:r>
        <w:rPr>
          <w:lang w:eastAsia="ja-JP"/>
        </w:rPr>
        <w:t xml:space="preserve">  18.8 </w:t>
      </w:r>
      <w:r>
        <w:rPr>
          <w:lang w:eastAsia="ja-JP"/>
        </w:rPr>
        <w:t>記録</w:t>
      </w:r>
    </w:p>
    <w:p w14:paraId="6974381F" w14:textId="77777777" w:rsidR="009E63AE" w:rsidRDefault="006B19D2">
      <w:pPr>
        <w:rPr>
          <w:lang w:eastAsia="ja-JP"/>
        </w:rPr>
      </w:pPr>
      <w:r>
        <w:rPr>
          <w:lang w:eastAsia="ja-JP"/>
        </w:rPr>
        <w:t xml:space="preserve">  18.9 </w:t>
      </w:r>
      <w:r>
        <w:rPr>
          <w:lang w:eastAsia="ja-JP"/>
        </w:rPr>
        <w:t>参照・要確認</w:t>
      </w:r>
    </w:p>
    <w:p w14:paraId="2A99EF14" w14:textId="77777777" w:rsidR="009E63AE" w:rsidRDefault="006B19D2">
      <w:pPr>
        <w:rPr>
          <w:lang w:eastAsia="ja-JP"/>
        </w:rPr>
      </w:pPr>
      <w:r>
        <w:rPr>
          <w:lang w:eastAsia="ja-JP"/>
        </w:rPr>
        <w:t xml:space="preserve">19. </w:t>
      </w:r>
      <w:r>
        <w:rPr>
          <w:lang w:eastAsia="ja-JP"/>
        </w:rPr>
        <w:t>記録用チェックリスト</w:t>
      </w:r>
    </w:p>
    <w:p w14:paraId="6E75A8BB" w14:textId="77777777" w:rsidR="009E63AE" w:rsidRDefault="006B19D2">
      <w:pPr>
        <w:rPr>
          <w:lang w:eastAsia="ja-JP"/>
        </w:rPr>
      </w:pPr>
      <w:r>
        <w:rPr>
          <w:lang w:eastAsia="ja-JP"/>
        </w:rPr>
        <w:t xml:space="preserve">20. </w:t>
      </w:r>
      <w:r>
        <w:rPr>
          <w:lang w:eastAsia="ja-JP"/>
        </w:rPr>
        <w:t>資料確認・制約・未反映事項</w:t>
      </w:r>
    </w:p>
    <w:p w14:paraId="32D6FF4D" w14:textId="77777777" w:rsidR="009E63AE" w:rsidRDefault="006B19D2">
      <w:pPr>
        <w:pStyle w:val="1"/>
        <w:rPr>
          <w:lang w:eastAsia="ja-JP"/>
        </w:rPr>
      </w:pPr>
      <w:r>
        <w:rPr>
          <w:lang w:eastAsia="ja-JP"/>
        </w:rPr>
        <w:t xml:space="preserve">1. </w:t>
      </w:r>
      <w:r>
        <w:rPr>
          <w:lang w:eastAsia="ja-JP"/>
        </w:rPr>
        <w:t>目的</w:t>
      </w:r>
    </w:p>
    <w:p w14:paraId="7D0D0011" w14:textId="77777777" w:rsidR="009E63AE" w:rsidRDefault="006B19D2">
      <w:pPr>
        <w:rPr>
          <w:lang w:eastAsia="ja-JP"/>
        </w:rPr>
      </w:pPr>
      <w:r>
        <w:rPr>
          <w:lang w:eastAsia="ja-JP"/>
        </w:rPr>
        <w:t xml:space="preserve">LNB </w:t>
      </w:r>
      <w:r>
        <w:rPr>
          <w:lang w:eastAsia="ja-JP"/>
        </w:rPr>
        <w:t>の点検と管理の手順を文書として残す。</w:t>
      </w:r>
    </w:p>
    <w:p w14:paraId="76C876DF" w14:textId="77777777" w:rsidR="009E63AE" w:rsidRDefault="006B19D2">
      <w:pPr>
        <w:pStyle w:val="1"/>
        <w:rPr>
          <w:lang w:eastAsia="ja-JP"/>
        </w:rPr>
      </w:pPr>
      <w:r>
        <w:rPr>
          <w:lang w:eastAsia="ja-JP"/>
        </w:rPr>
        <w:t xml:space="preserve">2. </w:t>
      </w:r>
      <w:r>
        <w:rPr>
          <w:lang w:eastAsia="ja-JP"/>
        </w:rPr>
        <w:t>適用範囲</w:t>
      </w:r>
    </w:p>
    <w:p w14:paraId="03853C08" w14:textId="3BDEEFF8" w:rsidR="009E63AE" w:rsidRDefault="006B19D2">
      <w:pPr>
        <w:rPr>
          <w:lang w:eastAsia="ja-JP"/>
        </w:rPr>
      </w:pPr>
      <w:r>
        <w:rPr>
          <w:lang w:eastAsia="ja-JP"/>
        </w:rPr>
        <w:t xml:space="preserve">LNB </w:t>
      </w:r>
      <w:r>
        <w:rPr>
          <w:lang w:eastAsia="ja-JP"/>
        </w:rPr>
        <w:t>を対象とする。</w:t>
      </w:r>
      <w:r>
        <w:rPr>
          <w:lang w:eastAsia="ja-JP"/>
        </w:rPr>
        <w:t xml:space="preserve">Pana-CIM </w:t>
      </w:r>
      <w:r>
        <w:rPr>
          <w:lang w:eastAsia="ja-JP"/>
        </w:rPr>
        <w:t>は別冊の管理手順書で扱う（</w:t>
      </w:r>
      <w:r>
        <w:rPr>
          <w:lang w:eastAsia="ja-JP"/>
        </w:rPr>
        <w:t>`</w:t>
      </w:r>
      <w:r>
        <w:rPr>
          <w:lang w:eastAsia="ja-JP"/>
        </w:rPr>
        <w:t>管理書</w:t>
      </w:r>
      <w:r>
        <w:rPr>
          <w:lang w:eastAsia="ja-JP"/>
        </w:rPr>
        <w:t>.md`</w:t>
      </w:r>
      <w:r>
        <w:rPr>
          <w:lang w:eastAsia="ja-JP"/>
        </w:rPr>
        <w:t>）。</w:t>
      </w:r>
    </w:p>
    <w:p w14:paraId="295CAB7E" w14:textId="77777777" w:rsidR="009E63AE" w:rsidRDefault="006B19D2">
      <w:pPr>
        <w:rPr>
          <w:lang w:eastAsia="ja-JP"/>
        </w:rPr>
      </w:pPr>
      <w:r>
        <w:rPr>
          <w:lang w:eastAsia="ja-JP"/>
        </w:rPr>
        <w:t xml:space="preserve">Eg-Pro </w:t>
      </w:r>
      <w:r>
        <w:rPr>
          <w:lang w:eastAsia="ja-JP"/>
        </w:rPr>
        <w:t>と</w:t>
      </w:r>
      <w:r>
        <w:rPr>
          <w:lang w:eastAsia="ja-JP"/>
        </w:rPr>
        <w:t xml:space="preserve"> </w:t>
      </w:r>
      <w:proofErr w:type="spellStart"/>
      <w:r>
        <w:rPr>
          <w:lang w:eastAsia="ja-JP"/>
        </w:rPr>
        <w:t>Asprova</w:t>
      </w:r>
      <w:proofErr w:type="spellEnd"/>
      <w:r>
        <w:rPr>
          <w:lang w:eastAsia="ja-JP"/>
        </w:rPr>
        <w:t xml:space="preserve"> </w:t>
      </w:r>
      <w:r>
        <w:rPr>
          <w:lang w:eastAsia="ja-JP"/>
        </w:rPr>
        <w:t>は別チームの管理であり、本書では扱わない。</w:t>
      </w:r>
    </w:p>
    <w:p w14:paraId="632BB72B" w14:textId="77777777" w:rsidR="009E63AE" w:rsidRDefault="006B19D2">
      <w:pPr>
        <w:rPr>
          <w:lang w:eastAsia="ja-JP"/>
        </w:rPr>
      </w:pPr>
      <w:r>
        <w:rPr>
          <w:lang w:eastAsia="ja-JP"/>
        </w:rPr>
        <w:t>本書が扱う作業はすべて稼働中の本番環境に対して行う。検証環境は存在しない。</w:t>
      </w:r>
    </w:p>
    <w:p w14:paraId="1F1EE7E1" w14:textId="517889F0" w:rsidR="009E63AE" w:rsidRDefault="006B19D2">
      <w:pPr>
        <w:rPr>
          <w:lang w:eastAsia="ja-JP"/>
        </w:rPr>
      </w:pPr>
      <w:r>
        <w:rPr>
          <w:lang w:eastAsia="ja-JP"/>
        </w:rPr>
        <w:t>本書に記載した手順は実行による検証を経ていない。初版は未検証のまま運用に入る。</w:t>
      </w:r>
    </w:p>
    <w:p w14:paraId="7FB274DB" w14:textId="77777777" w:rsidR="009E63AE" w:rsidRDefault="006B19D2">
      <w:pPr>
        <w:pStyle w:val="1"/>
      </w:pPr>
      <w:r>
        <w:t xml:space="preserve">3. </w:t>
      </w:r>
      <w:proofErr w:type="spellStart"/>
      <w:r>
        <w:t>用語</w:t>
      </w:r>
      <w:proofErr w:type="spellEnd"/>
    </w:p>
    <w:p w14:paraId="7C39F8C1" w14:textId="2517B04D" w:rsidR="009E63AE" w:rsidRDefault="006B19D2">
      <w:pPr>
        <w:pStyle w:val="a0"/>
        <w:rPr>
          <w:lang w:eastAsia="ja-JP"/>
        </w:rPr>
      </w:pPr>
      <w:r>
        <w:rPr>
          <w:lang w:eastAsia="ja-JP"/>
        </w:rPr>
        <w:t>LNB</w:t>
      </w:r>
      <w:r>
        <w:rPr>
          <w:lang w:eastAsia="ja-JP"/>
        </w:rPr>
        <w:t xml:space="preserve">　社内での呼び名。この語がソフトウェアを指すのか、導入端末を指すのか、ライン全体を指すのかは未確認。本書では当面「</w:t>
      </w:r>
      <w:proofErr w:type="spellStart"/>
      <w:r>
        <w:rPr>
          <w:lang w:eastAsia="ja-JP"/>
        </w:rPr>
        <w:t>iLNB</w:t>
      </w:r>
      <w:proofErr w:type="spellEnd"/>
      <w:r>
        <w:rPr>
          <w:lang w:eastAsia="ja-JP"/>
        </w:rPr>
        <w:t xml:space="preserve"> </w:t>
      </w:r>
      <w:r>
        <w:rPr>
          <w:lang w:eastAsia="ja-JP"/>
        </w:rPr>
        <w:t>とその画面」を指すものとして扱う</w:t>
      </w:r>
    </w:p>
    <w:p w14:paraId="5709066A" w14:textId="7B914345" w:rsidR="009E63AE" w:rsidRDefault="006B19D2">
      <w:pPr>
        <w:pStyle w:val="a0"/>
        <w:rPr>
          <w:lang w:eastAsia="ja-JP"/>
        </w:rPr>
      </w:pPr>
      <w:proofErr w:type="spellStart"/>
      <w:r>
        <w:rPr>
          <w:lang w:eastAsia="ja-JP"/>
        </w:rPr>
        <w:t>iLNB</w:t>
      </w:r>
      <w:proofErr w:type="spellEnd"/>
      <w:r>
        <w:rPr>
          <w:lang w:eastAsia="ja-JP"/>
        </w:rPr>
        <w:t xml:space="preserve">　統合ライン管理システム。メーカー公開資料での正式名称</w:t>
      </w:r>
    </w:p>
    <w:p w14:paraId="1047E58E" w14:textId="6054FCE9" w:rsidR="009E63AE" w:rsidRDefault="006B19D2">
      <w:pPr>
        <w:pStyle w:val="a0"/>
      </w:pPr>
      <w:r>
        <w:rPr>
          <w:lang w:eastAsia="ja-JP"/>
        </w:rPr>
        <w:t>LWS</w:t>
      </w:r>
      <w:r>
        <w:rPr>
          <w:lang w:eastAsia="ja-JP"/>
        </w:rPr>
        <w:t xml:space="preserve">　</w:t>
      </w:r>
      <w:r>
        <w:rPr>
          <w:lang w:eastAsia="ja-JP"/>
        </w:rPr>
        <w:t xml:space="preserve">LNB </w:t>
      </w:r>
      <w:r>
        <w:rPr>
          <w:lang w:eastAsia="ja-JP"/>
        </w:rPr>
        <w:t>の画面を提供しているアプリケーションの経路名。接続先</w:t>
      </w:r>
      <w:r>
        <w:rPr>
          <w:lang w:eastAsia="ja-JP"/>
        </w:rPr>
        <w:t>URL</w:t>
      </w:r>
      <w:r>
        <w:rPr>
          <w:lang w:eastAsia="ja-JP"/>
        </w:rPr>
        <w:t>の</w:t>
      </w:r>
      <w:r>
        <w:rPr>
          <w:lang w:eastAsia="ja-JP"/>
        </w:rPr>
        <w:t xml:space="preserve"> `/</w:t>
      </w:r>
      <w:proofErr w:type="spellStart"/>
      <w:r>
        <w:rPr>
          <w:lang w:eastAsia="ja-JP"/>
        </w:rPr>
        <w:t>lws</w:t>
      </w:r>
      <w:proofErr w:type="spellEnd"/>
      <w:r>
        <w:rPr>
          <w:lang w:eastAsia="ja-JP"/>
        </w:rPr>
        <w:t xml:space="preserve">/` </w:t>
      </w:r>
      <w:r>
        <w:rPr>
          <w:lang w:eastAsia="ja-JP"/>
        </w:rPr>
        <w:t>にあたる。</w:t>
      </w:r>
      <w:proofErr w:type="spellStart"/>
      <w:r>
        <w:t>正式な呼称は要確認</w:t>
      </w:r>
      <w:proofErr w:type="spellEnd"/>
    </w:p>
    <w:p w14:paraId="313E3248" w14:textId="6A06CF4B" w:rsidR="009E63AE" w:rsidRDefault="006B19D2">
      <w:pPr>
        <w:pStyle w:val="a0"/>
        <w:rPr>
          <w:lang w:eastAsia="ja-JP"/>
        </w:rPr>
      </w:pPr>
      <w:r>
        <w:rPr>
          <w:lang w:eastAsia="ja-JP"/>
        </w:rPr>
        <w:t>L1 / L2 / L3</w:t>
      </w:r>
      <w:r>
        <w:rPr>
          <w:lang w:eastAsia="ja-JP"/>
        </w:rPr>
        <w:t xml:space="preserve">　ラインの区分。接続先がライン別に</w:t>
      </w:r>
      <w:r>
        <w:rPr>
          <w:lang w:eastAsia="ja-JP"/>
        </w:rPr>
        <w:t>3</w:t>
      </w:r>
      <w:r>
        <w:rPr>
          <w:lang w:eastAsia="ja-JP"/>
        </w:rPr>
        <w:t>つ存在することから、少なくとも</w:t>
      </w:r>
      <w:r>
        <w:rPr>
          <w:lang w:eastAsia="ja-JP"/>
        </w:rPr>
        <w:t>3</w:t>
      </w:r>
      <w:r>
        <w:rPr>
          <w:lang w:eastAsia="ja-JP"/>
        </w:rPr>
        <w:t>ラインが対象と判断できる（第</w:t>
      </w:r>
      <w:r>
        <w:rPr>
          <w:lang w:eastAsia="ja-JP"/>
        </w:rPr>
        <w:t>4</w:t>
      </w:r>
      <w:r>
        <w:rPr>
          <w:lang w:eastAsia="ja-JP"/>
        </w:rPr>
        <w:t>章</w:t>
      </w:r>
      <w:r>
        <w:rPr>
          <w:lang w:eastAsia="ja-JP"/>
        </w:rPr>
        <w:t>-2</w:t>
      </w:r>
      <w:r>
        <w:rPr>
          <w:lang w:eastAsia="ja-JP"/>
        </w:rPr>
        <w:t>）</w:t>
      </w:r>
    </w:p>
    <w:p w14:paraId="3A1BC8C0" w14:textId="12712FE5" w:rsidR="009E63AE" w:rsidRDefault="006B19D2">
      <w:pPr>
        <w:pStyle w:val="a0"/>
        <w:rPr>
          <w:lang w:eastAsia="ja-JP"/>
        </w:rPr>
      </w:pPr>
      <w:r>
        <w:rPr>
          <w:lang w:eastAsia="ja-JP"/>
        </w:rPr>
        <w:t>E-Link</w:t>
      </w:r>
      <w:r>
        <w:rPr>
          <w:lang w:eastAsia="ja-JP"/>
        </w:rPr>
        <w:t xml:space="preserve">　</w:t>
      </w:r>
      <w:proofErr w:type="spellStart"/>
      <w:r>
        <w:rPr>
          <w:lang w:eastAsia="ja-JP"/>
        </w:rPr>
        <w:t>iLNB</w:t>
      </w:r>
      <w:proofErr w:type="spellEnd"/>
      <w:r>
        <w:rPr>
          <w:lang w:eastAsia="ja-JP"/>
        </w:rPr>
        <w:t xml:space="preserve"> </w:t>
      </w:r>
      <w:r>
        <w:rPr>
          <w:lang w:eastAsia="ja-JP"/>
        </w:rPr>
        <w:t>が製品仕様として備える情報入出力の機構。自社での有効化状況は未確認</w:t>
      </w:r>
    </w:p>
    <w:p w14:paraId="56F14A5C" w14:textId="71802992" w:rsidR="009E63AE" w:rsidRDefault="006B19D2">
      <w:pPr>
        <w:pStyle w:val="a0"/>
        <w:rPr>
          <w:lang w:eastAsia="ja-JP"/>
        </w:rPr>
      </w:pPr>
      <w:r>
        <w:rPr>
          <w:lang w:eastAsia="ja-JP"/>
        </w:rPr>
        <w:t>GEM</w:t>
      </w:r>
      <w:r>
        <w:rPr>
          <w:lang w:eastAsia="ja-JP"/>
        </w:rPr>
        <w:t>通信　設備と上位システムの間の標準的な通信規約。</w:t>
      </w:r>
      <w:proofErr w:type="spellStart"/>
      <w:r>
        <w:rPr>
          <w:lang w:eastAsia="ja-JP"/>
        </w:rPr>
        <w:t>iLNB</w:t>
      </w:r>
      <w:proofErr w:type="spellEnd"/>
      <w:r>
        <w:rPr>
          <w:lang w:eastAsia="ja-JP"/>
        </w:rPr>
        <w:t xml:space="preserve"> </w:t>
      </w:r>
      <w:r>
        <w:rPr>
          <w:lang w:eastAsia="ja-JP"/>
        </w:rPr>
        <w:t>が対応を表明している。自社での使用有無は未確認</w:t>
      </w:r>
    </w:p>
    <w:p w14:paraId="01BE98BF" w14:textId="731937CA" w:rsidR="009E63AE" w:rsidRDefault="006B19D2">
      <w:pPr>
        <w:pStyle w:val="a0"/>
      </w:pPr>
      <w:r>
        <w:rPr>
          <w:lang w:eastAsia="ja-JP"/>
        </w:rPr>
        <w:t>PLC</w:t>
      </w:r>
      <w:r>
        <w:rPr>
          <w:lang w:eastAsia="ja-JP"/>
        </w:rPr>
        <w:t>通信　設備制御機器との通信。</w:t>
      </w:r>
      <w:proofErr w:type="spellStart"/>
      <w:r>
        <w:t>同上</w:t>
      </w:r>
      <w:proofErr w:type="spellEnd"/>
    </w:p>
    <w:p w14:paraId="07F68B64" w14:textId="4A99B0A3" w:rsidR="009E63AE" w:rsidRDefault="006B19D2">
      <w:pPr>
        <w:pStyle w:val="a0"/>
        <w:rPr>
          <w:lang w:eastAsia="ja-JP"/>
        </w:rPr>
      </w:pPr>
      <w:r>
        <w:rPr>
          <w:lang w:eastAsia="ja-JP"/>
        </w:rPr>
        <w:t>DGS</w:t>
      </w:r>
      <w:r>
        <w:rPr>
          <w:lang w:eastAsia="ja-JP"/>
        </w:rPr>
        <w:t xml:space="preserve">　</w:t>
      </w:r>
      <w:r>
        <w:rPr>
          <w:lang w:eastAsia="ja-JP"/>
        </w:rPr>
        <w:t xml:space="preserve">LNB </w:t>
      </w:r>
      <w:r>
        <w:rPr>
          <w:lang w:eastAsia="ja-JP"/>
        </w:rPr>
        <w:t>のバックアップ経路に現れる系。本書での位置づけは要確認（</w:t>
      </w:r>
      <w:r>
        <w:rPr>
          <w:lang w:eastAsia="ja-JP"/>
        </w:rPr>
        <w:t xml:space="preserve">Pana-CIM </w:t>
      </w:r>
      <w:r>
        <w:rPr>
          <w:lang w:eastAsia="ja-JP"/>
        </w:rPr>
        <w:t>側の管理手順書でも同じ扱い）</w:t>
      </w:r>
    </w:p>
    <w:p w14:paraId="184E310F" w14:textId="58D6103B" w:rsidR="009E63AE" w:rsidRDefault="006B19D2">
      <w:pPr>
        <w:pStyle w:val="a0"/>
        <w:rPr>
          <w:lang w:eastAsia="ja-JP"/>
        </w:rPr>
      </w:pPr>
      <w:r>
        <w:rPr>
          <w:lang w:eastAsia="ja-JP"/>
        </w:rPr>
        <w:t>アンドン　ラインの状態を表示する装置</w:t>
      </w:r>
    </w:p>
    <w:p w14:paraId="0ABCB9A0" w14:textId="61212CA7" w:rsidR="009E63AE" w:rsidRDefault="006B19D2">
      <w:pPr>
        <w:pStyle w:val="a0"/>
      </w:pPr>
      <w:r>
        <w:rPr>
          <w:lang w:eastAsia="ja-JP"/>
        </w:rPr>
        <w:t>CIMC-SV</w:t>
      </w:r>
      <w:r>
        <w:rPr>
          <w:lang w:eastAsia="ja-JP"/>
        </w:rPr>
        <w:t xml:space="preserve">　</w:t>
      </w:r>
      <w:r>
        <w:rPr>
          <w:lang w:eastAsia="ja-JP"/>
        </w:rPr>
        <w:t xml:space="preserve">Pana-CIM </w:t>
      </w:r>
      <w:r>
        <w:rPr>
          <w:lang w:eastAsia="ja-JP"/>
        </w:rPr>
        <w:t>側の再起動対象モニタ。</w:t>
      </w:r>
      <w:proofErr w:type="spellStart"/>
      <w:r>
        <w:rPr>
          <w:lang w:eastAsia="ja-JP"/>
        </w:rPr>
        <w:t>ESXi</w:t>
      </w:r>
      <w:proofErr w:type="spellEnd"/>
      <w:r>
        <w:rPr>
          <w:lang w:eastAsia="ja-JP"/>
        </w:rPr>
        <w:t>ホスト画面（</w:t>
      </w:r>
      <w:r>
        <w:rPr>
          <w:lang w:eastAsia="ja-JP"/>
        </w:rPr>
        <w:t>172.25.253.45</w:t>
      </w:r>
      <w:r>
        <w:rPr>
          <w:lang w:eastAsia="ja-JP"/>
        </w:rPr>
        <w:t>）のナビゲータに「</w:t>
      </w:r>
      <w:r>
        <w:rPr>
          <w:lang w:eastAsia="ja-JP"/>
        </w:rPr>
        <w:t>LNB</w:t>
      </w:r>
      <w:r>
        <w:rPr>
          <w:lang w:eastAsia="ja-JP"/>
        </w:rPr>
        <w:t>マップ」が表示されるため、</w:t>
      </w:r>
      <w:r>
        <w:rPr>
          <w:lang w:eastAsia="ja-JP"/>
        </w:rPr>
        <w:t xml:space="preserve">LNB </w:t>
      </w:r>
      <w:r>
        <w:rPr>
          <w:lang w:eastAsia="ja-JP"/>
        </w:rPr>
        <w:t>の構成確認の入口になりうる。</w:t>
      </w:r>
      <w:proofErr w:type="spellStart"/>
      <w:r>
        <w:t>ただし</w:t>
      </w:r>
      <w:proofErr w:type="spellEnd"/>
      <w:r>
        <w:t xml:space="preserve"> LNB </w:t>
      </w:r>
      <w:proofErr w:type="spellStart"/>
      <w:r>
        <w:t>の管理対象に含めるかは要確認</w:t>
      </w:r>
      <w:proofErr w:type="spellEnd"/>
    </w:p>
    <w:p w14:paraId="0529E7AA" w14:textId="77777777" w:rsidR="009E63AE" w:rsidRDefault="006B19D2">
      <w:pPr>
        <w:pStyle w:val="1"/>
      </w:pPr>
      <w:r>
        <w:t xml:space="preserve">4. </w:t>
      </w:r>
      <w:proofErr w:type="spellStart"/>
      <w:r>
        <w:t>構成と管理情報</w:t>
      </w:r>
      <w:proofErr w:type="spellEnd"/>
    </w:p>
    <w:p w14:paraId="33A906E4" w14:textId="77777777" w:rsidR="009E63AE" w:rsidRDefault="006B19D2">
      <w:pPr>
        <w:pStyle w:val="21"/>
      </w:pPr>
      <w:r>
        <w:t xml:space="preserve">4.1 </w:t>
      </w:r>
      <w:proofErr w:type="spellStart"/>
      <w:r>
        <w:t>管理対象</w:t>
      </w:r>
      <w:proofErr w:type="spellEnd"/>
    </w:p>
    <w:p w14:paraId="767A1568" w14:textId="77777777" w:rsidR="009E63AE" w:rsidRDefault="006B19D2">
      <w:pPr>
        <w:pStyle w:val="21"/>
      </w:pPr>
      <w:r>
        <w:t xml:space="preserve">4.2 </w:t>
      </w:r>
      <w:proofErr w:type="spellStart"/>
      <w:r>
        <w:t>接続先</w:t>
      </w:r>
      <w:proofErr w:type="spellEnd"/>
    </w:p>
    <w:p w14:paraId="44941E4B" w14:textId="2D762435" w:rsidR="009E63AE" w:rsidRDefault="006B19D2">
      <w:pPr>
        <w:rPr>
          <w:lang w:eastAsia="ja-JP"/>
        </w:rPr>
      </w:pPr>
      <w:r>
        <w:rPr>
          <w:lang w:eastAsia="ja-JP"/>
        </w:rPr>
        <w:t>保管庫内の資料から確認できた範囲。</w:t>
      </w:r>
      <w:r>
        <w:rPr>
          <w:lang w:eastAsia="ja-JP"/>
        </w:rPr>
        <w:t>`11_USB</w:t>
      </w:r>
      <w:r>
        <w:rPr>
          <w:lang w:eastAsia="ja-JP"/>
        </w:rPr>
        <w:t>ミラー</w:t>
      </w:r>
      <w:r>
        <w:rPr>
          <w:lang w:eastAsia="ja-JP"/>
        </w:rPr>
        <w:t xml:space="preserve">_E` </w:t>
      </w:r>
      <w:r>
        <w:rPr>
          <w:lang w:eastAsia="ja-JP"/>
        </w:rPr>
        <w:t>に残っていた</w:t>
      </w:r>
    </w:p>
    <w:p w14:paraId="015B0DE0" w14:textId="77777777" w:rsidR="009E63AE" w:rsidRDefault="006B19D2">
      <w:pPr>
        <w:rPr>
          <w:lang w:eastAsia="ja-JP"/>
        </w:rPr>
      </w:pPr>
      <w:r>
        <w:rPr>
          <w:lang w:eastAsia="ja-JP"/>
        </w:rPr>
        <w:t>デスクトップのショートカット</w:t>
      </w:r>
      <w:r>
        <w:rPr>
          <w:lang w:eastAsia="ja-JP"/>
        </w:rPr>
        <w:t>3</w:t>
      </w:r>
      <w:r>
        <w:rPr>
          <w:lang w:eastAsia="ja-JP"/>
        </w:rPr>
        <w:t>件（</w:t>
      </w:r>
      <w:r>
        <w:rPr>
          <w:lang w:eastAsia="ja-JP"/>
        </w:rPr>
        <w:t>`L1_LNB.url` `L2_LNB.url` `L3_LNB.url`</w:t>
      </w:r>
      <w:r>
        <w:rPr>
          <w:lang w:eastAsia="ja-JP"/>
        </w:rPr>
        <w:t>）から読み取った。</w:t>
      </w:r>
    </w:p>
    <w:p w14:paraId="1D2FE9B3" w14:textId="4CF13A95" w:rsidR="009E63AE" w:rsidRDefault="006B19D2">
      <w:pPr>
        <w:rPr>
          <w:lang w:eastAsia="ja-JP"/>
        </w:rPr>
      </w:pPr>
      <w:r>
        <w:rPr>
          <w:lang w:eastAsia="ja-JP"/>
        </w:rPr>
        <w:t>第</w:t>
      </w:r>
      <w:r>
        <w:rPr>
          <w:lang w:eastAsia="ja-JP"/>
        </w:rPr>
        <w:t>4</w:t>
      </w:r>
      <w:r>
        <w:rPr>
          <w:lang w:eastAsia="ja-JP"/>
        </w:rPr>
        <w:t>オクテットが</w:t>
      </w:r>
      <w:r>
        <w:rPr>
          <w:lang w:eastAsia="ja-JP"/>
        </w:rPr>
        <w:t xml:space="preserve"> 11 / 21 / 31 </w:t>
      </w:r>
      <w:r>
        <w:rPr>
          <w:lang w:eastAsia="ja-JP"/>
        </w:rPr>
        <w:t>と並んでおり、ラインごとに</w:t>
      </w:r>
      <w:r>
        <w:rPr>
          <w:lang w:eastAsia="ja-JP"/>
        </w:rPr>
        <w:t>10</w:t>
      </w:r>
      <w:r>
        <w:rPr>
          <w:lang w:eastAsia="ja-JP"/>
        </w:rPr>
        <w:t>ずつ繰り上がる付番と見える。</w:t>
      </w:r>
    </w:p>
    <w:p w14:paraId="522528A8" w14:textId="77777777" w:rsidR="009E63AE" w:rsidRDefault="006B19D2">
      <w:pPr>
        <w:rPr>
          <w:lang w:eastAsia="ja-JP"/>
        </w:rPr>
      </w:pPr>
      <w:r>
        <w:rPr>
          <w:lang w:eastAsia="ja-JP"/>
        </w:rPr>
        <w:t>L4</w:t>
      </w:r>
      <w:r>
        <w:rPr>
          <w:lang w:eastAsia="ja-JP"/>
        </w:rPr>
        <w:t>以降が存在するかは要確認。</w:t>
      </w:r>
    </w:p>
    <w:p w14:paraId="769595F3" w14:textId="201C75D8" w:rsidR="009E63AE" w:rsidRDefault="006B19D2">
      <w:pPr>
        <w:rPr>
          <w:lang w:eastAsia="ja-JP"/>
        </w:rPr>
      </w:pPr>
      <w:r>
        <w:rPr>
          <w:lang w:eastAsia="ja-JP"/>
        </w:rPr>
        <w:t>認証情報は別紙管理。本書には書かない。第</w:t>
      </w:r>
      <w:r>
        <w:rPr>
          <w:lang w:eastAsia="ja-JP"/>
        </w:rPr>
        <w:t>15</w:t>
      </w:r>
      <w:r>
        <w:rPr>
          <w:lang w:eastAsia="ja-JP"/>
        </w:rPr>
        <w:t>章</w:t>
      </w:r>
      <w:r>
        <w:rPr>
          <w:lang w:eastAsia="ja-JP"/>
        </w:rPr>
        <w:t xml:space="preserve"> </w:t>
      </w:r>
      <w:r>
        <w:rPr>
          <w:lang w:eastAsia="ja-JP"/>
        </w:rPr>
        <w:t>を必ず読むこと。</w:t>
      </w:r>
    </w:p>
    <w:p w14:paraId="63A6766C" w14:textId="77777777" w:rsidR="009E63AE" w:rsidRDefault="006B19D2">
      <w:pPr>
        <w:pStyle w:val="21"/>
        <w:rPr>
          <w:lang w:eastAsia="ja-JP"/>
        </w:rPr>
      </w:pPr>
      <w:r>
        <w:rPr>
          <w:lang w:eastAsia="ja-JP"/>
        </w:rPr>
        <w:t xml:space="preserve">4.3 </w:t>
      </w:r>
      <w:r>
        <w:rPr>
          <w:lang w:eastAsia="ja-JP"/>
        </w:rPr>
        <w:t>相関図</w:t>
      </w:r>
    </w:p>
    <w:p w14:paraId="041A03DA" w14:textId="7EE1A1C7" w:rsidR="009E63AE" w:rsidRDefault="006B19D2">
      <w:pPr>
        <w:rPr>
          <w:lang w:eastAsia="ja-JP"/>
        </w:rPr>
      </w:pPr>
      <w:r>
        <w:rPr>
          <w:lang w:eastAsia="ja-JP"/>
        </w:rPr>
        <w:t>`</w:t>
      </w:r>
      <w:proofErr w:type="spellStart"/>
      <w:r>
        <w:rPr>
          <w:lang w:eastAsia="ja-JP"/>
        </w:rPr>
        <w:t>PanaCIM_LNB</w:t>
      </w:r>
      <w:proofErr w:type="spellEnd"/>
      <w:r>
        <w:rPr>
          <w:lang w:eastAsia="ja-JP"/>
        </w:rPr>
        <w:t>_</w:t>
      </w:r>
      <w:r>
        <w:rPr>
          <w:lang w:eastAsia="ja-JP"/>
        </w:rPr>
        <w:t>関係図</w:t>
      </w:r>
      <w:r>
        <w:rPr>
          <w:lang w:eastAsia="ja-JP"/>
        </w:rPr>
        <w:t>.</w:t>
      </w:r>
      <w:proofErr w:type="spellStart"/>
      <w:r>
        <w:rPr>
          <w:lang w:eastAsia="ja-JP"/>
        </w:rPr>
        <w:t>drawio</w:t>
      </w:r>
      <w:proofErr w:type="spellEnd"/>
      <w:r>
        <w:rPr>
          <w:lang w:eastAsia="ja-JP"/>
        </w:rPr>
        <w:t xml:space="preserve">` </w:t>
      </w:r>
      <w:r>
        <w:rPr>
          <w:lang w:eastAsia="ja-JP"/>
        </w:rPr>
        <w:t>を参照。</w:t>
      </w:r>
      <w:r>
        <w:rPr>
          <w:lang w:eastAsia="ja-JP"/>
        </w:rPr>
        <w:t xml:space="preserve">LNB </w:t>
      </w:r>
      <w:r>
        <w:rPr>
          <w:lang w:eastAsia="ja-JP"/>
        </w:rPr>
        <w:t>の箱と</w:t>
      </w:r>
      <w:r>
        <w:rPr>
          <w:lang w:eastAsia="ja-JP"/>
        </w:rPr>
        <w:t xml:space="preserve"> Pana-CIM </w:t>
      </w:r>
      <w:r>
        <w:rPr>
          <w:lang w:eastAsia="ja-JP"/>
        </w:rPr>
        <w:t>の箱の間のデータの向きは、</w:t>
      </w:r>
    </w:p>
    <w:p w14:paraId="751263E9" w14:textId="310845FB" w:rsidR="009E63AE" w:rsidRDefault="006B19D2">
      <w:pPr>
        <w:rPr>
          <w:lang w:eastAsia="ja-JP"/>
        </w:rPr>
      </w:pPr>
      <w:r>
        <w:rPr>
          <w:lang w:eastAsia="ja-JP"/>
        </w:rPr>
        <w:t>図では引いてあるが実機で未確認。</w:t>
      </w:r>
    </w:p>
    <w:p w14:paraId="5D8FD7CE" w14:textId="77777777" w:rsidR="009E63AE" w:rsidRDefault="006B19D2">
      <w:pPr>
        <w:pStyle w:val="1"/>
        <w:rPr>
          <w:lang w:eastAsia="ja-JP"/>
        </w:rPr>
      </w:pPr>
      <w:r>
        <w:rPr>
          <w:lang w:eastAsia="ja-JP"/>
        </w:rPr>
        <w:t xml:space="preserve">5. </w:t>
      </w:r>
      <w:r>
        <w:rPr>
          <w:lang w:eastAsia="ja-JP"/>
        </w:rPr>
        <w:t>管理体制と役割</w:t>
      </w:r>
    </w:p>
    <w:p w14:paraId="7256E4E8" w14:textId="0DDE327A" w:rsidR="009E63AE" w:rsidRDefault="006B19D2">
      <w:pPr>
        <w:rPr>
          <w:lang w:eastAsia="ja-JP"/>
        </w:rPr>
      </w:pPr>
      <w:r>
        <w:rPr>
          <w:lang w:eastAsia="ja-JP"/>
        </w:rPr>
        <w:t>会議資料の役割分担欄は、</w:t>
      </w:r>
      <w:r>
        <w:rPr>
          <w:lang w:eastAsia="ja-JP"/>
        </w:rPr>
        <w:t xml:space="preserve">Pana-CIM </w:t>
      </w:r>
      <w:r>
        <w:rPr>
          <w:lang w:eastAsia="ja-JP"/>
        </w:rPr>
        <w:t>と</w:t>
      </w:r>
      <w:r>
        <w:rPr>
          <w:lang w:eastAsia="ja-JP"/>
        </w:rPr>
        <w:t xml:space="preserve"> Eg-Pro </w:t>
      </w:r>
      <w:r>
        <w:rPr>
          <w:lang w:eastAsia="ja-JP"/>
        </w:rPr>
        <w:t>の行がいずれも未記入のまま残っている。</w:t>
      </w:r>
    </w:p>
    <w:p w14:paraId="0A9887C7" w14:textId="77777777" w:rsidR="009E63AE" w:rsidRDefault="006B19D2">
      <w:pPr>
        <w:rPr>
          <w:lang w:eastAsia="ja-JP"/>
        </w:rPr>
      </w:pPr>
      <w:r>
        <w:rPr>
          <w:lang w:eastAsia="ja-JP"/>
        </w:rPr>
        <w:t xml:space="preserve">LNB </w:t>
      </w:r>
      <w:r>
        <w:rPr>
          <w:lang w:eastAsia="ja-JP"/>
        </w:rPr>
        <w:t>の行も同様。</w:t>
      </w:r>
    </w:p>
    <w:p w14:paraId="189D9B90" w14:textId="77777777" w:rsidR="009E63AE" w:rsidRDefault="006B19D2">
      <w:pPr>
        <w:pStyle w:val="21"/>
        <w:rPr>
          <w:lang w:eastAsia="ja-JP"/>
        </w:rPr>
      </w:pPr>
      <w:r>
        <w:rPr>
          <w:lang w:eastAsia="ja-JP"/>
        </w:rPr>
        <w:t xml:space="preserve">5.1 </w:t>
      </w:r>
      <w:r>
        <w:rPr>
          <w:lang w:eastAsia="ja-JP"/>
        </w:rPr>
        <w:t>作業時の制約</w:t>
      </w:r>
    </w:p>
    <w:p w14:paraId="7165949D" w14:textId="4DAE7685" w:rsidR="009E63AE" w:rsidRDefault="006B19D2">
      <w:pPr>
        <w:rPr>
          <w:lang w:eastAsia="ja-JP"/>
        </w:rPr>
      </w:pPr>
      <w:r>
        <w:rPr>
          <w:lang w:eastAsia="ja-JP"/>
        </w:rPr>
        <w:t>稼働中の本番環境に対して行う。稼働中に実施できない項目の有無は要確認。</w:t>
      </w:r>
    </w:p>
    <w:p w14:paraId="610338CE" w14:textId="27E9A809" w:rsidR="009E63AE" w:rsidRDefault="006B19D2">
      <w:pPr>
        <w:rPr>
          <w:lang w:eastAsia="ja-JP"/>
        </w:rPr>
      </w:pPr>
      <w:r>
        <w:rPr>
          <w:lang w:eastAsia="ja-JP"/>
        </w:rPr>
        <w:t>状態を変える操作は、権限者の判断なしに行わない。</w:t>
      </w:r>
    </w:p>
    <w:p w14:paraId="53A714B8" w14:textId="77777777" w:rsidR="009E63AE" w:rsidRDefault="006B19D2">
      <w:pPr>
        <w:pStyle w:val="1"/>
        <w:rPr>
          <w:lang w:eastAsia="ja-JP"/>
        </w:rPr>
      </w:pPr>
      <w:r>
        <w:rPr>
          <w:lang w:eastAsia="ja-JP"/>
        </w:rPr>
        <w:t xml:space="preserve">6. </w:t>
      </w:r>
      <w:r>
        <w:rPr>
          <w:lang w:eastAsia="ja-JP"/>
        </w:rPr>
        <w:t>日常管理（日次点検）</w:t>
      </w:r>
    </w:p>
    <w:p w14:paraId="4BD2C789" w14:textId="3568EAF9" w:rsidR="009E63AE" w:rsidRDefault="006B19D2">
      <w:pPr>
        <w:rPr>
          <w:lang w:eastAsia="ja-JP"/>
        </w:rPr>
      </w:pPr>
      <w:r>
        <w:rPr>
          <w:lang w:eastAsia="ja-JP"/>
        </w:rPr>
        <w:t>点検項目が未確定のため、本章は枠のみである。</w:t>
      </w:r>
    </w:p>
    <w:p w14:paraId="703DB3CD" w14:textId="77777777" w:rsidR="009E63AE" w:rsidRDefault="006B19D2">
      <w:pPr>
        <w:rPr>
          <w:lang w:eastAsia="ja-JP"/>
        </w:rPr>
      </w:pPr>
      <w:r>
        <w:rPr>
          <w:lang w:eastAsia="ja-JP"/>
        </w:rPr>
        <w:t>会議資料にも引き継ぎ資料にも</w:t>
      </w:r>
      <w:r>
        <w:rPr>
          <w:lang w:eastAsia="ja-JP"/>
        </w:rPr>
        <w:t xml:space="preserve"> LNB </w:t>
      </w:r>
      <w:r>
        <w:rPr>
          <w:lang w:eastAsia="ja-JP"/>
        </w:rPr>
        <w:t>の点検項目の記載がなく、</w:t>
      </w:r>
    </w:p>
    <w:p w14:paraId="0A27A1EF" w14:textId="66704B25" w:rsidR="009E63AE" w:rsidRDefault="006B19D2">
      <w:pPr>
        <w:rPr>
          <w:lang w:eastAsia="ja-JP"/>
        </w:rPr>
      </w:pPr>
      <w:r>
        <w:rPr>
          <w:lang w:eastAsia="ja-JP"/>
        </w:rPr>
        <w:t>現行実施者への聞き取りが済むまで本体は書けない。</w:t>
      </w:r>
    </w:p>
    <w:p w14:paraId="2D7BF503" w14:textId="77777777" w:rsidR="009E63AE" w:rsidRDefault="006B19D2">
      <w:pPr>
        <w:rPr>
          <w:lang w:eastAsia="ja-JP"/>
        </w:rPr>
      </w:pPr>
      <w:r>
        <w:rPr>
          <w:lang w:eastAsia="ja-JP"/>
        </w:rPr>
        <w:t>実施してよい時間帯、所要時間の目安、休日の実施有無はいずれも要確認。</w:t>
      </w:r>
    </w:p>
    <w:p w14:paraId="07734DDC" w14:textId="77777777" w:rsidR="009E63AE" w:rsidRDefault="006B19D2">
      <w:pPr>
        <w:pStyle w:val="21"/>
        <w:rPr>
          <w:lang w:eastAsia="ja-JP"/>
        </w:rPr>
      </w:pPr>
      <w:r>
        <w:rPr>
          <w:lang w:eastAsia="ja-JP"/>
        </w:rPr>
        <w:t xml:space="preserve">6.1 </w:t>
      </w:r>
      <w:r>
        <w:rPr>
          <w:lang w:eastAsia="ja-JP"/>
        </w:rPr>
        <w:t>記入のきまり</w:t>
      </w:r>
    </w:p>
    <w:p w14:paraId="6D7E9542" w14:textId="7905D087" w:rsidR="009E63AE" w:rsidRDefault="006B19D2">
      <w:pPr>
        <w:rPr>
          <w:lang w:eastAsia="ja-JP"/>
        </w:rPr>
      </w:pPr>
      <w:r>
        <w:rPr>
          <w:lang w:eastAsia="ja-JP"/>
        </w:rPr>
        <w:t>聞き取りの結果をこの形で埋める。各項目を</w:t>
      </w:r>
      <w:r>
        <w:rPr>
          <w:lang w:eastAsia="ja-JP"/>
        </w:rPr>
        <w:t xml:space="preserve"> Step </w:t>
      </w:r>
      <w:r>
        <w:rPr>
          <w:lang w:eastAsia="ja-JP"/>
        </w:rPr>
        <w:t>として並べ、</w:t>
      </w:r>
      <w:r>
        <w:rPr>
          <w:lang w:eastAsia="ja-JP"/>
        </w:rPr>
        <w:t>1</w:t>
      </w:r>
      <w:r>
        <w:rPr>
          <w:lang w:eastAsia="ja-JP"/>
        </w:rPr>
        <w:t>項目ごとに次の</w:t>
      </w:r>
      <w:r>
        <w:rPr>
          <w:lang w:eastAsia="ja-JP"/>
        </w:rPr>
        <w:t>6</w:t>
      </w:r>
      <w:r>
        <w:rPr>
          <w:lang w:eastAsia="ja-JP"/>
        </w:rPr>
        <w:t>点を書く。</w:t>
      </w:r>
    </w:p>
    <w:p w14:paraId="2C3108DA" w14:textId="77777777" w:rsidR="009E63AE" w:rsidRDefault="006B19D2">
      <w:pPr>
        <w:pStyle w:val="21"/>
        <w:rPr>
          <w:lang w:eastAsia="ja-JP"/>
        </w:rPr>
      </w:pPr>
      <w:r>
        <w:rPr>
          <w:lang w:eastAsia="ja-JP"/>
        </w:rPr>
        <w:t xml:space="preserve">6.2 </w:t>
      </w:r>
      <w:r>
        <w:rPr>
          <w:lang w:eastAsia="ja-JP"/>
        </w:rPr>
        <w:t>なぜ「問題なければ」と書かないのか</w:t>
      </w:r>
    </w:p>
    <w:p w14:paraId="702D610B" w14:textId="64FF8226" w:rsidR="009E63AE" w:rsidRDefault="006B19D2">
      <w:pPr>
        <w:rPr>
          <w:lang w:eastAsia="ja-JP"/>
        </w:rPr>
      </w:pPr>
      <w:r>
        <w:rPr>
          <w:lang w:eastAsia="ja-JP"/>
        </w:rPr>
        <w:t>判定を実施者の感覚に預けると、人によって結果が変わる。</w:t>
      </w:r>
    </w:p>
    <w:p w14:paraId="17F0D8A3" w14:textId="77777777" w:rsidR="009E63AE" w:rsidRDefault="006B19D2">
      <w:pPr>
        <w:rPr>
          <w:lang w:eastAsia="ja-JP"/>
        </w:rPr>
      </w:pPr>
      <w:r>
        <w:rPr>
          <w:lang w:eastAsia="ja-JP"/>
        </w:rPr>
        <w:t>文書の目的は、誰がやっても同じ判定になることなので、</w:t>
      </w:r>
    </w:p>
    <w:p w14:paraId="0DB39F96" w14:textId="229074C8" w:rsidR="009E63AE" w:rsidRDefault="006B19D2">
      <w:pPr>
        <w:rPr>
          <w:lang w:eastAsia="ja-JP"/>
        </w:rPr>
      </w:pPr>
      <w:r>
        <w:rPr>
          <w:lang w:eastAsia="ja-JP"/>
        </w:rPr>
        <w:t>数値か画面の名前まで落とさないと文書として機能しない。</w:t>
      </w:r>
    </w:p>
    <w:p w14:paraId="3EFE0413" w14:textId="77777777" w:rsidR="009E63AE" w:rsidRDefault="006B19D2">
      <w:pPr>
        <w:rPr>
          <w:lang w:eastAsia="ja-JP"/>
        </w:rPr>
      </w:pPr>
      <w:r>
        <w:rPr>
          <w:lang w:eastAsia="ja-JP"/>
        </w:rPr>
        <w:t xml:space="preserve">Pana-CIM </w:t>
      </w:r>
      <w:r>
        <w:rPr>
          <w:lang w:eastAsia="ja-JP"/>
        </w:rPr>
        <w:t>側では、この基準づくりを「実機の画面を見ながら決める」としている。</w:t>
      </w:r>
    </w:p>
    <w:p w14:paraId="31EF2ACA" w14:textId="29597E47" w:rsidR="009E63AE" w:rsidRDefault="006B19D2">
      <w:pPr>
        <w:rPr>
          <w:lang w:eastAsia="ja-JP"/>
        </w:rPr>
      </w:pPr>
      <w:r>
        <w:rPr>
          <w:lang w:eastAsia="ja-JP"/>
        </w:rPr>
        <w:t xml:space="preserve">LNB </w:t>
      </w:r>
      <w:r>
        <w:rPr>
          <w:lang w:eastAsia="ja-JP"/>
        </w:rPr>
        <w:t>も同じ進め方になる。</w:t>
      </w:r>
    </w:p>
    <w:p w14:paraId="3F4951B6" w14:textId="77777777" w:rsidR="009E63AE" w:rsidRDefault="006B19D2">
      <w:pPr>
        <w:pStyle w:val="21"/>
      </w:pPr>
      <w:r>
        <w:t>6.3 Step 1</w:t>
      </w:r>
      <w:r>
        <w:t xml:space="preserve">　（</w:t>
      </w:r>
      <w:proofErr w:type="spellStart"/>
      <w:r>
        <w:t>未確定</w:t>
      </w:r>
      <w:proofErr w:type="spellEnd"/>
      <w:r>
        <w:t>）</w:t>
      </w:r>
    </w:p>
    <w:p w14:paraId="7AD09425" w14:textId="76D699F0" w:rsidR="009E63AE" w:rsidRDefault="006B19D2">
      <w:pPr>
        <w:pStyle w:val="a0"/>
      </w:pPr>
      <w:proofErr w:type="spellStart"/>
      <w:r>
        <w:t>やること</w:t>
      </w:r>
      <w:proofErr w:type="spellEnd"/>
      <w:r>
        <w:t xml:space="preserve">　</w:t>
      </w:r>
      <w:proofErr w:type="spellStart"/>
      <w:r>
        <w:t>要確認</w:t>
      </w:r>
      <w:proofErr w:type="spellEnd"/>
    </w:p>
    <w:p w14:paraId="2ED05843" w14:textId="264A5B55" w:rsidR="009E63AE" w:rsidRDefault="006B19D2">
      <w:pPr>
        <w:pStyle w:val="a0"/>
      </w:pPr>
      <w:proofErr w:type="spellStart"/>
      <w:r>
        <w:t>操作の種別</w:t>
      </w:r>
      <w:proofErr w:type="spellEnd"/>
      <w:r>
        <w:t xml:space="preserve">　</w:t>
      </w:r>
      <w:proofErr w:type="spellStart"/>
      <w:r>
        <w:t>要確認</w:t>
      </w:r>
      <w:proofErr w:type="spellEnd"/>
    </w:p>
    <w:p w14:paraId="09D6CFE5" w14:textId="19D83A90" w:rsidR="009E63AE" w:rsidRDefault="006B19D2">
      <w:pPr>
        <w:pStyle w:val="a0"/>
      </w:pPr>
      <w:proofErr w:type="spellStart"/>
      <w:r>
        <w:t>完了条件</w:t>
      </w:r>
      <w:proofErr w:type="spellEnd"/>
      <w:r>
        <w:t xml:space="preserve">　</w:t>
      </w:r>
      <w:proofErr w:type="spellStart"/>
      <w:r>
        <w:t>要確認</w:t>
      </w:r>
      <w:proofErr w:type="spellEnd"/>
    </w:p>
    <w:p w14:paraId="10F23798" w14:textId="41C60049" w:rsidR="009E63AE" w:rsidRDefault="006B19D2">
      <w:pPr>
        <w:pStyle w:val="a0"/>
      </w:pPr>
      <w:proofErr w:type="spellStart"/>
      <w:r>
        <w:t>記録</w:t>
      </w:r>
      <w:proofErr w:type="spellEnd"/>
      <w:r>
        <w:t xml:space="preserve">　</w:t>
      </w:r>
      <w:proofErr w:type="spellStart"/>
      <w:r>
        <w:t>要確認</w:t>
      </w:r>
      <w:proofErr w:type="spellEnd"/>
    </w:p>
    <w:p w14:paraId="374B8CEC" w14:textId="4E6A4EFF" w:rsidR="009E63AE" w:rsidRDefault="006B19D2">
      <w:pPr>
        <w:pStyle w:val="a0"/>
      </w:pPr>
      <w:proofErr w:type="spellStart"/>
      <w:r>
        <w:t>注意点</w:t>
      </w:r>
      <w:proofErr w:type="spellEnd"/>
      <w:r>
        <w:t xml:space="preserve">　</w:t>
      </w:r>
      <w:proofErr w:type="spellStart"/>
      <w:r>
        <w:t>要確認</w:t>
      </w:r>
      <w:proofErr w:type="spellEnd"/>
    </w:p>
    <w:p w14:paraId="686A173E" w14:textId="77777777" w:rsidR="009E63AE" w:rsidRDefault="006B19D2">
      <w:pPr>
        <w:pStyle w:val="21"/>
      </w:pPr>
      <w:r>
        <w:t xml:space="preserve">6.4 Step 2 </w:t>
      </w:r>
      <w:proofErr w:type="spellStart"/>
      <w:r>
        <w:t>以降</w:t>
      </w:r>
      <w:proofErr w:type="spellEnd"/>
    </w:p>
    <w:p w14:paraId="490A99BD" w14:textId="51B4357F" w:rsidR="009E63AE" w:rsidRDefault="006B19D2">
      <w:pPr>
        <w:rPr>
          <w:lang w:eastAsia="ja-JP"/>
        </w:rPr>
      </w:pPr>
      <w:r>
        <w:rPr>
          <w:lang w:eastAsia="ja-JP"/>
        </w:rPr>
        <w:t>項目数も未確定。記入シート</w:t>
      </w:r>
      <w:r>
        <w:rPr>
          <w:lang w:eastAsia="ja-JP"/>
        </w:rPr>
        <w:t xml:space="preserve"> F </w:t>
      </w:r>
      <w:r>
        <w:rPr>
          <w:lang w:eastAsia="ja-JP"/>
        </w:rPr>
        <w:t>は</w:t>
      </w:r>
      <w:r>
        <w:rPr>
          <w:lang w:eastAsia="ja-JP"/>
        </w:rPr>
        <w:t>5</w:t>
      </w:r>
      <w:r>
        <w:rPr>
          <w:lang w:eastAsia="ja-JP"/>
        </w:rPr>
        <w:t>行ぶんの枠を持っているが、</w:t>
      </w:r>
    </w:p>
    <w:p w14:paraId="36B8B6EF" w14:textId="716658FA" w:rsidR="009E63AE" w:rsidRDefault="006B19D2">
      <w:pPr>
        <w:rPr>
          <w:lang w:eastAsia="ja-JP"/>
        </w:rPr>
      </w:pPr>
      <w:r>
        <w:rPr>
          <w:lang w:eastAsia="ja-JP"/>
        </w:rPr>
        <w:t>枠の数が項目数を意味しない。聞き取りで出た数だけ並べる。</w:t>
      </w:r>
    </w:p>
    <w:p w14:paraId="674ECF68" w14:textId="77777777" w:rsidR="009E63AE" w:rsidRDefault="006B19D2">
      <w:pPr>
        <w:pStyle w:val="1"/>
        <w:rPr>
          <w:lang w:eastAsia="ja-JP"/>
        </w:rPr>
      </w:pPr>
      <w:r>
        <w:rPr>
          <w:lang w:eastAsia="ja-JP"/>
        </w:rPr>
        <w:t xml:space="preserve">7. </w:t>
      </w:r>
      <w:r>
        <w:rPr>
          <w:lang w:eastAsia="ja-JP"/>
        </w:rPr>
        <w:t>定期管理</w:t>
      </w:r>
    </w:p>
    <w:p w14:paraId="5577A7CA" w14:textId="3788CBB9" w:rsidR="009E63AE" w:rsidRDefault="006B19D2">
      <w:pPr>
        <w:rPr>
          <w:lang w:eastAsia="ja-JP"/>
        </w:rPr>
      </w:pPr>
      <w:r>
        <w:rPr>
          <w:lang w:eastAsia="ja-JP"/>
        </w:rPr>
        <w:t>頻度区分が未確定。日次・月次・年次・随時のどれを置くかから決める。</w:t>
      </w:r>
    </w:p>
    <w:p w14:paraId="6A6CD682" w14:textId="77777777" w:rsidR="009E63AE" w:rsidRDefault="006B19D2">
      <w:pPr>
        <w:rPr>
          <w:lang w:eastAsia="ja-JP"/>
        </w:rPr>
      </w:pPr>
      <w:r>
        <w:rPr>
          <w:lang w:eastAsia="ja-JP"/>
        </w:rPr>
        <w:t xml:space="preserve">Pana-CIM </w:t>
      </w:r>
      <w:r>
        <w:rPr>
          <w:lang w:eastAsia="ja-JP"/>
        </w:rPr>
        <w:t>は月次再起動を</w:t>
      </w:r>
      <w:r>
        <w:rPr>
          <w:lang w:eastAsia="ja-JP"/>
        </w:rPr>
        <w:t xml:space="preserve"> SMT</w:t>
      </w:r>
      <w:r>
        <w:rPr>
          <w:lang w:eastAsia="ja-JP"/>
        </w:rPr>
        <w:t>点検日に実施している。</w:t>
      </w:r>
    </w:p>
    <w:p w14:paraId="6C6E292B" w14:textId="09328713" w:rsidR="009E63AE" w:rsidRDefault="006B19D2">
      <w:pPr>
        <w:rPr>
          <w:lang w:eastAsia="ja-JP"/>
        </w:rPr>
      </w:pPr>
      <w:r>
        <w:rPr>
          <w:lang w:eastAsia="ja-JP"/>
        </w:rPr>
        <w:t xml:space="preserve">LNB </w:t>
      </w:r>
      <w:r>
        <w:rPr>
          <w:lang w:eastAsia="ja-JP"/>
        </w:rPr>
        <w:t>に再起動の定期作業があるかは未確認。</w:t>
      </w:r>
    </w:p>
    <w:p w14:paraId="592E3EB2" w14:textId="7C8D052B" w:rsidR="009E63AE" w:rsidRDefault="006B19D2">
      <w:pPr>
        <w:rPr>
          <w:lang w:eastAsia="ja-JP"/>
        </w:rPr>
      </w:pPr>
      <w:r>
        <w:rPr>
          <w:lang w:eastAsia="ja-JP"/>
        </w:rPr>
        <w:t>あるとしても、</w:t>
      </w:r>
      <w:r>
        <w:rPr>
          <w:lang w:eastAsia="ja-JP"/>
        </w:rPr>
        <w:t xml:space="preserve">Pana-CIM </w:t>
      </w:r>
      <w:r>
        <w:rPr>
          <w:lang w:eastAsia="ja-JP"/>
        </w:rPr>
        <w:t>と同じ日に行ってよいかは別の判断になる。</w:t>
      </w:r>
    </w:p>
    <w:p w14:paraId="5E28180A" w14:textId="747E00A4" w:rsidR="009E63AE" w:rsidRDefault="006B19D2">
      <w:pPr>
        <w:rPr>
          <w:lang w:eastAsia="ja-JP"/>
        </w:rPr>
      </w:pPr>
      <w:r>
        <w:rPr>
          <w:lang w:eastAsia="ja-JP"/>
        </w:rPr>
        <w:t xml:space="preserve">LNB </w:t>
      </w:r>
      <w:r>
        <w:rPr>
          <w:lang w:eastAsia="ja-JP"/>
        </w:rPr>
        <w:t>は</w:t>
      </w:r>
      <w:r>
        <w:rPr>
          <w:lang w:eastAsia="ja-JP"/>
        </w:rPr>
        <w:t xml:space="preserve"> Pana-CIM </w:t>
      </w:r>
      <w:r>
        <w:rPr>
          <w:lang w:eastAsia="ja-JP"/>
        </w:rPr>
        <w:t>のデータを参照しているため、順序を誤ると参照先が無い状態で立ち上がる。</w:t>
      </w:r>
    </w:p>
    <w:p w14:paraId="432F2E9E" w14:textId="77777777" w:rsidR="009E63AE" w:rsidRDefault="006B19D2">
      <w:pPr>
        <w:pStyle w:val="21"/>
        <w:rPr>
          <w:lang w:eastAsia="ja-JP"/>
        </w:rPr>
      </w:pPr>
      <w:r>
        <w:rPr>
          <w:lang w:eastAsia="ja-JP"/>
        </w:rPr>
        <w:t xml:space="preserve">7.1 </w:t>
      </w:r>
      <w:r>
        <w:rPr>
          <w:lang w:eastAsia="ja-JP"/>
        </w:rPr>
        <w:t>頻度を決めるときの観点</w:t>
      </w:r>
    </w:p>
    <w:p w14:paraId="041C4E53" w14:textId="77777777" w:rsidR="009E63AE" w:rsidRDefault="006B19D2">
      <w:r>
        <w:t>会議で挙がった</w:t>
      </w:r>
      <w:r>
        <w:t>4</w:t>
      </w:r>
      <w:r>
        <w:t>点。</w:t>
      </w:r>
    </w:p>
    <w:p w14:paraId="4CF58158" w14:textId="77777777" w:rsidR="009E63AE" w:rsidRDefault="006B19D2">
      <w:pPr>
        <w:pStyle w:val="a0"/>
        <w:rPr>
          <w:lang w:eastAsia="ja-JP"/>
        </w:rPr>
      </w:pPr>
      <w:r>
        <w:rPr>
          <w:lang w:eastAsia="ja-JP"/>
        </w:rPr>
        <w:t>異常の影響（止まると何が止まるか）</w:t>
      </w:r>
    </w:p>
    <w:p w14:paraId="016FF9D8" w14:textId="77777777" w:rsidR="009E63AE" w:rsidRDefault="006B19D2">
      <w:pPr>
        <w:pStyle w:val="a0"/>
        <w:rPr>
          <w:lang w:eastAsia="ja-JP"/>
        </w:rPr>
      </w:pPr>
      <w:r>
        <w:rPr>
          <w:lang w:eastAsia="ja-JP"/>
        </w:rPr>
        <w:t>検知可能性（放置して気づけるか）</w:t>
      </w:r>
    </w:p>
    <w:p w14:paraId="3FD08406" w14:textId="77777777" w:rsidR="009E63AE" w:rsidRDefault="006B19D2">
      <w:pPr>
        <w:pStyle w:val="a0"/>
        <w:rPr>
          <w:lang w:eastAsia="ja-JP"/>
        </w:rPr>
      </w:pPr>
      <w:r>
        <w:rPr>
          <w:lang w:eastAsia="ja-JP"/>
        </w:rPr>
        <w:t>作業負荷（毎日できるか）</w:t>
      </w:r>
    </w:p>
    <w:p w14:paraId="3D65A8A2" w14:textId="77777777" w:rsidR="009E63AE" w:rsidRDefault="006B19D2">
      <w:pPr>
        <w:pStyle w:val="a0"/>
        <w:rPr>
          <w:lang w:eastAsia="ja-JP"/>
        </w:rPr>
      </w:pPr>
      <w:r>
        <w:rPr>
          <w:lang w:eastAsia="ja-JP"/>
        </w:rPr>
        <w:t>既存監視の有無（すでに誰かが見ていないか）</w:t>
      </w:r>
    </w:p>
    <w:p w14:paraId="0003149D" w14:textId="77777777" w:rsidR="009E63AE" w:rsidRDefault="006B19D2">
      <w:pPr>
        <w:pStyle w:val="1"/>
        <w:rPr>
          <w:lang w:eastAsia="ja-JP"/>
        </w:rPr>
      </w:pPr>
      <w:r>
        <w:rPr>
          <w:lang w:eastAsia="ja-JP"/>
        </w:rPr>
        <w:t xml:space="preserve">8. </w:t>
      </w:r>
      <w:r>
        <w:rPr>
          <w:lang w:eastAsia="ja-JP"/>
        </w:rPr>
        <w:t>バックアップ</w:t>
      </w:r>
    </w:p>
    <w:p w14:paraId="113A82A3" w14:textId="0688E8E4" w:rsidR="009E63AE" w:rsidRDefault="006B19D2">
      <w:pPr>
        <w:rPr>
          <w:lang w:eastAsia="ja-JP"/>
        </w:rPr>
      </w:pPr>
      <w:r>
        <w:rPr>
          <w:lang w:eastAsia="ja-JP"/>
        </w:rPr>
        <w:t>ここが埋まっていないことが最大の危険。</w:t>
      </w:r>
    </w:p>
    <w:p w14:paraId="0CB25227" w14:textId="4D5B1E70" w:rsidR="009E63AE" w:rsidRDefault="006B19D2">
      <w:pPr>
        <w:rPr>
          <w:lang w:eastAsia="ja-JP"/>
        </w:rPr>
      </w:pPr>
      <w:r>
        <w:rPr>
          <w:lang w:eastAsia="ja-JP"/>
        </w:rPr>
        <w:t xml:space="preserve">Pana-CIM </w:t>
      </w:r>
      <w:r>
        <w:rPr>
          <w:lang w:eastAsia="ja-JP"/>
        </w:rPr>
        <w:t>と</w:t>
      </w:r>
      <w:r>
        <w:rPr>
          <w:lang w:eastAsia="ja-JP"/>
        </w:rPr>
        <w:t xml:space="preserve"> Eg-Pro </w:t>
      </w:r>
      <w:r>
        <w:rPr>
          <w:lang w:eastAsia="ja-JP"/>
        </w:rPr>
        <w:t>では、バックアップ障害が</w:t>
      </w:r>
      <w:r>
        <w:rPr>
          <w:lang w:eastAsia="ja-JP"/>
        </w:rPr>
        <w:t>2</w:t>
      </w:r>
      <w:r>
        <w:rPr>
          <w:lang w:eastAsia="ja-JP"/>
        </w:rPr>
        <w:t>件とも「成否を確認する担当が決まっていなかった」ことで</w:t>
      </w:r>
    </w:p>
    <w:p w14:paraId="3006668B" w14:textId="3BAB7D96" w:rsidR="009E63AE" w:rsidRDefault="006B19D2">
      <w:pPr>
        <w:rPr>
          <w:lang w:eastAsia="ja-JP"/>
        </w:rPr>
      </w:pPr>
      <w:r>
        <w:rPr>
          <w:lang w:eastAsia="ja-JP"/>
        </w:rPr>
        <w:t>長期化している（</w:t>
      </w:r>
      <w:r>
        <w:rPr>
          <w:lang w:eastAsia="ja-JP"/>
        </w:rPr>
        <w:t xml:space="preserve">Eg-Pro </w:t>
      </w:r>
      <w:r>
        <w:rPr>
          <w:lang w:eastAsia="ja-JP"/>
        </w:rPr>
        <w:t>のサブサーバー同期は</w:t>
      </w:r>
      <w:r>
        <w:rPr>
          <w:lang w:eastAsia="ja-JP"/>
        </w:rPr>
        <w:t>1</w:t>
      </w:r>
      <w:r>
        <w:rPr>
          <w:lang w:eastAsia="ja-JP"/>
        </w:rPr>
        <w:t>年以上、</w:t>
      </w:r>
      <w:r>
        <w:rPr>
          <w:lang w:eastAsia="ja-JP"/>
        </w:rPr>
        <w:t xml:space="preserve">`nksv523` </w:t>
      </w:r>
      <w:r>
        <w:rPr>
          <w:lang w:eastAsia="ja-JP"/>
        </w:rPr>
        <w:t>は</w:t>
      </w:r>
      <w:r>
        <w:rPr>
          <w:lang w:eastAsia="ja-JP"/>
        </w:rPr>
        <w:t>6</w:t>
      </w:r>
      <w:r>
        <w:rPr>
          <w:lang w:eastAsia="ja-JP"/>
        </w:rPr>
        <w:t>月から暫定運用のまま）。</w:t>
      </w:r>
    </w:p>
    <w:p w14:paraId="00989F74" w14:textId="6EDF05D5" w:rsidR="009E63AE" w:rsidRDefault="006B19D2">
      <w:pPr>
        <w:rPr>
          <w:lang w:eastAsia="ja-JP"/>
        </w:rPr>
      </w:pPr>
      <w:r>
        <w:rPr>
          <w:lang w:eastAsia="ja-JP"/>
        </w:rPr>
        <w:t>手順書を作るだけでは同じことが起きる。</w:t>
      </w:r>
    </w:p>
    <w:p w14:paraId="7A29E2C4" w14:textId="0FF24231" w:rsidR="009E63AE" w:rsidRDefault="006B19D2">
      <w:pPr>
        <w:rPr>
          <w:lang w:eastAsia="ja-JP"/>
        </w:rPr>
      </w:pPr>
      <w:r>
        <w:rPr>
          <w:lang w:eastAsia="ja-JP"/>
        </w:rPr>
        <w:t>誰がどこで結果を確認し、失敗時に何をするかまで書くこと。</w:t>
      </w:r>
    </w:p>
    <w:p w14:paraId="33ED758D" w14:textId="77777777" w:rsidR="009E63AE" w:rsidRDefault="006B19D2">
      <w:pPr>
        <w:pStyle w:val="1"/>
        <w:rPr>
          <w:lang w:eastAsia="ja-JP"/>
        </w:rPr>
      </w:pPr>
      <w:r>
        <w:rPr>
          <w:lang w:eastAsia="ja-JP"/>
        </w:rPr>
        <w:t xml:space="preserve">9. </w:t>
      </w:r>
      <w:r>
        <w:rPr>
          <w:lang w:eastAsia="ja-JP"/>
        </w:rPr>
        <w:t>復旧</w:t>
      </w:r>
    </w:p>
    <w:p w14:paraId="37C35EB1" w14:textId="0B5E2A89" w:rsidR="009E63AE" w:rsidRDefault="006B19D2">
      <w:pPr>
        <w:rPr>
          <w:lang w:eastAsia="ja-JP"/>
        </w:rPr>
      </w:pPr>
      <w:r>
        <w:rPr>
          <w:lang w:eastAsia="ja-JP"/>
        </w:rPr>
        <w:t>戻せることを確認していないバックアップは、バックアップではない。</w:t>
      </w:r>
    </w:p>
    <w:p w14:paraId="5D14762E" w14:textId="2B9F79C9" w:rsidR="009E63AE" w:rsidRDefault="006B19D2">
      <w:pPr>
        <w:rPr>
          <w:lang w:eastAsia="ja-JP"/>
        </w:rPr>
      </w:pPr>
      <w:r>
        <w:rPr>
          <w:lang w:eastAsia="ja-JP"/>
        </w:rPr>
        <w:t>第</w:t>
      </w:r>
      <w:r>
        <w:rPr>
          <w:lang w:eastAsia="ja-JP"/>
        </w:rPr>
        <w:t>8</w:t>
      </w:r>
      <w:r>
        <w:rPr>
          <w:lang w:eastAsia="ja-JP"/>
        </w:rPr>
        <w:t>章</w:t>
      </w:r>
      <w:r>
        <w:rPr>
          <w:lang w:eastAsia="ja-JP"/>
        </w:rPr>
        <w:t xml:space="preserve"> </w:t>
      </w:r>
      <w:r>
        <w:rPr>
          <w:lang w:eastAsia="ja-JP"/>
        </w:rPr>
        <w:t>が埋まったら、戻す試験を一度やってから本章を書く。</w:t>
      </w:r>
    </w:p>
    <w:p w14:paraId="7506A04B" w14:textId="77777777" w:rsidR="009E63AE" w:rsidRDefault="006B19D2">
      <w:pPr>
        <w:pStyle w:val="1"/>
        <w:rPr>
          <w:lang w:eastAsia="ja-JP"/>
        </w:rPr>
      </w:pPr>
      <w:r>
        <w:rPr>
          <w:lang w:eastAsia="ja-JP"/>
        </w:rPr>
        <w:t xml:space="preserve">10. </w:t>
      </w:r>
      <w:r>
        <w:rPr>
          <w:lang w:eastAsia="ja-JP"/>
        </w:rPr>
        <w:t>異常時の対応</w:t>
      </w:r>
    </w:p>
    <w:p w14:paraId="1A40586E" w14:textId="77777777" w:rsidR="009E63AE" w:rsidRDefault="006B19D2">
      <w:pPr>
        <w:pStyle w:val="21"/>
        <w:rPr>
          <w:lang w:eastAsia="ja-JP"/>
        </w:rPr>
      </w:pPr>
      <w:r>
        <w:rPr>
          <w:lang w:eastAsia="ja-JP"/>
        </w:rPr>
        <w:t xml:space="preserve">10.1 </w:t>
      </w:r>
      <w:r>
        <w:rPr>
          <w:lang w:eastAsia="ja-JP"/>
        </w:rPr>
        <w:t>記載する事象</w:t>
      </w:r>
    </w:p>
    <w:p w14:paraId="318D3F1D" w14:textId="1D056F87" w:rsidR="009E63AE" w:rsidRDefault="006B19D2">
      <w:pPr>
        <w:rPr>
          <w:lang w:eastAsia="ja-JP"/>
        </w:rPr>
      </w:pPr>
      <w:r>
        <w:rPr>
          <w:lang w:eastAsia="ja-JP"/>
        </w:rPr>
        <w:t>要確認。アンドンの色定義が</w:t>
      </w:r>
      <w:r>
        <w:rPr>
          <w:lang w:eastAsia="ja-JP"/>
        </w:rPr>
        <w:t xml:space="preserve"> LNB </w:t>
      </w:r>
      <w:r>
        <w:rPr>
          <w:lang w:eastAsia="ja-JP"/>
        </w:rPr>
        <w:t>側にもあるか、</w:t>
      </w:r>
      <w:r>
        <w:rPr>
          <w:lang w:eastAsia="ja-JP"/>
        </w:rPr>
        <w:t xml:space="preserve">Pana-CIM </w:t>
      </w:r>
      <w:r>
        <w:rPr>
          <w:lang w:eastAsia="ja-JP"/>
        </w:rPr>
        <w:t>側の定義を共用するかを決める。</w:t>
      </w:r>
    </w:p>
    <w:p w14:paraId="12BB1C7F" w14:textId="77777777" w:rsidR="009E63AE" w:rsidRDefault="006B19D2">
      <w:pPr>
        <w:pStyle w:val="21"/>
        <w:rPr>
          <w:lang w:eastAsia="ja-JP"/>
        </w:rPr>
      </w:pPr>
      <w:r>
        <w:rPr>
          <w:lang w:eastAsia="ja-JP"/>
        </w:rPr>
        <w:t xml:space="preserve">10.2 </w:t>
      </w:r>
      <w:r>
        <w:rPr>
          <w:lang w:eastAsia="ja-JP"/>
        </w:rPr>
        <w:t>中断と連絡</w:t>
      </w:r>
    </w:p>
    <w:p w14:paraId="2F40E943" w14:textId="7AD56C9E" w:rsidR="009E63AE" w:rsidRDefault="006B19D2">
      <w:pPr>
        <w:rPr>
          <w:lang w:eastAsia="ja-JP"/>
        </w:rPr>
      </w:pPr>
      <w:r>
        <w:rPr>
          <w:lang w:eastAsia="ja-JP"/>
        </w:rPr>
        <w:t>会議では、異常時の連絡先と復旧確認の実施条件を確認事項として挙げたまま結論に至っていない。</w:t>
      </w:r>
    </w:p>
    <w:p w14:paraId="684180DC" w14:textId="77777777" w:rsidR="009E63AE" w:rsidRDefault="006B19D2">
      <w:pPr>
        <w:pStyle w:val="21"/>
        <w:rPr>
          <w:lang w:eastAsia="ja-JP"/>
        </w:rPr>
      </w:pPr>
      <w:r>
        <w:rPr>
          <w:lang w:eastAsia="ja-JP"/>
        </w:rPr>
        <w:t xml:space="preserve">10.3 </w:t>
      </w:r>
      <w:r>
        <w:rPr>
          <w:lang w:eastAsia="ja-JP"/>
        </w:rPr>
        <w:t>ベンダーへの依頼</w:t>
      </w:r>
    </w:p>
    <w:p w14:paraId="33F969BD" w14:textId="7E5E971B" w:rsidR="009E63AE" w:rsidRDefault="006B19D2">
      <w:pPr>
        <w:rPr>
          <w:lang w:eastAsia="ja-JP"/>
        </w:rPr>
      </w:pPr>
      <w:r>
        <w:rPr>
          <w:lang w:eastAsia="ja-JP"/>
        </w:rPr>
        <w:t>自社とベンダーの境界が決まっていないと、異常時に誰も動かない時間が生まれる。</w:t>
      </w:r>
    </w:p>
    <w:p w14:paraId="025A4E22" w14:textId="77777777" w:rsidR="009E63AE" w:rsidRDefault="006B19D2">
      <w:pPr>
        <w:pStyle w:val="1"/>
        <w:rPr>
          <w:lang w:eastAsia="ja-JP"/>
        </w:rPr>
      </w:pPr>
      <w:r>
        <w:rPr>
          <w:lang w:eastAsia="ja-JP"/>
        </w:rPr>
        <w:t xml:space="preserve">11. </w:t>
      </w:r>
      <w:r>
        <w:rPr>
          <w:lang w:eastAsia="ja-JP"/>
        </w:rPr>
        <w:t>記録の管理</w:t>
      </w:r>
    </w:p>
    <w:p w14:paraId="5D7412FD" w14:textId="77777777" w:rsidR="009E63AE" w:rsidRDefault="006B19D2">
      <w:pPr>
        <w:pStyle w:val="1"/>
        <w:rPr>
          <w:lang w:eastAsia="ja-JP"/>
        </w:rPr>
      </w:pPr>
      <w:r>
        <w:rPr>
          <w:lang w:eastAsia="ja-JP"/>
        </w:rPr>
        <w:t xml:space="preserve">12. </w:t>
      </w:r>
      <w:r>
        <w:rPr>
          <w:lang w:eastAsia="ja-JP"/>
        </w:rPr>
        <w:t>変更と文書管理</w:t>
      </w:r>
    </w:p>
    <w:p w14:paraId="49096D4C" w14:textId="77777777" w:rsidR="009E63AE" w:rsidRDefault="006B19D2">
      <w:pPr>
        <w:pStyle w:val="21"/>
        <w:rPr>
          <w:lang w:eastAsia="ja-JP"/>
        </w:rPr>
      </w:pPr>
      <w:r>
        <w:rPr>
          <w:lang w:eastAsia="ja-JP"/>
        </w:rPr>
        <w:t xml:space="preserve">12.1 </w:t>
      </w:r>
      <w:r>
        <w:rPr>
          <w:lang w:eastAsia="ja-JP"/>
        </w:rPr>
        <w:t>期限</w:t>
      </w:r>
    </w:p>
    <w:p w14:paraId="09B2D0FB" w14:textId="2BCC722F" w:rsidR="009E63AE" w:rsidRDefault="006B19D2">
      <w:pPr>
        <w:rPr>
          <w:lang w:eastAsia="ja-JP"/>
        </w:rPr>
      </w:pPr>
      <w:r>
        <w:rPr>
          <w:lang w:eastAsia="ja-JP"/>
        </w:rPr>
        <w:t>確定（会議資料の記載）。グループ内の中間日程はスケジュールリーダの提示を待つ。</w:t>
      </w:r>
    </w:p>
    <w:p w14:paraId="2C07F4E4" w14:textId="45E5E4B5" w:rsidR="009E63AE" w:rsidRDefault="006B19D2">
      <w:pPr>
        <w:rPr>
          <w:lang w:eastAsia="ja-JP"/>
        </w:rPr>
      </w:pPr>
      <w:r>
        <w:rPr>
          <w:lang w:eastAsia="ja-JP"/>
        </w:rPr>
        <w:t>残り日数から逆算すると、聞き取りを先に片付けないと間に合わない。</w:t>
      </w:r>
    </w:p>
    <w:p w14:paraId="484AA226" w14:textId="1E537351" w:rsidR="009E63AE" w:rsidRDefault="006B19D2">
      <w:pPr>
        <w:rPr>
          <w:lang w:eastAsia="ja-JP"/>
        </w:rPr>
      </w:pPr>
      <w:r>
        <w:rPr>
          <w:lang w:eastAsia="ja-JP"/>
        </w:rPr>
        <w:t>本書の空欄はすべて聞き取りで埋まるもので、文書作成の作業量ではなく聞き取りの段取りが律速。</w:t>
      </w:r>
    </w:p>
    <w:p w14:paraId="723B650B" w14:textId="77777777" w:rsidR="009E63AE" w:rsidRDefault="006B19D2">
      <w:pPr>
        <w:pStyle w:val="1"/>
        <w:rPr>
          <w:lang w:eastAsia="ja-JP"/>
        </w:rPr>
      </w:pPr>
      <w:r>
        <w:rPr>
          <w:lang w:eastAsia="ja-JP"/>
        </w:rPr>
        <w:t xml:space="preserve">13. </w:t>
      </w:r>
      <w:r>
        <w:rPr>
          <w:lang w:eastAsia="ja-JP"/>
        </w:rPr>
        <w:t>附属</w:t>
      </w:r>
      <w:r>
        <w:rPr>
          <w:lang w:eastAsia="ja-JP"/>
        </w:rPr>
        <w:t xml:space="preserve"> </w:t>
      </w:r>
      <w:r>
        <w:rPr>
          <w:lang w:eastAsia="ja-JP"/>
        </w:rPr>
        <w:t>チェックシート</w:t>
      </w:r>
    </w:p>
    <w:p w14:paraId="6BA03DA5" w14:textId="5C5F8D56" w:rsidR="009E63AE" w:rsidRDefault="006B19D2">
      <w:pPr>
        <w:rPr>
          <w:lang w:eastAsia="ja-JP"/>
        </w:rPr>
      </w:pPr>
      <w:r>
        <w:rPr>
          <w:lang w:eastAsia="ja-JP"/>
        </w:rPr>
        <w:t>点検項目が未確定なので、列名は仮である。第</w:t>
      </w:r>
      <w:r>
        <w:rPr>
          <w:lang w:eastAsia="ja-JP"/>
        </w:rPr>
        <w:t>6</w:t>
      </w:r>
      <w:r>
        <w:rPr>
          <w:lang w:eastAsia="ja-JP"/>
        </w:rPr>
        <w:t>章</w:t>
      </w:r>
      <w:r>
        <w:rPr>
          <w:lang w:eastAsia="ja-JP"/>
        </w:rPr>
        <w:t xml:space="preserve"> </w:t>
      </w:r>
      <w:r>
        <w:rPr>
          <w:lang w:eastAsia="ja-JP"/>
        </w:rPr>
        <w:t>が埋まった時点で列を確定させる。</w:t>
      </w:r>
    </w:p>
    <w:p w14:paraId="7D69DD72" w14:textId="77777777" w:rsidR="009E63AE" w:rsidRDefault="006B19D2">
      <w:pPr>
        <w:pStyle w:val="21"/>
        <w:rPr>
          <w:lang w:eastAsia="ja-JP"/>
        </w:rPr>
      </w:pPr>
      <w:r>
        <w:rPr>
          <w:lang w:eastAsia="ja-JP"/>
        </w:rPr>
        <w:t xml:space="preserve">13.1 </w:t>
      </w:r>
      <w:r>
        <w:rPr>
          <w:lang w:eastAsia="ja-JP"/>
        </w:rPr>
        <w:t>日次チェックシート</w:t>
      </w:r>
    </w:p>
    <w:p w14:paraId="61615E04" w14:textId="77777777" w:rsidR="009E63AE" w:rsidRDefault="006B19D2">
      <w:pPr>
        <w:rPr>
          <w:lang w:eastAsia="ja-JP"/>
        </w:rPr>
      </w:pPr>
      <w:r>
        <w:rPr>
          <w:lang w:eastAsia="ja-JP"/>
        </w:rPr>
        <w:t xml:space="preserve">対象システム　</w:t>
      </w:r>
      <w:r>
        <w:rPr>
          <w:lang w:eastAsia="ja-JP"/>
        </w:rPr>
        <w:t>LNB</w:t>
      </w:r>
      <w:r>
        <w:rPr>
          <w:lang w:eastAsia="ja-JP"/>
        </w:rPr>
        <w:t xml:space="preserve">　　年月（　　　　）　　実施者（　　　　）</w:t>
      </w:r>
    </w:p>
    <w:p w14:paraId="6F60A62D" w14:textId="0E4821C2" w:rsidR="009E63AE" w:rsidRDefault="006B19D2">
      <w:pPr>
        <w:rPr>
          <w:lang w:eastAsia="ja-JP"/>
        </w:rPr>
      </w:pPr>
      <w:r>
        <w:rPr>
          <w:lang w:eastAsia="ja-JP"/>
        </w:rPr>
        <w:t>ライン別に列を分けてある。接続先が</w:t>
      </w:r>
      <w:r>
        <w:rPr>
          <w:lang w:eastAsia="ja-JP"/>
        </w:rPr>
        <w:t>3</w:t>
      </w:r>
      <w:r>
        <w:rPr>
          <w:lang w:eastAsia="ja-JP"/>
        </w:rPr>
        <w:t>つあるので、</w:t>
      </w:r>
    </w:p>
    <w:p w14:paraId="69D40DAC" w14:textId="44F68127" w:rsidR="009E63AE" w:rsidRDefault="006B19D2">
      <w:pPr>
        <w:rPr>
          <w:lang w:eastAsia="ja-JP"/>
        </w:rPr>
      </w:pPr>
      <w:r>
        <w:rPr>
          <w:lang w:eastAsia="ja-JP"/>
        </w:rPr>
        <w:t>1</w:t>
      </w:r>
      <w:r>
        <w:rPr>
          <w:lang w:eastAsia="ja-JP"/>
        </w:rPr>
        <w:t>つにまとめると、どのラインが異常だったのかが残らない。</w:t>
      </w:r>
    </w:p>
    <w:p w14:paraId="071D6D1C" w14:textId="77777777" w:rsidR="009E63AE" w:rsidRDefault="006B19D2">
      <w:proofErr w:type="spellStart"/>
      <w:r>
        <w:t>記入方法</w:t>
      </w:r>
      <w:proofErr w:type="spellEnd"/>
    </w:p>
    <w:p w14:paraId="0EEF74AF" w14:textId="6225D832" w:rsidR="009E63AE" w:rsidRDefault="006B19D2">
      <w:pPr>
        <w:pStyle w:val="a0"/>
      </w:pPr>
      <w:r>
        <w:rPr>
          <w:lang w:eastAsia="ja-JP"/>
        </w:rPr>
        <w:t>各ラインの欄　判定基準が未確定。確定するまで、見た画面の名前と読み取った値をそのまま書く。</w:t>
      </w:r>
      <w:r>
        <w:t>「</w:t>
      </w:r>
      <w:r>
        <w:t>○</w:t>
      </w:r>
      <w:r>
        <w:t>」</w:t>
      </w:r>
      <w:proofErr w:type="spellStart"/>
      <w:r>
        <w:t>とだけ書かない</w:t>
      </w:r>
      <w:proofErr w:type="spellEnd"/>
    </w:p>
    <w:p w14:paraId="135C292E" w14:textId="1E95A934" w:rsidR="009E63AE" w:rsidRDefault="006B19D2">
      <w:pPr>
        <w:pStyle w:val="a0"/>
        <w:rPr>
          <w:lang w:eastAsia="ja-JP"/>
        </w:rPr>
      </w:pPr>
      <w:r>
        <w:rPr>
          <w:lang w:eastAsia="ja-JP"/>
        </w:rPr>
        <w:t>異常の有無　異常があった場合は不具合記録へ入力し、その記録番号を記入する</w:t>
      </w:r>
    </w:p>
    <w:p w14:paraId="51A487C0" w14:textId="144541CC" w:rsidR="009E63AE" w:rsidRDefault="006B19D2">
      <w:pPr>
        <w:pStyle w:val="a0"/>
        <w:rPr>
          <w:lang w:eastAsia="ja-JP"/>
        </w:rPr>
      </w:pPr>
      <w:r>
        <w:rPr>
          <w:lang w:eastAsia="ja-JP"/>
        </w:rPr>
        <w:t>空欄のまま提出しない。実施しなかった日は「未実施」と書く。空欄は「実施したが記入を忘れた」と区別できない</w:t>
      </w:r>
    </w:p>
    <w:p w14:paraId="2FF8B9E0" w14:textId="77777777" w:rsidR="009E63AE" w:rsidRDefault="006B19D2">
      <w:pPr>
        <w:pStyle w:val="21"/>
        <w:rPr>
          <w:lang w:eastAsia="ja-JP"/>
        </w:rPr>
      </w:pPr>
      <w:r>
        <w:rPr>
          <w:lang w:eastAsia="ja-JP"/>
        </w:rPr>
        <w:t xml:space="preserve">13.2 </w:t>
      </w:r>
      <w:r>
        <w:rPr>
          <w:lang w:eastAsia="ja-JP"/>
        </w:rPr>
        <w:t>月次チェックシート</w:t>
      </w:r>
    </w:p>
    <w:p w14:paraId="73FF9A24" w14:textId="731CC7A4" w:rsidR="009E63AE" w:rsidRDefault="006B19D2">
      <w:pPr>
        <w:rPr>
          <w:lang w:eastAsia="ja-JP"/>
        </w:rPr>
      </w:pPr>
      <w:r>
        <w:rPr>
          <w:lang w:eastAsia="ja-JP"/>
        </w:rPr>
        <w:t xml:space="preserve">LNB </w:t>
      </w:r>
      <w:r>
        <w:rPr>
          <w:lang w:eastAsia="ja-JP"/>
        </w:rPr>
        <w:t>に月次の作業があるかが未確認。枠だけ置く。</w:t>
      </w:r>
    </w:p>
    <w:p w14:paraId="2FC95A21" w14:textId="230FC876" w:rsidR="009E63AE" w:rsidRDefault="006B19D2">
      <w:pPr>
        <w:rPr>
          <w:lang w:eastAsia="ja-JP"/>
        </w:rPr>
      </w:pPr>
      <w:r>
        <w:rPr>
          <w:lang w:eastAsia="ja-JP"/>
        </w:rPr>
        <w:t xml:space="preserve">Pana-CIM </w:t>
      </w:r>
      <w:r>
        <w:rPr>
          <w:lang w:eastAsia="ja-JP"/>
        </w:rPr>
        <w:t>と同日に実施する場合は、順序を記録すること。</w:t>
      </w:r>
    </w:p>
    <w:p w14:paraId="5A9371FD" w14:textId="5E98F9AE" w:rsidR="009E63AE" w:rsidRDefault="006B19D2">
      <w:pPr>
        <w:rPr>
          <w:lang w:eastAsia="ja-JP"/>
        </w:rPr>
      </w:pPr>
      <w:r>
        <w:rPr>
          <w:lang w:eastAsia="ja-JP"/>
        </w:rPr>
        <w:t xml:space="preserve">LNB </w:t>
      </w:r>
      <w:r>
        <w:rPr>
          <w:lang w:eastAsia="ja-JP"/>
        </w:rPr>
        <w:t>は</w:t>
      </w:r>
      <w:r>
        <w:rPr>
          <w:lang w:eastAsia="ja-JP"/>
        </w:rPr>
        <w:t xml:space="preserve"> Pana-CIM </w:t>
      </w:r>
      <w:r>
        <w:rPr>
          <w:lang w:eastAsia="ja-JP"/>
        </w:rPr>
        <w:t>のデータを参照しているため、どちらを先に触ったかが後で問題になる。</w:t>
      </w:r>
    </w:p>
    <w:p w14:paraId="6588D41E" w14:textId="77777777" w:rsidR="009E63AE" w:rsidRDefault="006B19D2">
      <w:pPr>
        <w:pStyle w:val="21"/>
        <w:rPr>
          <w:lang w:eastAsia="ja-JP"/>
        </w:rPr>
      </w:pPr>
      <w:r>
        <w:rPr>
          <w:lang w:eastAsia="ja-JP"/>
        </w:rPr>
        <w:t xml:space="preserve">13.3 </w:t>
      </w:r>
      <w:r>
        <w:rPr>
          <w:lang w:eastAsia="ja-JP"/>
        </w:rPr>
        <w:t>聞き取り記録（本書を埋めるための作業用）</w:t>
      </w:r>
    </w:p>
    <w:p w14:paraId="4D3E819A" w14:textId="40704EEF" w:rsidR="009E63AE" w:rsidRDefault="006B19D2">
      <w:pPr>
        <w:rPr>
          <w:lang w:eastAsia="ja-JP"/>
        </w:rPr>
      </w:pPr>
      <w:r>
        <w:rPr>
          <w:lang w:eastAsia="ja-JP"/>
        </w:rPr>
        <w:t>点検文書ではないが、第</w:t>
      </w:r>
      <w:r>
        <w:rPr>
          <w:lang w:eastAsia="ja-JP"/>
        </w:rPr>
        <w:t>14</w:t>
      </w:r>
      <w:r>
        <w:rPr>
          <w:lang w:eastAsia="ja-JP"/>
        </w:rPr>
        <w:t>章</w:t>
      </w:r>
      <w:r>
        <w:rPr>
          <w:lang w:eastAsia="ja-JP"/>
        </w:rPr>
        <w:t xml:space="preserve"> </w:t>
      </w:r>
      <w:r>
        <w:rPr>
          <w:lang w:eastAsia="ja-JP"/>
        </w:rPr>
        <w:t>を消していくための欄として内包する。</w:t>
      </w:r>
    </w:p>
    <w:p w14:paraId="71FED0B3" w14:textId="66524844" w:rsidR="009E63AE" w:rsidRDefault="006B19D2">
      <w:pPr>
        <w:rPr>
          <w:lang w:eastAsia="ja-JP"/>
        </w:rPr>
      </w:pPr>
      <w:r>
        <w:rPr>
          <w:lang w:eastAsia="ja-JP"/>
        </w:rPr>
        <w:t>聞き取りは一度で終わらない。誰にいつ何を聞いたかが残っていないと、</w:t>
      </w:r>
    </w:p>
    <w:p w14:paraId="57996879" w14:textId="312B31B4" w:rsidR="009E63AE" w:rsidRDefault="006B19D2">
      <w:pPr>
        <w:rPr>
          <w:lang w:eastAsia="ja-JP"/>
        </w:rPr>
      </w:pPr>
      <w:r>
        <w:rPr>
          <w:lang w:eastAsia="ja-JP"/>
        </w:rPr>
        <w:t>同じことを二度聞くか、聞いたつもりで抜ける。</w:t>
      </w:r>
    </w:p>
    <w:p w14:paraId="3349D721" w14:textId="77777777" w:rsidR="009E63AE" w:rsidRDefault="006B19D2">
      <w:pPr>
        <w:pStyle w:val="1"/>
        <w:rPr>
          <w:lang w:eastAsia="ja-JP"/>
        </w:rPr>
      </w:pPr>
      <w:r>
        <w:rPr>
          <w:lang w:eastAsia="ja-JP"/>
        </w:rPr>
        <w:t xml:space="preserve">14. </w:t>
      </w:r>
      <w:r>
        <w:rPr>
          <w:lang w:eastAsia="ja-JP"/>
        </w:rPr>
        <w:t>要確認事項一覧</w:t>
      </w:r>
    </w:p>
    <w:p w14:paraId="32CED96B" w14:textId="6F91021F" w:rsidR="009E63AE" w:rsidRDefault="006B19D2">
      <w:pPr>
        <w:rPr>
          <w:lang w:eastAsia="ja-JP"/>
        </w:rPr>
      </w:pPr>
      <w:r>
        <w:rPr>
          <w:lang w:eastAsia="ja-JP"/>
        </w:rPr>
        <w:t>記入シートの</w:t>
      </w:r>
      <w:r>
        <w:rPr>
          <w:lang w:eastAsia="ja-JP"/>
        </w:rPr>
        <w:t xml:space="preserve"> M</w:t>
      </w:r>
      <w:r>
        <w:rPr>
          <w:lang w:eastAsia="ja-JP"/>
        </w:rPr>
        <w:t>（未充足一覧）と対応する。埋まったらシート側にも日付を入れる。</w:t>
      </w:r>
    </w:p>
    <w:p w14:paraId="44779BD6" w14:textId="77777777" w:rsidR="009E63AE" w:rsidRDefault="006B19D2">
      <w:pPr>
        <w:pStyle w:val="1"/>
        <w:rPr>
          <w:lang w:eastAsia="ja-JP"/>
        </w:rPr>
      </w:pPr>
      <w:r>
        <w:rPr>
          <w:lang w:eastAsia="ja-JP"/>
        </w:rPr>
        <w:t xml:space="preserve">15. </w:t>
      </w:r>
      <w:r>
        <w:rPr>
          <w:lang w:eastAsia="ja-JP"/>
        </w:rPr>
        <w:t>申し送り（認証情報の扱い）</w:t>
      </w:r>
    </w:p>
    <w:p w14:paraId="3BA242E6" w14:textId="2FAE5FC7" w:rsidR="009E63AE" w:rsidRDefault="006B19D2">
      <w:pPr>
        <w:rPr>
          <w:lang w:eastAsia="ja-JP"/>
        </w:rPr>
      </w:pPr>
      <w:r>
        <w:rPr>
          <w:lang w:eastAsia="ja-JP"/>
        </w:rPr>
        <w:t>本書の作成中に、放置できない状態が見つかった。</w:t>
      </w:r>
    </w:p>
    <w:p w14:paraId="5AED4972" w14:textId="4F9D29A9" w:rsidR="009E63AE" w:rsidRDefault="006B19D2">
      <w:pPr>
        <w:rPr>
          <w:lang w:eastAsia="ja-JP"/>
        </w:rPr>
      </w:pPr>
      <w:r>
        <w:rPr>
          <w:lang w:eastAsia="ja-JP"/>
        </w:rPr>
        <w:t xml:space="preserve">LNB </w:t>
      </w:r>
      <w:r>
        <w:rPr>
          <w:lang w:eastAsia="ja-JP"/>
        </w:rPr>
        <w:t>の接続用ショートカット</w:t>
      </w:r>
      <w:r>
        <w:rPr>
          <w:lang w:eastAsia="ja-JP"/>
        </w:rPr>
        <w:t>3</w:t>
      </w:r>
      <w:r>
        <w:rPr>
          <w:lang w:eastAsia="ja-JP"/>
        </w:rPr>
        <w:t>件に、利用者名とパスワードが</w:t>
      </w:r>
      <w:r>
        <w:rPr>
          <w:lang w:eastAsia="ja-JP"/>
        </w:rPr>
        <w:t xml:space="preserve"> URL </w:t>
      </w:r>
      <w:r>
        <w:rPr>
          <w:lang w:eastAsia="ja-JP"/>
        </w:rPr>
        <w:t>のクエリとして</w:t>
      </w:r>
    </w:p>
    <w:p w14:paraId="5C2776B9" w14:textId="5B542676" w:rsidR="009E63AE" w:rsidRDefault="006B19D2">
      <w:r>
        <w:rPr>
          <w:lang w:eastAsia="ja-JP"/>
        </w:rPr>
        <w:t>平文で埋め込まれている。</w:t>
      </w:r>
      <w:r>
        <w:rPr>
          <w:lang w:eastAsia="ja-JP"/>
        </w:rPr>
        <w:t xml:space="preserve"> </w:t>
      </w:r>
      <w:proofErr w:type="spellStart"/>
      <w:r>
        <w:t>置き場は</w:t>
      </w:r>
      <w:proofErr w:type="spellEnd"/>
    </w:p>
    <w:p w14:paraId="71028F04" w14:textId="77777777" w:rsidR="009E63AE" w:rsidRDefault="006B19D2">
      <w:r>
        <w:t>`11_USB</w:t>
      </w:r>
      <w:r>
        <w:t>ミラー</w:t>
      </w:r>
      <w:r>
        <w:t>_E/</w:t>
      </w:r>
      <w:proofErr w:type="spellStart"/>
      <w:r>
        <w:t>buckup</w:t>
      </w:r>
      <w:proofErr w:type="spellEnd"/>
      <w:r>
        <w:t xml:space="preserve">/15575/desktop/` </w:t>
      </w:r>
      <w:r>
        <w:t>の</w:t>
      </w:r>
      <w:r>
        <w:t xml:space="preserve"> `L1_LNB.url` `L2_LNB.url` `L3_LNB.url`</w:t>
      </w:r>
      <w:r>
        <w:t>。</w:t>
      </w:r>
    </w:p>
    <w:p w14:paraId="0A35774E" w14:textId="3154D877" w:rsidR="009E63AE" w:rsidRDefault="006B19D2">
      <w:pPr>
        <w:rPr>
          <w:lang w:eastAsia="ja-JP"/>
        </w:rPr>
      </w:pPr>
      <w:r>
        <w:rPr>
          <w:lang w:eastAsia="ja-JP"/>
        </w:rPr>
        <w:t>値は本書に書かない。以下は「なぜ急ぐか」だけを書く。</w:t>
      </w:r>
    </w:p>
    <w:p w14:paraId="402E9FB6" w14:textId="77777777" w:rsidR="009E63AE" w:rsidRDefault="006B19D2">
      <w:pPr>
        <w:pStyle w:val="21"/>
        <w:rPr>
          <w:lang w:eastAsia="ja-JP"/>
        </w:rPr>
      </w:pPr>
      <w:r>
        <w:rPr>
          <w:lang w:eastAsia="ja-JP"/>
        </w:rPr>
        <w:t xml:space="preserve">15.1 </w:t>
      </w:r>
      <w:r>
        <w:rPr>
          <w:lang w:eastAsia="ja-JP"/>
        </w:rPr>
        <w:t>何が起きているか</w:t>
      </w:r>
    </w:p>
    <w:p w14:paraId="57B1E1AE" w14:textId="77777777" w:rsidR="009E63AE" w:rsidRDefault="006B19D2">
      <w:pPr>
        <w:pStyle w:val="21"/>
        <w:rPr>
          <w:lang w:eastAsia="ja-JP"/>
        </w:rPr>
      </w:pPr>
      <w:r>
        <w:rPr>
          <w:lang w:eastAsia="ja-JP"/>
        </w:rPr>
        <w:t xml:space="preserve">15.2 </w:t>
      </w:r>
      <w:r>
        <w:rPr>
          <w:lang w:eastAsia="ja-JP"/>
        </w:rPr>
        <w:t>先に決めること</w:t>
      </w:r>
    </w:p>
    <w:p w14:paraId="5E2BC4DF" w14:textId="06707B51" w:rsidR="009E63AE" w:rsidRDefault="006B19D2">
      <w:pPr>
        <w:rPr>
          <w:lang w:eastAsia="ja-JP"/>
        </w:rPr>
      </w:pPr>
      <w:r>
        <w:rPr>
          <w:lang w:eastAsia="ja-JP"/>
        </w:rPr>
        <w:t>本書の</w:t>
      </w:r>
      <w:r>
        <w:rPr>
          <w:lang w:eastAsia="ja-JP"/>
        </w:rPr>
        <w:t xml:space="preserve"> </w:t>
      </w:r>
      <w:r>
        <w:rPr>
          <w:lang w:eastAsia="ja-JP"/>
        </w:rPr>
        <w:t>第</w:t>
      </w:r>
      <w:r>
        <w:rPr>
          <w:lang w:eastAsia="ja-JP"/>
        </w:rPr>
        <w:t>14</w:t>
      </w:r>
      <w:r>
        <w:rPr>
          <w:lang w:eastAsia="ja-JP"/>
        </w:rPr>
        <w:t>章</w:t>
      </w:r>
      <w:r>
        <w:rPr>
          <w:lang w:eastAsia="ja-JP"/>
        </w:rPr>
        <w:t xml:space="preserve"> No.17 </w:t>
      </w:r>
      <w:r>
        <w:rPr>
          <w:lang w:eastAsia="ja-JP"/>
        </w:rPr>
        <w:t>より先に処理する。点検手順を書く前の話。</w:t>
      </w:r>
    </w:p>
    <w:p w14:paraId="502C9818" w14:textId="7EE839CE" w:rsidR="009E63AE" w:rsidRDefault="006B19D2">
      <w:pPr>
        <w:pStyle w:val="a"/>
        <w:rPr>
          <w:lang w:eastAsia="ja-JP"/>
        </w:rPr>
      </w:pPr>
      <w:r>
        <w:rPr>
          <w:lang w:eastAsia="ja-JP"/>
        </w:rPr>
        <w:t xml:space="preserve">1. </w:t>
      </w:r>
      <w:r>
        <w:rPr>
          <w:lang w:eastAsia="ja-JP"/>
        </w:rPr>
        <w:t>このショートカットを配っている範囲を確認する。デスクトップに置いてあったものなので、同じ端末を使う全員が持っている可能性がある</w:t>
      </w:r>
    </w:p>
    <w:p w14:paraId="59D3BEF0" w14:textId="1A2339BA" w:rsidR="009E63AE" w:rsidRDefault="006B19D2">
      <w:pPr>
        <w:pStyle w:val="a"/>
        <w:rPr>
          <w:lang w:eastAsia="ja-JP"/>
        </w:rPr>
      </w:pPr>
      <w:r>
        <w:rPr>
          <w:lang w:eastAsia="ja-JP"/>
        </w:rPr>
        <w:t xml:space="preserve">2. </w:t>
      </w:r>
      <w:r>
        <w:rPr>
          <w:lang w:eastAsia="ja-JP"/>
        </w:rPr>
        <w:t>埋め込みをやめられるかをベンダーまたは現行実施者に確認する。ログイン画面で入力する形に変えられるか</w:t>
      </w:r>
    </w:p>
    <w:p w14:paraId="2B50DE72" w14:textId="0BC26CE4" w:rsidR="009E63AE" w:rsidRDefault="006B19D2">
      <w:pPr>
        <w:pStyle w:val="a"/>
      </w:pPr>
      <w:r>
        <w:rPr>
          <w:lang w:eastAsia="ja-JP"/>
        </w:rPr>
        <w:t xml:space="preserve">3. </w:t>
      </w:r>
      <w:r>
        <w:rPr>
          <w:lang w:eastAsia="ja-JP"/>
        </w:rPr>
        <w:t>変えられない場合でも、利用者名とパスワードを本書と手順書に転記しない。</w:t>
      </w:r>
      <w:proofErr w:type="spellStart"/>
      <w:r>
        <w:t>保管場所だけを書く</w:t>
      </w:r>
      <w:proofErr w:type="spellEnd"/>
    </w:p>
    <w:p w14:paraId="58728C69" w14:textId="17A59E13" w:rsidR="009E63AE" w:rsidRDefault="006B19D2">
      <w:pPr>
        <w:pStyle w:val="a"/>
        <w:rPr>
          <w:lang w:eastAsia="ja-JP"/>
        </w:rPr>
      </w:pPr>
      <w:r>
        <w:rPr>
          <w:lang w:eastAsia="ja-JP"/>
        </w:rPr>
        <w:t xml:space="preserve">4. </w:t>
      </w:r>
      <w:r>
        <w:rPr>
          <w:lang w:eastAsia="ja-JP"/>
        </w:rPr>
        <w:t>保管庫側の写しをどうするか決める。</w:t>
      </w:r>
      <w:r>
        <w:rPr>
          <w:lang w:eastAsia="ja-JP"/>
        </w:rPr>
        <w:t>`11_USB</w:t>
      </w:r>
      <w:r>
        <w:rPr>
          <w:lang w:eastAsia="ja-JP"/>
        </w:rPr>
        <w:t>ミラー</w:t>
      </w:r>
      <w:r>
        <w:rPr>
          <w:lang w:eastAsia="ja-JP"/>
        </w:rPr>
        <w:t xml:space="preserve">_E` </w:t>
      </w:r>
      <w:r>
        <w:rPr>
          <w:lang w:eastAsia="ja-JP"/>
        </w:rPr>
        <w:t>は</w:t>
      </w:r>
      <w:r>
        <w:rPr>
          <w:lang w:eastAsia="ja-JP"/>
        </w:rPr>
        <w:t xml:space="preserve"> USB </w:t>
      </w:r>
      <w:r>
        <w:rPr>
          <w:lang w:eastAsia="ja-JP"/>
        </w:rPr>
        <w:t>の写しなので、</w:t>
      </w:r>
      <w:r>
        <w:rPr>
          <w:lang w:eastAsia="ja-JP"/>
        </w:rPr>
        <w:t>USB</w:t>
      </w:r>
      <w:r>
        <w:rPr>
          <w:lang w:eastAsia="ja-JP"/>
        </w:rPr>
        <w:t>側を直さないと戻ってくる</w:t>
      </w:r>
    </w:p>
    <w:p w14:paraId="3D817F8C" w14:textId="7AA4FD76" w:rsidR="009E63AE" w:rsidRDefault="006B19D2">
      <w:pPr>
        <w:rPr>
          <w:lang w:eastAsia="ja-JP"/>
        </w:rPr>
      </w:pPr>
      <w:r>
        <w:rPr>
          <w:lang w:eastAsia="ja-JP"/>
        </w:rPr>
        <w:t>こちらの判断で消していない。</w:t>
      </w:r>
      <w:r>
        <w:rPr>
          <w:lang w:eastAsia="ja-JP"/>
        </w:rPr>
        <w:t xml:space="preserve"> </w:t>
      </w:r>
      <w:r>
        <w:rPr>
          <w:lang w:eastAsia="ja-JP"/>
        </w:rPr>
        <w:t>現物を消すと、</w:t>
      </w:r>
    </w:p>
    <w:p w14:paraId="2C06EAD0" w14:textId="61CD4D7D" w:rsidR="009E63AE" w:rsidRDefault="006B19D2">
      <w:pPr>
        <w:rPr>
          <w:lang w:eastAsia="ja-JP"/>
        </w:rPr>
      </w:pPr>
      <w:r>
        <w:rPr>
          <w:lang w:eastAsia="ja-JP"/>
        </w:rPr>
        <w:t>現場でその経路しか知らない人が入れなくなる可能性がある。</w:t>
      </w:r>
    </w:p>
    <w:p w14:paraId="206AF5F2" w14:textId="77777777" w:rsidR="009E63AE" w:rsidRDefault="006B19D2">
      <w:pPr>
        <w:rPr>
          <w:lang w:eastAsia="ja-JP"/>
        </w:rPr>
      </w:pPr>
      <w:r>
        <w:rPr>
          <w:lang w:eastAsia="ja-JP"/>
        </w:rPr>
        <w:t xml:space="preserve">`rules.md` </w:t>
      </w:r>
      <w:r>
        <w:rPr>
          <w:lang w:eastAsia="ja-JP"/>
        </w:rPr>
        <w:t>の削除は承認が必要という扱いにも合わせた。</w:t>
      </w:r>
    </w:p>
    <w:p w14:paraId="426A0A39" w14:textId="77777777" w:rsidR="009E63AE" w:rsidRDefault="006B19D2">
      <w:pPr>
        <w:pStyle w:val="1"/>
      </w:pPr>
      <w:r>
        <w:t xml:space="preserve">16. </w:t>
      </w:r>
      <w:proofErr w:type="spellStart"/>
      <w:r>
        <w:t>リンク</w:t>
      </w:r>
      <w:proofErr w:type="spellEnd"/>
    </w:p>
    <w:p w14:paraId="79170738" w14:textId="77777777" w:rsidR="009E63AE" w:rsidRDefault="006B19D2">
      <w:pPr>
        <w:pStyle w:val="a0"/>
      </w:pPr>
      <w:r>
        <w:t>`</w:t>
      </w:r>
      <w:proofErr w:type="spellStart"/>
      <w:r>
        <w:t>管理書</w:t>
      </w:r>
      <w:r>
        <w:t>.md`</w:t>
      </w:r>
      <w:r>
        <w:t>（</w:t>
      </w:r>
      <w:r>
        <w:t>Pana-CIM</w:t>
      </w:r>
      <w:proofErr w:type="spellEnd"/>
      <w:r>
        <w:t xml:space="preserve"> </w:t>
      </w:r>
      <w:r>
        <w:t>側）</w:t>
      </w:r>
    </w:p>
    <w:p w14:paraId="037CD95F" w14:textId="77777777" w:rsidR="009E63AE" w:rsidRDefault="006B19D2">
      <w:pPr>
        <w:pStyle w:val="a0"/>
        <w:rPr>
          <w:lang w:eastAsia="ja-JP"/>
        </w:rPr>
      </w:pPr>
      <w:proofErr w:type="gramStart"/>
      <w:r>
        <w:rPr>
          <w:lang w:eastAsia="ja-JP"/>
        </w:rPr>
        <w:t>`../..</w:t>
      </w:r>
      <w:proofErr w:type="gramEnd"/>
      <w:r>
        <w:rPr>
          <w:lang w:eastAsia="ja-JP"/>
        </w:rPr>
        <w:t>/LNB_</w:t>
      </w:r>
      <w:r>
        <w:rPr>
          <w:lang w:eastAsia="ja-JP"/>
        </w:rPr>
        <w:t>点検文書</w:t>
      </w:r>
      <w:r>
        <w:rPr>
          <w:lang w:eastAsia="ja-JP"/>
        </w:rPr>
        <w:t>_</w:t>
      </w:r>
      <w:r>
        <w:rPr>
          <w:lang w:eastAsia="ja-JP"/>
        </w:rPr>
        <w:t>情報記入シート</w:t>
      </w:r>
      <w:r>
        <w:rPr>
          <w:lang w:eastAsia="ja-JP"/>
        </w:rPr>
        <w:t>.md`</w:t>
      </w:r>
    </w:p>
    <w:p w14:paraId="67ABC5E2" w14:textId="77777777" w:rsidR="009E63AE" w:rsidRDefault="006B19D2">
      <w:pPr>
        <w:pStyle w:val="a0"/>
        <w:rPr>
          <w:lang w:eastAsia="ja-JP"/>
        </w:rPr>
      </w:pPr>
      <w:proofErr w:type="gramStart"/>
      <w:r>
        <w:rPr>
          <w:lang w:eastAsia="ja-JP"/>
        </w:rPr>
        <w:t>`../..</w:t>
      </w:r>
      <w:proofErr w:type="gramEnd"/>
      <w:r>
        <w:rPr>
          <w:lang w:eastAsia="ja-JP"/>
        </w:rPr>
        <w:t>/</w:t>
      </w:r>
      <w:proofErr w:type="spellStart"/>
      <w:r>
        <w:rPr>
          <w:lang w:eastAsia="ja-JP"/>
        </w:rPr>
        <w:t>PanaCIM</w:t>
      </w:r>
      <w:proofErr w:type="spellEnd"/>
      <w:r>
        <w:rPr>
          <w:lang w:eastAsia="ja-JP"/>
        </w:rPr>
        <w:t>・</w:t>
      </w:r>
      <w:r>
        <w:rPr>
          <w:lang w:eastAsia="ja-JP"/>
        </w:rPr>
        <w:t>LNB</w:t>
      </w:r>
      <w:r>
        <w:rPr>
          <w:lang w:eastAsia="ja-JP"/>
        </w:rPr>
        <w:t>点検文書に</w:t>
      </w:r>
      <w:r>
        <w:rPr>
          <w:lang w:eastAsia="ja-JP"/>
        </w:rPr>
        <w:t>SOP</w:t>
      </w:r>
      <w:r>
        <w:rPr>
          <w:lang w:eastAsia="ja-JP"/>
        </w:rPr>
        <w:t>と管理書の二層を採用する理由</w:t>
      </w:r>
      <w:r>
        <w:rPr>
          <w:lang w:eastAsia="ja-JP"/>
        </w:rPr>
        <w:t>.md`</w:t>
      </w:r>
    </w:p>
    <w:p w14:paraId="43D36E08" w14:textId="77777777" w:rsidR="009E63AE" w:rsidRDefault="006B19D2">
      <w:pPr>
        <w:pStyle w:val="a0"/>
      </w:pPr>
      <w:proofErr w:type="gramStart"/>
      <w:r>
        <w:t>`..</w:t>
      </w:r>
      <w:proofErr w:type="gramEnd"/>
      <w:r>
        <w:t>/LNB</w:t>
      </w:r>
      <w:r>
        <w:t>・</w:t>
      </w:r>
      <w:r>
        <w:t>Pana-CIM_</w:t>
      </w:r>
      <w:r>
        <w:t>管理文書作成</w:t>
      </w:r>
      <w:r>
        <w:t>_</w:t>
      </w:r>
      <w:r>
        <w:t>会議記録</w:t>
      </w:r>
      <w:r>
        <w:t>.md`</w:t>
      </w:r>
    </w:p>
    <w:p w14:paraId="2130F735" w14:textId="77777777" w:rsidR="009E63AE" w:rsidRDefault="006B19D2">
      <w:pPr>
        <w:pStyle w:val="a0"/>
      </w:pPr>
      <w:proofErr w:type="gramStart"/>
      <w:r>
        <w:t>`..</w:t>
      </w:r>
      <w:proofErr w:type="gramEnd"/>
      <w:r>
        <w:t>/</w:t>
      </w:r>
      <w:proofErr w:type="spellStart"/>
      <w:r>
        <w:t>PanaCIM_LNB_</w:t>
      </w:r>
      <w:proofErr w:type="gramStart"/>
      <w:r>
        <w:t>関係図</w:t>
      </w:r>
      <w:r>
        <w:t>.drawio</w:t>
      </w:r>
      <w:proofErr w:type="spellEnd"/>
      <w:proofErr w:type="gramEnd"/>
      <w:r>
        <w:t>`</w:t>
      </w:r>
    </w:p>
    <w:p w14:paraId="6E887EF9" w14:textId="77777777" w:rsidR="009E63AE" w:rsidRDefault="006B19D2">
      <w:r>
        <w:br w:type="page"/>
      </w:r>
    </w:p>
    <w:p w14:paraId="057C04AE" w14:textId="77777777" w:rsidR="009E63AE" w:rsidRDefault="006B19D2">
      <w:pPr>
        <w:pStyle w:val="1"/>
        <w:rPr>
          <w:lang w:eastAsia="ja-JP"/>
        </w:rPr>
      </w:pPr>
      <w:r>
        <w:rPr>
          <w:lang w:eastAsia="ja-JP"/>
        </w:rPr>
        <w:t xml:space="preserve">17. </w:t>
      </w:r>
      <w:r>
        <w:rPr>
          <w:lang w:eastAsia="ja-JP"/>
        </w:rPr>
        <w:t>資料本文の反映（追加根拠）</w:t>
      </w:r>
    </w:p>
    <w:p w14:paraId="01CC422F" w14:textId="77777777" w:rsidR="009E63AE" w:rsidRDefault="006B19D2">
      <w:pPr>
        <w:rPr>
          <w:lang w:eastAsia="ja-JP"/>
        </w:rPr>
      </w:pPr>
      <w:r>
        <w:rPr>
          <w:lang w:eastAsia="ja-JP"/>
        </w:rPr>
        <w:t>抽出済み</w:t>
      </w:r>
      <w:r>
        <w:rPr>
          <w:lang w:eastAsia="ja-JP"/>
        </w:rPr>
        <w:t>PDF</w:t>
      </w:r>
      <w:r>
        <w:rPr>
          <w:lang w:eastAsia="ja-JP"/>
        </w:rPr>
        <w:t>および</w:t>
      </w:r>
      <w:r>
        <w:rPr>
          <w:lang w:eastAsia="ja-JP"/>
        </w:rPr>
        <w:t>PPTX</w:t>
      </w:r>
      <w:r>
        <w:rPr>
          <w:lang w:eastAsia="ja-JP"/>
        </w:rPr>
        <w:t>本文から、管理・手順に直接関係する箇所を引用する。</w:t>
      </w:r>
      <w:r>
        <w:rPr>
          <w:lang w:eastAsia="ja-JP"/>
        </w:rPr>
        <w:t>PDF</w:t>
      </w:r>
      <w:r>
        <w:rPr>
          <w:lang w:eastAsia="ja-JP"/>
        </w:rPr>
        <w:t>頁は</w:t>
      </w:r>
      <w:r>
        <w:rPr>
          <w:lang w:eastAsia="ja-JP"/>
        </w:rPr>
        <w:t>PDF</w:t>
      </w:r>
      <w:r>
        <w:rPr>
          <w:lang w:eastAsia="ja-JP"/>
        </w:rPr>
        <w:t>通し頁。</w:t>
      </w:r>
    </w:p>
    <w:p w14:paraId="1413B6AE" w14:textId="77777777" w:rsidR="009E63AE" w:rsidRDefault="006B19D2">
      <w:r>
        <w:rPr>
          <w:b/>
          <w:color w:val="1D4ED8"/>
        </w:rPr>
        <w:t>【</w:t>
      </w:r>
      <w:proofErr w:type="spellStart"/>
      <w:r>
        <w:rPr>
          <w:b/>
          <w:color w:val="1D4ED8"/>
        </w:rPr>
        <w:t>原文引用】</w:t>
      </w:r>
      <w:r>
        <w:rPr>
          <w:b/>
          <w:color w:val="1D4ED8"/>
        </w:rPr>
        <w:t>PanaCIM-EE</w:t>
      </w:r>
      <w:proofErr w:type="spellEnd"/>
      <w:r>
        <w:rPr>
          <w:b/>
          <w:color w:val="1D4ED8"/>
        </w:rPr>
        <w:t xml:space="preserve"> </w:t>
      </w:r>
      <w:proofErr w:type="spellStart"/>
      <w:r>
        <w:rPr>
          <w:b/>
          <w:color w:val="1D4ED8"/>
        </w:rPr>
        <w:t>材料照合（サーバー無しタイプ</w:t>
      </w:r>
      <w:proofErr w:type="spellEnd"/>
      <w:r>
        <w:rPr>
          <w:b/>
          <w:color w:val="1D4ED8"/>
        </w:rPr>
        <w:t>）</w:t>
      </w:r>
      <w:r>
        <w:rPr>
          <w:b/>
          <w:color w:val="1D4ED8"/>
        </w:rPr>
        <w:t xml:space="preserve"> N7201A670J06</w:t>
      </w:r>
      <w:r>
        <w:rPr>
          <w:b/>
          <w:color w:val="1D4ED8"/>
        </w:rPr>
        <w:t>（</w:t>
      </w:r>
      <w:r>
        <w:rPr>
          <w:b/>
          <w:color w:val="1D4ED8"/>
        </w:rPr>
        <w:t>PDF</w:t>
      </w:r>
      <w:r>
        <w:rPr>
          <w:b/>
          <w:color w:val="1D4ED8"/>
        </w:rPr>
        <w:t>通し</w:t>
      </w:r>
      <w:r>
        <w:rPr>
          <w:b/>
          <w:color w:val="1D4ED8"/>
        </w:rPr>
        <w:t>19</w:t>
      </w:r>
      <w:r>
        <w:rPr>
          <w:b/>
          <w:color w:val="1D4ED8"/>
        </w:rPr>
        <w:t>頁）：</w:t>
      </w:r>
    </w:p>
    <w:p w14:paraId="5353EE21" w14:textId="77777777" w:rsidR="009E63AE" w:rsidRDefault="006B19D2">
      <w:pPr>
        <w:rPr>
          <w:lang w:eastAsia="ja-JP"/>
        </w:rPr>
      </w:pPr>
      <w:r>
        <w:rPr>
          <w:lang w:eastAsia="ja-JP"/>
        </w:rPr>
        <w:t>③ LNB</w:t>
      </w:r>
      <w:r>
        <w:rPr>
          <w:lang w:eastAsia="ja-JP"/>
        </w:rPr>
        <w:t>接続状態　無線スキャナーと</w:t>
      </w:r>
      <w:r>
        <w:rPr>
          <w:lang w:eastAsia="ja-JP"/>
        </w:rPr>
        <w:t>LNB</w:t>
      </w:r>
      <w:r>
        <w:rPr>
          <w:lang w:eastAsia="ja-JP"/>
        </w:rPr>
        <w:t>の接続状態を表示します。</w:t>
      </w:r>
    </w:p>
    <w:p w14:paraId="55E34C51" w14:textId="77777777" w:rsidR="009E63AE" w:rsidRDefault="006B19D2">
      <w:r>
        <w:rPr>
          <w:b/>
          <w:color w:val="1D4ED8"/>
        </w:rPr>
        <w:t>【</w:t>
      </w:r>
      <w:proofErr w:type="spellStart"/>
      <w:r>
        <w:rPr>
          <w:b/>
          <w:color w:val="1D4ED8"/>
        </w:rPr>
        <w:t>原文引用】</w:t>
      </w:r>
      <w:r>
        <w:rPr>
          <w:b/>
          <w:color w:val="1D4ED8"/>
        </w:rPr>
        <w:t>PanaCIM-EE</w:t>
      </w:r>
      <w:proofErr w:type="spellEnd"/>
      <w:r>
        <w:rPr>
          <w:b/>
          <w:color w:val="1D4ED8"/>
        </w:rPr>
        <w:t xml:space="preserve"> </w:t>
      </w:r>
      <w:proofErr w:type="spellStart"/>
      <w:r>
        <w:rPr>
          <w:b/>
          <w:color w:val="1D4ED8"/>
        </w:rPr>
        <w:t>材料照合（サーバー無しタイプ</w:t>
      </w:r>
      <w:proofErr w:type="spellEnd"/>
      <w:r>
        <w:rPr>
          <w:b/>
          <w:color w:val="1D4ED8"/>
        </w:rPr>
        <w:t>）</w:t>
      </w:r>
      <w:r>
        <w:rPr>
          <w:b/>
          <w:color w:val="1D4ED8"/>
        </w:rPr>
        <w:t xml:space="preserve"> N7201A670J06</w:t>
      </w:r>
      <w:r>
        <w:rPr>
          <w:b/>
          <w:color w:val="1D4ED8"/>
        </w:rPr>
        <w:t>（</w:t>
      </w:r>
      <w:r>
        <w:rPr>
          <w:b/>
          <w:color w:val="1D4ED8"/>
        </w:rPr>
        <w:t>PDF</w:t>
      </w:r>
      <w:r>
        <w:rPr>
          <w:b/>
          <w:color w:val="1D4ED8"/>
        </w:rPr>
        <w:t>通し</w:t>
      </w:r>
      <w:r>
        <w:rPr>
          <w:b/>
          <w:color w:val="1D4ED8"/>
        </w:rPr>
        <w:t>66</w:t>
      </w:r>
      <w:r>
        <w:rPr>
          <w:b/>
          <w:color w:val="1D4ED8"/>
        </w:rPr>
        <w:t>頁）：</w:t>
      </w:r>
    </w:p>
    <w:p w14:paraId="0BF3A196" w14:textId="77777777" w:rsidR="009E63AE" w:rsidRDefault="006B19D2">
      <w:pPr>
        <w:rPr>
          <w:lang w:eastAsia="ja-JP"/>
        </w:rPr>
      </w:pPr>
      <w:r>
        <w:rPr>
          <w:lang w:eastAsia="ja-JP"/>
        </w:rPr>
        <w:t>無線スキャナーで部品照合機能を使用するには、</w:t>
      </w:r>
      <w:r>
        <w:rPr>
          <w:lang w:eastAsia="ja-JP"/>
        </w:rPr>
        <w:t>LNB</w:t>
      </w:r>
      <w:r>
        <w:rPr>
          <w:lang w:eastAsia="ja-JP"/>
        </w:rPr>
        <w:t>設定の部品照合設定を行う必要があります。</w:t>
      </w:r>
    </w:p>
    <w:p w14:paraId="1C8AA906" w14:textId="77777777" w:rsidR="009E63AE" w:rsidRDefault="006B19D2">
      <w:pPr>
        <w:rPr>
          <w:lang w:eastAsia="ja-JP"/>
        </w:rPr>
      </w:pPr>
      <w:r>
        <w:rPr>
          <w:b/>
          <w:color w:val="1D4ED8"/>
          <w:lang w:eastAsia="ja-JP"/>
        </w:rPr>
        <w:t>【原文引用】</w:t>
      </w:r>
      <w:proofErr w:type="spellStart"/>
      <w:r>
        <w:rPr>
          <w:b/>
          <w:color w:val="1D4ED8"/>
          <w:lang w:eastAsia="ja-JP"/>
        </w:rPr>
        <w:t>PanaCIM</w:t>
      </w:r>
      <w:proofErr w:type="spellEnd"/>
      <w:r>
        <w:rPr>
          <w:b/>
          <w:color w:val="1D4ED8"/>
          <w:lang w:eastAsia="ja-JP"/>
        </w:rPr>
        <w:t xml:space="preserve">-EE </w:t>
      </w:r>
      <w:r>
        <w:rPr>
          <w:b/>
          <w:color w:val="1D4ED8"/>
          <w:lang w:eastAsia="ja-JP"/>
        </w:rPr>
        <w:t>外部インターフェース</w:t>
      </w:r>
      <w:r>
        <w:rPr>
          <w:b/>
          <w:color w:val="1D4ED8"/>
          <w:lang w:eastAsia="ja-JP"/>
        </w:rPr>
        <w:t xml:space="preserve"> N7201A522J17</w:t>
      </w:r>
      <w:r>
        <w:rPr>
          <w:b/>
          <w:color w:val="1D4ED8"/>
          <w:lang w:eastAsia="ja-JP"/>
        </w:rPr>
        <w:t>（</w:t>
      </w:r>
      <w:r>
        <w:rPr>
          <w:b/>
          <w:color w:val="1D4ED8"/>
          <w:lang w:eastAsia="ja-JP"/>
        </w:rPr>
        <w:t>PDF</w:t>
      </w:r>
      <w:r>
        <w:rPr>
          <w:b/>
          <w:color w:val="1D4ED8"/>
          <w:lang w:eastAsia="ja-JP"/>
        </w:rPr>
        <w:t>通し</w:t>
      </w:r>
      <w:r>
        <w:rPr>
          <w:b/>
          <w:color w:val="1D4ED8"/>
          <w:lang w:eastAsia="ja-JP"/>
        </w:rPr>
        <w:t>11–12</w:t>
      </w:r>
      <w:r>
        <w:rPr>
          <w:b/>
          <w:color w:val="1D4ED8"/>
          <w:lang w:eastAsia="ja-JP"/>
        </w:rPr>
        <w:t>頁）：</w:t>
      </w:r>
    </w:p>
    <w:p w14:paraId="0E830122" w14:textId="77777777" w:rsidR="009E63AE" w:rsidRDefault="006B19D2">
      <w:pPr>
        <w:rPr>
          <w:lang w:eastAsia="ja-JP"/>
        </w:rPr>
      </w:pPr>
      <w:r>
        <w:rPr>
          <w:lang w:eastAsia="ja-JP"/>
        </w:rPr>
        <w:t>NPM</w:t>
      </w:r>
      <w:r>
        <w:rPr>
          <w:lang w:eastAsia="ja-JP"/>
        </w:rPr>
        <w:t>ラインの構成図に、</w:t>
      </w:r>
      <w:r>
        <w:rPr>
          <w:lang w:eastAsia="ja-JP"/>
        </w:rPr>
        <w:t>LNB</w:t>
      </w:r>
      <w:r>
        <w:rPr>
          <w:lang w:eastAsia="ja-JP"/>
        </w:rPr>
        <w:t>（</w:t>
      </w:r>
      <w:r>
        <w:rPr>
          <w:lang w:eastAsia="ja-JP"/>
        </w:rPr>
        <w:t>FA</w:t>
      </w:r>
      <w:r>
        <w:rPr>
          <w:lang w:eastAsia="ja-JP"/>
        </w:rPr>
        <w:t>パソコン）および</w:t>
      </w:r>
      <w:proofErr w:type="spellStart"/>
      <w:r>
        <w:rPr>
          <w:lang w:eastAsia="ja-JP"/>
        </w:rPr>
        <w:t>PanaCIM</w:t>
      </w:r>
      <w:proofErr w:type="spellEnd"/>
      <w:r>
        <w:rPr>
          <w:lang w:eastAsia="ja-JP"/>
        </w:rPr>
        <w:t>アプリケーションサーバー／コントローラーサーバーが示されている。</w:t>
      </w:r>
    </w:p>
    <w:p w14:paraId="52CF206F" w14:textId="77777777" w:rsidR="009E63AE" w:rsidRDefault="006B19D2">
      <w:pPr>
        <w:rPr>
          <w:lang w:eastAsia="ja-JP"/>
        </w:rPr>
      </w:pPr>
      <w:r>
        <w:rPr>
          <w:lang w:eastAsia="ja-JP"/>
        </w:rPr>
        <w:t>適用範囲の明確化：本書の</w:t>
      </w:r>
      <w:r>
        <w:rPr>
          <w:lang w:eastAsia="ja-JP"/>
        </w:rPr>
        <w:t>LNB</w:t>
      </w:r>
      <w:r>
        <w:rPr>
          <w:lang w:eastAsia="ja-JP"/>
        </w:rPr>
        <w:t>は、ユーザー承認済みの</w:t>
      </w:r>
      <w:r>
        <w:rPr>
          <w:lang w:eastAsia="ja-JP"/>
        </w:rPr>
        <w:t>L1</w:t>
      </w:r>
      <w:r>
        <w:rPr>
          <w:lang w:eastAsia="ja-JP"/>
        </w:rPr>
        <w:t>～</w:t>
      </w:r>
      <w:r>
        <w:rPr>
          <w:lang w:eastAsia="ja-JP"/>
        </w:rPr>
        <w:t>L3</w:t>
      </w:r>
      <w:r>
        <w:rPr>
          <w:lang w:eastAsia="ja-JP"/>
        </w:rPr>
        <w:t>端末と、そこで稼働する</w:t>
      </w:r>
      <w:r>
        <w:rPr>
          <w:lang w:eastAsia="ja-JP"/>
        </w:rPr>
        <w:t>LNB</w:t>
      </w:r>
      <w:r>
        <w:rPr>
          <w:lang w:eastAsia="ja-JP"/>
        </w:rPr>
        <w:t>ソフトを対象とする。</w:t>
      </w:r>
      <w:proofErr w:type="spellStart"/>
      <w:r>
        <w:rPr>
          <w:lang w:eastAsia="ja-JP"/>
        </w:rPr>
        <w:t>iLNB</w:t>
      </w:r>
      <w:proofErr w:type="spellEnd"/>
      <w:r>
        <w:rPr>
          <w:lang w:eastAsia="ja-JP"/>
        </w:rPr>
        <w:t>を</w:t>
      </w:r>
      <w:r>
        <w:rPr>
          <w:lang w:eastAsia="ja-JP"/>
        </w:rPr>
        <w:t>LNB</w:t>
      </w:r>
      <w:r>
        <w:rPr>
          <w:lang w:eastAsia="ja-JP"/>
        </w:rPr>
        <w:t>と同一と断定しない。製品資料に現れる</w:t>
      </w:r>
      <w:r>
        <w:rPr>
          <w:lang w:eastAsia="ja-JP"/>
        </w:rPr>
        <w:t>LNB/</w:t>
      </w:r>
      <w:proofErr w:type="spellStart"/>
      <w:r>
        <w:rPr>
          <w:lang w:eastAsia="ja-JP"/>
        </w:rPr>
        <w:t>iLNB</w:t>
      </w:r>
      <w:proofErr w:type="spellEnd"/>
      <w:r>
        <w:rPr>
          <w:lang w:eastAsia="ja-JP"/>
        </w:rPr>
        <w:t>の関係、</w:t>
      </w:r>
      <w:r>
        <w:rPr>
          <w:lang w:eastAsia="ja-JP"/>
        </w:rPr>
        <w:t>L4</w:t>
      </w:r>
      <w:r>
        <w:rPr>
          <w:lang w:eastAsia="ja-JP"/>
        </w:rPr>
        <w:t>以降、サーバ台数・実接続は【要確認】。</w:t>
      </w:r>
    </w:p>
    <w:p w14:paraId="6F1C2D2B" w14:textId="77777777" w:rsidR="009E63AE" w:rsidRDefault="006B19D2">
      <w:pPr>
        <w:pStyle w:val="1"/>
        <w:rPr>
          <w:lang w:eastAsia="ja-JP"/>
        </w:rPr>
      </w:pPr>
      <w:r>
        <w:rPr>
          <w:lang w:eastAsia="ja-JP"/>
        </w:rPr>
        <w:t xml:space="preserve">18. </w:t>
      </w:r>
      <w:r>
        <w:rPr>
          <w:lang w:eastAsia="ja-JP"/>
        </w:rPr>
        <w:t>操作手順の詳細</w:t>
      </w:r>
    </w:p>
    <w:p w14:paraId="26FDCB93" w14:textId="77777777" w:rsidR="009E63AE" w:rsidRDefault="006B19D2">
      <w:pPr>
        <w:rPr>
          <w:lang w:eastAsia="ja-JP"/>
        </w:rPr>
      </w:pPr>
      <w:r>
        <w:rPr>
          <w:lang w:eastAsia="ja-JP"/>
        </w:rPr>
        <w:t xml:space="preserve">LNB </w:t>
      </w:r>
      <w:r>
        <w:rPr>
          <w:lang w:eastAsia="ja-JP"/>
        </w:rPr>
        <w:t>操作手順書</w:t>
      </w:r>
    </w:p>
    <w:p w14:paraId="7177911A" w14:textId="77777777" w:rsidR="009E63AE" w:rsidRDefault="006B19D2">
      <w:pPr>
        <w:rPr>
          <w:lang w:eastAsia="ja-JP"/>
        </w:rPr>
      </w:pPr>
      <w:r>
        <w:rPr>
          <w:lang w:eastAsia="ja-JP"/>
        </w:rPr>
        <w:t>対象：ユーザー承認範囲の</w:t>
      </w:r>
      <w:r>
        <w:rPr>
          <w:lang w:eastAsia="ja-JP"/>
        </w:rPr>
        <w:t>L1</w:t>
      </w:r>
      <w:r>
        <w:rPr>
          <w:lang w:eastAsia="ja-JP"/>
        </w:rPr>
        <w:t>～</w:t>
      </w:r>
      <w:r>
        <w:rPr>
          <w:lang w:eastAsia="ja-JP"/>
        </w:rPr>
        <w:t>L3</w:t>
      </w:r>
      <w:r>
        <w:rPr>
          <w:lang w:eastAsia="ja-JP"/>
        </w:rPr>
        <w:t>端末および稼働</w:t>
      </w:r>
      <w:r>
        <w:rPr>
          <w:lang w:eastAsia="ja-JP"/>
        </w:rPr>
        <w:t>LNB</w:t>
      </w:r>
      <w:r>
        <w:rPr>
          <w:lang w:eastAsia="ja-JP"/>
        </w:rPr>
        <w:t>ソフト。</w:t>
      </w:r>
      <w:proofErr w:type="spellStart"/>
      <w:r>
        <w:rPr>
          <w:lang w:eastAsia="ja-JP"/>
        </w:rPr>
        <w:t>iLNB</w:t>
      </w:r>
      <w:proofErr w:type="spellEnd"/>
      <w:r>
        <w:rPr>
          <w:lang w:eastAsia="ja-JP"/>
        </w:rPr>
        <w:t>と</w:t>
      </w:r>
      <w:r>
        <w:rPr>
          <w:lang w:eastAsia="ja-JP"/>
        </w:rPr>
        <w:t>LNB</w:t>
      </w:r>
      <w:r>
        <w:rPr>
          <w:lang w:eastAsia="ja-JP"/>
        </w:rPr>
        <w:t>の同一性は断定しない。草案／未検証。</w:t>
      </w:r>
    </w:p>
    <w:p w14:paraId="13069652" w14:textId="77777777" w:rsidR="009E63AE" w:rsidRDefault="006B19D2">
      <w:pPr>
        <w:pStyle w:val="21"/>
        <w:rPr>
          <w:lang w:eastAsia="ja-JP"/>
        </w:rPr>
      </w:pPr>
      <w:r>
        <w:rPr>
          <w:lang w:eastAsia="ja-JP"/>
        </w:rPr>
        <w:t xml:space="preserve">18.1 </w:t>
      </w:r>
      <w:r>
        <w:rPr>
          <w:lang w:eastAsia="ja-JP"/>
        </w:rPr>
        <w:t>目的・適用範囲</w:t>
      </w:r>
    </w:p>
    <w:p w14:paraId="7EC195A3" w14:textId="77777777" w:rsidR="009E63AE" w:rsidRDefault="006B19D2">
      <w:pPr>
        <w:rPr>
          <w:lang w:eastAsia="ja-JP"/>
        </w:rPr>
      </w:pPr>
      <w:r>
        <w:rPr>
          <w:lang w:eastAsia="ja-JP"/>
        </w:rPr>
        <w:t>L1</w:t>
      </w:r>
      <w:r>
        <w:rPr>
          <w:lang w:eastAsia="ja-JP"/>
        </w:rPr>
        <w:t>～</w:t>
      </w:r>
      <w:r>
        <w:rPr>
          <w:lang w:eastAsia="ja-JP"/>
        </w:rPr>
        <w:t>L3</w:t>
      </w:r>
      <w:r>
        <w:rPr>
          <w:lang w:eastAsia="ja-JP"/>
        </w:rPr>
        <w:t>端末上の</w:t>
      </w:r>
      <w:r>
        <w:rPr>
          <w:lang w:eastAsia="ja-JP"/>
        </w:rPr>
        <w:t>LNB</w:t>
      </w:r>
      <w:r>
        <w:rPr>
          <w:lang w:eastAsia="ja-JP"/>
        </w:rPr>
        <w:t>ソフトについて、状態確認、記録、異常時の中断・連絡を定める。</w:t>
      </w:r>
      <w:r>
        <w:rPr>
          <w:lang w:eastAsia="ja-JP"/>
        </w:rPr>
        <w:t>Pana-CIM</w:t>
      </w:r>
      <w:r>
        <w:rPr>
          <w:lang w:eastAsia="ja-JP"/>
        </w:rPr>
        <w:t>、</w:t>
      </w:r>
      <w:proofErr w:type="spellStart"/>
      <w:r>
        <w:rPr>
          <w:lang w:eastAsia="ja-JP"/>
        </w:rPr>
        <w:t>iLNB</w:t>
      </w:r>
      <w:proofErr w:type="spellEnd"/>
      <w:r>
        <w:rPr>
          <w:lang w:eastAsia="ja-JP"/>
        </w:rPr>
        <w:t>、</w:t>
      </w:r>
      <w:r>
        <w:rPr>
          <w:lang w:eastAsia="ja-JP"/>
        </w:rPr>
        <w:t>DGS</w:t>
      </w:r>
      <w:r>
        <w:rPr>
          <w:lang w:eastAsia="ja-JP"/>
        </w:rPr>
        <w:t>、</w:t>
      </w:r>
      <w:proofErr w:type="gramStart"/>
      <w:r>
        <w:rPr>
          <w:lang w:eastAsia="ja-JP"/>
        </w:rPr>
        <w:t>サーバー</w:t>
      </w:r>
      <w:proofErr w:type="gramEnd"/>
      <w:r>
        <w:rPr>
          <w:lang w:eastAsia="ja-JP"/>
        </w:rPr>
        <w:t>の管理範囲は構成確認前に確定しない。</w:t>
      </w:r>
      <w:r>
        <w:rPr>
          <w:lang w:eastAsia="ja-JP"/>
        </w:rPr>
        <w:t>Eg-Pro</w:t>
      </w:r>
      <w:r>
        <w:rPr>
          <w:lang w:eastAsia="ja-JP"/>
        </w:rPr>
        <w:t>と</w:t>
      </w:r>
      <w:proofErr w:type="spellStart"/>
      <w:r>
        <w:rPr>
          <w:lang w:eastAsia="ja-JP"/>
        </w:rPr>
        <w:t>Asprova</w:t>
      </w:r>
      <w:proofErr w:type="spellEnd"/>
      <w:r>
        <w:rPr>
          <w:lang w:eastAsia="ja-JP"/>
        </w:rPr>
        <w:t>は対象外。</w:t>
      </w:r>
    </w:p>
    <w:p w14:paraId="639683DA" w14:textId="77777777" w:rsidR="009E63AE" w:rsidRDefault="006B19D2">
      <w:pPr>
        <w:pStyle w:val="21"/>
        <w:rPr>
          <w:lang w:eastAsia="ja-JP"/>
        </w:rPr>
      </w:pPr>
      <w:r>
        <w:rPr>
          <w:lang w:eastAsia="ja-JP"/>
        </w:rPr>
        <w:t xml:space="preserve">18.2 </w:t>
      </w:r>
      <w:r>
        <w:rPr>
          <w:lang w:eastAsia="ja-JP"/>
        </w:rPr>
        <w:t>実施前の確認</w:t>
      </w:r>
    </w:p>
    <w:p w14:paraId="204D22EE" w14:textId="77777777" w:rsidR="009E63AE" w:rsidRDefault="006B19D2">
      <w:pPr>
        <w:rPr>
          <w:lang w:eastAsia="ja-JP"/>
        </w:rPr>
      </w:pPr>
      <w:r>
        <w:rPr>
          <w:lang w:eastAsia="ja-JP"/>
        </w:rPr>
        <w:t>◆</w:t>
      </w:r>
      <w:r>
        <w:rPr>
          <w:lang w:eastAsia="ja-JP"/>
        </w:rPr>
        <w:t>対象ラインを</w:t>
      </w:r>
      <w:r>
        <w:rPr>
          <w:lang w:eastAsia="ja-JP"/>
        </w:rPr>
        <w:t>L1</w:t>
      </w:r>
      <w:r>
        <w:rPr>
          <w:lang w:eastAsia="ja-JP"/>
        </w:rPr>
        <w:t>・</w:t>
      </w:r>
      <w:r>
        <w:rPr>
          <w:lang w:eastAsia="ja-JP"/>
        </w:rPr>
        <w:t>L2</w:t>
      </w:r>
      <w:r>
        <w:rPr>
          <w:lang w:eastAsia="ja-JP"/>
        </w:rPr>
        <w:t>・</w:t>
      </w:r>
      <w:r>
        <w:rPr>
          <w:lang w:eastAsia="ja-JP"/>
        </w:rPr>
        <w:t>L3</w:t>
      </w:r>
      <w:r>
        <w:rPr>
          <w:lang w:eastAsia="ja-JP"/>
        </w:rPr>
        <w:t>から特定する。</w:t>
      </w:r>
      <w:r>
        <w:rPr>
          <w:lang w:eastAsia="ja-JP"/>
        </w:rPr>
        <w:t>L4</w:t>
      </w:r>
      <w:r>
        <w:rPr>
          <w:lang w:eastAsia="ja-JP"/>
        </w:rPr>
        <w:t>以降は【要確認】。</w:t>
      </w:r>
    </w:p>
    <w:p w14:paraId="4A41CB0B" w14:textId="77777777" w:rsidR="009E63AE" w:rsidRDefault="006B19D2">
      <w:pPr>
        <w:rPr>
          <w:lang w:eastAsia="ja-JP"/>
        </w:rPr>
      </w:pPr>
      <w:r>
        <w:rPr>
          <w:lang w:eastAsia="ja-JP"/>
        </w:rPr>
        <w:t>◆</w:t>
      </w:r>
      <w:r>
        <w:rPr>
          <w:lang w:eastAsia="ja-JP"/>
        </w:rPr>
        <w:t>状態を変える操作は権限者の判断なしに行わない。稼働中の本番環境で実施し、未検証の操作を独断で行わない。</w:t>
      </w:r>
    </w:p>
    <w:p w14:paraId="591742E1" w14:textId="77777777" w:rsidR="009E63AE" w:rsidRDefault="006B19D2">
      <w:pPr>
        <w:rPr>
          <w:lang w:eastAsia="ja-JP"/>
        </w:rPr>
      </w:pPr>
      <w:r>
        <w:rPr>
          <w:lang w:eastAsia="ja-JP"/>
        </w:rPr>
        <w:t>◆</w:t>
      </w:r>
      <w:r>
        <w:rPr>
          <w:lang w:eastAsia="ja-JP"/>
        </w:rPr>
        <w:t>認証情報は別紙・承認済み保管先から取得し、本文や記録に値を記載しない。</w:t>
      </w:r>
      <w:r>
        <w:rPr>
          <w:lang w:eastAsia="ja-JP"/>
        </w:rPr>
        <w:t>HTTP</w:t>
      </w:r>
      <w:r>
        <w:rPr>
          <w:lang w:eastAsia="ja-JP"/>
        </w:rPr>
        <w:t>接続・</w:t>
      </w:r>
      <w:r>
        <w:rPr>
          <w:lang w:eastAsia="ja-JP"/>
        </w:rPr>
        <w:t>URL</w:t>
      </w:r>
      <w:r>
        <w:rPr>
          <w:lang w:eastAsia="ja-JP"/>
        </w:rPr>
        <w:t>埋込み認証の扱いは管理責任者とベンダーへ要確認。</w:t>
      </w:r>
    </w:p>
    <w:p w14:paraId="6C6DA26E" w14:textId="77777777" w:rsidR="009E63AE" w:rsidRDefault="006B19D2">
      <w:pPr>
        <w:pStyle w:val="21"/>
        <w:rPr>
          <w:lang w:eastAsia="ja-JP"/>
        </w:rPr>
      </w:pPr>
      <w:r>
        <w:rPr>
          <w:lang w:eastAsia="ja-JP"/>
        </w:rPr>
        <w:t xml:space="preserve">18.3 </w:t>
      </w:r>
      <w:r>
        <w:rPr>
          <w:lang w:eastAsia="ja-JP"/>
        </w:rPr>
        <w:t>接続・対象の確定</w:t>
      </w:r>
    </w:p>
    <w:p w14:paraId="44FD36FE" w14:textId="77777777" w:rsidR="009E63AE" w:rsidRDefault="006B19D2">
      <w:pPr>
        <w:pStyle w:val="21"/>
        <w:rPr>
          <w:lang w:eastAsia="ja-JP"/>
        </w:rPr>
      </w:pPr>
      <w:r>
        <w:rPr>
          <w:lang w:eastAsia="ja-JP"/>
        </w:rPr>
        <w:t xml:space="preserve">18.4 </w:t>
      </w:r>
      <w:r>
        <w:rPr>
          <w:lang w:eastAsia="ja-JP"/>
        </w:rPr>
        <w:t>日次状態確認（暫定）</w:t>
      </w:r>
    </w:p>
    <w:p w14:paraId="413390CE" w14:textId="77777777" w:rsidR="009E63AE" w:rsidRDefault="006B19D2">
      <w:pPr>
        <w:rPr>
          <w:lang w:eastAsia="ja-JP"/>
        </w:rPr>
      </w:pPr>
      <w:r>
        <w:rPr>
          <w:lang w:eastAsia="ja-JP"/>
        </w:rPr>
        <w:t>正本では</w:t>
      </w:r>
      <w:r>
        <w:rPr>
          <w:lang w:eastAsia="ja-JP"/>
        </w:rPr>
        <w:t>LNB</w:t>
      </w:r>
      <w:r>
        <w:rPr>
          <w:lang w:eastAsia="ja-JP"/>
        </w:rPr>
        <w:t>の点検項目・判定基準が未確定であるため、以下は記録のための暫定手順。正常／異常の断定は聞き取り・実機確認・承認後に行う。</w:t>
      </w:r>
    </w:p>
    <w:p w14:paraId="72470334" w14:textId="77777777" w:rsidR="009E63AE" w:rsidRDefault="006B19D2">
      <w:r>
        <w:t>【</w:t>
      </w:r>
      <w:proofErr w:type="spellStart"/>
      <w:r>
        <w:t>原文引用】</w:t>
      </w:r>
      <w:r>
        <w:t>PanaCIM-EE</w:t>
      </w:r>
      <w:proofErr w:type="spellEnd"/>
      <w:r>
        <w:t xml:space="preserve"> </w:t>
      </w:r>
      <w:proofErr w:type="spellStart"/>
      <w:r>
        <w:t>材料照合（サーバー無しタイプ</w:t>
      </w:r>
      <w:proofErr w:type="spellEnd"/>
      <w:r>
        <w:t>）</w:t>
      </w:r>
      <w:r>
        <w:t xml:space="preserve"> N7201A670J06</w:t>
      </w:r>
      <w:r>
        <w:t>（</w:t>
      </w:r>
      <w:r>
        <w:t>PDF</w:t>
      </w:r>
      <w:r>
        <w:t>通し</w:t>
      </w:r>
      <w:r>
        <w:t>19</w:t>
      </w:r>
      <w:r>
        <w:t>頁）</w:t>
      </w:r>
    </w:p>
    <w:p w14:paraId="2952CFF6" w14:textId="77777777" w:rsidR="009E63AE" w:rsidRDefault="006B19D2">
      <w:pPr>
        <w:rPr>
          <w:lang w:eastAsia="ja-JP"/>
        </w:rPr>
      </w:pPr>
      <w:r>
        <w:rPr>
          <w:lang w:eastAsia="ja-JP"/>
        </w:rPr>
        <w:t>③ LNB</w:t>
      </w:r>
      <w:r>
        <w:rPr>
          <w:lang w:eastAsia="ja-JP"/>
        </w:rPr>
        <w:t>接続状態　無線スキャナーと</w:t>
      </w:r>
      <w:r>
        <w:rPr>
          <w:lang w:eastAsia="ja-JP"/>
        </w:rPr>
        <w:t xml:space="preserve"> LNB</w:t>
      </w:r>
      <w:r>
        <w:rPr>
          <w:lang w:eastAsia="ja-JP"/>
        </w:rPr>
        <w:t>の接続状態を表示します。</w:t>
      </w:r>
    </w:p>
    <w:p w14:paraId="6900E3C3" w14:textId="77777777" w:rsidR="009E63AE" w:rsidRDefault="006B19D2">
      <w:pPr>
        <w:pStyle w:val="21"/>
        <w:rPr>
          <w:lang w:eastAsia="ja-JP"/>
        </w:rPr>
      </w:pPr>
      <w:r>
        <w:rPr>
          <w:lang w:eastAsia="ja-JP"/>
        </w:rPr>
        <w:t xml:space="preserve">18.5 </w:t>
      </w:r>
      <w:r>
        <w:rPr>
          <w:lang w:eastAsia="ja-JP"/>
        </w:rPr>
        <w:t>部品照合に関する参照</w:t>
      </w:r>
    </w:p>
    <w:p w14:paraId="622E900C" w14:textId="77777777" w:rsidR="009E63AE" w:rsidRDefault="006B19D2">
      <w:pPr>
        <w:rPr>
          <w:lang w:eastAsia="ja-JP"/>
        </w:rPr>
      </w:pPr>
      <w:r>
        <w:rPr>
          <w:lang w:eastAsia="ja-JP"/>
        </w:rPr>
        <w:t>【原文引用】</w:t>
      </w:r>
      <w:r>
        <w:rPr>
          <w:lang w:eastAsia="ja-JP"/>
        </w:rPr>
        <w:t xml:space="preserve">PanaCIM-EE </w:t>
      </w:r>
      <w:r>
        <w:rPr>
          <w:lang w:eastAsia="ja-JP"/>
        </w:rPr>
        <w:t>材料照合（サーバー無しタイプ）</w:t>
      </w:r>
      <w:r>
        <w:rPr>
          <w:lang w:eastAsia="ja-JP"/>
        </w:rPr>
        <w:t xml:space="preserve"> N7201A670J06</w:t>
      </w:r>
      <w:r>
        <w:rPr>
          <w:lang w:eastAsia="ja-JP"/>
        </w:rPr>
        <w:t>（</w:t>
      </w:r>
      <w:r>
        <w:rPr>
          <w:lang w:eastAsia="ja-JP"/>
        </w:rPr>
        <w:t>PDF</w:t>
      </w:r>
      <w:r>
        <w:rPr>
          <w:lang w:eastAsia="ja-JP"/>
        </w:rPr>
        <w:t>通し</w:t>
      </w:r>
      <w:r>
        <w:rPr>
          <w:lang w:eastAsia="ja-JP"/>
        </w:rPr>
        <w:t>66</w:t>
      </w:r>
      <w:r>
        <w:rPr>
          <w:lang w:eastAsia="ja-JP"/>
        </w:rPr>
        <w:t>頁）</w:t>
      </w:r>
    </w:p>
    <w:p w14:paraId="2F58FEE4" w14:textId="77777777" w:rsidR="009E63AE" w:rsidRDefault="006B19D2">
      <w:pPr>
        <w:rPr>
          <w:lang w:eastAsia="ja-JP"/>
        </w:rPr>
      </w:pPr>
      <w:r>
        <w:rPr>
          <w:lang w:eastAsia="ja-JP"/>
        </w:rPr>
        <w:t>無線スキャナーで部品照合機能を使用するには、</w:t>
      </w:r>
      <w:r>
        <w:rPr>
          <w:lang w:eastAsia="ja-JP"/>
        </w:rPr>
        <w:t>LNB</w:t>
      </w:r>
      <w:r>
        <w:rPr>
          <w:lang w:eastAsia="ja-JP"/>
        </w:rPr>
        <w:t>設定の部品照合設定を行う必要があります。</w:t>
      </w:r>
    </w:p>
    <w:p w14:paraId="04374534" w14:textId="77777777" w:rsidR="009E63AE" w:rsidRDefault="006B19D2">
      <w:pPr>
        <w:rPr>
          <w:lang w:eastAsia="ja-JP"/>
        </w:rPr>
      </w:pPr>
      <w:r>
        <w:rPr>
          <w:lang w:eastAsia="ja-JP"/>
        </w:rPr>
        <w:t>上記は製品資料の引用であり、自社</w:t>
      </w:r>
      <w:r>
        <w:rPr>
          <w:lang w:eastAsia="ja-JP"/>
        </w:rPr>
        <w:t>L1</w:t>
      </w:r>
      <w:r>
        <w:rPr>
          <w:lang w:eastAsia="ja-JP"/>
        </w:rPr>
        <w:t>～</w:t>
      </w:r>
      <w:r>
        <w:rPr>
          <w:lang w:eastAsia="ja-JP"/>
        </w:rPr>
        <w:t>L3</w:t>
      </w:r>
      <w:r>
        <w:rPr>
          <w:lang w:eastAsia="ja-JP"/>
        </w:rPr>
        <w:t>への適用、設定状態、点検項目を確定するものではない。【要確認】</w:t>
      </w:r>
    </w:p>
    <w:p w14:paraId="57667D3C" w14:textId="77777777" w:rsidR="009E63AE" w:rsidRDefault="006B19D2">
      <w:pPr>
        <w:pStyle w:val="21"/>
        <w:rPr>
          <w:lang w:eastAsia="ja-JP"/>
        </w:rPr>
      </w:pPr>
      <w:r>
        <w:rPr>
          <w:lang w:eastAsia="ja-JP"/>
        </w:rPr>
        <w:t xml:space="preserve">18.6 </w:t>
      </w:r>
      <w:r>
        <w:rPr>
          <w:lang w:eastAsia="ja-JP"/>
        </w:rPr>
        <w:t>定期作業・再起動</w:t>
      </w:r>
    </w:p>
    <w:p w14:paraId="11DF3A1F" w14:textId="77777777" w:rsidR="009E63AE" w:rsidRDefault="006B19D2">
      <w:pPr>
        <w:rPr>
          <w:lang w:eastAsia="ja-JP"/>
        </w:rPr>
      </w:pPr>
      <w:r>
        <w:rPr>
          <w:lang w:eastAsia="ja-JP"/>
        </w:rPr>
        <w:t>LNB</w:t>
      </w:r>
      <w:r>
        <w:rPr>
          <w:lang w:eastAsia="ja-JP"/>
        </w:rPr>
        <w:t>の定期再起動・バックアップ・復旧頻度、</w:t>
      </w:r>
      <w:r>
        <w:rPr>
          <w:lang w:eastAsia="ja-JP"/>
        </w:rPr>
        <w:t>Pana-CIM</w:t>
      </w:r>
      <w:r>
        <w:rPr>
          <w:lang w:eastAsia="ja-JP"/>
        </w:rPr>
        <w:t>との作業順序は未確認。</w:t>
      </w:r>
      <w:r>
        <w:rPr>
          <w:lang w:eastAsia="ja-JP"/>
        </w:rPr>
        <w:t>Pana-CIM</w:t>
      </w:r>
      <w:r>
        <w:rPr>
          <w:lang w:eastAsia="ja-JP"/>
        </w:rPr>
        <w:t>と同日・同順序で行うと決めてはならない。状態変更は承認済みの別手順が確定するまで実施しない。</w:t>
      </w:r>
    </w:p>
    <w:p w14:paraId="3BC56A23" w14:textId="77777777" w:rsidR="009E63AE" w:rsidRDefault="006B19D2">
      <w:pPr>
        <w:pStyle w:val="21"/>
        <w:rPr>
          <w:lang w:eastAsia="ja-JP"/>
        </w:rPr>
      </w:pPr>
      <w:r>
        <w:rPr>
          <w:lang w:eastAsia="ja-JP"/>
        </w:rPr>
        <w:t xml:space="preserve">18.7 </w:t>
      </w:r>
      <w:r>
        <w:rPr>
          <w:lang w:eastAsia="ja-JP"/>
        </w:rPr>
        <w:t>異常時</w:t>
      </w:r>
    </w:p>
    <w:p w14:paraId="1F85A75E" w14:textId="77777777" w:rsidR="009E63AE" w:rsidRDefault="006B19D2">
      <w:pPr>
        <w:rPr>
          <w:lang w:eastAsia="ja-JP"/>
        </w:rPr>
      </w:pPr>
      <w:r>
        <w:rPr>
          <w:lang w:eastAsia="ja-JP"/>
        </w:rPr>
        <w:t>異常表示、通信切断、接続状態不明、認証失敗は画面を記録して中断する。</w:t>
      </w:r>
    </w:p>
    <w:p w14:paraId="65729524" w14:textId="77777777" w:rsidR="009E63AE" w:rsidRDefault="006B19D2">
      <w:pPr>
        <w:rPr>
          <w:lang w:eastAsia="ja-JP"/>
        </w:rPr>
      </w:pPr>
      <w:r>
        <w:rPr>
          <w:lang w:eastAsia="ja-JP"/>
        </w:rPr>
        <w:t>再起動・設定変更・認証情報変更・サーバ操作は独断で行わない。</w:t>
      </w:r>
    </w:p>
    <w:p w14:paraId="77D077AB" w14:textId="77777777" w:rsidR="009E63AE" w:rsidRDefault="006B19D2">
      <w:pPr>
        <w:rPr>
          <w:lang w:eastAsia="ja-JP"/>
        </w:rPr>
      </w:pPr>
      <w:r>
        <w:rPr>
          <w:lang w:eastAsia="ja-JP"/>
        </w:rPr>
        <w:t>管理責任者、次連絡先、ベンダー依頼境界、復旧確認条件は【要確認】。</w:t>
      </w:r>
    </w:p>
    <w:p w14:paraId="138BC30D" w14:textId="77777777" w:rsidR="009E63AE" w:rsidRDefault="006B19D2">
      <w:pPr>
        <w:pStyle w:val="21"/>
        <w:rPr>
          <w:lang w:eastAsia="ja-JP"/>
        </w:rPr>
      </w:pPr>
      <w:r>
        <w:rPr>
          <w:lang w:eastAsia="ja-JP"/>
        </w:rPr>
        <w:t xml:space="preserve">18.8 </w:t>
      </w:r>
      <w:r>
        <w:rPr>
          <w:lang w:eastAsia="ja-JP"/>
        </w:rPr>
        <w:t>記録</w:t>
      </w:r>
    </w:p>
    <w:p w14:paraId="73C67ACC" w14:textId="77777777" w:rsidR="009E63AE" w:rsidRDefault="006B19D2">
      <w:pPr>
        <w:pStyle w:val="21"/>
        <w:rPr>
          <w:lang w:eastAsia="ja-JP"/>
        </w:rPr>
      </w:pPr>
      <w:r>
        <w:rPr>
          <w:lang w:eastAsia="ja-JP"/>
        </w:rPr>
        <w:t xml:space="preserve">18.9 </w:t>
      </w:r>
      <w:r>
        <w:rPr>
          <w:lang w:eastAsia="ja-JP"/>
        </w:rPr>
        <w:t>参照・要確認</w:t>
      </w:r>
    </w:p>
    <w:p w14:paraId="2061E357" w14:textId="77777777" w:rsidR="009E63AE" w:rsidRDefault="006B19D2">
      <w:pPr>
        <w:rPr>
          <w:lang w:eastAsia="ja-JP"/>
        </w:rPr>
      </w:pPr>
      <w:r>
        <w:rPr>
          <w:lang w:eastAsia="ja-JP"/>
        </w:rPr>
        <w:t>PDF11</w:t>
      </w:r>
      <w:r>
        <w:rPr>
          <w:lang w:eastAsia="ja-JP"/>
        </w:rPr>
        <w:t>冊を本文抽出し、起動・終了・保存・障害・容量・通信・</w:t>
      </w:r>
      <w:r>
        <w:rPr>
          <w:lang w:eastAsia="ja-JP"/>
        </w:rPr>
        <w:t>LNB</w:t>
      </w:r>
      <w:r>
        <w:rPr>
          <w:lang w:eastAsia="ja-JP"/>
        </w:rPr>
        <w:t>・サーバ等を検索した。製品資料の新事実は自社適用確認要として扱う。文書番号、版、サーバ台数、</w:t>
      </w:r>
      <w:r>
        <w:rPr>
          <w:lang w:eastAsia="ja-JP"/>
        </w:rPr>
        <w:t>L1</w:t>
      </w:r>
      <w:r>
        <w:rPr>
          <w:lang w:eastAsia="ja-JP"/>
        </w:rPr>
        <w:t>～</w:t>
      </w:r>
      <w:r>
        <w:rPr>
          <w:lang w:eastAsia="ja-JP"/>
        </w:rPr>
        <w:t>L3</w:t>
      </w:r>
      <w:r>
        <w:rPr>
          <w:lang w:eastAsia="ja-JP"/>
        </w:rPr>
        <w:t>の正式設置場所、</w:t>
      </w:r>
      <w:r>
        <w:rPr>
          <w:lang w:eastAsia="ja-JP"/>
        </w:rPr>
        <w:t>iLNB</w:t>
      </w:r>
      <w:r>
        <w:rPr>
          <w:lang w:eastAsia="ja-JP"/>
        </w:rPr>
        <w:t>との関係、バックアップ／復旧は【要確認】。</w:t>
      </w:r>
    </w:p>
    <w:p w14:paraId="665B4490" w14:textId="77777777" w:rsidR="009E63AE" w:rsidRDefault="006B19D2">
      <w:pPr>
        <w:pStyle w:val="1"/>
        <w:rPr>
          <w:lang w:eastAsia="ja-JP"/>
        </w:rPr>
      </w:pPr>
      <w:r>
        <w:rPr>
          <w:lang w:eastAsia="ja-JP"/>
        </w:rPr>
        <w:t xml:space="preserve">19. </w:t>
      </w:r>
      <w:r>
        <w:rPr>
          <w:lang w:eastAsia="ja-JP"/>
        </w:rPr>
        <w:t>記録用チェックリスト</w:t>
      </w:r>
    </w:p>
    <w:p w14:paraId="56623ED9" w14:textId="77777777" w:rsidR="009E63AE" w:rsidRDefault="006B19D2">
      <w:pPr>
        <w:rPr>
          <w:lang w:eastAsia="ja-JP"/>
        </w:rPr>
      </w:pPr>
      <w:r>
        <w:rPr>
          <w:lang w:eastAsia="ja-JP"/>
        </w:rPr>
        <w:t xml:space="preserve">LNB </w:t>
      </w:r>
      <w:r>
        <w:rPr>
          <w:lang w:eastAsia="ja-JP"/>
        </w:rPr>
        <w:t>点検チェックリスト</w:t>
      </w:r>
    </w:p>
    <w:p w14:paraId="1211F250" w14:textId="77777777" w:rsidR="009E63AE" w:rsidRDefault="006B19D2">
      <w:pPr>
        <w:rPr>
          <w:lang w:eastAsia="ja-JP"/>
        </w:rPr>
      </w:pPr>
      <w:r>
        <w:rPr>
          <w:lang w:eastAsia="ja-JP"/>
        </w:rPr>
        <w:t>対象：承認済み</w:t>
      </w:r>
      <w:r>
        <w:rPr>
          <w:lang w:eastAsia="ja-JP"/>
        </w:rPr>
        <w:t>L1</w:t>
      </w:r>
      <w:r>
        <w:rPr>
          <w:lang w:eastAsia="ja-JP"/>
        </w:rPr>
        <w:t>～</w:t>
      </w:r>
      <w:r>
        <w:rPr>
          <w:lang w:eastAsia="ja-JP"/>
        </w:rPr>
        <w:t>L3</w:t>
      </w:r>
      <w:r>
        <w:rPr>
          <w:lang w:eastAsia="ja-JP"/>
        </w:rPr>
        <w:t>端末・稼働</w:t>
      </w:r>
      <w:r>
        <w:rPr>
          <w:lang w:eastAsia="ja-JP"/>
        </w:rPr>
        <w:t>LNB</w:t>
      </w:r>
      <w:r>
        <w:rPr>
          <w:lang w:eastAsia="ja-JP"/>
        </w:rPr>
        <w:t>ソフト。</w:t>
      </w:r>
      <w:r>
        <w:rPr>
          <w:lang w:eastAsia="ja-JP"/>
        </w:rPr>
        <w:t>iLNB</w:t>
      </w:r>
      <w:r>
        <w:rPr>
          <w:lang w:eastAsia="ja-JP"/>
        </w:rPr>
        <w:t>同一断定なし。未確定判定は【要確認】。</w:t>
      </w:r>
    </w:p>
    <w:p w14:paraId="5589949E" w14:textId="77777777" w:rsidR="009E63AE" w:rsidRDefault="006B19D2">
      <w:pPr>
        <w:rPr>
          <w:lang w:eastAsia="ja-JP"/>
        </w:rPr>
      </w:pPr>
      <w:r>
        <w:rPr>
          <w:lang w:eastAsia="ja-JP"/>
        </w:rPr>
        <w:t xml:space="preserve">1. </w:t>
      </w:r>
      <w:r>
        <w:rPr>
          <w:lang w:eastAsia="ja-JP"/>
        </w:rPr>
        <w:t xml:space="preserve">使用方法　</w:t>
      </w:r>
      <w:r>
        <w:rPr>
          <w:lang w:eastAsia="ja-JP"/>
        </w:rPr>
        <w:t xml:space="preserve">2. </w:t>
      </w:r>
      <w:r>
        <w:rPr>
          <w:lang w:eastAsia="ja-JP"/>
        </w:rPr>
        <w:t xml:space="preserve">日次点検　</w:t>
      </w:r>
      <w:r>
        <w:rPr>
          <w:lang w:eastAsia="ja-JP"/>
        </w:rPr>
        <w:t xml:space="preserve">3. </w:t>
      </w:r>
      <w:r>
        <w:rPr>
          <w:lang w:eastAsia="ja-JP"/>
        </w:rPr>
        <w:t xml:space="preserve">異常・連絡　</w:t>
      </w:r>
      <w:r>
        <w:rPr>
          <w:lang w:eastAsia="ja-JP"/>
        </w:rPr>
        <w:t xml:space="preserve">4. </w:t>
      </w:r>
      <w:r>
        <w:rPr>
          <w:lang w:eastAsia="ja-JP"/>
        </w:rPr>
        <w:t xml:space="preserve">変更・定期作業　</w:t>
      </w:r>
      <w:r>
        <w:rPr>
          <w:lang w:eastAsia="ja-JP"/>
        </w:rPr>
        <w:t xml:space="preserve">5. </w:t>
      </w:r>
      <w:r>
        <w:rPr>
          <w:lang w:eastAsia="ja-JP"/>
        </w:rPr>
        <w:t>承認</w:t>
      </w:r>
    </w:p>
    <w:p w14:paraId="1A175C06" w14:textId="77777777" w:rsidR="009E63AE" w:rsidRDefault="006B19D2">
      <w:pPr>
        <w:rPr>
          <w:lang w:eastAsia="ja-JP"/>
        </w:rPr>
      </w:pPr>
      <w:r>
        <w:rPr>
          <w:lang w:eastAsia="ja-JP"/>
        </w:rPr>
        <w:t xml:space="preserve">1. </w:t>
      </w:r>
      <w:r>
        <w:rPr>
          <w:lang w:eastAsia="ja-JP"/>
        </w:rPr>
        <w:t>使用方法</w:t>
      </w:r>
    </w:p>
    <w:p w14:paraId="0D3217DE" w14:textId="77777777" w:rsidR="009E63AE" w:rsidRDefault="006B19D2">
      <w:pPr>
        <w:rPr>
          <w:lang w:eastAsia="ja-JP"/>
        </w:rPr>
      </w:pPr>
      <w:r>
        <w:rPr>
          <w:lang w:eastAsia="ja-JP"/>
        </w:rPr>
        <w:t>ラインごとに記入する。未実施は「未実施」と明記し、空欄にしない。正常判定基準が承認されるまでは、画面名・値・表示文言をそのまま記録する。</w:t>
      </w:r>
    </w:p>
    <w:p w14:paraId="55CA5047" w14:textId="77777777" w:rsidR="009E63AE" w:rsidRDefault="006B19D2">
      <w:pPr>
        <w:rPr>
          <w:lang w:eastAsia="ja-JP"/>
        </w:rPr>
      </w:pPr>
      <w:r>
        <w:rPr>
          <w:lang w:eastAsia="ja-JP"/>
        </w:rPr>
        <w:t xml:space="preserve">2. </w:t>
      </w:r>
      <w:r>
        <w:rPr>
          <w:lang w:eastAsia="ja-JP"/>
        </w:rPr>
        <w:t>日次点検</w:t>
      </w:r>
    </w:p>
    <w:p w14:paraId="4D768936" w14:textId="77777777" w:rsidR="009E63AE" w:rsidRDefault="006B19D2">
      <w:pPr>
        <w:rPr>
          <w:lang w:eastAsia="ja-JP"/>
        </w:rPr>
      </w:pPr>
      <w:r>
        <w:rPr>
          <w:lang w:eastAsia="ja-JP"/>
        </w:rPr>
        <w:t xml:space="preserve">3. </w:t>
      </w:r>
      <w:r>
        <w:rPr>
          <w:lang w:eastAsia="ja-JP"/>
        </w:rPr>
        <w:t>異常・連絡</w:t>
      </w:r>
    </w:p>
    <w:p w14:paraId="577AB927" w14:textId="77777777" w:rsidR="009E63AE" w:rsidRDefault="006B19D2">
      <w:pPr>
        <w:rPr>
          <w:lang w:eastAsia="ja-JP"/>
        </w:rPr>
      </w:pPr>
      <w:r>
        <w:rPr>
          <w:lang w:eastAsia="ja-JP"/>
        </w:rPr>
        <w:t xml:space="preserve">4. </w:t>
      </w:r>
      <w:r>
        <w:rPr>
          <w:lang w:eastAsia="ja-JP"/>
        </w:rPr>
        <w:t>変更・定期作業</w:t>
      </w:r>
    </w:p>
    <w:p w14:paraId="1A1DF386" w14:textId="77777777" w:rsidR="009E63AE" w:rsidRDefault="006B19D2">
      <w:r>
        <w:t xml:space="preserve">5. </w:t>
      </w:r>
      <w:proofErr w:type="spellStart"/>
      <w:r>
        <w:t>承認</w:t>
      </w:r>
      <w:proofErr w:type="spellEnd"/>
    </w:p>
    <w:tbl>
      <w:tblPr>
        <w:tblStyle w:val="12"/>
        <w:tblW w:w="0" w:type="auto"/>
        <w:jc w:val="center"/>
        <w:tblLook w:val="04A0" w:firstRow="1" w:lastRow="0" w:firstColumn="1" w:lastColumn="0" w:noHBand="0" w:noVBand="1"/>
      </w:tblPr>
      <w:tblGrid>
        <w:gridCol w:w="1217"/>
        <w:gridCol w:w="221"/>
        <w:gridCol w:w="299"/>
        <w:gridCol w:w="733"/>
        <w:gridCol w:w="432"/>
        <w:gridCol w:w="579"/>
        <w:gridCol w:w="248"/>
        <w:gridCol w:w="646"/>
        <w:gridCol w:w="613"/>
        <w:gridCol w:w="265"/>
        <w:gridCol w:w="587"/>
        <w:gridCol w:w="408"/>
        <w:gridCol w:w="736"/>
        <w:gridCol w:w="278"/>
        <w:gridCol w:w="202"/>
        <w:gridCol w:w="1256"/>
      </w:tblGrid>
      <w:tr w:rsidR="009E63AE" w14:paraId="080EA500" w14:textId="77777777" w:rsidTr="009E63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0A1413CE" w14:textId="77777777" w:rsidR="009E63AE" w:rsidRDefault="006B19D2">
            <w:proofErr w:type="spellStart"/>
            <w:r>
              <w:t>日付</w:t>
            </w:r>
            <w:proofErr w:type="spellEnd"/>
          </w:p>
        </w:tc>
        <w:tc>
          <w:tcPr>
            <w:tcW w:w="1461" w:type="dxa"/>
            <w:gridSpan w:val="3"/>
          </w:tcPr>
          <w:p w14:paraId="3F487B2F" w14:textId="77777777" w:rsidR="009E63AE" w:rsidRDefault="006B19D2">
            <w:pPr>
              <w:cnfStyle w:val="100000000000" w:firstRow="1" w:lastRow="0" w:firstColumn="0" w:lastColumn="0" w:oddVBand="0" w:evenVBand="0" w:oddHBand="0" w:evenHBand="0" w:firstRowFirstColumn="0" w:firstRowLastColumn="0" w:lastRowFirstColumn="0" w:lastRowLastColumn="0"/>
            </w:pPr>
            <w:r>
              <w:t>L1</w:t>
            </w:r>
            <w:r>
              <w:t>：端末／画面／状態</w:t>
            </w:r>
          </w:p>
        </w:tc>
        <w:tc>
          <w:tcPr>
            <w:tcW w:w="1461" w:type="dxa"/>
            <w:gridSpan w:val="3"/>
          </w:tcPr>
          <w:p w14:paraId="5AAAA080" w14:textId="77777777" w:rsidR="009E63AE" w:rsidRDefault="006B19D2">
            <w:pPr>
              <w:cnfStyle w:val="100000000000" w:firstRow="1" w:lastRow="0" w:firstColumn="0" w:lastColumn="0" w:oddVBand="0" w:evenVBand="0" w:oddHBand="0" w:evenHBand="0" w:firstRowFirstColumn="0" w:firstRowLastColumn="0" w:lastRowFirstColumn="0" w:lastRowLastColumn="0"/>
            </w:pPr>
            <w:r>
              <w:t>L2</w:t>
            </w:r>
            <w:r>
              <w:t>：端末／画面／状態</w:t>
            </w:r>
          </w:p>
        </w:tc>
        <w:tc>
          <w:tcPr>
            <w:tcW w:w="1461" w:type="dxa"/>
            <w:gridSpan w:val="2"/>
          </w:tcPr>
          <w:p w14:paraId="5EDC33F4" w14:textId="77777777" w:rsidR="009E63AE" w:rsidRDefault="006B19D2">
            <w:pPr>
              <w:cnfStyle w:val="100000000000" w:firstRow="1" w:lastRow="0" w:firstColumn="0" w:lastColumn="0" w:oddVBand="0" w:evenVBand="0" w:oddHBand="0" w:evenHBand="0" w:firstRowFirstColumn="0" w:firstRowLastColumn="0" w:lastRowFirstColumn="0" w:lastRowLastColumn="0"/>
            </w:pPr>
            <w:r>
              <w:t>L3</w:t>
            </w:r>
            <w:r>
              <w:t>：端末／画面／状態</w:t>
            </w:r>
          </w:p>
        </w:tc>
        <w:tc>
          <w:tcPr>
            <w:tcW w:w="1461" w:type="dxa"/>
            <w:gridSpan w:val="3"/>
          </w:tcPr>
          <w:p w14:paraId="40C1EF3B" w14:textId="77777777" w:rsidR="009E63AE" w:rsidRDefault="006B19D2">
            <w:pPr>
              <w:cnfStyle w:val="100000000000" w:firstRow="1" w:lastRow="0" w:firstColumn="0" w:lastColumn="0" w:oddVBand="0" w:evenVBand="0" w:oddHBand="0" w:evenHBand="0" w:firstRowFirstColumn="0" w:firstRowLastColumn="0" w:lastRowFirstColumn="0" w:lastRowLastColumn="0"/>
            </w:pPr>
            <w:proofErr w:type="spellStart"/>
            <w:r>
              <w:t>異常記録</w:t>
            </w:r>
            <w:r>
              <w:t>No</w:t>
            </w:r>
            <w:proofErr w:type="spellEnd"/>
            <w:r>
              <w:t>.</w:t>
            </w:r>
          </w:p>
        </w:tc>
        <w:tc>
          <w:tcPr>
            <w:tcW w:w="1461" w:type="dxa"/>
            <w:gridSpan w:val="3"/>
          </w:tcPr>
          <w:p w14:paraId="6B03913C" w14:textId="77777777" w:rsidR="009E63AE" w:rsidRDefault="006B19D2">
            <w:pPr>
              <w:cnfStyle w:val="100000000000" w:firstRow="1" w:lastRow="0" w:firstColumn="0" w:lastColumn="0" w:oddVBand="0" w:evenVBand="0" w:oddHBand="0" w:evenHBand="0" w:firstRowFirstColumn="0" w:firstRowLastColumn="0" w:lastRowFirstColumn="0" w:lastRowLastColumn="0"/>
            </w:pPr>
            <w:proofErr w:type="spellStart"/>
            <w:r>
              <w:t>実施者</w:t>
            </w:r>
            <w:proofErr w:type="spellEnd"/>
          </w:p>
        </w:tc>
        <w:tc>
          <w:tcPr>
            <w:tcW w:w="1461" w:type="dxa"/>
          </w:tcPr>
          <w:p w14:paraId="02E78CBB" w14:textId="77777777" w:rsidR="009E63AE" w:rsidRDefault="006B19D2">
            <w:pPr>
              <w:cnfStyle w:val="100000000000" w:firstRow="1" w:lastRow="0" w:firstColumn="0" w:lastColumn="0" w:oddVBand="0" w:evenVBand="0" w:oddHBand="0" w:evenHBand="0" w:firstRowFirstColumn="0" w:firstRowLastColumn="0" w:lastRowFirstColumn="0" w:lastRowLastColumn="0"/>
            </w:pPr>
            <w:proofErr w:type="spellStart"/>
            <w:r>
              <w:t>確認者</w:t>
            </w:r>
            <w:proofErr w:type="spellEnd"/>
          </w:p>
        </w:tc>
      </w:tr>
      <w:tr w:rsidR="009E63AE" w14:paraId="7DAC744C"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34DC93EC" w14:textId="77777777" w:rsidR="009E63AE" w:rsidRDefault="009E63AE"/>
        </w:tc>
        <w:tc>
          <w:tcPr>
            <w:tcW w:w="1461" w:type="dxa"/>
            <w:gridSpan w:val="3"/>
          </w:tcPr>
          <w:p w14:paraId="0D238192"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262E7527"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5F51105A"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43ED3136"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7D85C4F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0FE274ED"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6F8F9D28"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5BF67D65" w14:textId="77777777" w:rsidR="009E63AE" w:rsidRDefault="009E63AE"/>
        </w:tc>
        <w:tc>
          <w:tcPr>
            <w:tcW w:w="1461" w:type="dxa"/>
            <w:gridSpan w:val="3"/>
          </w:tcPr>
          <w:p w14:paraId="1A357A3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09E4063"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2218D67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2DE8EF39"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5C2E1C92"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700AF616"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1020209E"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738CE869" w14:textId="77777777" w:rsidR="009E63AE" w:rsidRDefault="009E63AE"/>
        </w:tc>
        <w:tc>
          <w:tcPr>
            <w:tcW w:w="1461" w:type="dxa"/>
            <w:gridSpan w:val="3"/>
          </w:tcPr>
          <w:p w14:paraId="7FBCFF1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0936523"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019B975B"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490A34E8"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279C80A0"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39FF3EFC"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751A572A"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3B90036C" w14:textId="77777777" w:rsidR="009E63AE" w:rsidRDefault="009E63AE"/>
        </w:tc>
        <w:tc>
          <w:tcPr>
            <w:tcW w:w="1461" w:type="dxa"/>
            <w:gridSpan w:val="3"/>
          </w:tcPr>
          <w:p w14:paraId="1EE01EA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704AD09"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296EE6DF"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E9BC01F"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58262733"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4ABAA35F"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01C1B1B3"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0E8ED66E" w14:textId="77777777" w:rsidR="009E63AE" w:rsidRDefault="009E63AE"/>
        </w:tc>
        <w:tc>
          <w:tcPr>
            <w:tcW w:w="1461" w:type="dxa"/>
            <w:gridSpan w:val="3"/>
          </w:tcPr>
          <w:p w14:paraId="18C4EA4B"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555CF8CA"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6AC14A67"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4503646"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643EE1A3"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5B630B9F"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655387CE"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7ECAD8D2" w14:textId="77777777" w:rsidR="009E63AE" w:rsidRDefault="009E63AE"/>
        </w:tc>
        <w:tc>
          <w:tcPr>
            <w:tcW w:w="1461" w:type="dxa"/>
            <w:gridSpan w:val="3"/>
          </w:tcPr>
          <w:p w14:paraId="46ECE45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09014F6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124FDBD1"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CB099A6"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3E033C0A"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1D231118"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381EE299"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508DCB9E" w14:textId="77777777" w:rsidR="009E63AE" w:rsidRDefault="009E63AE"/>
        </w:tc>
        <w:tc>
          <w:tcPr>
            <w:tcW w:w="1461" w:type="dxa"/>
            <w:gridSpan w:val="3"/>
          </w:tcPr>
          <w:p w14:paraId="6AC947CF"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46D4C11E"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6B016B8B"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087B6EC"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6181464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37725475"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4646FFE0"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13E7D61C" w14:textId="77777777" w:rsidR="009E63AE" w:rsidRDefault="009E63AE"/>
        </w:tc>
        <w:tc>
          <w:tcPr>
            <w:tcW w:w="1461" w:type="dxa"/>
            <w:gridSpan w:val="3"/>
          </w:tcPr>
          <w:p w14:paraId="400DB16F"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685CD12E"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4BD1B41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46F6C32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03A97F1F"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187E7479"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5AEF7DD8"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2CD31DE0" w14:textId="77777777" w:rsidR="009E63AE" w:rsidRDefault="009E63AE"/>
        </w:tc>
        <w:tc>
          <w:tcPr>
            <w:tcW w:w="1461" w:type="dxa"/>
            <w:gridSpan w:val="3"/>
          </w:tcPr>
          <w:p w14:paraId="3A2DEAA0"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0E8EC436"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1609F50E"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70ADEB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70F215F"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3A7FFBE6"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54C636F7"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30BBB8C3" w14:textId="77777777" w:rsidR="009E63AE" w:rsidRDefault="009E63AE"/>
        </w:tc>
        <w:tc>
          <w:tcPr>
            <w:tcW w:w="1461" w:type="dxa"/>
            <w:gridSpan w:val="3"/>
          </w:tcPr>
          <w:p w14:paraId="2CABDCE5"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5845FEAD"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1048299D"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3B711BB1"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7D401CD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1F9FE94F"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126B967C"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53379592" w14:textId="77777777" w:rsidR="009E63AE" w:rsidRDefault="006B19D2">
            <w:proofErr w:type="spellStart"/>
            <w:r>
              <w:t>時刻</w:t>
            </w:r>
            <w:proofErr w:type="spellEnd"/>
          </w:p>
        </w:tc>
        <w:tc>
          <w:tcPr>
            <w:tcW w:w="1461" w:type="dxa"/>
            <w:gridSpan w:val="3"/>
          </w:tcPr>
          <w:p w14:paraId="1671D4D6"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ライン</w:t>
            </w:r>
            <w:proofErr w:type="spellEnd"/>
          </w:p>
        </w:tc>
        <w:tc>
          <w:tcPr>
            <w:tcW w:w="1461" w:type="dxa"/>
            <w:gridSpan w:val="3"/>
          </w:tcPr>
          <w:p w14:paraId="27FEE492"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画面・文言</w:t>
            </w:r>
            <w:proofErr w:type="spellEnd"/>
          </w:p>
        </w:tc>
        <w:tc>
          <w:tcPr>
            <w:tcW w:w="1461" w:type="dxa"/>
            <w:gridSpan w:val="2"/>
          </w:tcPr>
          <w:p w14:paraId="78936BCF"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接続状態</w:t>
            </w:r>
            <w:proofErr w:type="spellEnd"/>
          </w:p>
        </w:tc>
        <w:tc>
          <w:tcPr>
            <w:tcW w:w="1461" w:type="dxa"/>
            <w:gridSpan w:val="3"/>
          </w:tcPr>
          <w:p w14:paraId="4A9BDBEF"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中断内容</w:t>
            </w:r>
            <w:proofErr w:type="spellEnd"/>
          </w:p>
        </w:tc>
        <w:tc>
          <w:tcPr>
            <w:tcW w:w="1461" w:type="dxa"/>
            <w:gridSpan w:val="3"/>
          </w:tcPr>
          <w:p w14:paraId="585143DA"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連絡先／時刻</w:t>
            </w:r>
            <w:proofErr w:type="spellEnd"/>
          </w:p>
        </w:tc>
        <w:tc>
          <w:tcPr>
            <w:tcW w:w="1461" w:type="dxa"/>
          </w:tcPr>
          <w:p w14:paraId="40A4EED7"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記録</w:t>
            </w:r>
            <w:r>
              <w:t>No</w:t>
            </w:r>
            <w:proofErr w:type="spellEnd"/>
            <w:r>
              <w:t>.</w:t>
            </w:r>
          </w:p>
        </w:tc>
      </w:tr>
      <w:tr w:rsidR="009E63AE" w14:paraId="45E79866"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4478C77F" w14:textId="77777777" w:rsidR="009E63AE" w:rsidRDefault="009E63AE"/>
        </w:tc>
        <w:tc>
          <w:tcPr>
            <w:tcW w:w="1461" w:type="dxa"/>
            <w:gridSpan w:val="3"/>
          </w:tcPr>
          <w:p w14:paraId="688A32A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8C6BAA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1AF3DED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8B93BE5"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53B8CD9"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28970D5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5EBDDF09"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60CE5A11" w14:textId="77777777" w:rsidR="009E63AE" w:rsidRDefault="009E63AE"/>
        </w:tc>
        <w:tc>
          <w:tcPr>
            <w:tcW w:w="1461" w:type="dxa"/>
            <w:gridSpan w:val="3"/>
          </w:tcPr>
          <w:p w14:paraId="6762364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DC96EE1"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73AF77D7"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2D95659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5767670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34E8B6E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2B8D4878"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352246AB" w14:textId="77777777" w:rsidR="009E63AE" w:rsidRDefault="009E63AE"/>
        </w:tc>
        <w:tc>
          <w:tcPr>
            <w:tcW w:w="1461" w:type="dxa"/>
            <w:gridSpan w:val="3"/>
          </w:tcPr>
          <w:p w14:paraId="7EFDE542"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6D511EB1"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5C13671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6F676BE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6DA412E6"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4A75FD90"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71E68B93"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6621DE30" w14:textId="77777777" w:rsidR="009E63AE" w:rsidRDefault="009E63AE"/>
        </w:tc>
        <w:tc>
          <w:tcPr>
            <w:tcW w:w="1461" w:type="dxa"/>
            <w:gridSpan w:val="3"/>
          </w:tcPr>
          <w:p w14:paraId="3C55B2ED"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EBDFF9F"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1A044238"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06D0E73"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62D01CC7"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64ECF7AD"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763748DD"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34857D8A" w14:textId="77777777" w:rsidR="009E63AE" w:rsidRDefault="009E63AE"/>
        </w:tc>
        <w:tc>
          <w:tcPr>
            <w:tcW w:w="1461" w:type="dxa"/>
            <w:gridSpan w:val="3"/>
          </w:tcPr>
          <w:p w14:paraId="002DE9C8"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7C6E5E8A"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312DDFE0"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47F27375"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3B443C9A"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43D5A56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0544B673"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41F34E6E" w14:textId="77777777" w:rsidR="009E63AE" w:rsidRDefault="009E63AE"/>
        </w:tc>
        <w:tc>
          <w:tcPr>
            <w:tcW w:w="1461" w:type="dxa"/>
            <w:gridSpan w:val="3"/>
          </w:tcPr>
          <w:p w14:paraId="2E14AD73"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6A4EE64C"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6FE5E36C"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6152A310"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3A468E54"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3FCF0D79"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6100A879"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461" w:type="dxa"/>
          </w:tcPr>
          <w:p w14:paraId="381804F0" w14:textId="77777777" w:rsidR="009E63AE" w:rsidRDefault="009E63AE"/>
        </w:tc>
        <w:tc>
          <w:tcPr>
            <w:tcW w:w="1461" w:type="dxa"/>
            <w:gridSpan w:val="3"/>
          </w:tcPr>
          <w:p w14:paraId="0C8236A5"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7A77080B"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2"/>
          </w:tcPr>
          <w:p w14:paraId="437C7F5D"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A2EE5E2"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gridSpan w:val="3"/>
          </w:tcPr>
          <w:p w14:paraId="1435D370"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461" w:type="dxa"/>
          </w:tcPr>
          <w:p w14:paraId="6FFD3C56"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1D4FAF95"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1" w:type="dxa"/>
          </w:tcPr>
          <w:p w14:paraId="714C2643" w14:textId="77777777" w:rsidR="009E63AE" w:rsidRDefault="009E63AE"/>
        </w:tc>
        <w:tc>
          <w:tcPr>
            <w:tcW w:w="1461" w:type="dxa"/>
            <w:gridSpan w:val="3"/>
          </w:tcPr>
          <w:p w14:paraId="1164BF4B"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610B69E6"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2"/>
          </w:tcPr>
          <w:p w14:paraId="0DEA8B9A"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79FA4DC3"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gridSpan w:val="3"/>
          </w:tcPr>
          <w:p w14:paraId="1286223C"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461" w:type="dxa"/>
          </w:tcPr>
          <w:p w14:paraId="3EDC1CF5"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7AEAC3BB"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150FB309" w14:textId="77777777" w:rsidR="009E63AE" w:rsidRDefault="006B19D2">
            <w:proofErr w:type="spellStart"/>
            <w:r>
              <w:t>項目</w:t>
            </w:r>
            <w:proofErr w:type="spellEnd"/>
          </w:p>
        </w:tc>
        <w:tc>
          <w:tcPr>
            <w:tcW w:w="1704" w:type="dxa"/>
            <w:gridSpan w:val="3"/>
          </w:tcPr>
          <w:p w14:paraId="165413D3"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実施日</w:t>
            </w:r>
            <w:proofErr w:type="spellEnd"/>
          </w:p>
        </w:tc>
        <w:tc>
          <w:tcPr>
            <w:tcW w:w="1704" w:type="dxa"/>
            <w:gridSpan w:val="3"/>
          </w:tcPr>
          <w:p w14:paraId="328937EE"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対象ライン</w:t>
            </w:r>
            <w:proofErr w:type="spellEnd"/>
          </w:p>
        </w:tc>
        <w:tc>
          <w:tcPr>
            <w:tcW w:w="1704" w:type="dxa"/>
            <w:gridSpan w:val="3"/>
          </w:tcPr>
          <w:p w14:paraId="55337ABA"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承認者</w:t>
            </w:r>
            <w:proofErr w:type="spellEnd"/>
          </w:p>
        </w:tc>
        <w:tc>
          <w:tcPr>
            <w:tcW w:w="1704" w:type="dxa"/>
            <w:gridSpan w:val="3"/>
          </w:tcPr>
          <w:p w14:paraId="32F82689"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実施者</w:t>
            </w:r>
            <w:proofErr w:type="spellEnd"/>
          </w:p>
        </w:tc>
        <w:tc>
          <w:tcPr>
            <w:tcW w:w="1704" w:type="dxa"/>
            <w:gridSpan w:val="2"/>
          </w:tcPr>
          <w:p w14:paraId="74EB1DFF"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結果・記録</w:t>
            </w:r>
            <w:r>
              <w:t>No</w:t>
            </w:r>
            <w:proofErr w:type="spellEnd"/>
            <w:r>
              <w:t>.</w:t>
            </w:r>
          </w:p>
        </w:tc>
      </w:tr>
      <w:tr w:rsidR="009E63AE" w14:paraId="2BD5CFFF"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1B63E621" w14:textId="77777777" w:rsidR="009E63AE" w:rsidRDefault="006B19D2">
            <w:proofErr w:type="spellStart"/>
            <w:r>
              <w:t>再起動（要承認</w:t>
            </w:r>
            <w:proofErr w:type="spellEnd"/>
            <w:r>
              <w:t>）</w:t>
            </w:r>
          </w:p>
        </w:tc>
        <w:tc>
          <w:tcPr>
            <w:tcW w:w="1704" w:type="dxa"/>
            <w:gridSpan w:val="3"/>
          </w:tcPr>
          <w:p w14:paraId="628049F1"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6EA1871A"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45C8E782"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704" w:type="dxa"/>
            <w:gridSpan w:val="3"/>
          </w:tcPr>
          <w:p w14:paraId="476631D4"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1704" w:type="dxa"/>
            <w:gridSpan w:val="2"/>
          </w:tcPr>
          <w:p w14:paraId="3692766C"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r w:rsidR="009E63AE" w14:paraId="3A6EF2A6"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44993D68" w14:textId="77777777" w:rsidR="009E63AE" w:rsidRDefault="006B19D2">
            <w:proofErr w:type="spellStart"/>
            <w:r>
              <w:t>設定変更（要承認</w:t>
            </w:r>
            <w:proofErr w:type="spellEnd"/>
            <w:r>
              <w:t>）</w:t>
            </w:r>
          </w:p>
        </w:tc>
        <w:tc>
          <w:tcPr>
            <w:tcW w:w="1704" w:type="dxa"/>
            <w:gridSpan w:val="3"/>
          </w:tcPr>
          <w:p w14:paraId="45D59B78"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2EBA1885"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344B7C8F"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704" w:type="dxa"/>
            <w:gridSpan w:val="3"/>
          </w:tcPr>
          <w:p w14:paraId="4EF65669"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c>
          <w:tcPr>
            <w:tcW w:w="1704" w:type="dxa"/>
            <w:gridSpan w:val="2"/>
          </w:tcPr>
          <w:p w14:paraId="5B5DD987" w14:textId="77777777" w:rsidR="009E63AE" w:rsidRDefault="009E63AE">
            <w:pPr>
              <w:cnfStyle w:val="000000000000" w:firstRow="0" w:lastRow="0" w:firstColumn="0" w:lastColumn="0" w:oddVBand="0" w:evenVBand="0" w:oddHBand="0" w:evenHBand="0" w:firstRowFirstColumn="0" w:firstRowLastColumn="0" w:lastRowFirstColumn="0" w:lastRowLastColumn="0"/>
            </w:pPr>
          </w:p>
        </w:tc>
      </w:tr>
      <w:tr w:rsidR="009E63AE" w14:paraId="52880A1E"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4" w:type="dxa"/>
            <w:gridSpan w:val="2"/>
          </w:tcPr>
          <w:p w14:paraId="4D5FA5A4" w14:textId="77777777" w:rsidR="009E63AE" w:rsidRDefault="006B19D2">
            <w:pPr>
              <w:rPr>
                <w:lang w:eastAsia="ja-JP"/>
              </w:rPr>
            </w:pPr>
            <w:r>
              <w:rPr>
                <w:lang w:eastAsia="ja-JP"/>
              </w:rPr>
              <w:t>バックアップ／復旧（手順確定後）</w:t>
            </w:r>
          </w:p>
        </w:tc>
        <w:tc>
          <w:tcPr>
            <w:tcW w:w="1704" w:type="dxa"/>
            <w:gridSpan w:val="3"/>
          </w:tcPr>
          <w:p w14:paraId="69626E86" w14:textId="77777777" w:rsidR="009E63AE" w:rsidRDefault="009E63AE">
            <w:pPr>
              <w:cnfStyle w:val="000000100000" w:firstRow="0" w:lastRow="0" w:firstColumn="0" w:lastColumn="0" w:oddVBand="0" w:evenVBand="0" w:oddHBand="1" w:evenHBand="0" w:firstRowFirstColumn="0" w:firstRowLastColumn="0" w:lastRowFirstColumn="0" w:lastRowLastColumn="0"/>
              <w:rPr>
                <w:lang w:eastAsia="ja-JP"/>
              </w:rPr>
            </w:pPr>
          </w:p>
        </w:tc>
        <w:tc>
          <w:tcPr>
            <w:tcW w:w="1704" w:type="dxa"/>
            <w:gridSpan w:val="3"/>
          </w:tcPr>
          <w:p w14:paraId="003704BE" w14:textId="77777777" w:rsidR="009E63AE" w:rsidRDefault="009E63AE">
            <w:pPr>
              <w:cnfStyle w:val="000000100000" w:firstRow="0" w:lastRow="0" w:firstColumn="0" w:lastColumn="0" w:oddVBand="0" w:evenVBand="0" w:oddHBand="1" w:evenHBand="0" w:firstRowFirstColumn="0" w:firstRowLastColumn="0" w:lastRowFirstColumn="0" w:lastRowLastColumn="0"/>
              <w:rPr>
                <w:lang w:eastAsia="ja-JP"/>
              </w:rPr>
            </w:pPr>
          </w:p>
        </w:tc>
        <w:tc>
          <w:tcPr>
            <w:tcW w:w="1704" w:type="dxa"/>
            <w:gridSpan w:val="3"/>
          </w:tcPr>
          <w:p w14:paraId="59BD9C60" w14:textId="77777777" w:rsidR="009E63AE" w:rsidRDefault="009E63AE">
            <w:pPr>
              <w:cnfStyle w:val="000000100000" w:firstRow="0" w:lastRow="0" w:firstColumn="0" w:lastColumn="0" w:oddVBand="0" w:evenVBand="0" w:oddHBand="1" w:evenHBand="0" w:firstRowFirstColumn="0" w:firstRowLastColumn="0" w:lastRowFirstColumn="0" w:lastRowLastColumn="0"/>
              <w:rPr>
                <w:lang w:eastAsia="ja-JP"/>
              </w:rPr>
            </w:pPr>
          </w:p>
        </w:tc>
        <w:tc>
          <w:tcPr>
            <w:tcW w:w="1704" w:type="dxa"/>
            <w:gridSpan w:val="3"/>
          </w:tcPr>
          <w:p w14:paraId="5A250749" w14:textId="77777777" w:rsidR="009E63AE" w:rsidRDefault="009E63AE">
            <w:pPr>
              <w:cnfStyle w:val="000000100000" w:firstRow="0" w:lastRow="0" w:firstColumn="0" w:lastColumn="0" w:oddVBand="0" w:evenVBand="0" w:oddHBand="1" w:evenHBand="0" w:firstRowFirstColumn="0" w:firstRowLastColumn="0" w:lastRowFirstColumn="0" w:lastRowLastColumn="0"/>
              <w:rPr>
                <w:lang w:eastAsia="ja-JP"/>
              </w:rPr>
            </w:pPr>
          </w:p>
        </w:tc>
        <w:tc>
          <w:tcPr>
            <w:tcW w:w="1704" w:type="dxa"/>
            <w:gridSpan w:val="2"/>
          </w:tcPr>
          <w:p w14:paraId="59955FC6" w14:textId="77777777" w:rsidR="009E63AE" w:rsidRDefault="009E63AE">
            <w:pPr>
              <w:cnfStyle w:val="000000100000" w:firstRow="0" w:lastRow="0" w:firstColumn="0" w:lastColumn="0" w:oddVBand="0" w:evenVBand="0" w:oddHBand="1" w:evenHBand="0" w:firstRowFirstColumn="0" w:firstRowLastColumn="0" w:lastRowFirstColumn="0" w:lastRowLastColumn="0"/>
              <w:rPr>
                <w:lang w:eastAsia="ja-JP"/>
              </w:rPr>
            </w:pPr>
          </w:p>
        </w:tc>
      </w:tr>
      <w:tr w:rsidR="009E63AE" w14:paraId="740D5622"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2045" w:type="dxa"/>
            <w:gridSpan w:val="3"/>
          </w:tcPr>
          <w:p w14:paraId="47F8FCE9" w14:textId="77777777" w:rsidR="009E63AE" w:rsidRDefault="006B19D2">
            <w:proofErr w:type="spellStart"/>
            <w:r>
              <w:t>実施者</w:t>
            </w:r>
            <w:proofErr w:type="spellEnd"/>
          </w:p>
        </w:tc>
        <w:tc>
          <w:tcPr>
            <w:tcW w:w="2045" w:type="dxa"/>
            <w:gridSpan w:val="3"/>
          </w:tcPr>
          <w:p w14:paraId="360B5295"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確認者</w:t>
            </w:r>
            <w:proofErr w:type="spellEnd"/>
          </w:p>
        </w:tc>
        <w:tc>
          <w:tcPr>
            <w:tcW w:w="2045" w:type="dxa"/>
            <w:gridSpan w:val="4"/>
          </w:tcPr>
          <w:p w14:paraId="6B6BF318"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管理責任者</w:t>
            </w:r>
            <w:proofErr w:type="spellEnd"/>
          </w:p>
        </w:tc>
        <w:tc>
          <w:tcPr>
            <w:tcW w:w="2045" w:type="dxa"/>
            <w:gridSpan w:val="3"/>
          </w:tcPr>
          <w:p w14:paraId="2759DF2C"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承認日</w:t>
            </w:r>
            <w:proofErr w:type="spellEnd"/>
          </w:p>
        </w:tc>
        <w:tc>
          <w:tcPr>
            <w:tcW w:w="2045" w:type="dxa"/>
            <w:gridSpan w:val="3"/>
          </w:tcPr>
          <w:p w14:paraId="3DD373C6"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未確認事項</w:t>
            </w:r>
            <w:proofErr w:type="spellEnd"/>
          </w:p>
        </w:tc>
      </w:tr>
      <w:tr w:rsidR="009E63AE" w14:paraId="4D9B4229"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gridSpan w:val="3"/>
          </w:tcPr>
          <w:p w14:paraId="3EAE4313" w14:textId="77777777" w:rsidR="009E63AE" w:rsidRDefault="009E63AE"/>
        </w:tc>
        <w:tc>
          <w:tcPr>
            <w:tcW w:w="2045" w:type="dxa"/>
            <w:gridSpan w:val="3"/>
          </w:tcPr>
          <w:p w14:paraId="3E4FF8F5"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2045" w:type="dxa"/>
            <w:gridSpan w:val="4"/>
          </w:tcPr>
          <w:p w14:paraId="1D0EACAB"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2045" w:type="dxa"/>
            <w:gridSpan w:val="3"/>
          </w:tcPr>
          <w:p w14:paraId="5702D18B"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c>
          <w:tcPr>
            <w:tcW w:w="2045" w:type="dxa"/>
            <w:gridSpan w:val="3"/>
          </w:tcPr>
          <w:p w14:paraId="222DAEE5" w14:textId="77777777" w:rsidR="009E63AE" w:rsidRDefault="009E63AE">
            <w:pPr>
              <w:cnfStyle w:val="000000100000" w:firstRow="0" w:lastRow="0" w:firstColumn="0" w:lastColumn="0" w:oddVBand="0" w:evenVBand="0" w:oddHBand="1" w:evenHBand="0" w:firstRowFirstColumn="0" w:firstRowLastColumn="0" w:lastRowFirstColumn="0" w:lastRowLastColumn="0"/>
            </w:pPr>
          </w:p>
        </w:tc>
      </w:tr>
    </w:tbl>
    <w:p w14:paraId="5845F6DC" w14:textId="77777777" w:rsidR="009E63AE" w:rsidRDefault="006B19D2">
      <w:pPr>
        <w:pStyle w:val="1"/>
        <w:rPr>
          <w:lang w:eastAsia="ja-JP"/>
        </w:rPr>
      </w:pPr>
      <w:r>
        <w:rPr>
          <w:lang w:eastAsia="ja-JP"/>
        </w:rPr>
        <w:t xml:space="preserve">20. </w:t>
      </w:r>
      <w:r>
        <w:rPr>
          <w:lang w:eastAsia="ja-JP"/>
        </w:rPr>
        <w:t>資料確認・制約・未反映事項</w:t>
      </w:r>
    </w:p>
    <w:p w14:paraId="0F1C3935" w14:textId="77777777" w:rsidR="009E63AE" w:rsidRDefault="006B19D2">
      <w:pPr>
        <w:rPr>
          <w:lang w:eastAsia="ja-JP"/>
        </w:rPr>
      </w:pPr>
      <w:r>
        <w:rPr>
          <w:lang w:eastAsia="ja-JP"/>
        </w:rPr>
        <w:t>【資料確認】統合前の管理手順書・点検手順・チェックリストおよび関連資料を確認した。</w:t>
      </w:r>
      <w:r>
        <w:rPr>
          <w:lang w:eastAsia="ja-JP"/>
        </w:rPr>
        <w:t>PDF</w:t>
      </w:r>
      <w:r>
        <w:rPr>
          <w:lang w:eastAsia="ja-JP"/>
        </w:rPr>
        <w:t>資料の不足</w:t>
      </w:r>
      <w:r>
        <w:rPr>
          <w:lang w:eastAsia="ja-JP"/>
        </w:rPr>
        <w:t>2</w:t>
      </w:r>
      <w:r>
        <w:rPr>
          <w:lang w:eastAsia="ja-JP"/>
        </w:rPr>
        <w:t>件、および再起動原本番号は未確認である。</w:t>
      </w:r>
    </w:p>
    <w:p w14:paraId="48CB4D37" w14:textId="77777777" w:rsidR="009E63AE" w:rsidRDefault="006B19D2">
      <w:pPr>
        <w:rPr>
          <w:lang w:eastAsia="ja-JP"/>
        </w:rPr>
      </w:pPr>
      <w:r>
        <w:rPr>
          <w:lang w:eastAsia="ja-JP"/>
        </w:rPr>
        <w:t>【保持事項】実機未検証、認証情報は別紙管理、未確定事項は【要確認】として保持する。</w:t>
      </w:r>
    </w:p>
    <w:tbl>
      <w:tblPr>
        <w:tblStyle w:val="12"/>
        <w:tblW w:w="0" w:type="auto"/>
        <w:jc w:val="center"/>
        <w:tblLook w:val="04A0" w:firstRow="1" w:lastRow="0" w:firstColumn="1" w:lastColumn="0" w:noHBand="0" w:noVBand="1"/>
      </w:tblPr>
      <w:tblGrid>
        <w:gridCol w:w="2905"/>
        <w:gridCol w:w="1470"/>
        <w:gridCol w:w="1463"/>
        <w:gridCol w:w="2882"/>
      </w:tblGrid>
      <w:tr w:rsidR="009E63AE" w14:paraId="29664EBF" w14:textId="77777777" w:rsidTr="009E63A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A5E2234" w14:textId="77777777" w:rsidR="009E63AE" w:rsidRDefault="006B19D2">
            <w:proofErr w:type="spellStart"/>
            <w:r>
              <w:t>対象</w:t>
            </w:r>
            <w:proofErr w:type="spellEnd"/>
          </w:p>
        </w:tc>
        <w:tc>
          <w:tcPr>
            <w:tcW w:w="3408" w:type="dxa"/>
            <w:gridSpan w:val="2"/>
          </w:tcPr>
          <w:p w14:paraId="4852FBF5" w14:textId="77777777" w:rsidR="009E63AE" w:rsidRDefault="006B19D2">
            <w:pPr>
              <w:cnfStyle w:val="100000000000" w:firstRow="1" w:lastRow="0" w:firstColumn="0" w:lastColumn="0" w:oddVBand="0" w:evenVBand="0" w:oddHBand="0" w:evenHBand="0" w:firstRowFirstColumn="0" w:firstRowLastColumn="0" w:lastRowFirstColumn="0" w:lastRowLastColumn="0"/>
            </w:pPr>
            <w:proofErr w:type="spellStart"/>
            <w:r>
              <w:t>本文で扱う範囲</w:t>
            </w:r>
            <w:proofErr w:type="spellEnd"/>
          </w:p>
        </w:tc>
        <w:tc>
          <w:tcPr>
            <w:tcW w:w="3408" w:type="dxa"/>
          </w:tcPr>
          <w:p w14:paraId="3298C264" w14:textId="77777777" w:rsidR="009E63AE" w:rsidRDefault="006B19D2">
            <w:pPr>
              <w:cnfStyle w:val="100000000000" w:firstRow="1" w:lastRow="0" w:firstColumn="0" w:lastColumn="0" w:oddVBand="0" w:evenVBand="0" w:oddHBand="0" w:evenHBand="0" w:firstRowFirstColumn="0" w:firstRowLastColumn="0" w:lastRowFirstColumn="0" w:lastRowLastColumn="0"/>
            </w:pPr>
            <w:proofErr w:type="spellStart"/>
            <w:r>
              <w:t>状態</w:t>
            </w:r>
            <w:proofErr w:type="spellEnd"/>
          </w:p>
        </w:tc>
      </w:tr>
      <w:tr w:rsidR="009E63AE" w14:paraId="3C0D12CB"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54E7B5C0" w14:textId="77777777" w:rsidR="009E63AE" w:rsidRDefault="006B19D2">
            <w:r>
              <w:t>L1</w:t>
            </w:r>
            <w:r>
              <w:t>端末</w:t>
            </w:r>
          </w:p>
        </w:tc>
        <w:tc>
          <w:tcPr>
            <w:tcW w:w="3408" w:type="dxa"/>
            <w:gridSpan w:val="2"/>
          </w:tcPr>
          <w:p w14:paraId="583461B6" w14:textId="77777777" w:rsidR="009E63AE" w:rsidRDefault="006B19D2">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LNB</w:t>
            </w:r>
            <w:r>
              <w:rPr>
                <w:lang w:eastAsia="ja-JP"/>
              </w:rPr>
              <w:t>ソフト稼働端末。接続先・設置場所は要確認</w:t>
            </w:r>
          </w:p>
        </w:tc>
        <w:tc>
          <w:tcPr>
            <w:tcW w:w="3408" w:type="dxa"/>
          </w:tcPr>
          <w:p w14:paraId="6C957096"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承認範囲</w:t>
            </w:r>
            <w:proofErr w:type="spellEnd"/>
          </w:p>
        </w:tc>
      </w:tr>
      <w:tr w:rsidR="009E63AE" w14:paraId="10156950"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5C96C997" w14:textId="77777777" w:rsidR="009E63AE" w:rsidRDefault="006B19D2">
            <w:r>
              <w:t>L2</w:t>
            </w:r>
            <w:r>
              <w:t>端末</w:t>
            </w:r>
          </w:p>
        </w:tc>
        <w:tc>
          <w:tcPr>
            <w:tcW w:w="3408" w:type="dxa"/>
            <w:gridSpan w:val="2"/>
          </w:tcPr>
          <w:p w14:paraId="1FC08983"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同上</w:t>
            </w:r>
            <w:proofErr w:type="spellEnd"/>
          </w:p>
        </w:tc>
        <w:tc>
          <w:tcPr>
            <w:tcW w:w="3408" w:type="dxa"/>
          </w:tcPr>
          <w:p w14:paraId="38683065"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承認範囲</w:t>
            </w:r>
            <w:proofErr w:type="spellEnd"/>
          </w:p>
        </w:tc>
      </w:tr>
      <w:tr w:rsidR="009E63AE" w14:paraId="587874DC"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2075D4A4" w14:textId="77777777" w:rsidR="009E63AE" w:rsidRDefault="006B19D2">
            <w:r>
              <w:t>L3</w:t>
            </w:r>
            <w:r>
              <w:t>端末</w:t>
            </w:r>
          </w:p>
        </w:tc>
        <w:tc>
          <w:tcPr>
            <w:tcW w:w="3408" w:type="dxa"/>
            <w:gridSpan w:val="2"/>
          </w:tcPr>
          <w:p w14:paraId="636B625B"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同上</w:t>
            </w:r>
            <w:proofErr w:type="spellEnd"/>
          </w:p>
        </w:tc>
        <w:tc>
          <w:tcPr>
            <w:tcW w:w="3408" w:type="dxa"/>
          </w:tcPr>
          <w:p w14:paraId="29A9218A"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承認範囲</w:t>
            </w:r>
            <w:proofErr w:type="spellEnd"/>
          </w:p>
        </w:tc>
      </w:tr>
      <w:tr w:rsidR="009E63AE" w14:paraId="3AC42CA6"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202811F0" w14:textId="77777777" w:rsidR="009E63AE" w:rsidRDefault="006B19D2">
            <w:proofErr w:type="spellStart"/>
            <w:r>
              <w:t>iLNB</w:t>
            </w:r>
            <w:proofErr w:type="spellEnd"/>
          </w:p>
        </w:tc>
        <w:tc>
          <w:tcPr>
            <w:tcW w:w="3408" w:type="dxa"/>
            <w:gridSpan w:val="2"/>
          </w:tcPr>
          <w:p w14:paraId="3C44DAE3" w14:textId="77777777" w:rsidR="009E63AE" w:rsidRDefault="006B19D2">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LNB</w:t>
            </w:r>
            <w:r>
              <w:rPr>
                <w:lang w:eastAsia="ja-JP"/>
              </w:rPr>
              <w:t>と同一とは断定しない</w:t>
            </w:r>
          </w:p>
        </w:tc>
        <w:tc>
          <w:tcPr>
            <w:tcW w:w="3408" w:type="dxa"/>
          </w:tcPr>
          <w:p w14:paraId="388E00DF"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要確認</w:t>
            </w:r>
            <w:proofErr w:type="spellEnd"/>
          </w:p>
        </w:tc>
      </w:tr>
      <w:tr w:rsidR="009E63AE" w14:paraId="2D947E7D"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12F1BAA4" w14:textId="77777777" w:rsidR="009E63AE" w:rsidRDefault="006B19D2">
            <w:pPr>
              <w:rPr>
                <w:lang w:eastAsia="ja-JP"/>
              </w:rPr>
            </w:pPr>
            <w:r>
              <w:rPr>
                <w:lang w:eastAsia="ja-JP"/>
              </w:rPr>
              <w:t>CIMC-SV</w:t>
            </w:r>
            <w:r>
              <w:rPr>
                <w:lang w:eastAsia="ja-JP"/>
              </w:rPr>
              <w:t>／</w:t>
            </w:r>
            <w:r>
              <w:rPr>
                <w:lang w:eastAsia="ja-JP"/>
              </w:rPr>
              <w:t>LNB</w:t>
            </w:r>
            <w:r>
              <w:rPr>
                <w:lang w:eastAsia="ja-JP"/>
              </w:rPr>
              <w:t>マップ</w:t>
            </w:r>
          </w:p>
        </w:tc>
        <w:tc>
          <w:tcPr>
            <w:tcW w:w="3408" w:type="dxa"/>
            <w:gridSpan w:val="2"/>
          </w:tcPr>
          <w:p w14:paraId="5E91F35A" w14:textId="77777777" w:rsidR="009E63AE" w:rsidRDefault="006B19D2">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Pana-CIM</w:t>
            </w:r>
            <w:r>
              <w:rPr>
                <w:lang w:eastAsia="ja-JP"/>
              </w:rPr>
              <w:t>側資料に現れる。</w:t>
            </w:r>
            <w:r>
              <w:rPr>
                <w:lang w:eastAsia="ja-JP"/>
              </w:rPr>
              <w:t>LNB</w:t>
            </w:r>
            <w:r>
              <w:rPr>
                <w:lang w:eastAsia="ja-JP"/>
              </w:rPr>
              <w:t>管理対象への包含は要確認</w:t>
            </w:r>
          </w:p>
        </w:tc>
        <w:tc>
          <w:tcPr>
            <w:tcW w:w="3408" w:type="dxa"/>
          </w:tcPr>
          <w:p w14:paraId="2031B25E" w14:textId="77777777" w:rsidR="009E63AE" w:rsidRDefault="006B19D2">
            <w:pPr>
              <w:cnfStyle w:val="000000100000" w:firstRow="0" w:lastRow="0" w:firstColumn="0" w:lastColumn="0" w:oddVBand="0" w:evenVBand="0" w:oddHBand="1" w:evenHBand="0" w:firstRowFirstColumn="0" w:firstRowLastColumn="0" w:lastRowFirstColumn="0" w:lastRowLastColumn="0"/>
            </w:pPr>
            <w:proofErr w:type="spellStart"/>
            <w:r>
              <w:t>要確認</w:t>
            </w:r>
            <w:proofErr w:type="spellEnd"/>
          </w:p>
        </w:tc>
      </w:tr>
      <w:tr w:rsidR="009E63AE" w14:paraId="162610D4"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34C5600C" w14:textId="77777777" w:rsidR="009E63AE" w:rsidRDefault="006B19D2">
            <w:r>
              <w:t>Step</w:t>
            </w:r>
          </w:p>
        </w:tc>
        <w:tc>
          <w:tcPr>
            <w:tcW w:w="3408" w:type="dxa"/>
            <w:gridSpan w:val="2"/>
          </w:tcPr>
          <w:p w14:paraId="13026FA6"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操作</w:t>
            </w:r>
            <w:proofErr w:type="spellEnd"/>
          </w:p>
        </w:tc>
        <w:tc>
          <w:tcPr>
            <w:tcW w:w="3408" w:type="dxa"/>
          </w:tcPr>
          <w:p w14:paraId="5F81EB20" w14:textId="77777777" w:rsidR="009E63AE" w:rsidRDefault="006B19D2">
            <w:pPr>
              <w:cnfStyle w:val="000000000000" w:firstRow="0" w:lastRow="0" w:firstColumn="0" w:lastColumn="0" w:oddVBand="0" w:evenVBand="0" w:oddHBand="0" w:evenHBand="0" w:firstRowFirstColumn="0" w:firstRowLastColumn="0" w:lastRowFirstColumn="0" w:lastRowLastColumn="0"/>
            </w:pPr>
            <w:proofErr w:type="spellStart"/>
            <w:r>
              <w:t>記録・完了条件</w:t>
            </w:r>
            <w:proofErr w:type="spellEnd"/>
          </w:p>
        </w:tc>
      </w:tr>
      <w:tr w:rsidR="009E63AE" w14:paraId="3934A4BC"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4D606590" w14:textId="77777777" w:rsidR="009E63AE" w:rsidRDefault="006B19D2">
            <w:r>
              <w:t>1</w:t>
            </w:r>
          </w:p>
        </w:tc>
        <w:tc>
          <w:tcPr>
            <w:tcW w:w="3408" w:type="dxa"/>
            <w:gridSpan w:val="2"/>
          </w:tcPr>
          <w:p w14:paraId="06252945" w14:textId="77777777" w:rsidR="009E63AE" w:rsidRDefault="006B19D2">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対象端末で</w:t>
            </w:r>
            <w:r>
              <w:rPr>
                <w:lang w:eastAsia="ja-JP"/>
              </w:rPr>
              <w:t>LNB</w:t>
            </w:r>
            <w:r>
              <w:rPr>
                <w:lang w:eastAsia="ja-JP"/>
              </w:rPr>
              <w:t>ソフトの画面を表示する</w:t>
            </w:r>
          </w:p>
        </w:tc>
        <w:tc>
          <w:tcPr>
            <w:tcW w:w="3408" w:type="dxa"/>
          </w:tcPr>
          <w:p w14:paraId="5AACFB61" w14:textId="77777777" w:rsidR="009E63AE" w:rsidRDefault="006B19D2">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ライン、画面名、表示時刻を記録。正常画面名は【要確認】</w:t>
            </w:r>
          </w:p>
        </w:tc>
      </w:tr>
      <w:tr w:rsidR="009E63AE" w14:paraId="19F717E9"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33A09ABD" w14:textId="77777777" w:rsidR="009E63AE" w:rsidRDefault="006B19D2">
            <w:r>
              <w:t>2</w:t>
            </w:r>
          </w:p>
        </w:tc>
        <w:tc>
          <w:tcPr>
            <w:tcW w:w="3408" w:type="dxa"/>
            <w:gridSpan w:val="2"/>
          </w:tcPr>
          <w:p w14:paraId="335D015A" w14:textId="77777777" w:rsidR="009E63AE" w:rsidRDefault="006B19D2">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LNB</w:t>
            </w:r>
            <w:r>
              <w:rPr>
                <w:lang w:eastAsia="ja-JP"/>
              </w:rPr>
              <w:t>接続状態表示を読み取る</w:t>
            </w:r>
          </w:p>
        </w:tc>
        <w:tc>
          <w:tcPr>
            <w:tcW w:w="3408" w:type="dxa"/>
          </w:tcPr>
          <w:p w14:paraId="1209B87C" w14:textId="77777777" w:rsidR="009E63AE" w:rsidRDefault="006B19D2">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表示された接続状態を原文どおり記録。正常判定は【要確認】</w:t>
            </w:r>
          </w:p>
        </w:tc>
      </w:tr>
      <w:tr w:rsidR="009E63AE" w14:paraId="2AAB06AA"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75CF53A" w14:textId="77777777" w:rsidR="009E63AE" w:rsidRDefault="006B19D2">
            <w:r>
              <w:t>3</w:t>
            </w:r>
          </w:p>
        </w:tc>
        <w:tc>
          <w:tcPr>
            <w:tcW w:w="3408" w:type="dxa"/>
            <w:gridSpan w:val="2"/>
          </w:tcPr>
          <w:p w14:paraId="043872AA" w14:textId="77777777" w:rsidR="009E63AE" w:rsidRDefault="006B19D2">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異常表示・通信状態を確認する</w:t>
            </w:r>
          </w:p>
        </w:tc>
        <w:tc>
          <w:tcPr>
            <w:tcW w:w="3408" w:type="dxa"/>
          </w:tcPr>
          <w:p w14:paraId="049386E7" w14:textId="77777777" w:rsidR="009E63AE" w:rsidRDefault="006B19D2">
            <w:pPr>
              <w:cnfStyle w:val="000000100000" w:firstRow="0" w:lastRow="0" w:firstColumn="0" w:lastColumn="0" w:oddVBand="0" w:evenVBand="0" w:oddHBand="1" w:evenHBand="0" w:firstRowFirstColumn="0" w:firstRowLastColumn="0" w:lastRowFirstColumn="0" w:lastRowLastColumn="0"/>
            </w:pPr>
            <w:r>
              <w:rPr>
                <w:lang w:eastAsia="ja-JP"/>
              </w:rPr>
              <w:t>異常文言、時刻、ライン、記録</w:t>
            </w:r>
            <w:r>
              <w:rPr>
                <w:lang w:eastAsia="ja-JP"/>
              </w:rPr>
              <w:t>No.</w:t>
            </w:r>
            <w:r>
              <w:rPr>
                <w:lang w:eastAsia="ja-JP"/>
              </w:rPr>
              <w:t>を残す。</w:t>
            </w:r>
            <w:proofErr w:type="spellStart"/>
            <w:r>
              <w:t>状態変更はしない</w:t>
            </w:r>
            <w:proofErr w:type="spellEnd"/>
          </w:p>
        </w:tc>
      </w:tr>
      <w:tr w:rsidR="009E63AE" w14:paraId="3F348464"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7E2B6AD1" w14:textId="77777777" w:rsidR="009E63AE" w:rsidRDefault="006B19D2">
            <w:proofErr w:type="spellStart"/>
            <w:r>
              <w:t>記録項目</w:t>
            </w:r>
            <w:proofErr w:type="spellEnd"/>
          </w:p>
        </w:tc>
        <w:tc>
          <w:tcPr>
            <w:tcW w:w="5112" w:type="dxa"/>
            <w:gridSpan w:val="2"/>
          </w:tcPr>
          <w:p w14:paraId="62ADC391" w14:textId="77777777" w:rsidR="009E63AE" w:rsidRDefault="006B19D2">
            <w:pPr>
              <w:cnfStyle w:val="000000000000" w:firstRow="0" w:lastRow="0" w:firstColumn="0" w:lastColumn="0" w:oddVBand="0" w:evenVBand="0" w:oddHBand="0" w:evenHBand="0" w:firstRowFirstColumn="0" w:firstRowLastColumn="0" w:lastRowFirstColumn="0" w:lastRowLastColumn="0"/>
            </w:pPr>
            <w:r>
              <w:t>内容</w:t>
            </w:r>
          </w:p>
        </w:tc>
      </w:tr>
      <w:tr w:rsidR="009E63AE" w14:paraId="1AF67880"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5CC7CDB0" w14:textId="77777777" w:rsidR="009E63AE" w:rsidRDefault="006B19D2">
            <w:proofErr w:type="spellStart"/>
            <w:r>
              <w:t>日次</w:t>
            </w:r>
            <w:proofErr w:type="spellEnd"/>
          </w:p>
        </w:tc>
        <w:tc>
          <w:tcPr>
            <w:tcW w:w="5112" w:type="dxa"/>
            <w:gridSpan w:val="2"/>
          </w:tcPr>
          <w:p w14:paraId="782ABF36" w14:textId="77777777" w:rsidR="009E63AE" w:rsidRDefault="006B19D2">
            <w:pPr>
              <w:cnfStyle w:val="000000100000" w:firstRow="0" w:lastRow="0" w:firstColumn="0" w:lastColumn="0" w:oddVBand="0" w:evenVBand="0" w:oddHBand="1" w:evenHBand="0" w:firstRowFirstColumn="0" w:firstRowLastColumn="0" w:lastRowFirstColumn="0" w:lastRowLastColumn="0"/>
            </w:pPr>
            <w:r>
              <w:t>日付、</w:t>
            </w:r>
            <w:r>
              <w:t>L1/L2/L3</w:t>
            </w:r>
            <w:r>
              <w:t>、端末、画面名、接続状態、異常文言、実施者、確認者</w:t>
            </w:r>
          </w:p>
        </w:tc>
      </w:tr>
      <w:tr w:rsidR="009E63AE" w14:paraId="19C9FB92"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7C797FF7" w14:textId="77777777" w:rsidR="009E63AE" w:rsidRDefault="006B19D2">
            <w:proofErr w:type="spellStart"/>
            <w:r>
              <w:t>変更</w:t>
            </w:r>
            <w:proofErr w:type="spellEnd"/>
          </w:p>
        </w:tc>
        <w:tc>
          <w:tcPr>
            <w:tcW w:w="5112" w:type="dxa"/>
            <w:gridSpan w:val="2"/>
          </w:tcPr>
          <w:p w14:paraId="5C2F3325" w14:textId="77777777" w:rsidR="009E63AE" w:rsidRDefault="006B19D2">
            <w:pPr>
              <w:cnfStyle w:val="000000000000" w:firstRow="0" w:lastRow="0" w:firstColumn="0" w:lastColumn="0" w:oddVBand="0" w:evenVBand="0" w:oddHBand="0" w:evenHBand="0" w:firstRowFirstColumn="0" w:firstRowLastColumn="0" w:lastRowFirstColumn="0" w:lastRowLastColumn="0"/>
            </w:pPr>
            <w:r>
              <w:t>変更理由、承認者、対象、変更前後、実施者、結果</w:t>
            </w:r>
          </w:p>
        </w:tc>
      </w:tr>
      <w:tr w:rsidR="009E63AE" w14:paraId="57DF0272" w14:textId="77777777" w:rsidTr="009E63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74C4BD71" w14:textId="77777777" w:rsidR="009E63AE" w:rsidRDefault="006B19D2">
            <w:proofErr w:type="spellStart"/>
            <w:r>
              <w:t>異常</w:t>
            </w:r>
            <w:proofErr w:type="spellEnd"/>
          </w:p>
        </w:tc>
        <w:tc>
          <w:tcPr>
            <w:tcW w:w="5112" w:type="dxa"/>
            <w:gridSpan w:val="2"/>
          </w:tcPr>
          <w:p w14:paraId="3AA49B1A" w14:textId="77777777" w:rsidR="009E63AE" w:rsidRDefault="006B19D2">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発生時刻、ライン、画面、通信状態、操作中断、連絡、記録</w:t>
            </w:r>
            <w:r>
              <w:rPr>
                <w:lang w:eastAsia="ja-JP"/>
              </w:rPr>
              <w:t>No.</w:t>
            </w:r>
          </w:p>
        </w:tc>
      </w:tr>
      <w:tr w:rsidR="009E63AE" w14:paraId="79C30AFC" w14:textId="77777777" w:rsidTr="009E63AE">
        <w:trPr>
          <w:jc w:val="center"/>
        </w:trPr>
        <w:tc>
          <w:tcPr>
            <w:cnfStyle w:val="001000000000" w:firstRow="0" w:lastRow="0" w:firstColumn="1" w:lastColumn="0" w:oddVBand="0" w:evenVBand="0" w:oddHBand="0" w:evenHBand="0" w:firstRowFirstColumn="0" w:firstRowLastColumn="0" w:lastRowFirstColumn="0" w:lastRowLastColumn="0"/>
            <w:tcW w:w="5112" w:type="dxa"/>
            <w:gridSpan w:val="2"/>
          </w:tcPr>
          <w:p w14:paraId="216DACA1" w14:textId="77777777" w:rsidR="009E63AE" w:rsidRDefault="006B19D2">
            <w:proofErr w:type="spellStart"/>
            <w:r>
              <w:t>認証</w:t>
            </w:r>
            <w:proofErr w:type="spellEnd"/>
          </w:p>
        </w:tc>
        <w:tc>
          <w:tcPr>
            <w:tcW w:w="5112" w:type="dxa"/>
            <w:gridSpan w:val="2"/>
          </w:tcPr>
          <w:p w14:paraId="07844E78" w14:textId="77777777" w:rsidR="009E63AE" w:rsidRDefault="006B19D2">
            <w:pPr>
              <w:cnfStyle w:val="000000000000" w:firstRow="0" w:lastRow="0" w:firstColumn="0" w:lastColumn="0" w:oddVBand="0" w:evenVBand="0" w:oddHBand="0" w:evenHBand="0" w:firstRowFirstColumn="0" w:firstRowLastColumn="0" w:lastRowFirstColumn="0" w:lastRowLastColumn="0"/>
              <w:rPr>
                <w:lang w:eastAsia="ja-JP"/>
              </w:rPr>
            </w:pPr>
            <w:r>
              <w:rPr>
                <w:lang w:eastAsia="ja-JP"/>
              </w:rPr>
              <w:t>値は記載せず、保管先・参照者・確認日時のみ</w:t>
            </w:r>
          </w:p>
        </w:tc>
      </w:tr>
    </w:tbl>
    <w:p w14:paraId="6C08F9A0" w14:textId="77777777" w:rsidR="00A24DD5" w:rsidRDefault="00A24DD5">
      <w:pPr>
        <w:rPr>
          <w:lang w:eastAsia="ja-JP"/>
        </w:rPr>
      </w:pPr>
    </w:p>
    <w:sectPr w:rsidR="00A24DD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4B90D" w14:textId="77777777" w:rsidR="006B19D2" w:rsidRDefault="006B19D2" w:rsidP="002D65B6">
      <w:pPr>
        <w:spacing w:after="0" w:line="240" w:lineRule="auto"/>
      </w:pPr>
      <w:r>
        <w:separator/>
      </w:r>
    </w:p>
  </w:endnote>
  <w:endnote w:type="continuationSeparator" w:id="0">
    <w:p w14:paraId="08F688FE" w14:textId="77777777" w:rsidR="006B19D2" w:rsidRDefault="006B19D2" w:rsidP="002D6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C5570" w14:textId="77777777" w:rsidR="006B19D2" w:rsidRDefault="006B19D2" w:rsidP="002D65B6">
      <w:pPr>
        <w:spacing w:after="0" w:line="240" w:lineRule="auto"/>
      </w:pPr>
      <w:r>
        <w:separator/>
      </w:r>
    </w:p>
  </w:footnote>
  <w:footnote w:type="continuationSeparator" w:id="0">
    <w:p w14:paraId="472115B1" w14:textId="77777777" w:rsidR="006B19D2" w:rsidRDefault="006B19D2" w:rsidP="002D6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3079515">
    <w:abstractNumId w:val="8"/>
  </w:num>
  <w:num w:numId="2" w16cid:durableId="1721441579">
    <w:abstractNumId w:val="6"/>
  </w:num>
  <w:num w:numId="3" w16cid:durableId="540048844">
    <w:abstractNumId w:val="5"/>
  </w:num>
  <w:num w:numId="4" w16cid:durableId="2107310863">
    <w:abstractNumId w:val="4"/>
  </w:num>
  <w:num w:numId="5" w16cid:durableId="878014716">
    <w:abstractNumId w:val="7"/>
  </w:num>
  <w:num w:numId="6" w16cid:durableId="960107671">
    <w:abstractNumId w:val="3"/>
  </w:num>
  <w:num w:numId="7" w16cid:durableId="819880425">
    <w:abstractNumId w:val="2"/>
  </w:num>
  <w:num w:numId="8" w16cid:durableId="1645890113">
    <w:abstractNumId w:val="1"/>
  </w:num>
  <w:num w:numId="9" w16cid:durableId="1389455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5B6"/>
    <w:rsid w:val="00326F90"/>
    <w:rsid w:val="006B19D2"/>
    <w:rsid w:val="009E17AF"/>
    <w:rsid w:val="009E63AE"/>
    <w:rsid w:val="00A24DD5"/>
    <w:rsid w:val="00AA1D8D"/>
    <w:rsid w:val="00B47730"/>
    <w:rsid w:val="00CB0664"/>
    <w:rsid w:val="00FA78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C89EC023-6554-44AD-806B-209F9E03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BIZ UDPゴシック" w:eastAsia="BIZ UDPゴシック" w:hAnsi="BIZ UDPゴシック"/>
      <w:color w:val="2B2B2B"/>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D4E6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D4E6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D4E6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3581</Words>
  <Characters>4226</Characters>
  <Application>Microsoft Office Word</Application>
  <DocSecurity>0</DocSecurity>
  <Lines>352</Lines>
  <Paragraphs>354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SHINOHARA Soshi (篠原 想詩)</cp:lastModifiedBy>
  <cp:revision>3</cp:revision>
  <dcterms:created xsi:type="dcterms:W3CDTF">2013-12-23T23:15:00Z</dcterms:created>
  <dcterms:modified xsi:type="dcterms:W3CDTF">2026-10-14T00:21:00Z</dcterms:modified>
  <cp:category/>
</cp:coreProperties>
</file>