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E23" w:rsidRDefault="006341D4">
      <w:r>
        <w:rPr>
          <w:rFonts w:hint="eastAsia"/>
        </w:rPr>
        <w:t>未整備確認手順</w:t>
      </w:r>
    </w:p>
    <w:p w:rsidR="00925CD0" w:rsidRDefault="00925CD0"/>
    <w:p w:rsidR="00925CD0" w:rsidRDefault="00925CD0" w:rsidP="00925CD0">
      <w:pPr>
        <w:pStyle w:val="a3"/>
        <w:numPr>
          <w:ilvl w:val="0"/>
          <w:numId w:val="1"/>
        </w:numPr>
        <w:ind w:leftChars="0"/>
      </w:pPr>
      <w:r>
        <w:rPr>
          <w:rFonts w:hint="eastAsia"/>
        </w:rPr>
        <w:t>以下フォルダの日付が最新の</w:t>
      </w:r>
      <w:r>
        <w:rPr>
          <w:rFonts w:hint="eastAsia"/>
        </w:rPr>
        <w:t>Excel</w:t>
      </w:r>
      <w:r>
        <w:rPr>
          <w:rFonts w:hint="eastAsia"/>
        </w:rPr>
        <w:t>ファイルを開く。</w:t>
      </w:r>
    </w:p>
    <w:p w:rsidR="00925CD0" w:rsidRPr="00E421ED" w:rsidRDefault="00925CD0" w:rsidP="00925CD0">
      <w:pPr>
        <w:rPr>
          <w:color w:val="FF0000"/>
          <w:sz w:val="18"/>
          <w:szCs w:val="18"/>
        </w:rPr>
      </w:pPr>
      <w:r w:rsidRPr="00925CD0">
        <w:rPr>
          <w:rFonts w:hint="eastAsia"/>
          <w:sz w:val="18"/>
          <w:szCs w:val="18"/>
        </w:rPr>
        <w:t>\\nksv523.ad.nkc.co.jp\</w:t>
      </w:r>
      <w:r w:rsidRPr="00925CD0">
        <w:rPr>
          <w:rFonts w:hint="eastAsia"/>
          <w:sz w:val="18"/>
          <w:szCs w:val="18"/>
        </w:rPr>
        <w:t>第二工場実装課用</w:t>
      </w:r>
      <w:r w:rsidRPr="00925CD0">
        <w:rPr>
          <w:rFonts w:hint="eastAsia"/>
          <w:sz w:val="18"/>
          <w:szCs w:val="18"/>
        </w:rPr>
        <w:t>\1</w:t>
      </w:r>
      <w:r w:rsidRPr="00925CD0">
        <w:rPr>
          <w:rFonts w:hint="eastAsia"/>
          <w:sz w:val="18"/>
          <w:szCs w:val="18"/>
        </w:rPr>
        <w:t>係用</w:t>
      </w:r>
      <w:r w:rsidRPr="00925CD0">
        <w:rPr>
          <w:rFonts w:hint="eastAsia"/>
          <w:sz w:val="18"/>
          <w:szCs w:val="18"/>
        </w:rPr>
        <w:t>\AccessDB\SMT_Schedule\</w:t>
      </w:r>
      <w:r w:rsidRPr="00925CD0">
        <w:rPr>
          <w:rFonts w:hint="eastAsia"/>
          <w:sz w:val="18"/>
          <w:szCs w:val="18"/>
        </w:rPr>
        <w:t>日程置場</w:t>
      </w:r>
      <w:r w:rsidR="00D703E2">
        <w:rPr>
          <w:rFonts w:hint="eastAsia"/>
          <w:sz w:val="18"/>
          <w:szCs w:val="18"/>
        </w:rPr>
        <w:t>の</w:t>
      </w:r>
      <w:r w:rsidR="00D703E2" w:rsidRPr="00E421ED">
        <w:rPr>
          <w:rFonts w:hint="eastAsia"/>
          <w:color w:val="FF0000"/>
          <w:sz w:val="18"/>
          <w:szCs w:val="18"/>
        </w:rPr>
        <w:t>最新の</w:t>
      </w:r>
    </w:p>
    <w:p w:rsidR="00D703E2" w:rsidRPr="00E421ED" w:rsidRDefault="00D703E2" w:rsidP="00925CD0">
      <w:pPr>
        <w:rPr>
          <w:color w:val="FF0000"/>
          <w:sz w:val="18"/>
          <w:szCs w:val="18"/>
        </w:rPr>
      </w:pPr>
      <w:r w:rsidRPr="00E421ED">
        <w:rPr>
          <w:rFonts w:hint="eastAsia"/>
          <w:color w:val="FF0000"/>
          <w:sz w:val="18"/>
          <w:szCs w:val="18"/>
        </w:rPr>
        <w:t>日付を開く。</w:t>
      </w:r>
      <w:r w:rsidR="00E87607" w:rsidRPr="00E421ED">
        <w:rPr>
          <w:rFonts w:hint="eastAsia"/>
          <w:color w:val="FF0000"/>
          <w:sz w:val="18"/>
          <w:szCs w:val="18"/>
        </w:rPr>
        <w:t>全選択コピーし、下記、セル変換フォーマットに貼り付け</w:t>
      </w:r>
      <w:r w:rsidR="002129CF">
        <w:rPr>
          <w:rFonts w:hint="eastAsia"/>
          <w:color w:val="FF0000"/>
          <w:sz w:val="18"/>
          <w:szCs w:val="18"/>
        </w:rPr>
        <w:t>し、</w:t>
      </w:r>
      <w:r w:rsidR="00E421ED">
        <w:rPr>
          <w:rFonts w:hint="eastAsia"/>
          <w:color w:val="FF0000"/>
          <w:sz w:val="18"/>
          <w:szCs w:val="18"/>
        </w:rPr>
        <w:t>変換開始タブをクリック。</w:t>
      </w:r>
    </w:p>
    <w:p w:rsidR="00D703E2" w:rsidRPr="00E421ED" w:rsidRDefault="00D703E2" w:rsidP="00925CD0">
      <w:pPr>
        <w:rPr>
          <w:color w:val="FF0000"/>
          <w:sz w:val="18"/>
          <w:szCs w:val="18"/>
        </w:rPr>
      </w:pPr>
      <w:r w:rsidRPr="00E421ED">
        <w:rPr>
          <w:rFonts w:hint="eastAsia"/>
          <w:color w:val="FF0000"/>
          <w:sz w:val="18"/>
          <w:szCs w:val="18"/>
        </w:rPr>
        <w:t>\\nksv523.ad.nkc.co.jp\</w:t>
      </w:r>
      <w:r w:rsidRPr="00E421ED">
        <w:rPr>
          <w:rFonts w:hint="eastAsia"/>
          <w:color w:val="FF0000"/>
          <w:sz w:val="18"/>
          <w:szCs w:val="18"/>
        </w:rPr>
        <w:t>第二工場実装課用</w:t>
      </w:r>
      <w:r w:rsidRPr="00E421ED">
        <w:rPr>
          <w:rFonts w:hint="eastAsia"/>
          <w:color w:val="FF0000"/>
          <w:sz w:val="18"/>
          <w:szCs w:val="18"/>
        </w:rPr>
        <w:t>\1</w:t>
      </w:r>
      <w:r w:rsidRPr="00E421ED">
        <w:rPr>
          <w:rFonts w:hint="eastAsia"/>
          <w:color w:val="FF0000"/>
          <w:sz w:val="18"/>
          <w:szCs w:val="18"/>
        </w:rPr>
        <w:t>係用</w:t>
      </w:r>
      <w:r w:rsidRPr="00E421ED">
        <w:rPr>
          <w:rFonts w:hint="eastAsia"/>
          <w:color w:val="FF0000"/>
          <w:sz w:val="18"/>
          <w:szCs w:val="18"/>
        </w:rPr>
        <w:t>\</w:t>
      </w:r>
      <w:r w:rsidRPr="00E421ED">
        <w:rPr>
          <w:rFonts w:hint="eastAsia"/>
          <w:color w:val="FF0000"/>
          <w:sz w:val="18"/>
          <w:szCs w:val="18"/>
        </w:rPr>
        <w:t>はまだ</w:t>
      </w:r>
      <w:r w:rsidRPr="00E421ED">
        <w:rPr>
          <w:rFonts w:hint="eastAsia"/>
          <w:color w:val="FF0000"/>
          <w:sz w:val="18"/>
          <w:szCs w:val="18"/>
        </w:rPr>
        <w:t>\</w:t>
      </w:r>
      <w:r w:rsidRPr="00E421ED">
        <w:rPr>
          <w:rFonts w:hint="eastAsia"/>
          <w:color w:val="FF0000"/>
          <w:sz w:val="18"/>
          <w:szCs w:val="18"/>
        </w:rPr>
        <w:t>遠藤</w:t>
      </w:r>
      <w:r w:rsidRPr="00E421ED">
        <w:rPr>
          <w:rFonts w:hint="eastAsia"/>
          <w:color w:val="FF0000"/>
          <w:sz w:val="18"/>
          <w:szCs w:val="18"/>
        </w:rPr>
        <w:t>\</w:t>
      </w:r>
      <w:r w:rsidRPr="00E421ED">
        <w:rPr>
          <w:rFonts w:hint="eastAsia"/>
          <w:color w:val="FF0000"/>
          <w:sz w:val="18"/>
          <w:szCs w:val="18"/>
        </w:rPr>
        <w:t>未整備確認のセル変換</w:t>
      </w:r>
      <w:r w:rsidR="00E87607" w:rsidRPr="00E421ED">
        <w:rPr>
          <w:rFonts w:hint="eastAsia"/>
          <w:color w:val="FF0000"/>
          <w:sz w:val="18"/>
          <w:szCs w:val="18"/>
        </w:rPr>
        <w:t>フォーマット</w:t>
      </w:r>
    </w:p>
    <w:p w:rsidR="00925CD0" w:rsidRDefault="00925CD0" w:rsidP="00925CD0"/>
    <w:p w:rsidR="00925CD0" w:rsidRDefault="00925CD0" w:rsidP="00925CD0">
      <w:r>
        <w:rPr>
          <w:noProof/>
        </w:rPr>
        <w:drawing>
          <wp:inline distT="0" distB="0" distL="0" distR="0">
            <wp:extent cx="4114800" cy="17780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778000"/>
                    </a:xfrm>
                    <a:prstGeom prst="rect">
                      <a:avLst/>
                    </a:prstGeom>
                    <a:noFill/>
                    <a:ln>
                      <a:noFill/>
                    </a:ln>
                  </pic:spPr>
                </pic:pic>
              </a:graphicData>
            </a:graphic>
          </wp:inline>
        </w:drawing>
      </w:r>
    </w:p>
    <w:p w:rsidR="00925CD0" w:rsidRDefault="00925CD0" w:rsidP="00925CD0"/>
    <w:p w:rsidR="00FC69B7" w:rsidRDefault="002366D6" w:rsidP="002366D6">
      <w:r w:rsidRPr="002366D6">
        <w:rPr>
          <w:rFonts w:hint="eastAsia"/>
          <w:color w:val="FF0000"/>
        </w:rPr>
        <w:t>2</w:t>
      </w:r>
      <w:r w:rsidR="00FC69B7">
        <w:rPr>
          <w:rFonts w:hint="eastAsia"/>
        </w:rPr>
        <w:t>.</w:t>
      </w:r>
      <w:r w:rsidR="00FC69B7">
        <w:rPr>
          <w:rFonts w:hint="eastAsia"/>
        </w:rPr>
        <w:t>段取り予定を開</w:t>
      </w:r>
      <w:r w:rsidR="00FA1AB4">
        <w:rPr>
          <w:rFonts w:hint="eastAsia"/>
        </w:rPr>
        <w:t>く。</w:t>
      </w:r>
    </w:p>
    <w:p w:rsidR="00FA1AB4" w:rsidRPr="00D04743" w:rsidRDefault="00FA1AB4" w:rsidP="00925CD0">
      <w:pPr>
        <w:pStyle w:val="a3"/>
        <w:ind w:leftChars="0" w:left="360"/>
        <w:rPr>
          <w:color w:val="FF0000"/>
        </w:rPr>
      </w:pPr>
      <w:r w:rsidRPr="00FA1AB4">
        <w:rPr>
          <w:rFonts w:hint="eastAsia"/>
        </w:rPr>
        <w:t>\\nksv523.ad.nkc.co.jp\</w:t>
      </w:r>
      <w:r w:rsidRPr="00FA1AB4">
        <w:rPr>
          <w:rFonts w:hint="eastAsia"/>
        </w:rPr>
        <w:t>第二工場実装課用</w:t>
      </w:r>
      <w:r w:rsidRPr="00FA1AB4">
        <w:rPr>
          <w:rFonts w:hint="eastAsia"/>
        </w:rPr>
        <w:t>\1</w:t>
      </w:r>
      <w:r w:rsidRPr="00FA1AB4">
        <w:rPr>
          <w:rFonts w:hint="eastAsia"/>
        </w:rPr>
        <w:t>係用</w:t>
      </w:r>
      <w:r w:rsidRPr="00FA1AB4">
        <w:rPr>
          <w:rFonts w:hint="eastAsia"/>
        </w:rPr>
        <w:t>\</w:t>
      </w:r>
      <w:r w:rsidRPr="00FA1AB4">
        <w:rPr>
          <w:rFonts w:hint="eastAsia"/>
        </w:rPr>
        <w:t>佐藤（康）</w:t>
      </w:r>
      <w:r w:rsidR="00D04743" w:rsidRPr="00D04743">
        <w:rPr>
          <w:rFonts w:hint="eastAsia"/>
          <w:color w:val="FF0000"/>
        </w:rPr>
        <w:t>段取り予定</w:t>
      </w:r>
      <w:r w:rsidR="00AF1DA1">
        <w:rPr>
          <w:rFonts w:hint="eastAsia"/>
          <w:color w:val="FF0000"/>
        </w:rPr>
        <w:t>を開く</w:t>
      </w:r>
      <w:r w:rsidR="008E2A76">
        <w:rPr>
          <w:rFonts w:hint="eastAsia"/>
          <w:color w:val="FF0000"/>
        </w:rPr>
        <w:t>。</w:t>
      </w:r>
    </w:p>
    <w:p w:rsidR="00FA1AB4" w:rsidRDefault="002366D6" w:rsidP="002366D6">
      <w:pPr>
        <w:pStyle w:val="a3"/>
        <w:ind w:leftChars="0" w:left="360"/>
      </w:pPr>
      <w:r>
        <w:rPr>
          <w:rFonts w:hint="eastAsia"/>
          <w:color w:val="FF0000"/>
        </w:rPr>
        <w:t>セル変換フォーマットの</w:t>
      </w:r>
      <w:r>
        <w:rPr>
          <w:rFonts w:hint="eastAsia"/>
          <w:color w:val="FF0000"/>
        </w:rPr>
        <w:t>M</w:t>
      </w:r>
      <w:r>
        <w:rPr>
          <w:rFonts w:hint="eastAsia"/>
          <w:color w:val="FF0000"/>
        </w:rPr>
        <w:t>列に鹿島品目があれば、</w:t>
      </w:r>
      <w:r w:rsidR="008E2A76">
        <w:rPr>
          <w:rFonts w:hint="eastAsia"/>
        </w:rPr>
        <w:t>【鹿島品目】のセルを切り取り、段取り予定の【協力工場】へ貼り付け</w:t>
      </w:r>
      <w:r w:rsidR="00FA1AB4">
        <w:rPr>
          <w:rFonts w:hint="eastAsia"/>
        </w:rPr>
        <w:t>る。</w:t>
      </w:r>
    </w:p>
    <w:p w:rsidR="000578A6" w:rsidRDefault="000578A6" w:rsidP="00925CD0">
      <w:pPr>
        <w:pStyle w:val="a3"/>
        <w:ind w:leftChars="0" w:left="360"/>
      </w:pPr>
      <w:r>
        <w:rPr>
          <w:noProof/>
        </w:rPr>
        <w:drawing>
          <wp:inline distT="0" distB="0" distL="0" distR="0" wp14:anchorId="4F76872D" wp14:editId="112C99C0">
            <wp:extent cx="5400675" cy="1543050"/>
            <wp:effectExtent l="0" t="0" r="9525"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1543050"/>
                    </a:xfrm>
                    <a:prstGeom prst="rect">
                      <a:avLst/>
                    </a:prstGeom>
                    <a:noFill/>
                    <a:ln>
                      <a:noFill/>
                    </a:ln>
                  </pic:spPr>
                </pic:pic>
              </a:graphicData>
            </a:graphic>
          </wp:inline>
        </w:drawing>
      </w:r>
    </w:p>
    <w:p w:rsidR="000578A6" w:rsidRDefault="000578A6" w:rsidP="00925CD0">
      <w:pPr>
        <w:pStyle w:val="a3"/>
        <w:ind w:leftChars="0" w:left="360"/>
      </w:pPr>
    </w:p>
    <w:p w:rsidR="00D94531" w:rsidRDefault="00D94531" w:rsidP="00925CD0">
      <w:pPr>
        <w:pStyle w:val="a3"/>
        <w:ind w:leftChars="0" w:left="360"/>
      </w:pPr>
    </w:p>
    <w:p w:rsidR="00D94531" w:rsidRDefault="002366D6" w:rsidP="002366D6">
      <w:r w:rsidRPr="002366D6">
        <w:rPr>
          <w:rFonts w:hint="eastAsia"/>
          <w:color w:val="FF0000"/>
        </w:rPr>
        <w:t>3</w:t>
      </w:r>
      <w:r w:rsidR="00D94531" w:rsidRPr="002366D6">
        <w:rPr>
          <w:rFonts w:hint="eastAsia"/>
          <w:color w:val="FF0000"/>
        </w:rPr>
        <w:t>.</w:t>
      </w:r>
      <w:r>
        <w:rPr>
          <w:rFonts w:hint="eastAsia"/>
        </w:rPr>
        <w:t>セル変換フォーマットのセル</w:t>
      </w:r>
      <w:r w:rsidR="00D94531" w:rsidRPr="00CD23C9">
        <w:rPr>
          <w:rFonts w:hint="eastAsia"/>
          <w:color w:val="FF0000"/>
        </w:rPr>
        <w:t>A</w:t>
      </w:r>
      <w:r w:rsidR="00CD23C9" w:rsidRPr="00CD23C9">
        <w:rPr>
          <w:rFonts w:hint="eastAsia"/>
          <w:color w:val="FF0000"/>
        </w:rPr>
        <w:t>2</w:t>
      </w:r>
      <w:r w:rsidR="00D94531" w:rsidRPr="00CD23C9">
        <w:rPr>
          <w:rFonts w:hint="eastAsia"/>
          <w:color w:val="FF0000"/>
        </w:rPr>
        <w:t>~</w:t>
      </w:r>
      <w:r w:rsidR="00CD23C9" w:rsidRPr="00CD23C9">
        <w:rPr>
          <w:rFonts w:hint="eastAsia"/>
          <w:color w:val="FF0000"/>
        </w:rPr>
        <w:t>最終行</w:t>
      </w:r>
      <w:r w:rsidR="00D94531">
        <w:rPr>
          <w:rFonts w:hint="eastAsia"/>
        </w:rPr>
        <w:t>までを全選択し</w:t>
      </w:r>
      <w:r w:rsidR="00BC2AE3">
        <w:rPr>
          <w:rFonts w:hint="eastAsia"/>
        </w:rPr>
        <w:t>、コピーする。</w:t>
      </w:r>
    </w:p>
    <w:p w:rsidR="00BC2AE3" w:rsidRDefault="00BC2AE3" w:rsidP="00925CD0">
      <w:pPr>
        <w:pStyle w:val="a3"/>
        <w:ind w:leftChars="0" w:left="360"/>
      </w:pPr>
    </w:p>
    <w:p w:rsidR="00BC2AE3" w:rsidRDefault="002366D6" w:rsidP="002366D6">
      <w:r w:rsidRPr="002366D6">
        <w:rPr>
          <w:rFonts w:hint="eastAsia"/>
          <w:color w:val="FF0000"/>
        </w:rPr>
        <w:t>4</w:t>
      </w:r>
      <w:r w:rsidR="00BC2AE3">
        <w:rPr>
          <w:rFonts w:hint="eastAsia"/>
        </w:rPr>
        <w:t>.</w:t>
      </w:r>
      <w:r>
        <w:rPr>
          <w:rFonts w:hint="eastAsia"/>
        </w:rPr>
        <w:t>段取り予定の確認前のタブを選択し、残っているセルの下へ</w:t>
      </w:r>
      <w:r w:rsidR="00CD23C9" w:rsidRPr="00CD23C9">
        <w:rPr>
          <w:rFonts w:hint="eastAsia"/>
          <w:color w:val="FF0000"/>
        </w:rPr>
        <w:t>挿入</w:t>
      </w:r>
      <w:r w:rsidR="00CD23C9">
        <w:rPr>
          <w:rFonts w:hint="eastAsia"/>
        </w:rPr>
        <w:t>して</w:t>
      </w:r>
      <w:r>
        <w:rPr>
          <w:rFonts w:hint="eastAsia"/>
        </w:rPr>
        <w:t>貼り</w:t>
      </w:r>
      <w:r w:rsidR="00BC2AE3">
        <w:rPr>
          <w:rFonts w:hint="eastAsia"/>
        </w:rPr>
        <w:t>付けする。</w:t>
      </w:r>
    </w:p>
    <w:p w:rsidR="00BC2AE3" w:rsidRPr="002366D6" w:rsidRDefault="002366D6" w:rsidP="002366D6">
      <w:pPr>
        <w:ind w:firstLineChars="100" w:firstLine="210"/>
        <w:rPr>
          <w:rFonts w:ascii="Segoe UI" w:hAnsi="Segoe UI" w:cs="Segoe UI"/>
          <w:color w:val="000000"/>
          <w:sz w:val="23"/>
          <w:szCs w:val="23"/>
        </w:rPr>
      </w:pPr>
      <w:r>
        <w:rPr>
          <w:rFonts w:hint="eastAsia"/>
        </w:rPr>
        <w:t>貼り</w:t>
      </w:r>
      <w:r w:rsidR="00BC2AE3">
        <w:rPr>
          <w:rFonts w:hint="eastAsia"/>
        </w:rPr>
        <w:t>付け完了後、【</w:t>
      </w:r>
      <w:r w:rsidR="00BC2AE3" w:rsidRPr="002366D6">
        <w:rPr>
          <w:rFonts w:ascii="Segoe UI" w:hAnsi="Segoe UI" w:cs="Segoe UI"/>
          <w:color w:val="000000"/>
          <w:sz w:val="23"/>
          <w:szCs w:val="23"/>
        </w:rPr>
        <w:t>罫線</w:t>
      </w:r>
      <w:r w:rsidR="00BC2AE3" w:rsidRPr="002366D6">
        <w:rPr>
          <w:rFonts w:ascii="Segoe UI" w:hAnsi="Segoe UI" w:cs="Segoe UI" w:hint="eastAsia"/>
          <w:color w:val="000000"/>
          <w:sz w:val="23"/>
          <w:szCs w:val="23"/>
        </w:rPr>
        <w:t>】を選択し格子を選択する。</w:t>
      </w:r>
    </w:p>
    <w:p w:rsidR="00BC2AE3" w:rsidRDefault="00BC2AE3" w:rsidP="00925CD0">
      <w:pPr>
        <w:pStyle w:val="a3"/>
        <w:ind w:leftChars="0" w:left="360"/>
        <w:rPr>
          <w:rFonts w:ascii="Segoe UI" w:hAnsi="Segoe UI" w:cs="Segoe UI"/>
          <w:color w:val="000000"/>
          <w:sz w:val="23"/>
          <w:szCs w:val="23"/>
        </w:rPr>
      </w:pPr>
    </w:p>
    <w:p w:rsidR="00BC2AE3" w:rsidRDefault="002366D6" w:rsidP="002366D6">
      <w:r w:rsidRPr="002366D6">
        <w:rPr>
          <w:rFonts w:hint="eastAsia"/>
          <w:color w:val="FF0000"/>
        </w:rPr>
        <w:t>5</w:t>
      </w:r>
      <w:r w:rsidR="00BC2AE3">
        <w:rPr>
          <w:rFonts w:hint="eastAsia"/>
        </w:rPr>
        <w:t>.BOSS</w:t>
      </w:r>
      <w:r w:rsidR="00BC2AE3">
        <w:rPr>
          <w:rFonts w:hint="eastAsia"/>
        </w:rPr>
        <w:t>で生産計画プル一覧</w:t>
      </w:r>
      <w:r w:rsidR="00BC2AE3">
        <w:rPr>
          <w:rFonts w:hint="eastAsia"/>
        </w:rPr>
        <w:t>(</w:t>
      </w:r>
      <w:r w:rsidR="00BC2AE3">
        <w:rPr>
          <w:rFonts w:hint="eastAsia"/>
        </w:rPr>
        <w:t>コード：</w:t>
      </w:r>
      <w:r w:rsidR="00BC2AE3">
        <w:rPr>
          <w:rFonts w:hint="eastAsia"/>
        </w:rPr>
        <w:t>MF60)</w:t>
      </w:r>
      <w:r w:rsidR="00BC2AE3">
        <w:rPr>
          <w:rFonts w:hint="eastAsia"/>
        </w:rPr>
        <w:t>を選択する。</w:t>
      </w:r>
    </w:p>
    <w:p w:rsidR="00BC2AE3" w:rsidRDefault="00BC2AE3" w:rsidP="00925CD0">
      <w:pPr>
        <w:pStyle w:val="a3"/>
        <w:ind w:leftChars="0" w:left="360"/>
      </w:pPr>
      <w:r>
        <w:rPr>
          <w:noProof/>
        </w:rPr>
        <w:lastRenderedPageBreak/>
        <w:drawing>
          <wp:inline distT="0" distB="0" distL="0" distR="0" wp14:anchorId="032E5A71" wp14:editId="2450567A">
            <wp:extent cx="3209925" cy="609600"/>
            <wp:effectExtent l="0" t="0" r="952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9925" cy="609600"/>
                    </a:xfrm>
                    <a:prstGeom prst="rect">
                      <a:avLst/>
                    </a:prstGeom>
                    <a:noFill/>
                    <a:ln>
                      <a:noFill/>
                    </a:ln>
                  </pic:spPr>
                </pic:pic>
              </a:graphicData>
            </a:graphic>
          </wp:inline>
        </w:drawing>
      </w:r>
    </w:p>
    <w:p w:rsidR="00BC2AE3" w:rsidRDefault="00BC2AE3" w:rsidP="00925CD0">
      <w:pPr>
        <w:pStyle w:val="a3"/>
        <w:ind w:leftChars="0" w:left="360"/>
      </w:pPr>
    </w:p>
    <w:p w:rsidR="00BC2AE3" w:rsidRDefault="002366D6" w:rsidP="00925CD0">
      <w:pPr>
        <w:pStyle w:val="a3"/>
        <w:ind w:leftChars="0" w:left="360"/>
      </w:pPr>
      <w:r w:rsidRPr="002B7B4E">
        <w:rPr>
          <w:rFonts w:hint="eastAsia"/>
          <w:color w:val="FF0000"/>
        </w:rPr>
        <w:t>6</w:t>
      </w:r>
      <w:r w:rsidR="002B7B4E" w:rsidRPr="002B7B4E">
        <w:rPr>
          <w:rFonts w:hint="eastAsia"/>
          <w:color w:val="FF0000"/>
        </w:rPr>
        <w:t>段取り予定の</w:t>
      </w:r>
      <w:r w:rsidR="002B7B4E" w:rsidRPr="002B7B4E">
        <w:rPr>
          <w:rFonts w:hint="eastAsia"/>
          <w:color w:val="FF0000"/>
          <w:bdr w:val="single" w:sz="4" w:space="0" w:color="auto"/>
        </w:rPr>
        <w:t>確認前</w:t>
      </w:r>
      <w:r w:rsidR="002B7B4E" w:rsidRPr="002B7B4E">
        <w:rPr>
          <w:rFonts w:hint="eastAsia"/>
          <w:color w:val="FF0000"/>
        </w:rPr>
        <w:t>を開き、</w:t>
      </w:r>
      <w:r w:rsidR="00BC2AE3" w:rsidRPr="002B7B4E">
        <w:rPr>
          <w:rFonts w:hint="eastAsia"/>
          <w:color w:val="FF0000"/>
        </w:rPr>
        <w:t>所要期間</w:t>
      </w:r>
      <w:r w:rsidR="00D05EDE" w:rsidRPr="002B7B4E">
        <w:rPr>
          <w:rFonts w:hint="eastAsia"/>
          <w:color w:val="FF0000"/>
        </w:rPr>
        <w:t>を</w:t>
      </w:r>
      <w:r w:rsidR="002B7B4E" w:rsidRPr="002B7B4E">
        <w:rPr>
          <w:rFonts w:hint="eastAsia"/>
          <w:color w:val="FF0000"/>
        </w:rPr>
        <w:t>確認し、</w:t>
      </w:r>
      <w:r w:rsidR="00D05EDE">
        <w:rPr>
          <w:rFonts w:hint="eastAsia"/>
        </w:rPr>
        <w:t>一番遅い着手</w:t>
      </w:r>
      <w:r w:rsidR="002B7B4E">
        <w:rPr>
          <w:rFonts w:hint="eastAsia"/>
        </w:rPr>
        <w:t>日</w:t>
      </w:r>
      <w:r w:rsidR="00D05EDE">
        <w:rPr>
          <w:rFonts w:hint="eastAsia"/>
        </w:rPr>
        <w:t>に変更</w:t>
      </w:r>
      <w:r w:rsidR="002B7B4E">
        <w:rPr>
          <w:rFonts w:hint="eastAsia"/>
        </w:rPr>
        <w:t>する。</w:t>
      </w:r>
      <w:r w:rsidR="00D05EDE">
        <w:rPr>
          <w:rFonts w:hint="eastAsia"/>
        </w:rPr>
        <w:t>（例</w:t>
      </w:r>
      <w:r w:rsidR="00D05EDE">
        <w:rPr>
          <w:rFonts w:hint="eastAsia"/>
        </w:rPr>
        <w:t>10/1</w:t>
      </w:r>
      <w:r w:rsidR="002B7B4E">
        <w:rPr>
          <w:rFonts w:hint="eastAsia"/>
        </w:rPr>
        <w:t>着</w:t>
      </w:r>
      <w:r w:rsidR="00D05EDE">
        <w:rPr>
          <w:rFonts w:hint="eastAsia"/>
        </w:rPr>
        <w:t>がある場合：</w:t>
      </w:r>
      <w:r w:rsidR="00D05EDE">
        <w:rPr>
          <w:rFonts w:hint="eastAsia"/>
        </w:rPr>
        <w:t>2018.10.01</w:t>
      </w:r>
      <w:r w:rsidR="00D05EDE">
        <w:rPr>
          <w:rFonts w:hint="eastAsia"/>
        </w:rPr>
        <w:t>へ変更）</w:t>
      </w:r>
    </w:p>
    <w:p w:rsidR="00D05EDE" w:rsidRDefault="00D05EDE" w:rsidP="00925CD0">
      <w:pPr>
        <w:pStyle w:val="a3"/>
        <w:ind w:leftChars="0" w:left="360"/>
      </w:pPr>
      <w:r>
        <w:rPr>
          <w:rFonts w:hint="eastAsia"/>
        </w:rPr>
        <w:t>製造指図</w:t>
      </w:r>
      <w:r>
        <w:rPr>
          <w:rFonts w:hint="eastAsia"/>
        </w:rPr>
        <w:t>/</w:t>
      </w:r>
      <w:r>
        <w:rPr>
          <w:rFonts w:hint="eastAsia"/>
        </w:rPr>
        <w:t>プロセス指図へ変更する。</w:t>
      </w:r>
    </w:p>
    <w:p w:rsidR="00D05EDE" w:rsidRDefault="00D05EDE" w:rsidP="00925CD0">
      <w:pPr>
        <w:pStyle w:val="a3"/>
        <w:ind w:leftChars="0" w:left="360"/>
      </w:pPr>
      <w:r>
        <w:rPr>
          <w:noProof/>
        </w:rPr>
        <w:drawing>
          <wp:inline distT="0" distB="0" distL="0" distR="0" wp14:anchorId="1C7C86F6" wp14:editId="70525971">
            <wp:extent cx="5067300" cy="1733785"/>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1733785"/>
                    </a:xfrm>
                    <a:prstGeom prst="rect">
                      <a:avLst/>
                    </a:prstGeom>
                    <a:noFill/>
                    <a:ln>
                      <a:noFill/>
                    </a:ln>
                  </pic:spPr>
                </pic:pic>
              </a:graphicData>
            </a:graphic>
          </wp:inline>
        </w:drawing>
      </w:r>
    </w:p>
    <w:p w:rsidR="003F5AFA" w:rsidRDefault="003F5AFA" w:rsidP="00925CD0">
      <w:pPr>
        <w:pStyle w:val="a3"/>
        <w:ind w:leftChars="0" w:left="360"/>
      </w:pPr>
    </w:p>
    <w:p w:rsidR="00453C40" w:rsidRDefault="007D37D1" w:rsidP="003F5AFA">
      <w:pPr>
        <w:pStyle w:val="a3"/>
        <w:ind w:leftChars="0" w:left="360"/>
      </w:pPr>
      <w:r>
        <w:rPr>
          <w:rFonts w:hint="eastAsia"/>
        </w:rPr>
        <w:t>7</w:t>
      </w:r>
      <w:r w:rsidR="00D05EDE">
        <w:rPr>
          <w:rFonts w:hint="eastAsia"/>
        </w:rPr>
        <w:t>.</w:t>
      </w:r>
      <w:r w:rsidR="00D05EDE">
        <w:rPr>
          <w:rFonts w:hint="eastAsia"/>
        </w:rPr>
        <w:t>製造計画担当を選択し、製造計画担当</w:t>
      </w:r>
      <w:r w:rsidR="00453C40">
        <w:rPr>
          <w:rFonts w:hint="eastAsia"/>
        </w:rPr>
        <w:t>を入力する。</w:t>
      </w:r>
    </w:p>
    <w:p w:rsidR="00453C40" w:rsidRDefault="00453C40" w:rsidP="00925CD0">
      <w:pPr>
        <w:pStyle w:val="a3"/>
        <w:ind w:leftChars="0" w:left="360"/>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1312" behindDoc="0" locked="0" layoutInCell="1" allowOverlap="1" wp14:anchorId="441FCB32" wp14:editId="12C30BEB">
                <wp:simplePos x="0" y="0"/>
                <wp:positionH relativeFrom="column">
                  <wp:posOffset>1110615</wp:posOffset>
                </wp:positionH>
                <wp:positionV relativeFrom="paragraph">
                  <wp:posOffset>444500</wp:posOffset>
                </wp:positionV>
                <wp:extent cx="2762250" cy="438150"/>
                <wp:effectExtent l="0" t="76200" r="400050" b="19050"/>
                <wp:wrapNone/>
                <wp:docPr id="12" name="角丸四角形吹き出し 12"/>
                <wp:cNvGraphicFramePr/>
                <a:graphic xmlns:a="http://schemas.openxmlformats.org/drawingml/2006/main">
                  <a:graphicData uri="http://schemas.microsoft.com/office/word/2010/wordprocessingShape">
                    <wps:wsp>
                      <wps:cNvSpPr/>
                      <wps:spPr>
                        <a:xfrm>
                          <a:off x="0" y="0"/>
                          <a:ext cx="2762250" cy="438150"/>
                        </a:xfrm>
                        <a:prstGeom prst="wedgeRoundRectCallout">
                          <a:avLst>
                            <a:gd name="adj1" fmla="val 63652"/>
                            <a:gd name="adj2" fmla="val -65321"/>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453C40" w:rsidRDefault="00453C40" w:rsidP="00453C40">
                            <w:pPr>
                              <w:pStyle w:val="Web"/>
                              <w:spacing w:before="0" w:beforeAutospacing="0" w:after="0" w:afterAutospacing="0"/>
                              <w:rPr>
                                <w:sz w:val="18"/>
                                <w:szCs w:val="18"/>
                              </w:rPr>
                            </w:pPr>
                            <w:r>
                              <w:rPr>
                                <w:rFonts w:hint="eastAsia"/>
                                <w:sz w:val="18"/>
                                <w:szCs w:val="18"/>
                              </w:rPr>
                              <w:t>ここを選択すると複数入力できる欄が出てくる。</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441FCB3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12" o:spid="_x0000_s1026" type="#_x0000_t62" style="position:absolute;left:0;text-align:left;margin-left:87.45pt;margin-top:35pt;width:217.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" adj="24549,-3309" fillcolor="#fbd4b4 [1305]" strokecolor="red" strokeweight="2pt">
                <v:textbox>
                  <w:txbxContent>
                    <w:p w:rsidR="00453C40" w:rsidRDefault="00453C40" w:rsidP="00453C40">
                      <w:pPr>
                        <w:pStyle w:val="Web"/>
                        <w:spacing w:before="0" w:beforeAutospacing="0" w:after="0" w:afterAutospacing="0"/>
                        <w:rPr>
                          <w:sz w:val="18"/>
                          <w:szCs w:val="18"/>
                        </w:rPr>
                      </w:pPr>
                      <w:r>
                        <w:rPr>
                          <w:rFonts w:hint="eastAsia"/>
                          <w:sz w:val="18"/>
                          <w:szCs w:val="18"/>
                        </w:rPr>
                        <w:t>ここを選択すると複数入力できる欄が出てくる。</w:t>
                      </w:r>
                    </w:p>
                  </w:txbxContent>
                </v:textbox>
              </v:shape>
            </w:pict>
          </mc:Fallback>
        </mc:AlternateContent>
      </w:r>
      <w:r>
        <w:rPr>
          <w:noProof/>
        </w:rPr>
        <w:drawing>
          <wp:inline distT="0" distB="0" distL="0" distR="0" wp14:anchorId="5FACE62C" wp14:editId="070721D8">
            <wp:extent cx="4429125" cy="860784"/>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9125" cy="860784"/>
                    </a:xfrm>
                    <a:prstGeom prst="rect">
                      <a:avLst/>
                    </a:prstGeom>
                    <a:noFill/>
                    <a:ln>
                      <a:noFill/>
                    </a:ln>
                  </pic:spPr>
                </pic:pic>
              </a:graphicData>
            </a:graphic>
          </wp:inline>
        </w:drawing>
      </w:r>
    </w:p>
    <w:p w:rsidR="00453C40" w:rsidRDefault="00453C40" w:rsidP="00925CD0">
      <w:pPr>
        <w:pStyle w:val="a3"/>
        <w:ind w:leftChars="0" w:left="360"/>
      </w:pPr>
    </w:p>
    <w:p w:rsidR="00453C40" w:rsidRDefault="00453C40" w:rsidP="00925CD0">
      <w:pPr>
        <w:pStyle w:val="a3"/>
        <w:ind w:leftChars="0" w:left="360"/>
      </w:pPr>
      <w:r>
        <w:rPr>
          <w:rFonts w:hint="eastAsia"/>
          <w:noProof/>
        </w:rPr>
        <w:drawing>
          <wp:inline distT="0" distB="0" distL="0" distR="0" wp14:anchorId="5E6DF51B" wp14:editId="3B60EBBE">
            <wp:extent cx="4143375" cy="2159533"/>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4910" cy="2160333"/>
                    </a:xfrm>
                    <a:prstGeom prst="rect">
                      <a:avLst/>
                    </a:prstGeom>
                    <a:noFill/>
                    <a:ln>
                      <a:noFill/>
                    </a:ln>
                  </pic:spPr>
                </pic:pic>
              </a:graphicData>
            </a:graphic>
          </wp:inline>
        </w:drawing>
      </w:r>
    </w:p>
    <w:p w:rsidR="00453C40" w:rsidRDefault="00453C40" w:rsidP="00925CD0">
      <w:pPr>
        <w:pStyle w:val="a3"/>
        <w:ind w:leftChars="0" w:left="360"/>
      </w:pPr>
    </w:p>
    <w:p w:rsidR="00453C40" w:rsidRDefault="00453C40" w:rsidP="00925CD0">
      <w:pPr>
        <w:pStyle w:val="a3"/>
        <w:ind w:leftChars="0" w:left="360"/>
      </w:pPr>
      <w:r>
        <w:rPr>
          <w:rFonts w:hint="eastAsia"/>
        </w:rPr>
        <w:t>以下製造計画担当を入力する。</w:t>
      </w:r>
    </w:p>
    <w:p w:rsidR="00843448" w:rsidRDefault="00453C40" w:rsidP="00843448">
      <w:pPr>
        <w:pStyle w:val="a3"/>
        <w:ind w:leftChars="0" w:left="360"/>
      </w:pPr>
      <w:r>
        <w:rPr>
          <w:rFonts w:hint="eastAsia"/>
        </w:rPr>
        <w:t>【</w:t>
      </w:r>
      <w:r>
        <w:rPr>
          <w:rFonts w:hint="eastAsia"/>
        </w:rPr>
        <w:t>R00</w:t>
      </w:r>
      <w:r>
        <w:rPr>
          <w:rFonts w:hint="eastAsia"/>
        </w:rPr>
        <w:t>】試作</w:t>
      </w:r>
      <w:r w:rsidR="007D37D1">
        <w:rPr>
          <w:rFonts w:hint="eastAsia"/>
        </w:rPr>
        <w:t xml:space="preserve">　</w:t>
      </w:r>
      <w:r>
        <w:rPr>
          <w:rFonts w:hint="eastAsia"/>
        </w:rPr>
        <w:t>【</w:t>
      </w:r>
      <w:r>
        <w:rPr>
          <w:rFonts w:hint="eastAsia"/>
        </w:rPr>
        <w:t>R01</w:t>
      </w:r>
      <w:r>
        <w:rPr>
          <w:rFonts w:hint="eastAsia"/>
        </w:rPr>
        <w:t>】半成品</w:t>
      </w:r>
      <w:r w:rsidR="007D37D1">
        <w:rPr>
          <w:rFonts w:hint="eastAsia"/>
        </w:rPr>
        <w:t xml:space="preserve">　</w:t>
      </w:r>
      <w:r>
        <w:rPr>
          <w:rFonts w:hint="eastAsia"/>
        </w:rPr>
        <w:t>【</w:t>
      </w:r>
      <w:r>
        <w:rPr>
          <w:rFonts w:hint="eastAsia"/>
        </w:rPr>
        <w:t>RD</w:t>
      </w:r>
      <w:r w:rsidR="002C762F">
        <w:rPr>
          <w:rFonts w:hint="eastAsia"/>
        </w:rPr>
        <w:t>*</w:t>
      </w:r>
      <w:r>
        <w:rPr>
          <w:rFonts w:hint="eastAsia"/>
        </w:rPr>
        <w:t>】半成半製統合品</w:t>
      </w:r>
      <w:r w:rsidR="007D37D1">
        <w:rPr>
          <w:rFonts w:hint="eastAsia"/>
        </w:rPr>
        <w:t xml:space="preserve">　</w:t>
      </w:r>
      <w:r w:rsidR="00843448">
        <w:rPr>
          <w:rFonts w:hint="eastAsia"/>
        </w:rPr>
        <w:t>【</w:t>
      </w:r>
      <w:r w:rsidR="00843448">
        <w:rPr>
          <w:rFonts w:hint="eastAsia"/>
        </w:rPr>
        <w:t>RE</w:t>
      </w:r>
      <w:r w:rsidR="002C762F">
        <w:rPr>
          <w:rFonts w:hint="eastAsia"/>
        </w:rPr>
        <w:t>*</w:t>
      </w:r>
      <w:r w:rsidR="00843448">
        <w:rPr>
          <w:rFonts w:hint="eastAsia"/>
        </w:rPr>
        <w:t>】半成半製統合品</w:t>
      </w:r>
    </w:p>
    <w:p w:rsidR="002C762F" w:rsidRDefault="002C762F" w:rsidP="007D37D1">
      <w:pPr>
        <w:pStyle w:val="a3"/>
        <w:ind w:leftChars="0" w:left="360"/>
      </w:pPr>
      <w:r>
        <w:rPr>
          <w:rFonts w:hint="eastAsia"/>
        </w:rPr>
        <w:t>入力完了後、実行ボタンを選択する。</w:t>
      </w:r>
      <w:r w:rsidR="004A6E05" w:rsidRPr="004A6E05">
        <w:rPr>
          <w:rFonts w:hint="eastAsia"/>
          <w:color w:val="FF0000"/>
        </w:rPr>
        <w:t>さらに実行ボタンを選択する。</w:t>
      </w:r>
    </w:p>
    <w:p w:rsidR="00843448" w:rsidRDefault="007D37D1" w:rsidP="007D37D1">
      <w:r w:rsidRPr="007D37D1">
        <w:rPr>
          <w:rFonts w:hint="eastAsia"/>
          <w:color w:val="FF0000"/>
        </w:rPr>
        <w:lastRenderedPageBreak/>
        <w:t>8</w:t>
      </w:r>
      <w:r w:rsidR="00843448">
        <w:rPr>
          <w:rFonts w:hint="eastAsia"/>
        </w:rPr>
        <w:t>.</w:t>
      </w:r>
      <w:r w:rsidR="00843448">
        <w:rPr>
          <w:rFonts w:hint="eastAsia"/>
        </w:rPr>
        <w:t>抽出後、プル一覧から印刷を選択する。</w:t>
      </w:r>
    </w:p>
    <w:p w:rsidR="00843448" w:rsidRDefault="002C762F" w:rsidP="002C762F">
      <w:pPr>
        <w:pStyle w:val="a3"/>
        <w:ind w:leftChars="0" w:left="360"/>
      </w:pPr>
      <w:r>
        <w:rPr>
          <w:noProof/>
        </w:rPr>
        <w:drawing>
          <wp:inline distT="0" distB="0" distL="0" distR="0" wp14:anchorId="3D275382" wp14:editId="28BB70D4">
            <wp:extent cx="1533525" cy="825145"/>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8487" cy="833196"/>
                    </a:xfrm>
                    <a:prstGeom prst="rect">
                      <a:avLst/>
                    </a:prstGeom>
                    <a:noFill/>
                    <a:ln>
                      <a:noFill/>
                    </a:ln>
                  </pic:spPr>
                </pic:pic>
              </a:graphicData>
            </a:graphic>
          </wp:inline>
        </w:drawing>
      </w:r>
    </w:p>
    <w:p w:rsidR="00843448" w:rsidRDefault="003F5AFA" w:rsidP="002C762F">
      <w:pPr>
        <w:pStyle w:val="a3"/>
        <w:ind w:leftChars="0" w:left="360"/>
      </w:pPr>
      <w:r>
        <w:rPr>
          <w:rFonts w:hint="eastAsia"/>
          <w:color w:val="FF0000"/>
        </w:rPr>
        <w:t>所要量詳細を選択</w:t>
      </w:r>
      <w:r w:rsidR="00843448" w:rsidRPr="003F5AFA">
        <w:rPr>
          <w:rFonts w:hint="eastAsia"/>
          <w:color w:val="FF0000"/>
        </w:rPr>
        <w:t>し</w:t>
      </w:r>
      <w:r w:rsidR="00843448">
        <w:rPr>
          <w:rFonts w:hint="eastAsia"/>
        </w:rPr>
        <w:t>、実行する。</w:t>
      </w:r>
    </w:p>
    <w:p w:rsidR="00843448" w:rsidRDefault="00843448" w:rsidP="00925CD0">
      <w:pPr>
        <w:pStyle w:val="a3"/>
        <w:ind w:leftChars="0" w:left="360"/>
      </w:pPr>
      <w:r>
        <w:rPr>
          <w:noProof/>
        </w:rPr>
        <w:drawing>
          <wp:inline distT="0" distB="0" distL="0" distR="0" wp14:anchorId="0B49DC3D" wp14:editId="2B92CA62">
            <wp:extent cx="3171825" cy="1776446"/>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2713" cy="1782544"/>
                    </a:xfrm>
                    <a:prstGeom prst="rect">
                      <a:avLst/>
                    </a:prstGeom>
                    <a:noFill/>
                    <a:ln>
                      <a:noFill/>
                    </a:ln>
                  </pic:spPr>
                </pic:pic>
              </a:graphicData>
            </a:graphic>
          </wp:inline>
        </w:drawing>
      </w:r>
    </w:p>
    <w:p w:rsidR="00843448" w:rsidRDefault="00843448" w:rsidP="00925CD0">
      <w:pPr>
        <w:pStyle w:val="a3"/>
        <w:ind w:leftChars="0" w:left="360"/>
      </w:pPr>
    </w:p>
    <w:p w:rsidR="00843448" w:rsidRDefault="007D37D1" w:rsidP="007D37D1">
      <w:r w:rsidRPr="007D37D1">
        <w:rPr>
          <w:rFonts w:hint="eastAsia"/>
          <w:color w:val="FF0000"/>
        </w:rPr>
        <w:t>9</w:t>
      </w:r>
      <w:r w:rsidR="00843448">
        <w:rPr>
          <w:rFonts w:hint="eastAsia"/>
        </w:rPr>
        <w:t>.</w:t>
      </w:r>
      <w:r w:rsidR="00843448">
        <w:rPr>
          <w:rFonts w:hint="eastAsia"/>
        </w:rPr>
        <w:t>レイアウト変更を選択し、レイアウトを変更する。</w:t>
      </w:r>
    </w:p>
    <w:p w:rsidR="00843448" w:rsidRDefault="00843448" w:rsidP="00925CD0">
      <w:pPr>
        <w:pStyle w:val="a3"/>
        <w:ind w:leftChars="0" w:left="360"/>
      </w:pPr>
      <w:r>
        <w:rPr>
          <w:noProof/>
        </w:rPr>
        <w:drawing>
          <wp:inline distT="0" distB="0" distL="0" distR="0" wp14:anchorId="396ACA40" wp14:editId="50DDB903">
            <wp:extent cx="714375" cy="342900"/>
            <wp:effectExtent l="0" t="0" r="9525"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4375" cy="342900"/>
                    </a:xfrm>
                    <a:prstGeom prst="rect">
                      <a:avLst/>
                    </a:prstGeom>
                    <a:noFill/>
                    <a:ln>
                      <a:noFill/>
                    </a:ln>
                  </pic:spPr>
                </pic:pic>
              </a:graphicData>
            </a:graphic>
          </wp:inline>
        </w:drawing>
      </w:r>
    </w:p>
    <w:p w:rsidR="00843448" w:rsidRDefault="00843448" w:rsidP="00925CD0">
      <w:pPr>
        <w:pStyle w:val="a3"/>
        <w:ind w:leftChars="0" w:left="360"/>
      </w:pPr>
      <w:r>
        <w:rPr>
          <w:rFonts w:hint="eastAsia"/>
        </w:rPr>
        <w:t>またレイアウトは以下のもの</w:t>
      </w:r>
      <w:r w:rsidR="00C707F0">
        <w:rPr>
          <w:rFonts w:hint="eastAsia"/>
        </w:rPr>
        <w:t>が分かるようにする。</w:t>
      </w:r>
    </w:p>
    <w:p w:rsidR="00C707F0" w:rsidRDefault="00C707F0" w:rsidP="00925CD0">
      <w:pPr>
        <w:pStyle w:val="a3"/>
        <w:ind w:leftChars="0" w:left="360"/>
      </w:pPr>
    </w:p>
    <w:p w:rsidR="00C707F0" w:rsidRDefault="00C707F0" w:rsidP="00925CD0">
      <w:pPr>
        <w:pStyle w:val="a3"/>
        <w:ind w:leftChars="0" w:left="360"/>
      </w:pPr>
      <w:r>
        <w:rPr>
          <w:rFonts w:hint="eastAsia"/>
        </w:rPr>
        <w:t>・指図</w:t>
      </w:r>
    </w:p>
    <w:p w:rsidR="00C707F0" w:rsidRDefault="00C707F0" w:rsidP="00925CD0">
      <w:pPr>
        <w:pStyle w:val="a3"/>
        <w:ind w:leftChars="0" w:left="360"/>
      </w:pPr>
      <w:r>
        <w:rPr>
          <w:rFonts w:hint="eastAsia"/>
        </w:rPr>
        <w:t>・利用可能在庫</w:t>
      </w:r>
    </w:p>
    <w:p w:rsidR="00C707F0" w:rsidRDefault="00C707F0" w:rsidP="00925CD0">
      <w:pPr>
        <w:pStyle w:val="a3"/>
        <w:ind w:leftChars="0" w:left="360"/>
      </w:pPr>
      <w:r>
        <w:rPr>
          <w:rFonts w:hint="eastAsia"/>
        </w:rPr>
        <w:t>・正味所要量</w:t>
      </w:r>
    </w:p>
    <w:p w:rsidR="00C707F0" w:rsidRDefault="00C707F0" w:rsidP="00925CD0">
      <w:pPr>
        <w:pStyle w:val="a3"/>
        <w:ind w:leftChars="0" w:left="360"/>
      </w:pPr>
      <w:r>
        <w:rPr>
          <w:rFonts w:hint="eastAsia"/>
        </w:rPr>
        <w:t>・欠品数量</w:t>
      </w:r>
    </w:p>
    <w:p w:rsidR="00C707F0" w:rsidRDefault="00C707F0" w:rsidP="00925CD0">
      <w:pPr>
        <w:pStyle w:val="a3"/>
        <w:ind w:leftChars="0" w:left="360"/>
      </w:pPr>
      <w:r>
        <w:rPr>
          <w:rFonts w:hint="eastAsia"/>
        </w:rPr>
        <w:t>・品目不足残</w:t>
      </w:r>
    </w:p>
    <w:p w:rsidR="00C707F0" w:rsidRDefault="00C707F0" w:rsidP="002C762F">
      <w:pPr>
        <w:pStyle w:val="a3"/>
        <w:ind w:leftChars="0" w:left="360"/>
      </w:pPr>
      <w:r>
        <w:rPr>
          <w:rFonts w:hint="eastAsia"/>
        </w:rPr>
        <w:t>・所要日付（なくても問題ない）</w:t>
      </w:r>
    </w:p>
    <w:p w:rsidR="00C707F0" w:rsidRDefault="007D37D1" w:rsidP="00C707F0">
      <w:r w:rsidRPr="007D37D1">
        <w:rPr>
          <w:rFonts w:hint="eastAsia"/>
          <w:color w:val="FF0000"/>
        </w:rPr>
        <w:t>10</w:t>
      </w:r>
      <w:r w:rsidR="00C707F0">
        <w:rPr>
          <w:rFonts w:hint="eastAsia"/>
        </w:rPr>
        <w:t>.</w:t>
      </w:r>
      <w:r w:rsidR="00C707F0">
        <w:rPr>
          <w:rFonts w:hint="eastAsia"/>
        </w:rPr>
        <w:t>レイアウト変更後、エクセルファイルへインポートさせる。</w:t>
      </w:r>
    </w:p>
    <w:p w:rsidR="00C707F0" w:rsidRDefault="00C707F0" w:rsidP="00C707F0">
      <w:r>
        <w:rPr>
          <w:noProof/>
        </w:rPr>
        <w:drawing>
          <wp:inline distT="0" distB="0" distL="0" distR="0" wp14:anchorId="74692795" wp14:editId="01207D9D">
            <wp:extent cx="752475" cy="381000"/>
            <wp:effectExtent l="0" t="0" r="9525"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2475" cy="381000"/>
                    </a:xfrm>
                    <a:prstGeom prst="rect">
                      <a:avLst/>
                    </a:prstGeom>
                    <a:noFill/>
                    <a:ln>
                      <a:noFill/>
                    </a:ln>
                  </pic:spPr>
                </pic:pic>
              </a:graphicData>
            </a:graphic>
          </wp:inline>
        </w:drawing>
      </w:r>
    </w:p>
    <w:p w:rsidR="00C707F0" w:rsidRDefault="00C707F0" w:rsidP="00C707F0"/>
    <w:p w:rsidR="002C762F" w:rsidRDefault="002C762F" w:rsidP="00C707F0"/>
    <w:p w:rsidR="002C762F" w:rsidRDefault="002C762F" w:rsidP="00C707F0"/>
    <w:p w:rsidR="002C762F" w:rsidRDefault="002C762F" w:rsidP="00C707F0"/>
    <w:p w:rsidR="002C762F" w:rsidRDefault="002C762F" w:rsidP="00C707F0"/>
    <w:p w:rsidR="002C762F" w:rsidRDefault="002C762F" w:rsidP="00C707F0"/>
    <w:p w:rsidR="002C762F" w:rsidRDefault="002C762F" w:rsidP="00C707F0"/>
    <w:p w:rsidR="00C707F0" w:rsidRDefault="00C707F0" w:rsidP="00C707F0">
      <w:r>
        <w:rPr>
          <w:rFonts w:hint="eastAsia"/>
        </w:rPr>
        <w:lastRenderedPageBreak/>
        <w:t>保存する書式を聞かれるので【スプレッドシート】を選択する。</w:t>
      </w:r>
    </w:p>
    <w:p w:rsidR="00C707F0" w:rsidRDefault="00C707F0" w:rsidP="00C707F0">
      <w:r>
        <w:rPr>
          <w:noProof/>
        </w:rPr>
        <w:drawing>
          <wp:inline distT="0" distB="0" distL="0" distR="0" wp14:anchorId="058BA923" wp14:editId="59E44F06">
            <wp:extent cx="2047875" cy="2705100"/>
            <wp:effectExtent l="0" t="0" r="9525"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2705100"/>
                    </a:xfrm>
                    <a:prstGeom prst="rect">
                      <a:avLst/>
                    </a:prstGeom>
                    <a:noFill/>
                    <a:ln>
                      <a:noFill/>
                    </a:ln>
                  </pic:spPr>
                </pic:pic>
              </a:graphicData>
            </a:graphic>
          </wp:inline>
        </w:drawing>
      </w:r>
    </w:p>
    <w:p w:rsidR="00675A84" w:rsidRPr="004A6E05" w:rsidRDefault="004A6E05" w:rsidP="00C707F0">
      <w:pPr>
        <w:rPr>
          <w:color w:val="FF0000"/>
        </w:rPr>
      </w:pPr>
      <w:r w:rsidRPr="004A6E05">
        <w:rPr>
          <w:rFonts w:hint="eastAsia"/>
          <w:color w:val="FF0000"/>
        </w:rPr>
        <w:t>実行</w:t>
      </w:r>
    </w:p>
    <w:p w:rsidR="00675A84" w:rsidRDefault="00675A84" w:rsidP="00C707F0">
      <w:r>
        <w:rPr>
          <w:rFonts w:hint="eastAsia"/>
        </w:rPr>
        <w:t>保存名を【未整備】で保存する。</w:t>
      </w:r>
    </w:p>
    <w:p w:rsidR="00675A84" w:rsidRDefault="00675A84" w:rsidP="00C707F0"/>
    <w:p w:rsidR="00675A84" w:rsidRDefault="00675A84" w:rsidP="00C707F0">
      <w:r>
        <w:rPr>
          <w:rFonts w:hint="eastAsia"/>
        </w:rPr>
        <w:t>19</w:t>
      </w:r>
      <w:r w:rsidR="002C762F">
        <w:rPr>
          <w:rFonts w:hint="eastAsia"/>
        </w:rPr>
        <w:t>未整備確認フォルダにある【未整備確認フォーマット】を起動する。</w:t>
      </w:r>
    </w:p>
    <w:p w:rsidR="00675A84" w:rsidRDefault="002C762F" w:rsidP="00C707F0">
      <w:r>
        <w:rPr>
          <w:rFonts w:hint="eastAsia"/>
        </w:rPr>
        <w:t>リンク：</w:t>
      </w:r>
      <w:r w:rsidRPr="002C762F">
        <w:rPr>
          <w:rFonts w:hint="eastAsia"/>
        </w:rPr>
        <w:t>R:\1</w:t>
      </w:r>
      <w:r w:rsidRPr="002C762F">
        <w:rPr>
          <w:rFonts w:hint="eastAsia"/>
        </w:rPr>
        <w:t>係用</w:t>
      </w:r>
      <w:r w:rsidRPr="002C762F">
        <w:rPr>
          <w:rFonts w:hint="eastAsia"/>
        </w:rPr>
        <w:t>\</w:t>
      </w:r>
      <w:r w:rsidRPr="002C762F">
        <w:rPr>
          <w:rFonts w:hint="eastAsia"/>
        </w:rPr>
        <w:t>未整備確認</w:t>
      </w:r>
      <w:r w:rsidR="00EE4515">
        <w:rPr>
          <w:rFonts w:hint="eastAsia"/>
        </w:rPr>
        <w:t xml:space="preserve">　置換する。</w:t>
      </w:r>
    </w:p>
    <w:p w:rsidR="002C762F" w:rsidRDefault="002C762F" w:rsidP="00C707F0"/>
    <w:p w:rsidR="002B0C89" w:rsidRDefault="00B2529C" w:rsidP="002C762F">
      <w:r>
        <w:rPr>
          <w:rFonts w:hint="eastAsia"/>
        </w:rPr>
        <w:t>20.</w:t>
      </w:r>
      <w:r w:rsidR="002C762F" w:rsidRPr="002C762F">
        <w:rPr>
          <w:rFonts w:hint="eastAsia"/>
        </w:rPr>
        <w:t xml:space="preserve"> </w:t>
      </w:r>
      <w:r w:rsidR="002C762F">
        <w:rPr>
          <w:rFonts w:hint="eastAsia"/>
        </w:rPr>
        <w:t>段取り予定の確認前シート全体をコピーする。</w:t>
      </w:r>
    </w:p>
    <w:p w:rsidR="00787D5D" w:rsidRDefault="00787D5D" w:rsidP="00C707F0"/>
    <w:p w:rsidR="00787D5D" w:rsidRDefault="00787D5D" w:rsidP="002C762F">
      <w:r>
        <w:rPr>
          <w:rFonts w:hint="eastAsia"/>
        </w:rPr>
        <w:t>21.</w:t>
      </w:r>
      <w:r w:rsidR="005620A3">
        <w:rPr>
          <w:rFonts w:hint="eastAsia"/>
        </w:rPr>
        <w:t>【</w:t>
      </w:r>
      <w:r w:rsidR="002C762F">
        <w:rPr>
          <w:rFonts w:hint="eastAsia"/>
        </w:rPr>
        <w:t>未整備確認フォーマット】の全体を選択し、貼り付けを行う。</w:t>
      </w:r>
      <w:r>
        <w:rPr>
          <w:rFonts w:hint="eastAsia"/>
        </w:rPr>
        <w:t xml:space="preserve">　</w:t>
      </w:r>
      <w:r>
        <w:rPr>
          <w:rFonts w:hint="eastAsia"/>
        </w:rPr>
        <w:t xml:space="preserve"> </w:t>
      </w:r>
    </w:p>
    <w:p w:rsidR="00787D5D" w:rsidRDefault="00787D5D" w:rsidP="00C707F0"/>
    <w:p w:rsidR="00787D5D" w:rsidRDefault="00787D5D" w:rsidP="00C707F0">
      <w:r>
        <w:rPr>
          <w:rFonts w:hint="eastAsia"/>
        </w:rPr>
        <w:t>22.</w:t>
      </w:r>
      <w:r w:rsidR="00FA3571">
        <w:t xml:space="preserve"> </w:t>
      </w:r>
      <w:r w:rsidR="005620A3">
        <w:rPr>
          <w:rFonts w:hint="eastAsia"/>
        </w:rPr>
        <w:t>[</w:t>
      </w:r>
      <w:r w:rsidR="005620A3">
        <w:rPr>
          <w:rFonts w:hint="eastAsia"/>
        </w:rPr>
        <w:t>未整備確認</w:t>
      </w:r>
      <w:r w:rsidR="005620A3">
        <w:rPr>
          <w:rFonts w:hint="eastAsia"/>
        </w:rPr>
        <w:t>]</w:t>
      </w:r>
      <w:r w:rsidR="005620A3">
        <w:rPr>
          <w:rFonts w:hint="eastAsia"/>
        </w:rPr>
        <w:t>ボタンを押す。</w:t>
      </w:r>
    </w:p>
    <w:p w:rsidR="00787D5D" w:rsidRPr="00FA3571" w:rsidRDefault="00787D5D" w:rsidP="00C707F0"/>
    <w:p w:rsidR="00787D5D" w:rsidRDefault="005620A3" w:rsidP="00C707F0">
      <w:r>
        <w:rPr>
          <w:noProof/>
        </w:rPr>
        <w:drawing>
          <wp:inline distT="0" distB="0" distL="0" distR="0">
            <wp:extent cx="5257800" cy="1343025"/>
            <wp:effectExtent l="0" t="0" r="0" b="952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1343025"/>
                    </a:xfrm>
                    <a:prstGeom prst="rect">
                      <a:avLst/>
                    </a:prstGeom>
                    <a:noFill/>
                    <a:ln>
                      <a:noFill/>
                    </a:ln>
                  </pic:spPr>
                </pic:pic>
              </a:graphicData>
            </a:graphic>
          </wp:inline>
        </w:drawing>
      </w:r>
    </w:p>
    <w:p w:rsidR="00787D5D" w:rsidRDefault="00787D5D" w:rsidP="00C707F0"/>
    <w:p w:rsidR="005620A3" w:rsidRDefault="005620A3" w:rsidP="00C707F0"/>
    <w:p w:rsidR="005620A3" w:rsidRDefault="005620A3" w:rsidP="00C707F0"/>
    <w:p w:rsidR="005620A3" w:rsidRDefault="005620A3" w:rsidP="00C707F0"/>
    <w:p w:rsidR="005620A3" w:rsidRDefault="005620A3" w:rsidP="00C707F0"/>
    <w:p w:rsidR="001A7596" w:rsidRPr="00105AB9" w:rsidRDefault="007D37D1" w:rsidP="00C707F0">
      <w:pPr>
        <w:rPr>
          <w:color w:val="FF0000"/>
        </w:rPr>
      </w:pPr>
      <w:r w:rsidRPr="00C56F55">
        <w:rPr>
          <w:rFonts w:hint="eastAsia"/>
          <w:color w:val="FF0000"/>
        </w:rPr>
        <w:lastRenderedPageBreak/>
        <w:t>11</w:t>
      </w:r>
      <w:r w:rsidR="001A7596">
        <w:rPr>
          <w:rFonts w:hint="eastAsia"/>
        </w:rPr>
        <w:t>.</w:t>
      </w:r>
      <w:r w:rsidR="00A97DBC" w:rsidRPr="00A97DBC">
        <w:rPr>
          <w:rFonts w:hint="eastAsia"/>
          <w:color w:val="FF0000"/>
        </w:rPr>
        <w:t>C</w:t>
      </w:r>
      <w:r w:rsidR="00A97DBC" w:rsidRPr="00A97DBC">
        <w:rPr>
          <w:rFonts w:hint="eastAsia"/>
          <w:color w:val="FF0000"/>
        </w:rPr>
        <w:t>列</w:t>
      </w:r>
      <w:r w:rsidR="005620A3" w:rsidRPr="00A97DBC">
        <w:rPr>
          <w:rFonts w:hint="eastAsia"/>
          <w:color w:val="FF0000"/>
        </w:rPr>
        <w:t>の</w:t>
      </w:r>
      <w:r w:rsidR="00A97DBC" w:rsidRPr="00A97DBC">
        <w:rPr>
          <w:rFonts w:hint="eastAsia"/>
          <w:color w:val="FF0000"/>
        </w:rPr>
        <w:t>未整備</w:t>
      </w:r>
      <w:r w:rsidR="005620A3">
        <w:rPr>
          <w:rFonts w:hint="eastAsia"/>
        </w:rPr>
        <w:t>を確認する</w:t>
      </w:r>
      <w:r w:rsidR="00105AB9" w:rsidRPr="00105AB9">
        <w:rPr>
          <w:rFonts w:hint="eastAsia"/>
          <w:color w:val="FF0000"/>
        </w:rPr>
        <w:t>（未整備確認フォーマット）</w:t>
      </w:r>
    </w:p>
    <w:p w:rsidR="001A7596" w:rsidRDefault="001A7596" w:rsidP="00C707F0">
      <w:r>
        <w:rPr>
          <w:rFonts w:hint="eastAsia"/>
        </w:rPr>
        <w:t>・</w:t>
      </w:r>
      <w:r>
        <w:rPr>
          <w:rFonts w:hint="eastAsia"/>
        </w:rPr>
        <w:t>#N/A</w:t>
      </w:r>
      <w:r>
        <w:rPr>
          <w:rFonts w:hint="eastAsia"/>
        </w:rPr>
        <w:t>……未整備無し</w:t>
      </w:r>
      <w:r w:rsidR="00105AB9">
        <w:rPr>
          <w:rFonts w:hint="eastAsia"/>
        </w:rPr>
        <w:t xml:space="preserve">　</w:t>
      </w:r>
      <w:r w:rsidR="00105AB9" w:rsidRPr="00105AB9">
        <w:rPr>
          <w:rFonts w:hint="eastAsia"/>
          <w:color w:val="FF0000"/>
        </w:rPr>
        <w:t>前日分までは、指図が</w:t>
      </w:r>
      <w:r w:rsidR="00105AB9" w:rsidRPr="00105AB9">
        <w:rPr>
          <w:rFonts w:hint="eastAsia"/>
          <w:color w:val="FF0000"/>
        </w:rPr>
        <w:t>TECO</w:t>
      </w:r>
      <w:r w:rsidR="00105AB9" w:rsidRPr="00105AB9">
        <w:rPr>
          <w:rFonts w:hint="eastAsia"/>
          <w:color w:val="FF0000"/>
        </w:rPr>
        <w:t>されていないか確認する。</w:t>
      </w:r>
    </w:p>
    <w:p w:rsidR="001A7596" w:rsidRDefault="001A7596" w:rsidP="00C707F0">
      <w:r>
        <w:rPr>
          <w:rFonts w:hint="eastAsia"/>
        </w:rPr>
        <w:t>・部品コード…未整備かどうか</w:t>
      </w:r>
      <w:r w:rsidR="005620A3">
        <w:rPr>
          <w:rFonts w:hint="eastAsia"/>
        </w:rPr>
        <w:t>未整備シートと</w:t>
      </w:r>
      <w:r>
        <w:rPr>
          <w:rFonts w:hint="eastAsia"/>
        </w:rPr>
        <w:t>BOSS</w:t>
      </w:r>
      <w:r>
        <w:rPr>
          <w:rFonts w:hint="eastAsia"/>
        </w:rPr>
        <w:t>で確認する。</w:t>
      </w:r>
    </w:p>
    <w:p w:rsidR="001A7596" w:rsidRDefault="005620A3" w:rsidP="00C707F0">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5408" behindDoc="0" locked="0" layoutInCell="1" allowOverlap="1" wp14:anchorId="7664C305" wp14:editId="129A814B">
                <wp:simplePos x="0" y="0"/>
                <wp:positionH relativeFrom="column">
                  <wp:posOffset>2329815</wp:posOffset>
                </wp:positionH>
                <wp:positionV relativeFrom="paragraph">
                  <wp:posOffset>492125</wp:posOffset>
                </wp:positionV>
                <wp:extent cx="923925" cy="333375"/>
                <wp:effectExtent l="247650" t="0" r="28575" b="28575"/>
                <wp:wrapNone/>
                <wp:docPr id="31" name="角丸四角形吹き出し 31"/>
                <wp:cNvGraphicFramePr/>
                <a:graphic xmlns:a="http://schemas.openxmlformats.org/drawingml/2006/main">
                  <a:graphicData uri="http://schemas.microsoft.com/office/word/2010/wordprocessingShape">
                    <wps:wsp>
                      <wps:cNvSpPr/>
                      <wps:spPr>
                        <a:xfrm>
                          <a:off x="0" y="0"/>
                          <a:ext cx="923925" cy="333375"/>
                        </a:xfrm>
                        <a:prstGeom prst="wedgeRoundRectCallout">
                          <a:avLst>
                            <a:gd name="adj1" fmla="val -76306"/>
                            <a:gd name="adj2" fmla="val -27992"/>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5620A3" w:rsidRDefault="005620A3" w:rsidP="005620A3">
                            <w:pPr>
                              <w:pStyle w:val="Web"/>
                              <w:spacing w:before="0" w:beforeAutospacing="0" w:after="0" w:afterAutospacing="0"/>
                              <w:rPr>
                                <w:sz w:val="18"/>
                                <w:szCs w:val="18"/>
                              </w:rPr>
                            </w:pPr>
                            <w:r>
                              <w:rPr>
                                <w:rFonts w:hint="eastAsia"/>
                                <w:sz w:val="18"/>
                                <w:szCs w:val="18"/>
                              </w:rPr>
                              <w:t>未整備なし。</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664C305" id="角丸四角形吹き出し 31" o:spid="_x0000_s1027" type="#_x0000_t62" style="position:absolute;left:0;text-align:left;margin-left:183.45pt;margin-top:38.75pt;width:72.7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" adj="-5682,4754" fillcolor="#fbd4b4 [1305]" strokecolor="red" strokeweight="2pt">
                <v:textbox>
                  <w:txbxContent>
                    <w:p w:rsidR="005620A3" w:rsidRDefault="005620A3" w:rsidP="005620A3">
                      <w:pPr>
                        <w:pStyle w:val="Web"/>
                        <w:spacing w:before="0" w:beforeAutospacing="0" w:after="0" w:afterAutospacing="0"/>
                        <w:rPr>
                          <w:sz w:val="18"/>
                          <w:szCs w:val="18"/>
                        </w:rPr>
                      </w:pPr>
                      <w:r>
                        <w:rPr>
                          <w:rFonts w:hint="eastAsia"/>
                          <w:sz w:val="18"/>
                          <w:szCs w:val="18"/>
                        </w:rPr>
                        <w:t>未整備なし。</w:t>
                      </w:r>
                    </w:p>
                  </w:txbxContent>
                </v:textbox>
              </v:shape>
            </w:pict>
          </mc:Fallback>
        </mc:AlternateContent>
      </w: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776" behindDoc="0" locked="0" layoutInCell="1" allowOverlap="1" wp14:anchorId="194A2A2D" wp14:editId="4D40B0AD">
                <wp:simplePos x="0" y="0"/>
                <wp:positionH relativeFrom="column">
                  <wp:posOffset>2615565</wp:posOffset>
                </wp:positionH>
                <wp:positionV relativeFrom="paragraph">
                  <wp:posOffset>6350</wp:posOffset>
                </wp:positionV>
                <wp:extent cx="2085975" cy="333375"/>
                <wp:effectExtent l="381000" t="0" r="28575" b="28575"/>
                <wp:wrapNone/>
                <wp:docPr id="30" name="角丸四角形吹き出し 30"/>
                <wp:cNvGraphicFramePr/>
                <a:graphic xmlns:a="http://schemas.openxmlformats.org/drawingml/2006/main">
                  <a:graphicData uri="http://schemas.microsoft.com/office/word/2010/wordprocessingShape">
                    <wps:wsp>
                      <wps:cNvSpPr/>
                      <wps:spPr>
                        <a:xfrm>
                          <a:off x="0" y="0"/>
                          <a:ext cx="2085975" cy="333375"/>
                        </a:xfrm>
                        <a:prstGeom prst="wedgeRoundRectCallout">
                          <a:avLst>
                            <a:gd name="adj1" fmla="val -68072"/>
                            <a:gd name="adj2" fmla="val -2278"/>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5620A3" w:rsidRDefault="005620A3" w:rsidP="005620A3">
                            <w:pPr>
                              <w:pStyle w:val="Web"/>
                              <w:spacing w:before="0" w:beforeAutospacing="0" w:after="0" w:afterAutospacing="0"/>
                              <w:rPr>
                                <w:sz w:val="18"/>
                                <w:szCs w:val="18"/>
                              </w:rPr>
                            </w:pPr>
                            <w:r>
                              <w:rPr>
                                <w:rFonts w:hint="eastAsia"/>
                                <w:sz w:val="18"/>
                                <w:szCs w:val="18"/>
                              </w:rPr>
                              <w:t>保管場所不一致あり。BOSSで確認。</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94A2A2D" id="角丸四角形吹き出し 30" o:spid="_x0000_s1028" type="#_x0000_t62" style="position:absolute;left:0;text-align:left;margin-left:205.95pt;margin-top:.5pt;width:164.25pt;height:2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" adj="-3904,10308" fillcolor="#fbd4b4 [1305]" strokecolor="red" strokeweight="2pt">
                <v:textbox>
                  <w:txbxContent>
                    <w:p w:rsidR="005620A3" w:rsidRDefault="005620A3" w:rsidP="005620A3">
                      <w:pPr>
                        <w:pStyle w:val="Web"/>
                        <w:spacing w:before="0" w:beforeAutospacing="0" w:after="0" w:afterAutospacing="0"/>
                        <w:rPr>
                          <w:sz w:val="18"/>
                          <w:szCs w:val="18"/>
                        </w:rPr>
                      </w:pPr>
                      <w:r>
                        <w:rPr>
                          <w:rFonts w:hint="eastAsia"/>
                          <w:sz w:val="18"/>
                          <w:szCs w:val="18"/>
                        </w:rPr>
                        <w:t>保管場所不一致あり。BOSSで確認。</w:t>
                      </w:r>
                    </w:p>
                  </w:txbxContent>
                </v:textbox>
              </v:shape>
            </w:pict>
          </mc:Fallback>
        </mc:AlternateContent>
      </w:r>
      <w:r>
        <w:rPr>
          <w:noProof/>
        </w:rPr>
        <w:drawing>
          <wp:inline distT="0" distB="0" distL="0" distR="0">
            <wp:extent cx="4476750" cy="552450"/>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6750" cy="552450"/>
                    </a:xfrm>
                    <a:prstGeom prst="rect">
                      <a:avLst/>
                    </a:prstGeom>
                    <a:noFill/>
                    <a:ln>
                      <a:noFill/>
                    </a:ln>
                  </pic:spPr>
                </pic:pic>
              </a:graphicData>
            </a:graphic>
          </wp:inline>
        </w:drawing>
      </w:r>
    </w:p>
    <w:p w:rsidR="005620A3" w:rsidRDefault="005620A3" w:rsidP="00C707F0"/>
    <w:p w:rsidR="005620A3" w:rsidRDefault="005620A3" w:rsidP="00C707F0"/>
    <w:p w:rsidR="005620A3" w:rsidRDefault="005620A3" w:rsidP="00C707F0"/>
    <w:p w:rsidR="001A7596" w:rsidRDefault="001A7596" w:rsidP="00C707F0">
      <w:r>
        <w:rPr>
          <w:rFonts w:hint="eastAsia"/>
        </w:rPr>
        <w:t>未整備がないものは、識別しやすい</w:t>
      </w:r>
      <w:r w:rsidR="00D75769">
        <w:rPr>
          <w:rFonts w:hint="eastAsia"/>
        </w:rPr>
        <w:t>よう</w:t>
      </w:r>
      <w:r w:rsidR="00A97DBC" w:rsidRPr="00A97DBC">
        <w:rPr>
          <w:rFonts w:hint="eastAsia"/>
          <w:color w:val="FF0000"/>
        </w:rPr>
        <w:t>段取り予定</w:t>
      </w:r>
      <w:r w:rsidR="00A97DBC">
        <w:rPr>
          <w:rFonts w:hint="eastAsia"/>
        </w:rPr>
        <w:t>の</w:t>
      </w:r>
      <w:r w:rsidR="00D75769">
        <w:rPr>
          <w:rFonts w:hint="eastAsia"/>
        </w:rPr>
        <w:t>品目欄を薄い青で塗りつぶす。</w:t>
      </w:r>
    </w:p>
    <w:p w:rsidR="00D75769" w:rsidRDefault="00D75769" w:rsidP="00C707F0"/>
    <w:p w:rsidR="00D75769" w:rsidRDefault="00732FE8" w:rsidP="00C707F0">
      <w:r>
        <w:rPr>
          <w:noProof/>
        </w:rPr>
        <w:drawing>
          <wp:inline distT="0" distB="0" distL="0" distR="0">
            <wp:extent cx="4648200" cy="104775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8200" cy="1047750"/>
                    </a:xfrm>
                    <a:prstGeom prst="rect">
                      <a:avLst/>
                    </a:prstGeom>
                    <a:noFill/>
                    <a:ln>
                      <a:noFill/>
                    </a:ln>
                  </pic:spPr>
                </pic:pic>
              </a:graphicData>
            </a:graphic>
          </wp:inline>
        </w:drawing>
      </w:r>
    </w:p>
    <w:p w:rsidR="00D75769" w:rsidRDefault="00C56F55" w:rsidP="00C707F0">
      <w:r w:rsidRPr="00C56F55">
        <w:rPr>
          <w:rFonts w:hint="eastAsia"/>
          <w:color w:val="FF0000"/>
        </w:rPr>
        <w:t>12</w:t>
      </w:r>
      <w:r w:rsidR="00D75769">
        <w:rPr>
          <w:rFonts w:hint="eastAsia"/>
        </w:rPr>
        <w:t>.</w:t>
      </w:r>
      <w:r w:rsidR="00D75769">
        <w:rPr>
          <w:rFonts w:hint="eastAsia"/>
        </w:rPr>
        <w:t>部品コードが表示された場合、以下手順で保管場所不一致ではないかどうか確認する。</w:t>
      </w:r>
    </w:p>
    <w:p w:rsidR="00D75769" w:rsidRDefault="00D75769" w:rsidP="00C707F0"/>
    <w:p w:rsidR="00D75769" w:rsidRPr="00A97DBC" w:rsidRDefault="00A97DBC" w:rsidP="00D75769">
      <w:pPr>
        <w:pStyle w:val="a3"/>
        <w:numPr>
          <w:ilvl w:val="0"/>
          <w:numId w:val="4"/>
        </w:numPr>
        <w:ind w:leftChars="0"/>
        <w:rPr>
          <w:color w:val="FF0000"/>
        </w:rPr>
      </w:pPr>
      <w:r w:rsidRPr="00A97DBC">
        <w:rPr>
          <w:rFonts w:hint="eastAsia"/>
          <w:color w:val="FF0000"/>
        </w:rPr>
        <w:t>未整備確認フォーマットの</w:t>
      </w:r>
      <w:r w:rsidRPr="00A97DBC">
        <w:rPr>
          <w:rFonts w:hint="eastAsia"/>
          <w:color w:val="FF0000"/>
        </w:rPr>
        <w:t>C</w:t>
      </w:r>
      <w:r w:rsidRPr="00A97DBC">
        <w:rPr>
          <w:rFonts w:hint="eastAsia"/>
          <w:color w:val="FF0000"/>
        </w:rPr>
        <w:t>列の</w:t>
      </w:r>
      <w:r w:rsidR="00D75769" w:rsidRPr="00A97DBC">
        <w:rPr>
          <w:rFonts w:hint="eastAsia"/>
          <w:color w:val="FF0000"/>
        </w:rPr>
        <w:t>未整備</w:t>
      </w:r>
      <w:r w:rsidRPr="00A97DBC">
        <w:rPr>
          <w:rFonts w:hint="eastAsia"/>
          <w:color w:val="FF0000"/>
        </w:rPr>
        <w:t>欄に部品コ－ドがあるものについては、指図をコピ－し、未整備ファイルで</w:t>
      </w:r>
      <w:r w:rsidR="00D75769" w:rsidRPr="00A97DBC">
        <w:rPr>
          <w:rFonts w:hint="eastAsia"/>
          <w:color w:val="FF0000"/>
        </w:rPr>
        <w:t>検索</w:t>
      </w:r>
      <w:r w:rsidRPr="00A97DBC">
        <w:rPr>
          <w:rFonts w:hint="eastAsia"/>
          <w:color w:val="FF0000"/>
        </w:rPr>
        <w:t>（</w:t>
      </w:r>
      <w:r w:rsidRPr="00A97DBC">
        <w:rPr>
          <w:rFonts w:hint="eastAsia"/>
          <w:color w:val="FF0000"/>
        </w:rPr>
        <w:t>F9</w:t>
      </w:r>
      <w:r w:rsidRPr="00A97DBC">
        <w:rPr>
          <w:rFonts w:hint="eastAsia"/>
          <w:color w:val="FF0000"/>
        </w:rPr>
        <w:t>）する。すべて検索で表示させる。</w:t>
      </w:r>
    </w:p>
    <w:p w:rsidR="009D56BF" w:rsidRDefault="00D75769" w:rsidP="00656BA8">
      <w:pPr>
        <w:pStyle w:val="a3"/>
        <w:ind w:leftChars="0" w:left="360"/>
        <w:rPr>
          <w:rFonts w:hint="eastAsia"/>
        </w:rPr>
      </w:pPr>
      <w:r>
        <w:rPr>
          <w:rFonts w:hint="eastAsia"/>
        </w:rPr>
        <w:t>(</w:t>
      </w:r>
      <w:r w:rsidR="00197BE1">
        <w:rPr>
          <w:rFonts w:hint="eastAsia"/>
        </w:rPr>
        <w:t>VLOOK</w:t>
      </w:r>
      <w:r w:rsidR="00197BE1">
        <w:rPr>
          <w:rFonts w:hint="eastAsia"/>
        </w:rPr>
        <w:t>関数だと、複数あっても１つしか表示されないため</w:t>
      </w:r>
      <w:r>
        <w:rPr>
          <w:rFonts w:hint="eastAsia"/>
        </w:rPr>
        <w:t>)</w:t>
      </w:r>
    </w:p>
    <w:p w:rsidR="009D56BF" w:rsidRDefault="009D56BF" w:rsidP="009D56BF">
      <w:pPr>
        <w:pStyle w:val="a3"/>
        <w:numPr>
          <w:ilvl w:val="0"/>
          <w:numId w:val="4"/>
        </w:numPr>
        <w:ind w:leftChars="0"/>
      </w:pPr>
      <w:r>
        <w:rPr>
          <w:rFonts w:hint="eastAsia"/>
        </w:rPr>
        <w:t>未整備部品をコピーする。</w:t>
      </w:r>
    </w:p>
    <w:p w:rsidR="009D56BF" w:rsidRDefault="009D56BF" w:rsidP="009D56BF"/>
    <w:p w:rsidR="009D56BF" w:rsidRDefault="009D56BF" w:rsidP="009D56BF">
      <w:pPr>
        <w:pStyle w:val="a3"/>
        <w:numPr>
          <w:ilvl w:val="0"/>
          <w:numId w:val="4"/>
        </w:numPr>
        <w:ind w:leftChars="0"/>
      </w:pPr>
      <w:r>
        <w:rPr>
          <w:rFonts w:hint="eastAsia"/>
        </w:rPr>
        <w:t>BOSS</w:t>
      </w:r>
      <w:r>
        <w:rPr>
          <w:rFonts w:hint="eastAsia"/>
        </w:rPr>
        <w:t>を立ち上げ、</w:t>
      </w:r>
    </w:p>
    <w:p w:rsidR="00197BE1" w:rsidRDefault="009D56BF" w:rsidP="00D75769">
      <w:pPr>
        <w:pStyle w:val="a3"/>
        <w:ind w:leftChars="0" w:left="360"/>
      </w:pPr>
      <w:r>
        <w:rPr>
          <w:rFonts w:hint="eastAsia"/>
        </w:rPr>
        <w:t>在庫状況紹介（コード：</w:t>
      </w:r>
      <w:r>
        <w:rPr>
          <w:rFonts w:hint="eastAsia"/>
        </w:rPr>
        <w:t>MMBE</w:t>
      </w:r>
      <w:r>
        <w:rPr>
          <w:rFonts w:hint="eastAsia"/>
        </w:rPr>
        <w:t>）を立ち上げる。</w:t>
      </w:r>
    </w:p>
    <w:p w:rsidR="009D56BF" w:rsidRDefault="009D56BF" w:rsidP="009D56BF"/>
    <w:p w:rsidR="009D56BF" w:rsidRDefault="009D56BF" w:rsidP="009D56BF">
      <w:pPr>
        <w:pStyle w:val="a3"/>
        <w:numPr>
          <w:ilvl w:val="0"/>
          <w:numId w:val="4"/>
        </w:numPr>
        <w:ind w:leftChars="0"/>
      </w:pPr>
      <w:r>
        <w:rPr>
          <w:rFonts w:hint="eastAsia"/>
        </w:rPr>
        <w:t>品目に部品コードを入力。</w:t>
      </w:r>
    </w:p>
    <w:p w:rsidR="009D56BF" w:rsidRDefault="009D56BF" w:rsidP="009D56BF">
      <w:pPr>
        <w:pStyle w:val="a3"/>
        <w:ind w:leftChars="0" w:left="360"/>
      </w:pPr>
      <w:r>
        <w:rPr>
          <w:rFonts w:hint="eastAsia"/>
        </w:rPr>
        <w:t>プラントに</w:t>
      </w:r>
      <w:r>
        <w:rPr>
          <w:rFonts w:hint="eastAsia"/>
        </w:rPr>
        <w:t>B020</w:t>
      </w:r>
      <w:r>
        <w:rPr>
          <w:rFonts w:hint="eastAsia"/>
        </w:rPr>
        <w:t>（富岡プラント）を入力し、実行する。</w:t>
      </w:r>
    </w:p>
    <w:p w:rsidR="00D15D26" w:rsidRDefault="00D15D26" w:rsidP="009D56BF">
      <w:pPr>
        <w:pStyle w:val="a3"/>
        <w:ind w:leftChars="0" w:left="360"/>
      </w:pPr>
    </w:p>
    <w:p w:rsidR="00D15D26" w:rsidRDefault="00D15D26" w:rsidP="00D15D26">
      <w:pPr>
        <w:pStyle w:val="a3"/>
        <w:numPr>
          <w:ilvl w:val="0"/>
          <w:numId w:val="4"/>
        </w:numPr>
        <w:ind w:leftChars="0"/>
      </w:pPr>
      <w:r>
        <w:rPr>
          <w:rFonts w:hint="eastAsia"/>
        </w:rPr>
        <w:t>部品がほかの保管場所にあるかどうか確認する。</w:t>
      </w:r>
    </w:p>
    <w:p w:rsidR="00D15D26" w:rsidRDefault="00D15D26" w:rsidP="00D15D26">
      <w:pPr>
        <w:pStyle w:val="a3"/>
        <w:ind w:leftChars="0" w:left="360"/>
      </w:pPr>
      <w:r>
        <w:rPr>
          <w:rFonts w:hint="eastAsia"/>
        </w:rPr>
        <w:t>(1),</w:t>
      </w:r>
      <w:r>
        <w:rPr>
          <w:rFonts w:hint="eastAsia"/>
        </w:rPr>
        <w:t>部品が他の保管場所にある場合…</w:t>
      </w:r>
    </w:p>
    <w:p w:rsidR="00D15D26" w:rsidRDefault="00D15D26" w:rsidP="00D15D26">
      <w:pPr>
        <w:pStyle w:val="a3"/>
        <w:ind w:leftChars="0" w:left="360"/>
      </w:pPr>
      <w:r>
        <w:rPr>
          <w:rFonts w:hint="eastAsia"/>
        </w:rPr>
        <w:t xml:space="preserve">　</w:t>
      </w:r>
      <w:r>
        <w:rPr>
          <w:rFonts w:hint="eastAsia"/>
        </w:rPr>
        <w:t xml:space="preserve"> </w:t>
      </w:r>
      <w:r>
        <w:rPr>
          <w:rFonts w:hint="eastAsia"/>
        </w:rPr>
        <w:t>部品管理へ依頼して保管場所の変更を依頼する。</w:t>
      </w:r>
    </w:p>
    <w:p w:rsidR="005620A3" w:rsidRDefault="00D15D26" w:rsidP="005620A3">
      <w:pPr>
        <w:pStyle w:val="a3"/>
        <w:ind w:leftChars="0" w:left="360"/>
      </w:pPr>
      <w:r>
        <w:rPr>
          <w:noProof/>
        </w:rPr>
        <w:drawing>
          <wp:inline distT="0" distB="0" distL="0" distR="0">
            <wp:extent cx="3924300" cy="809625"/>
            <wp:effectExtent l="0" t="0" r="0" b="952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24300" cy="809625"/>
                    </a:xfrm>
                    <a:prstGeom prst="rect">
                      <a:avLst/>
                    </a:prstGeom>
                    <a:noFill/>
                    <a:ln>
                      <a:noFill/>
                    </a:ln>
                  </pic:spPr>
                </pic:pic>
              </a:graphicData>
            </a:graphic>
          </wp:inline>
        </w:drawing>
      </w:r>
    </w:p>
    <w:p w:rsidR="00D15D26" w:rsidRDefault="00D15D26" w:rsidP="00D15D26">
      <w:pPr>
        <w:pStyle w:val="a3"/>
        <w:ind w:leftChars="0" w:left="360"/>
      </w:pPr>
      <w:r>
        <w:rPr>
          <w:rFonts w:hint="eastAsia"/>
        </w:rPr>
        <w:lastRenderedPageBreak/>
        <w:t>以下の保管場所の場合は部品管理へ変更の依頼をする。</w:t>
      </w:r>
    </w:p>
    <w:p w:rsidR="00D15D26" w:rsidRDefault="00D15D26" w:rsidP="00D15D26">
      <w:pPr>
        <w:pStyle w:val="a3"/>
        <w:ind w:leftChars="0" w:left="360"/>
      </w:pPr>
    </w:p>
    <w:p w:rsidR="00D15D26" w:rsidRDefault="00D15D26" w:rsidP="00D15D26">
      <w:pPr>
        <w:pStyle w:val="a3"/>
        <w:ind w:leftChars="0" w:left="360"/>
      </w:pPr>
      <w:r>
        <w:rPr>
          <w:rFonts w:hint="eastAsia"/>
        </w:rPr>
        <w:t>8RP*(</w:t>
      </w:r>
      <w:r>
        <w:rPr>
          <w:rFonts w:hint="eastAsia"/>
        </w:rPr>
        <w:t>脱酸素倉庫</w:t>
      </w:r>
      <w:r>
        <w:rPr>
          <w:rFonts w:hint="eastAsia"/>
        </w:rPr>
        <w:t>)</w:t>
      </w:r>
    </w:p>
    <w:p w:rsidR="00D15D26" w:rsidRDefault="00D15D26" w:rsidP="00D15D26">
      <w:pPr>
        <w:pStyle w:val="a3"/>
        <w:ind w:leftChars="0" w:left="360"/>
      </w:pPr>
      <w:r>
        <w:rPr>
          <w:rFonts w:hint="eastAsia"/>
        </w:rPr>
        <w:t>8R4*(</w:t>
      </w:r>
      <w:r>
        <w:rPr>
          <w:rFonts w:hint="eastAsia"/>
        </w:rPr>
        <w:t>脱酸素倉庫</w:t>
      </w:r>
      <w:r>
        <w:rPr>
          <w:rFonts w:hint="eastAsia"/>
        </w:rPr>
        <w:t>)</w:t>
      </w:r>
    </w:p>
    <w:p w:rsidR="00D15D26" w:rsidRPr="00D15D26" w:rsidRDefault="00D15D26" w:rsidP="00D15D26">
      <w:pPr>
        <w:pStyle w:val="a3"/>
        <w:ind w:leftChars="0" w:left="360"/>
      </w:pPr>
      <w:r>
        <w:rPr>
          <w:rFonts w:hint="eastAsia"/>
        </w:rPr>
        <w:t>8RS*(</w:t>
      </w:r>
      <w:r>
        <w:rPr>
          <w:rFonts w:hint="eastAsia"/>
        </w:rPr>
        <w:t>脱酸素倉庫</w:t>
      </w:r>
      <w:r>
        <w:rPr>
          <w:rFonts w:hint="eastAsia"/>
        </w:rPr>
        <w:t>)</w:t>
      </w:r>
    </w:p>
    <w:p w:rsidR="00D15D26" w:rsidRDefault="00D15D26" w:rsidP="00D15D26">
      <w:pPr>
        <w:pStyle w:val="a3"/>
        <w:ind w:leftChars="0" w:left="360"/>
      </w:pPr>
      <w:r>
        <w:rPr>
          <w:rFonts w:hint="eastAsia"/>
        </w:rPr>
        <w:t>48T*(</w:t>
      </w:r>
      <w:r>
        <w:rPr>
          <w:rFonts w:hint="eastAsia"/>
        </w:rPr>
        <w:t>再検査不合格倉庫</w:t>
      </w:r>
      <w:r>
        <w:rPr>
          <w:rFonts w:hint="eastAsia"/>
        </w:rPr>
        <w:t>)</w:t>
      </w:r>
    </w:p>
    <w:p w:rsidR="00D15D26" w:rsidRDefault="00D15D26" w:rsidP="00D15D26">
      <w:pPr>
        <w:pStyle w:val="a3"/>
        <w:ind w:leftChars="0" w:left="360"/>
      </w:pPr>
      <w:r>
        <w:rPr>
          <w:rFonts w:hint="eastAsia"/>
        </w:rPr>
        <w:t>EZ**(</w:t>
      </w:r>
      <w:r>
        <w:rPr>
          <w:rFonts w:hint="eastAsia"/>
        </w:rPr>
        <w:t>新規採用部品</w:t>
      </w:r>
      <w:r>
        <w:rPr>
          <w:rFonts w:hint="eastAsia"/>
        </w:rPr>
        <w:t>)</w:t>
      </w:r>
    </w:p>
    <w:p w:rsidR="00732FE8" w:rsidRDefault="00732FE8" w:rsidP="00D15D26">
      <w:pPr>
        <w:pStyle w:val="a3"/>
        <w:ind w:leftChars="0" w:left="360"/>
      </w:pPr>
      <w:r>
        <w:rPr>
          <w:rFonts w:hint="eastAsia"/>
        </w:rPr>
        <w:t>D***</w:t>
      </w:r>
      <w:r>
        <w:rPr>
          <w:rFonts w:hint="eastAsia"/>
        </w:rPr>
        <w:t>（別工場倉庫）</w:t>
      </w:r>
    </w:p>
    <w:p w:rsidR="00732FE8" w:rsidRDefault="00732FE8" w:rsidP="00D15D26">
      <w:pPr>
        <w:pStyle w:val="a3"/>
        <w:ind w:leftChars="0" w:left="360"/>
      </w:pPr>
    </w:p>
    <w:p w:rsidR="00732FE8" w:rsidRDefault="00732FE8" w:rsidP="00E53B28">
      <w:r>
        <w:rPr>
          <w:rFonts w:hint="eastAsia"/>
        </w:rPr>
        <w:t>品質検査に部品がある場合は受け入れ検査へ連絡し優先で部品を上げてもらう。</w:t>
      </w:r>
    </w:p>
    <w:p w:rsidR="00732FE8" w:rsidRDefault="005620A3" w:rsidP="005620A3">
      <w:r>
        <w:rPr>
          <w:rFonts w:hint="eastAsia"/>
        </w:rPr>
        <w:t>部品管理あてに必要部のみ色で塗りつぶし、現在の保管場所を部品コードの横に書き、メールを送る。</w:t>
      </w:r>
    </w:p>
    <w:p w:rsidR="00732FE8" w:rsidRDefault="005620A3" w:rsidP="00732FE8">
      <w:r>
        <w:rPr>
          <w:rFonts w:hint="eastAsia"/>
        </w:rPr>
        <w:t>（残す情報は、指図、部品コードのみ。）</w:t>
      </w:r>
    </w:p>
    <w:p w:rsidR="00656BA8" w:rsidRDefault="00656BA8" w:rsidP="00732FE8">
      <w:pPr>
        <w:rPr>
          <w:rFonts w:hint="eastAsia"/>
        </w:rPr>
      </w:pPr>
    </w:p>
    <w:p w:rsidR="00656BA8" w:rsidRDefault="00656BA8" w:rsidP="00732FE8">
      <w:pPr>
        <w:rPr>
          <w:rFonts w:hint="eastAsia"/>
        </w:rPr>
      </w:pPr>
      <w:r>
        <w:rPr>
          <w:rFonts w:hint="eastAsia"/>
        </w:rPr>
        <w:t>未整備ファイル</w:t>
      </w:r>
    </w:p>
    <w:p w:rsidR="00732FE8" w:rsidRDefault="005620A3" w:rsidP="00732FE8">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0800" behindDoc="0" locked="0" layoutInCell="1" allowOverlap="1" wp14:anchorId="48CBE18C" wp14:editId="50988F3A">
                <wp:simplePos x="0" y="0"/>
                <wp:positionH relativeFrom="column">
                  <wp:posOffset>1996440</wp:posOffset>
                </wp:positionH>
                <wp:positionV relativeFrom="paragraph">
                  <wp:posOffset>482600</wp:posOffset>
                </wp:positionV>
                <wp:extent cx="1457325" cy="333375"/>
                <wp:effectExtent l="361950" t="0" r="28575" b="28575"/>
                <wp:wrapNone/>
                <wp:docPr id="33" name="角丸四角形吹き出し 33"/>
                <wp:cNvGraphicFramePr/>
                <a:graphic xmlns:a="http://schemas.openxmlformats.org/drawingml/2006/main">
                  <a:graphicData uri="http://schemas.microsoft.com/office/word/2010/wordprocessingShape">
                    <wps:wsp>
                      <wps:cNvSpPr/>
                      <wps:spPr>
                        <a:xfrm>
                          <a:off x="0" y="0"/>
                          <a:ext cx="1457325" cy="333375"/>
                        </a:xfrm>
                        <a:prstGeom prst="wedgeRoundRectCallout">
                          <a:avLst>
                            <a:gd name="adj1" fmla="val -73954"/>
                            <a:gd name="adj2" fmla="val 9151"/>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5620A3" w:rsidRDefault="005620A3" w:rsidP="005620A3">
                            <w:pPr>
                              <w:pStyle w:val="Web"/>
                              <w:spacing w:before="0" w:beforeAutospacing="0" w:after="0" w:afterAutospacing="0"/>
                              <w:rPr>
                                <w:sz w:val="18"/>
                                <w:szCs w:val="18"/>
                              </w:rPr>
                            </w:pPr>
                            <w:r>
                              <w:rPr>
                                <w:rFonts w:hint="eastAsia"/>
                                <w:sz w:val="18"/>
                                <w:szCs w:val="18"/>
                              </w:rPr>
                              <w:t>現在の保管場所</w:t>
                            </w:r>
                            <w:r>
                              <w:rPr>
                                <w:sz w:val="18"/>
                                <w:szCs w:val="18"/>
                              </w:rPr>
                              <w:t>を記入。</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8CBE18C" id="角丸四角形吹き出し 33" o:spid="_x0000_s1029" type="#_x0000_t62" style="position:absolute;left:0;text-align:left;margin-left:157.2pt;margin-top:38pt;width:114.75pt;height:26.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" adj="-5174,12777" fillcolor="#fbd4b4 [1305]" strokecolor="red" strokeweight="2pt">
                <v:textbox>
                  <w:txbxContent>
                    <w:p w:rsidR="005620A3" w:rsidRDefault="005620A3" w:rsidP="005620A3">
                      <w:pPr>
                        <w:pStyle w:val="Web"/>
                        <w:spacing w:before="0" w:beforeAutospacing="0" w:after="0" w:afterAutospacing="0"/>
                        <w:rPr>
                          <w:sz w:val="18"/>
                          <w:szCs w:val="18"/>
                        </w:rPr>
                      </w:pPr>
                      <w:r>
                        <w:rPr>
                          <w:rFonts w:hint="eastAsia"/>
                          <w:sz w:val="18"/>
                          <w:szCs w:val="18"/>
                        </w:rPr>
                        <w:t>現在の保管場所</w:t>
                      </w:r>
                      <w:r>
                        <w:rPr>
                          <w:sz w:val="18"/>
                          <w:szCs w:val="18"/>
                        </w:rPr>
                        <w:t>を記入。</w:t>
                      </w:r>
                    </w:p>
                  </w:txbxContent>
                </v:textbox>
              </v:shape>
            </w:pict>
          </mc:Fallback>
        </mc:AlternateContent>
      </w:r>
      <w:r>
        <w:rPr>
          <w:noProof/>
        </w:rPr>
        <w:drawing>
          <wp:inline distT="0" distB="0" distL="0" distR="0">
            <wp:extent cx="1847850" cy="1575902"/>
            <wp:effectExtent l="0" t="0" r="0" b="5715"/>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3017" cy="1588837"/>
                    </a:xfrm>
                    <a:prstGeom prst="rect">
                      <a:avLst/>
                    </a:prstGeom>
                    <a:noFill/>
                    <a:ln>
                      <a:noFill/>
                    </a:ln>
                  </pic:spPr>
                </pic:pic>
              </a:graphicData>
            </a:graphic>
          </wp:inline>
        </w:drawing>
      </w:r>
    </w:p>
    <w:p w:rsidR="00732FE8" w:rsidRDefault="00732FE8" w:rsidP="00732FE8"/>
    <w:p w:rsidR="00732FE8" w:rsidRDefault="00732FE8" w:rsidP="00732FE8">
      <w:r>
        <w:rPr>
          <w:rFonts w:hint="eastAsia"/>
        </w:rPr>
        <w:t>以下の倉庫の場合は不良在庫なので未整備としておく。</w:t>
      </w:r>
    </w:p>
    <w:p w:rsidR="00732FE8" w:rsidRDefault="00732FE8" w:rsidP="00732FE8">
      <w:r>
        <w:rPr>
          <w:rFonts w:hint="eastAsia"/>
        </w:rPr>
        <w:t>その後状況を確認し、生産の可否を判断する。</w:t>
      </w:r>
    </w:p>
    <w:p w:rsidR="00732FE8" w:rsidRDefault="00732FE8" w:rsidP="00732FE8"/>
    <w:p w:rsidR="00732FE8" w:rsidRDefault="00732FE8" w:rsidP="00732FE8">
      <w:r>
        <w:rPr>
          <w:rFonts w:hint="eastAsia"/>
        </w:rPr>
        <w:t>EFZ*(</w:t>
      </w:r>
      <w:r>
        <w:rPr>
          <w:rFonts w:hint="eastAsia"/>
        </w:rPr>
        <w:t>不良品倉庫</w:t>
      </w:r>
      <w:r>
        <w:rPr>
          <w:rFonts w:hint="eastAsia"/>
        </w:rPr>
        <w:t>)</w:t>
      </w:r>
    </w:p>
    <w:p w:rsidR="00732FE8" w:rsidRDefault="00732FE8" w:rsidP="00732FE8">
      <w:pPr>
        <w:rPr>
          <w:rFonts w:hint="eastAsia"/>
        </w:rPr>
      </w:pPr>
    </w:p>
    <w:p w:rsidR="00732FE8" w:rsidRDefault="00732FE8" w:rsidP="00732FE8">
      <w:r>
        <w:rPr>
          <w:rFonts w:hint="eastAsia"/>
        </w:rPr>
        <w:t xml:space="preserve">　</w:t>
      </w:r>
      <w:r>
        <w:rPr>
          <w:rFonts w:hint="eastAsia"/>
        </w:rPr>
        <w:t>(2)</w:t>
      </w:r>
      <w:r>
        <w:rPr>
          <w:rFonts w:hint="eastAsia"/>
        </w:rPr>
        <w:t>部品が</w:t>
      </w:r>
      <w:r>
        <w:rPr>
          <w:rFonts w:hint="eastAsia"/>
        </w:rPr>
        <w:t>4Z45</w:t>
      </w:r>
      <w:r>
        <w:rPr>
          <w:rFonts w:hint="eastAsia"/>
        </w:rPr>
        <w:t>倉庫にある場合…</w:t>
      </w:r>
    </w:p>
    <w:p w:rsidR="00732FE8" w:rsidRDefault="00732FE8" w:rsidP="00732FE8">
      <w:r>
        <w:rPr>
          <w:rFonts w:hint="eastAsia"/>
        </w:rPr>
        <w:t xml:space="preserve">　</w:t>
      </w:r>
      <w:r>
        <w:rPr>
          <w:rFonts w:hint="eastAsia"/>
        </w:rPr>
        <w:t xml:space="preserve"> </w:t>
      </w:r>
      <w:r>
        <w:rPr>
          <w:rFonts w:hint="eastAsia"/>
        </w:rPr>
        <w:t>鹿島へ部品のカット</w:t>
      </w:r>
      <w:r>
        <w:rPr>
          <w:rFonts w:hint="eastAsia"/>
        </w:rPr>
        <w:t>/</w:t>
      </w:r>
      <w:r>
        <w:rPr>
          <w:rFonts w:hint="eastAsia"/>
        </w:rPr>
        <w:t>まき直しに出ているので部品管理へ納期を確認する。</w:t>
      </w:r>
    </w:p>
    <w:p w:rsidR="00732FE8" w:rsidRDefault="00732FE8" w:rsidP="00732FE8">
      <w:r>
        <w:rPr>
          <w:rFonts w:hint="eastAsia"/>
        </w:rPr>
        <w:t xml:space="preserve">　</w:t>
      </w:r>
      <w:r>
        <w:rPr>
          <w:rFonts w:hint="eastAsia"/>
        </w:rPr>
        <w:t xml:space="preserve"> </w:t>
      </w:r>
      <w:r>
        <w:rPr>
          <w:rFonts w:hint="eastAsia"/>
        </w:rPr>
        <w:t>確認後、その部品を使う品目はその納期以降に生産するように調整する。</w:t>
      </w:r>
    </w:p>
    <w:p w:rsidR="00732FE8" w:rsidRDefault="00732FE8" w:rsidP="00732FE8">
      <w:r>
        <w:rPr>
          <w:rFonts w:hint="eastAsia"/>
        </w:rPr>
        <w:t xml:space="preserve">　</w:t>
      </w:r>
      <w:r>
        <w:rPr>
          <w:rFonts w:hint="eastAsia"/>
        </w:rPr>
        <w:t xml:space="preserve"> (</w:t>
      </w:r>
      <w:r>
        <w:rPr>
          <w:rFonts w:hint="eastAsia"/>
        </w:rPr>
        <w:t>鹿島から部品が納品される時間は</w:t>
      </w:r>
      <w:r>
        <w:rPr>
          <w:rFonts w:hint="eastAsia"/>
        </w:rPr>
        <w:t>15:00</w:t>
      </w:r>
      <w:r>
        <w:rPr>
          <w:rFonts w:hint="eastAsia"/>
        </w:rPr>
        <w:t>以降。</w:t>
      </w:r>
      <w:r>
        <w:rPr>
          <w:rFonts w:hint="eastAsia"/>
        </w:rPr>
        <w:t>)</w:t>
      </w:r>
    </w:p>
    <w:p w:rsidR="005620A3" w:rsidRDefault="005620A3" w:rsidP="00732FE8">
      <w:pPr>
        <w:rPr>
          <w:rFonts w:hint="eastAsia"/>
        </w:rPr>
      </w:pPr>
    </w:p>
    <w:p w:rsidR="00EC486A" w:rsidRDefault="00732FE8" w:rsidP="00732FE8">
      <w:r>
        <w:rPr>
          <w:rFonts w:hint="eastAsia"/>
        </w:rPr>
        <w:t>③部品が他の倉庫にもなく未整備の場合…</w:t>
      </w:r>
    </w:p>
    <w:p w:rsidR="00732FE8" w:rsidRDefault="00732FE8" w:rsidP="00732FE8">
      <w:r>
        <w:rPr>
          <w:rFonts w:hint="eastAsia"/>
        </w:rPr>
        <w:lastRenderedPageBreak/>
        <w:t xml:space="preserve">　</w:t>
      </w:r>
      <w:r w:rsidR="00EC486A">
        <w:rPr>
          <w:rFonts w:hint="eastAsia"/>
          <w:noProof/>
        </w:rPr>
        <w:drawing>
          <wp:inline distT="0" distB="0" distL="0" distR="0">
            <wp:extent cx="4876800" cy="1000125"/>
            <wp:effectExtent l="0" t="0" r="0" b="952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1000125"/>
                    </a:xfrm>
                    <a:prstGeom prst="rect">
                      <a:avLst/>
                    </a:prstGeom>
                    <a:noFill/>
                    <a:ln>
                      <a:noFill/>
                    </a:ln>
                  </pic:spPr>
                </pic:pic>
              </a:graphicData>
            </a:graphic>
          </wp:inline>
        </w:drawing>
      </w:r>
    </w:p>
    <w:p w:rsidR="00EC486A" w:rsidRDefault="00EC486A" w:rsidP="00732FE8"/>
    <w:p w:rsidR="00EC486A" w:rsidRDefault="00420776" w:rsidP="00732FE8">
      <w:r w:rsidRPr="00420776">
        <w:rPr>
          <w:rFonts w:hint="eastAsia"/>
          <w:color w:val="FF0000"/>
        </w:rPr>
        <w:t>段取り予定の注意事項の</w:t>
      </w:r>
      <w:r>
        <w:rPr>
          <w:rFonts w:hint="eastAsia"/>
          <w:color w:val="FF0000"/>
        </w:rPr>
        <w:t>ところへ</w:t>
      </w:r>
      <w:r w:rsidR="00EC486A">
        <w:rPr>
          <w:rFonts w:hint="eastAsia"/>
        </w:rPr>
        <w:t>未整備部品を記載する。（未整備が解消されたら消す。）</w:t>
      </w:r>
    </w:p>
    <w:p w:rsidR="00EC486A" w:rsidRDefault="00EC486A" w:rsidP="00732FE8">
      <w:r>
        <w:rPr>
          <w:rFonts w:hint="eastAsia"/>
        </w:rPr>
        <w:t>その後、納期の確認をする。</w:t>
      </w:r>
    </w:p>
    <w:p w:rsidR="00EC486A" w:rsidRDefault="00EC486A" w:rsidP="00732FE8">
      <w:r>
        <w:rPr>
          <w:noProof/>
        </w:rPr>
        <w:drawing>
          <wp:inline distT="0" distB="0" distL="0" distR="0">
            <wp:extent cx="5210175" cy="295275"/>
            <wp:effectExtent l="0" t="0" r="9525" b="9525"/>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0175" cy="295275"/>
                    </a:xfrm>
                    <a:prstGeom prst="rect">
                      <a:avLst/>
                    </a:prstGeom>
                    <a:noFill/>
                    <a:ln>
                      <a:noFill/>
                    </a:ln>
                  </pic:spPr>
                </pic:pic>
              </a:graphicData>
            </a:graphic>
          </wp:inline>
        </w:drawing>
      </w:r>
    </w:p>
    <w:p w:rsidR="00EC486A" w:rsidRDefault="00EC486A" w:rsidP="00732FE8"/>
    <w:p w:rsidR="00EC486A" w:rsidRDefault="00EC486A" w:rsidP="00732FE8">
      <w:r>
        <w:rPr>
          <w:rFonts w:hint="eastAsia"/>
        </w:rPr>
        <w:t>納期確認手順</w:t>
      </w:r>
    </w:p>
    <w:p w:rsidR="00EC486A" w:rsidRDefault="00EC486A" w:rsidP="00732FE8">
      <w:r>
        <w:rPr>
          <w:rFonts w:hint="eastAsia"/>
        </w:rPr>
        <w:t>方法①：</w:t>
      </w:r>
      <w:r>
        <w:rPr>
          <w:rFonts w:hint="eastAsia"/>
        </w:rPr>
        <w:t>BOSS</w:t>
      </w:r>
      <w:r>
        <w:rPr>
          <w:rFonts w:hint="eastAsia"/>
        </w:rPr>
        <w:t>で在庫状況照会（</w:t>
      </w:r>
      <w:r>
        <w:rPr>
          <w:rFonts w:hint="eastAsia"/>
        </w:rPr>
        <w:t>MD04</w:t>
      </w:r>
      <w:r>
        <w:rPr>
          <w:rFonts w:hint="eastAsia"/>
        </w:rPr>
        <w:t>）を開く。</w:t>
      </w:r>
    </w:p>
    <w:p w:rsidR="00EC486A" w:rsidRDefault="00FA3571" w:rsidP="00732FE8">
      <w:r>
        <w:rPr>
          <w:rFonts w:hint="eastAsia"/>
        </w:rPr>
        <w:t xml:space="preserve">　　　　部品コードを</w:t>
      </w:r>
      <w:r w:rsidR="00EC486A">
        <w:rPr>
          <w:rFonts w:hint="eastAsia"/>
        </w:rPr>
        <w:t>入力し、実行する。</w:t>
      </w:r>
    </w:p>
    <w:p w:rsidR="00EC486A" w:rsidRDefault="00EC486A" w:rsidP="00732FE8">
      <w:r>
        <w:rPr>
          <w:rFonts w:hint="eastAsia"/>
        </w:rPr>
        <w:t xml:space="preserve">　　　　購買発注データをダブルクリックし照会（眼鏡ボタン）を押す。</w:t>
      </w:r>
    </w:p>
    <w:p w:rsidR="00EC486A" w:rsidRDefault="00EC486A" w:rsidP="00732FE8">
      <w:r>
        <w:rPr>
          <w:noProof/>
        </w:rPr>
        <w:drawing>
          <wp:inline distT="0" distB="0" distL="0" distR="0" wp14:anchorId="26957464" wp14:editId="4E9EE87C">
            <wp:extent cx="5124450" cy="1676400"/>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4450" cy="1676400"/>
                    </a:xfrm>
                    <a:prstGeom prst="rect">
                      <a:avLst/>
                    </a:prstGeom>
                    <a:noFill/>
                    <a:ln>
                      <a:noFill/>
                    </a:ln>
                  </pic:spPr>
                </pic:pic>
              </a:graphicData>
            </a:graphic>
          </wp:inline>
        </w:drawing>
      </w:r>
    </w:p>
    <w:p w:rsidR="00EC486A" w:rsidRDefault="00EC486A" w:rsidP="00732FE8"/>
    <w:p w:rsidR="00EC486A" w:rsidRDefault="00EC486A" w:rsidP="00732FE8">
      <w:r>
        <w:rPr>
          <w:rFonts w:hint="eastAsia"/>
        </w:rPr>
        <w:t>時刻に</w:t>
      </w:r>
      <w:r w:rsidR="000708A0">
        <w:rPr>
          <w:rFonts w:hint="eastAsia"/>
        </w:rPr>
        <w:t>日付が入っていれば系統納入日付が納入日となる。</w:t>
      </w:r>
    </w:p>
    <w:p w:rsidR="000708A0" w:rsidRDefault="000708A0" w:rsidP="00732FE8"/>
    <w:p w:rsidR="000708A0" w:rsidRDefault="000708A0" w:rsidP="00732FE8">
      <w:r>
        <w:rPr>
          <w:noProof/>
        </w:rPr>
        <w:drawing>
          <wp:inline distT="0" distB="0" distL="0" distR="0">
            <wp:extent cx="3638550" cy="1352550"/>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8550" cy="1352550"/>
                    </a:xfrm>
                    <a:prstGeom prst="rect">
                      <a:avLst/>
                    </a:prstGeom>
                    <a:noFill/>
                    <a:ln>
                      <a:noFill/>
                    </a:ln>
                  </pic:spPr>
                </pic:pic>
              </a:graphicData>
            </a:graphic>
          </wp:inline>
        </w:drawing>
      </w:r>
    </w:p>
    <w:p w:rsidR="000708A0" w:rsidRDefault="000708A0" w:rsidP="00732FE8">
      <w:pPr>
        <w:rPr>
          <w:rFonts w:hint="eastAsia"/>
        </w:rPr>
      </w:pPr>
      <w:bookmarkStart w:id="0" w:name="_GoBack"/>
      <w:bookmarkEnd w:id="0"/>
    </w:p>
    <w:p w:rsidR="000708A0" w:rsidRPr="003A2661" w:rsidRDefault="000708A0" w:rsidP="00732FE8">
      <w:pPr>
        <w:rPr>
          <w:color w:val="FF0000"/>
        </w:rPr>
      </w:pPr>
      <w:r>
        <w:rPr>
          <w:rFonts w:hint="eastAsia"/>
        </w:rPr>
        <w:t>2</w:t>
      </w:r>
      <w:r w:rsidR="005620A3">
        <w:t>5</w:t>
      </w:r>
      <w:r>
        <w:rPr>
          <w:rFonts w:hint="eastAsia"/>
        </w:rPr>
        <w:t>.</w:t>
      </w:r>
      <w:r>
        <w:rPr>
          <w:rFonts w:hint="eastAsia"/>
        </w:rPr>
        <w:t>部品の未整備がないものは</w:t>
      </w:r>
      <w:r w:rsidR="003A2661">
        <w:rPr>
          <w:rFonts w:hint="eastAsia"/>
        </w:rPr>
        <w:t>切り取り</w:t>
      </w:r>
      <w:r w:rsidR="00FA3571">
        <w:rPr>
          <w:rFonts w:hint="eastAsia"/>
        </w:rPr>
        <w:t>、</w:t>
      </w:r>
      <w:r w:rsidR="00420776" w:rsidRPr="00420776">
        <w:rPr>
          <w:rFonts w:hint="eastAsia"/>
          <w:color w:val="FF0000"/>
        </w:rPr>
        <w:t>段取り予定の</w:t>
      </w:r>
      <w:r w:rsidRPr="003A2661">
        <w:rPr>
          <w:rFonts w:hint="eastAsia"/>
          <w:color w:val="FF0000"/>
        </w:rPr>
        <w:t>確認前のタブから未整備無しの</w:t>
      </w:r>
      <w:r w:rsidR="003A2661" w:rsidRPr="003A2661">
        <w:rPr>
          <w:rFonts w:hint="eastAsia"/>
          <w:color w:val="FF0000"/>
        </w:rPr>
        <w:t>最終行に貼り付けする。</w:t>
      </w:r>
    </w:p>
    <w:p w:rsidR="000708A0" w:rsidRPr="005620A3" w:rsidRDefault="005620A3" w:rsidP="00732FE8">
      <w:r>
        <w:rPr>
          <w:rFonts w:hint="eastAsia"/>
        </w:rPr>
        <w:t>未整備確認フォーマット、未整備確認シートを保存せずに閉じる。</w:t>
      </w:r>
    </w:p>
    <w:sectPr w:rsidR="000708A0" w:rsidRPr="005620A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2D4" w:rsidRDefault="00B962D4" w:rsidP="008E2A76">
      <w:r>
        <w:separator/>
      </w:r>
    </w:p>
  </w:endnote>
  <w:endnote w:type="continuationSeparator" w:id="0">
    <w:p w:rsidR="00B962D4" w:rsidRDefault="00B962D4" w:rsidP="008E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2D4" w:rsidRDefault="00B962D4" w:rsidP="008E2A76">
      <w:r>
        <w:separator/>
      </w:r>
    </w:p>
  </w:footnote>
  <w:footnote w:type="continuationSeparator" w:id="0">
    <w:p w:rsidR="00B962D4" w:rsidRDefault="00B962D4" w:rsidP="008E2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25986"/>
    <w:multiLevelType w:val="hybridMultilevel"/>
    <w:tmpl w:val="9CB6963E"/>
    <w:lvl w:ilvl="0" w:tplc="C5ACF97C">
      <w:start w:val="1"/>
      <w:numFmt w:val="decimalFullWidth"/>
      <w:lvlText w:val="【%1】"/>
      <w:lvlJc w:val="left"/>
      <w:pPr>
        <w:ind w:left="1080" w:hanging="72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C9C67DA"/>
    <w:multiLevelType w:val="hybridMultilevel"/>
    <w:tmpl w:val="0F347C56"/>
    <w:lvl w:ilvl="0" w:tplc="3620BA6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DA95FA7"/>
    <w:multiLevelType w:val="hybridMultilevel"/>
    <w:tmpl w:val="F02EA1A6"/>
    <w:lvl w:ilvl="0" w:tplc="525C04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8E43EE9"/>
    <w:multiLevelType w:val="hybridMultilevel"/>
    <w:tmpl w:val="38522D5A"/>
    <w:lvl w:ilvl="0" w:tplc="D392488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1D4"/>
    <w:rsid w:val="000578A6"/>
    <w:rsid w:val="000708A0"/>
    <w:rsid w:val="00105AB9"/>
    <w:rsid w:val="00197BE1"/>
    <w:rsid w:val="001A7596"/>
    <w:rsid w:val="002129CF"/>
    <w:rsid w:val="002366D6"/>
    <w:rsid w:val="002B0C89"/>
    <w:rsid w:val="002B7B4E"/>
    <w:rsid w:val="002C762F"/>
    <w:rsid w:val="003A2661"/>
    <w:rsid w:val="003F5AFA"/>
    <w:rsid w:val="00405F0F"/>
    <w:rsid w:val="00420776"/>
    <w:rsid w:val="00453C40"/>
    <w:rsid w:val="004A6E05"/>
    <w:rsid w:val="00515FBC"/>
    <w:rsid w:val="005620A3"/>
    <w:rsid w:val="006341D4"/>
    <w:rsid w:val="00656BA8"/>
    <w:rsid w:val="00675A84"/>
    <w:rsid w:val="00732FE8"/>
    <w:rsid w:val="00736671"/>
    <w:rsid w:val="00787D5D"/>
    <w:rsid w:val="00797423"/>
    <w:rsid w:val="007D37D1"/>
    <w:rsid w:val="00843448"/>
    <w:rsid w:val="008E2A76"/>
    <w:rsid w:val="00925CD0"/>
    <w:rsid w:val="009313FD"/>
    <w:rsid w:val="00996296"/>
    <w:rsid w:val="009D56BF"/>
    <w:rsid w:val="00A97DBC"/>
    <w:rsid w:val="00AF1DA1"/>
    <w:rsid w:val="00B2529C"/>
    <w:rsid w:val="00B56FA4"/>
    <w:rsid w:val="00B962D4"/>
    <w:rsid w:val="00BC2AE3"/>
    <w:rsid w:val="00BE0E23"/>
    <w:rsid w:val="00C56F55"/>
    <w:rsid w:val="00C707F0"/>
    <w:rsid w:val="00CD23C9"/>
    <w:rsid w:val="00D04743"/>
    <w:rsid w:val="00D05EDE"/>
    <w:rsid w:val="00D15D26"/>
    <w:rsid w:val="00D2742F"/>
    <w:rsid w:val="00D703E2"/>
    <w:rsid w:val="00D75769"/>
    <w:rsid w:val="00D94531"/>
    <w:rsid w:val="00DA31F3"/>
    <w:rsid w:val="00E421ED"/>
    <w:rsid w:val="00E53B28"/>
    <w:rsid w:val="00E87607"/>
    <w:rsid w:val="00EC486A"/>
    <w:rsid w:val="00EE2383"/>
    <w:rsid w:val="00EE4515"/>
    <w:rsid w:val="00F849CC"/>
    <w:rsid w:val="00FA1AB4"/>
    <w:rsid w:val="00FA3571"/>
    <w:rsid w:val="00FC69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B937342"/>
  <w15:docId w15:val="{6EC4D762-5EDA-4992-AD64-33DDFAB5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5CD0"/>
    <w:pPr>
      <w:ind w:leftChars="400" w:left="840"/>
    </w:pPr>
  </w:style>
  <w:style w:type="paragraph" w:styleId="a4">
    <w:name w:val="Balloon Text"/>
    <w:basedOn w:val="a"/>
    <w:link w:val="a5"/>
    <w:uiPriority w:val="99"/>
    <w:semiHidden/>
    <w:unhideWhenUsed/>
    <w:rsid w:val="00925CD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925CD0"/>
    <w:rPr>
      <w:rFonts w:asciiTheme="majorHAnsi" w:eastAsiaTheme="majorEastAsia" w:hAnsiTheme="majorHAnsi" w:cstheme="majorBidi"/>
      <w:sz w:val="18"/>
      <w:szCs w:val="18"/>
    </w:rPr>
  </w:style>
  <w:style w:type="paragraph" w:styleId="Web">
    <w:name w:val="Normal (Web)"/>
    <w:basedOn w:val="a"/>
    <w:uiPriority w:val="99"/>
    <w:semiHidden/>
    <w:unhideWhenUsed/>
    <w:rsid w:val="00EE238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header"/>
    <w:basedOn w:val="a"/>
    <w:link w:val="a7"/>
    <w:uiPriority w:val="99"/>
    <w:unhideWhenUsed/>
    <w:rsid w:val="008E2A76"/>
    <w:pPr>
      <w:tabs>
        <w:tab w:val="center" w:pos="4252"/>
        <w:tab w:val="right" w:pos="8504"/>
      </w:tabs>
      <w:snapToGrid w:val="0"/>
    </w:pPr>
  </w:style>
  <w:style w:type="character" w:customStyle="1" w:styleId="a7">
    <w:name w:val="ヘッダー (文字)"/>
    <w:basedOn w:val="a0"/>
    <w:link w:val="a6"/>
    <w:uiPriority w:val="99"/>
    <w:rsid w:val="008E2A76"/>
  </w:style>
  <w:style w:type="paragraph" w:styleId="a8">
    <w:name w:val="footer"/>
    <w:basedOn w:val="a"/>
    <w:link w:val="a9"/>
    <w:uiPriority w:val="99"/>
    <w:unhideWhenUsed/>
    <w:rsid w:val="008E2A76"/>
    <w:pPr>
      <w:tabs>
        <w:tab w:val="center" w:pos="4252"/>
        <w:tab w:val="right" w:pos="8504"/>
      </w:tabs>
      <w:snapToGrid w:val="0"/>
    </w:pPr>
  </w:style>
  <w:style w:type="character" w:customStyle="1" w:styleId="a9">
    <w:name w:val="フッター (文字)"/>
    <w:basedOn w:val="a0"/>
    <w:link w:val="a8"/>
    <w:uiPriority w:val="99"/>
    <w:rsid w:val="008E2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48CEF-E5E0-4FFB-BFB2-0199FB13B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7</Pages>
  <Words>331</Words>
  <Characters>1890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日本光電工業株式会社</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遠藤 雅樹</dc:creator>
  <cp:lastModifiedBy>鈴木 京子</cp:lastModifiedBy>
  <cp:revision>17</cp:revision>
  <dcterms:created xsi:type="dcterms:W3CDTF">2020-06-12T02:43:00Z</dcterms:created>
  <dcterms:modified xsi:type="dcterms:W3CDTF">2020-06-24T04:24:00Z</dcterms:modified>
</cp:coreProperties>
</file>