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0745" w14:textId="77777777" w:rsidR="0094472B" w:rsidRPr="0094472B" w:rsidRDefault="0094472B" w:rsidP="0094472B">
      <w:pPr>
        <w:spacing w:after="100" w:afterAutospacing="1" w:line="240" w:lineRule="auto"/>
        <w:outlineLvl w:val="0"/>
        <w:rPr>
          <w:rFonts w:ascii="Ubuntu" w:eastAsia="Times New Roman" w:hAnsi="Ubuntu" w:cs="Times New Roman"/>
          <w:b/>
          <w:bCs/>
          <w:color w:val="14183E"/>
          <w:kern w:val="36"/>
          <w:sz w:val="48"/>
          <w:szCs w:val="48"/>
          <w:lang w:bidi="hi-IN"/>
          <w14:ligatures w14:val="none"/>
        </w:rPr>
      </w:pPr>
      <w:proofErr w:type="gramStart"/>
      <w:r w:rsidRPr="0094472B">
        <w:rPr>
          <w:rFonts w:ascii="Ubuntu" w:eastAsia="Times New Roman" w:hAnsi="Ubuntu" w:cs="Times New Roman"/>
          <w:b/>
          <w:bCs/>
          <w:color w:val="14183E"/>
          <w:kern w:val="36"/>
          <w:sz w:val="48"/>
          <w:szCs w:val="48"/>
          <w:lang w:bidi="hi-IN"/>
          <w14:ligatures w14:val="none"/>
        </w:rPr>
        <w:t>Theme :</w:t>
      </w:r>
      <w:proofErr w:type="gramEnd"/>
      <w:r w:rsidRPr="0094472B">
        <w:rPr>
          <w:rFonts w:ascii="Ubuntu" w:eastAsia="Times New Roman" w:hAnsi="Ubuntu" w:cs="Times New Roman"/>
          <w:b/>
          <w:bCs/>
          <w:color w:val="14183E"/>
          <w:kern w:val="36"/>
          <w:sz w:val="48"/>
          <w:szCs w:val="48"/>
          <w:lang w:bidi="hi-IN"/>
          <w14:ligatures w14:val="none"/>
        </w:rPr>
        <w:t xml:space="preserve"> Sustainable Development Goals</w:t>
      </w:r>
    </w:p>
    <w:p w14:paraId="3898B1A4" w14:textId="77777777" w:rsidR="0094472B" w:rsidRPr="0094472B" w:rsidRDefault="0094472B" w:rsidP="0094472B">
      <w:pPr>
        <w:spacing w:after="100" w:afterAutospacing="1" w:line="240" w:lineRule="auto"/>
        <w:outlineLvl w:val="1"/>
        <w:rPr>
          <w:rFonts w:ascii="Ubuntu" w:eastAsia="Times New Roman" w:hAnsi="Ubuntu" w:cs="Open Sans"/>
          <w:b/>
          <w:bCs/>
          <w:color w:val="14183E"/>
          <w:kern w:val="0"/>
          <w:sz w:val="36"/>
          <w:szCs w:val="36"/>
          <w:lang w:bidi="hi-IN"/>
          <w14:ligatures w14:val="none"/>
        </w:rPr>
      </w:pPr>
      <w:r w:rsidRPr="0094472B">
        <w:rPr>
          <w:rFonts w:ascii="Ubuntu" w:eastAsia="Times New Roman" w:hAnsi="Ubuntu" w:cs="Open Sans"/>
          <w:b/>
          <w:bCs/>
          <w:color w:val="14183E"/>
          <w:kern w:val="0"/>
          <w:sz w:val="36"/>
          <w:szCs w:val="36"/>
          <w:lang w:bidi="hi-IN"/>
          <w14:ligatures w14:val="none"/>
        </w:rPr>
        <w:t>About:</w:t>
      </w:r>
    </w:p>
    <w:p w14:paraId="54E3B6AB"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The SDGs, or Sustainable Development Goals, are a set of 17 global goals established by the United Nations (UN) in 2015 as part of the 2030 Agenda for Sustainable Development. They are also known as the Global Goals and include 169 sub-goals that all UN member states aim to achieve by 2030.</w:t>
      </w:r>
    </w:p>
    <w:p w14:paraId="3EE3B302"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These Sustainable Development Goals were created to address a wide range of social, economic, and environmental challenges facing the world and to promote sustainable development in all countries.</w:t>
      </w:r>
    </w:p>
    <w:p w14:paraId="40573B5A"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According to the common definition, solutions and approaches are considered sustainable only when giving equal weight and consideration to all three dimensions and when representing a long-term, viable, and future-oriented perspective.</w:t>
      </w:r>
    </w:p>
    <w:p w14:paraId="6D8CCD8D"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The goal of the SDGs is to create a global transformation according to the motto "Leave no one behind". This means the world's poorest and most disadvantaged people must always be included. The SDGs do not distinguish between developed and developing countries; they apply to all.</w:t>
      </w:r>
    </w:p>
    <w:p w14:paraId="4DB67C9A" w14:textId="77777777" w:rsidR="0094472B" w:rsidRPr="0094472B" w:rsidRDefault="0094472B" w:rsidP="0094472B">
      <w:pPr>
        <w:spacing w:after="100" w:afterAutospacing="1" w:line="240" w:lineRule="auto"/>
        <w:outlineLvl w:val="1"/>
        <w:rPr>
          <w:rFonts w:ascii="Ubuntu" w:eastAsia="Times New Roman" w:hAnsi="Ubuntu" w:cs="Open Sans"/>
          <w:b/>
          <w:bCs/>
          <w:color w:val="14183E"/>
          <w:kern w:val="0"/>
          <w:sz w:val="36"/>
          <w:szCs w:val="36"/>
          <w:lang w:bidi="hi-IN"/>
          <w14:ligatures w14:val="none"/>
        </w:rPr>
      </w:pPr>
      <w:r w:rsidRPr="0094472B">
        <w:rPr>
          <w:rFonts w:ascii="Ubuntu" w:eastAsia="Times New Roman" w:hAnsi="Ubuntu" w:cs="Open Sans"/>
          <w:b/>
          <w:bCs/>
          <w:color w:val="14183E"/>
          <w:kern w:val="0"/>
          <w:sz w:val="36"/>
          <w:szCs w:val="36"/>
          <w:lang w:bidi="hi-IN"/>
          <w14:ligatures w14:val="none"/>
        </w:rPr>
        <w:t>Importance of Participating:</w:t>
      </w:r>
    </w:p>
    <w:p w14:paraId="6CD70CD0" w14:textId="77777777" w:rsidR="0094472B" w:rsidRPr="0094472B" w:rsidRDefault="0094472B" w:rsidP="0094472B">
      <w:pPr>
        <w:numPr>
          <w:ilvl w:val="0"/>
          <w:numId w:val="1"/>
        </w:numPr>
        <w:spacing w:before="100" w:beforeAutospacing="1" w:after="100" w:afterAutospacing="1" w:line="240" w:lineRule="auto"/>
        <w:rPr>
          <w:rFonts w:ascii="Open Sans" w:eastAsia="Times New Roman" w:hAnsi="Open Sans" w:cs="Open Sans"/>
          <w:color w:val="000000"/>
          <w:kern w:val="0"/>
          <w:sz w:val="36"/>
          <w:szCs w:val="36"/>
          <w:lang w:bidi="hi-IN"/>
          <w14:ligatures w14:val="none"/>
        </w:rPr>
      </w:pPr>
      <w:r w:rsidRPr="0094472B">
        <w:rPr>
          <w:rFonts w:ascii="Open Sans" w:eastAsia="Times New Roman" w:hAnsi="Open Sans" w:cs="Open Sans"/>
          <w:b/>
          <w:bCs/>
          <w:color w:val="000000"/>
          <w:kern w:val="0"/>
          <w:sz w:val="36"/>
          <w:szCs w:val="36"/>
          <w:lang w:bidi="hi-IN"/>
          <w14:ligatures w14:val="none"/>
        </w:rPr>
        <w:t>Why should you actively engage with SDG goals in your life?</w:t>
      </w:r>
    </w:p>
    <w:p w14:paraId="111384D9"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Quality of Life:</w:t>
      </w:r>
      <w:r w:rsidRPr="0094472B">
        <w:rPr>
          <w:rFonts w:ascii="Open Sans" w:eastAsia="Times New Roman" w:hAnsi="Open Sans" w:cs="Open Sans"/>
          <w:color w:val="000000"/>
          <w:kern w:val="0"/>
          <w:sz w:val="24"/>
          <w:szCs w:val="24"/>
          <w:lang w:bidi="hi-IN"/>
          <w14:ligatures w14:val="none"/>
        </w:rPr>
        <w:t> Achieving SDGs means working towards a world where everyone has access to clean water, education, healthcare, and a life of dignity. It directly impacts the quality of life for individuals around the globe.</w:t>
      </w:r>
    </w:p>
    <w:p w14:paraId="34DC20EB"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Environmental Stewardship:</w:t>
      </w:r>
      <w:r w:rsidRPr="0094472B">
        <w:rPr>
          <w:rFonts w:ascii="Open Sans" w:eastAsia="Times New Roman" w:hAnsi="Open Sans" w:cs="Open Sans"/>
          <w:color w:val="000000"/>
          <w:kern w:val="0"/>
          <w:sz w:val="24"/>
          <w:szCs w:val="24"/>
          <w:lang w:bidi="hi-IN"/>
          <w14:ligatures w14:val="none"/>
        </w:rPr>
        <w:t> SDGs call for responsible and sustainable practices to protect our environment. Participating in sustainable initiatives helps preserve natural resources, ensuring a healthier planet for current and future generations.</w:t>
      </w:r>
    </w:p>
    <w:p w14:paraId="7BE7B806"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Equity and Inclusion:</w:t>
      </w:r>
      <w:r w:rsidRPr="0094472B">
        <w:rPr>
          <w:rFonts w:ascii="Open Sans" w:eastAsia="Times New Roman" w:hAnsi="Open Sans" w:cs="Open Sans"/>
          <w:color w:val="000000"/>
          <w:kern w:val="0"/>
          <w:sz w:val="24"/>
          <w:szCs w:val="24"/>
          <w:lang w:bidi="hi-IN"/>
          <w14:ligatures w14:val="none"/>
        </w:rPr>
        <w:t xml:space="preserve"> SDGs advocate for a world where no one is left behind. By supporting these goals, you contribute to building societies </w:t>
      </w:r>
      <w:r w:rsidRPr="0094472B">
        <w:rPr>
          <w:rFonts w:ascii="Open Sans" w:eastAsia="Times New Roman" w:hAnsi="Open Sans" w:cs="Open Sans"/>
          <w:color w:val="000000"/>
          <w:kern w:val="0"/>
          <w:sz w:val="24"/>
          <w:szCs w:val="24"/>
          <w:lang w:bidi="hi-IN"/>
          <w14:ligatures w14:val="none"/>
        </w:rPr>
        <w:lastRenderedPageBreak/>
        <w:t>that are inclusive, diverse, and just, promoting equal opportunities for all.</w:t>
      </w:r>
    </w:p>
    <w:p w14:paraId="038BCA86"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Economic Prosperity:</w:t>
      </w:r>
      <w:r w:rsidRPr="0094472B">
        <w:rPr>
          <w:rFonts w:ascii="Open Sans" w:eastAsia="Times New Roman" w:hAnsi="Open Sans" w:cs="Open Sans"/>
          <w:color w:val="000000"/>
          <w:kern w:val="0"/>
          <w:sz w:val="24"/>
          <w:szCs w:val="24"/>
          <w:lang w:bidi="hi-IN"/>
          <w14:ligatures w14:val="none"/>
        </w:rPr>
        <w:t> Sustainable development fosters economic growth by promoting innovation, responsible business practices, and job creation. It ensures a thriving economy that benefits communities at every level.</w:t>
      </w:r>
    </w:p>
    <w:p w14:paraId="24E53266"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Global Collaboration:</w:t>
      </w:r>
      <w:r w:rsidRPr="0094472B">
        <w:rPr>
          <w:rFonts w:ascii="Open Sans" w:eastAsia="Times New Roman" w:hAnsi="Open Sans" w:cs="Open Sans"/>
          <w:color w:val="000000"/>
          <w:kern w:val="0"/>
          <w:sz w:val="24"/>
          <w:szCs w:val="24"/>
          <w:lang w:bidi="hi-IN"/>
          <w14:ligatures w14:val="none"/>
        </w:rPr>
        <w:t> The interconnected nature of SDGs encourages collaboration across borders. By engaging with these goals, you become part of a global community working collectively to address pressing challenges and create positive change.</w:t>
      </w:r>
    </w:p>
    <w:p w14:paraId="07CB43FB"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Personal Fulfillment:</w:t>
      </w:r>
      <w:r w:rsidRPr="0094472B">
        <w:rPr>
          <w:rFonts w:ascii="Open Sans" w:eastAsia="Times New Roman" w:hAnsi="Open Sans" w:cs="Open Sans"/>
          <w:color w:val="000000"/>
          <w:kern w:val="0"/>
          <w:sz w:val="24"/>
          <w:szCs w:val="24"/>
          <w:lang w:bidi="hi-IN"/>
          <w14:ligatures w14:val="none"/>
        </w:rPr>
        <w:t> Contributing to sustainable development brings a sense of purpose and fulfillment. Knowing that your actions contribute to a better world adds meaning to your personal and professional life.</w:t>
      </w:r>
    </w:p>
    <w:p w14:paraId="1BFBAE41" w14:textId="77777777" w:rsidR="0094472B" w:rsidRPr="0094472B" w:rsidRDefault="0094472B" w:rsidP="0094472B">
      <w:pPr>
        <w:spacing w:after="0" w:line="240" w:lineRule="auto"/>
        <w:ind w:left="720"/>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br/>
      </w:r>
    </w:p>
    <w:p w14:paraId="2158C4B0" w14:textId="77777777" w:rsidR="0094472B" w:rsidRPr="0094472B" w:rsidRDefault="0094472B" w:rsidP="0094472B">
      <w:pPr>
        <w:numPr>
          <w:ilvl w:val="0"/>
          <w:numId w:val="1"/>
        </w:numPr>
        <w:spacing w:before="100" w:beforeAutospacing="1" w:after="100" w:afterAutospacing="1" w:line="240" w:lineRule="auto"/>
        <w:rPr>
          <w:rFonts w:ascii="Open Sans" w:eastAsia="Times New Roman" w:hAnsi="Open Sans" w:cs="Open Sans"/>
          <w:color w:val="000000"/>
          <w:kern w:val="0"/>
          <w:sz w:val="36"/>
          <w:szCs w:val="36"/>
          <w:lang w:bidi="hi-IN"/>
          <w14:ligatures w14:val="none"/>
        </w:rPr>
      </w:pPr>
      <w:r w:rsidRPr="0094472B">
        <w:rPr>
          <w:rFonts w:ascii="Open Sans" w:eastAsia="Times New Roman" w:hAnsi="Open Sans" w:cs="Open Sans"/>
          <w:b/>
          <w:bCs/>
          <w:color w:val="000000"/>
          <w:kern w:val="0"/>
          <w:sz w:val="36"/>
          <w:szCs w:val="36"/>
          <w:lang w:bidi="hi-IN"/>
          <w14:ligatures w14:val="none"/>
        </w:rPr>
        <w:t xml:space="preserve">Why should you participate in the SDG </w:t>
      </w:r>
      <w:proofErr w:type="spellStart"/>
      <w:r w:rsidRPr="0094472B">
        <w:rPr>
          <w:rFonts w:ascii="Open Sans" w:eastAsia="Times New Roman" w:hAnsi="Open Sans" w:cs="Open Sans"/>
          <w:b/>
          <w:bCs/>
          <w:color w:val="000000"/>
          <w:kern w:val="0"/>
          <w:sz w:val="36"/>
          <w:szCs w:val="36"/>
          <w:lang w:bidi="hi-IN"/>
          <w14:ligatures w14:val="none"/>
        </w:rPr>
        <w:t>Ideathon</w:t>
      </w:r>
      <w:proofErr w:type="spellEnd"/>
      <w:r w:rsidRPr="0094472B">
        <w:rPr>
          <w:rFonts w:ascii="Open Sans" w:eastAsia="Times New Roman" w:hAnsi="Open Sans" w:cs="Open Sans"/>
          <w:b/>
          <w:bCs/>
          <w:color w:val="000000"/>
          <w:kern w:val="0"/>
          <w:sz w:val="36"/>
          <w:szCs w:val="36"/>
          <w:lang w:bidi="hi-IN"/>
          <w14:ligatures w14:val="none"/>
        </w:rPr>
        <w:t>?</w:t>
      </w:r>
    </w:p>
    <w:p w14:paraId="657E5BF1"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Global Impact:</w:t>
      </w:r>
      <w:r w:rsidRPr="0094472B">
        <w:rPr>
          <w:rFonts w:ascii="Open Sans" w:eastAsia="Times New Roman" w:hAnsi="Open Sans" w:cs="Open Sans"/>
          <w:color w:val="000000"/>
          <w:kern w:val="0"/>
          <w:sz w:val="24"/>
          <w:szCs w:val="24"/>
          <w:lang w:bidi="hi-IN"/>
          <w14:ligatures w14:val="none"/>
        </w:rPr>
        <w:t> Contributing to SDGs means contributing to the betterment of our planet and its people. Your ideas and solutions can have a real and lasting impact on a global scale.</w:t>
      </w:r>
    </w:p>
    <w:p w14:paraId="3B9A1BBF"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Innovation and Creativity:</w:t>
      </w:r>
      <w:r w:rsidRPr="0094472B">
        <w:rPr>
          <w:rFonts w:ascii="Open Sans" w:eastAsia="Times New Roman" w:hAnsi="Open Sans" w:cs="Open Sans"/>
          <w:color w:val="000000"/>
          <w:kern w:val="0"/>
          <w:sz w:val="24"/>
          <w:szCs w:val="24"/>
          <w:lang w:bidi="hi-IN"/>
          <w14:ligatures w14:val="none"/>
        </w:rPr>
        <w:t xml:space="preserve"> Addressing SDGs requires innovative and creative thinking. This </w:t>
      </w:r>
      <w:proofErr w:type="spellStart"/>
      <w:r w:rsidRPr="0094472B">
        <w:rPr>
          <w:rFonts w:ascii="Open Sans" w:eastAsia="Times New Roman" w:hAnsi="Open Sans" w:cs="Open Sans"/>
          <w:color w:val="000000"/>
          <w:kern w:val="0"/>
          <w:sz w:val="24"/>
          <w:szCs w:val="24"/>
          <w:lang w:bidi="hi-IN"/>
          <w14:ligatures w14:val="none"/>
        </w:rPr>
        <w:t>ideathon</w:t>
      </w:r>
      <w:proofErr w:type="spellEnd"/>
      <w:r w:rsidRPr="0094472B">
        <w:rPr>
          <w:rFonts w:ascii="Open Sans" w:eastAsia="Times New Roman" w:hAnsi="Open Sans" w:cs="Open Sans"/>
          <w:color w:val="000000"/>
          <w:kern w:val="0"/>
          <w:sz w:val="24"/>
          <w:szCs w:val="24"/>
          <w:lang w:bidi="hi-IN"/>
          <w14:ligatures w14:val="none"/>
        </w:rPr>
        <w:t xml:space="preserve"> is an opportunity to showcase your skills, creativity, and problem-solving abilities.</w:t>
      </w:r>
    </w:p>
    <w:p w14:paraId="22273725"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Networking and Collaboration:</w:t>
      </w:r>
      <w:r w:rsidRPr="0094472B">
        <w:rPr>
          <w:rFonts w:ascii="Open Sans" w:eastAsia="Times New Roman" w:hAnsi="Open Sans" w:cs="Open Sans"/>
          <w:color w:val="000000"/>
          <w:kern w:val="0"/>
          <w:sz w:val="24"/>
          <w:szCs w:val="24"/>
          <w:lang w:bidi="hi-IN"/>
          <w14:ligatures w14:val="none"/>
        </w:rPr>
        <w:t> Connect with like-minded individuals, experts, and mentors who share a passion for sustainable development. Collaboration is key to achieving the SDGs.</w:t>
      </w:r>
    </w:p>
    <w:p w14:paraId="557B483A"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Recognition and Rewards:</w:t>
      </w:r>
      <w:r w:rsidRPr="0094472B">
        <w:rPr>
          <w:rFonts w:ascii="Open Sans" w:eastAsia="Times New Roman" w:hAnsi="Open Sans" w:cs="Open Sans"/>
          <w:color w:val="000000"/>
          <w:kern w:val="0"/>
          <w:sz w:val="24"/>
          <w:szCs w:val="24"/>
          <w:lang w:bidi="hi-IN"/>
          <w14:ligatures w14:val="none"/>
        </w:rPr>
        <w:t> Top ideas will be recognized and rewarded, providing a platform to showcase your work and make a positive mark in the sustainable development space.</w:t>
      </w:r>
    </w:p>
    <w:p w14:paraId="758EC557"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Personal and Professional Growth:</w:t>
      </w:r>
      <w:r w:rsidRPr="0094472B">
        <w:rPr>
          <w:rFonts w:ascii="Open Sans" w:eastAsia="Times New Roman" w:hAnsi="Open Sans" w:cs="Open Sans"/>
          <w:color w:val="000000"/>
          <w:kern w:val="0"/>
          <w:sz w:val="24"/>
          <w:szCs w:val="24"/>
          <w:lang w:bidi="hi-IN"/>
          <w14:ligatures w14:val="none"/>
        </w:rPr>
        <w:t xml:space="preserve"> Participating in the </w:t>
      </w:r>
      <w:proofErr w:type="spellStart"/>
      <w:r w:rsidRPr="0094472B">
        <w:rPr>
          <w:rFonts w:ascii="Open Sans" w:eastAsia="Times New Roman" w:hAnsi="Open Sans" w:cs="Open Sans"/>
          <w:color w:val="000000"/>
          <w:kern w:val="0"/>
          <w:sz w:val="24"/>
          <w:szCs w:val="24"/>
          <w:lang w:bidi="hi-IN"/>
          <w14:ligatures w14:val="none"/>
        </w:rPr>
        <w:t>ideathon</w:t>
      </w:r>
      <w:proofErr w:type="spellEnd"/>
      <w:r w:rsidRPr="0094472B">
        <w:rPr>
          <w:rFonts w:ascii="Open Sans" w:eastAsia="Times New Roman" w:hAnsi="Open Sans" w:cs="Open Sans"/>
          <w:color w:val="000000"/>
          <w:kern w:val="0"/>
          <w:sz w:val="24"/>
          <w:szCs w:val="24"/>
          <w:lang w:bidi="hi-IN"/>
          <w14:ligatures w14:val="none"/>
        </w:rPr>
        <w:t xml:space="preserve"> offers a chance for personal and professional development. Engage in meaningful projects, learn from experts, and contribute to your skill set.</w:t>
      </w:r>
    </w:p>
    <w:p w14:paraId="01358682" w14:textId="77777777" w:rsidR="0094472B" w:rsidRPr="0094472B" w:rsidRDefault="0094472B" w:rsidP="0094472B">
      <w:pPr>
        <w:numPr>
          <w:ilvl w:val="1"/>
          <w:numId w:val="1"/>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lastRenderedPageBreak/>
        <w:t>Be a Changemaker:</w:t>
      </w:r>
      <w:r w:rsidRPr="0094472B">
        <w:rPr>
          <w:rFonts w:ascii="Open Sans" w:eastAsia="Times New Roman" w:hAnsi="Open Sans" w:cs="Open Sans"/>
          <w:color w:val="000000"/>
          <w:kern w:val="0"/>
          <w:sz w:val="24"/>
          <w:szCs w:val="24"/>
          <w:lang w:bidi="hi-IN"/>
          <w14:ligatures w14:val="none"/>
        </w:rPr>
        <w:t> SDGs need individuals who are ready to take action. By participating, you become an active participant in shaping a sustainable and inclusive future for all.</w:t>
      </w:r>
    </w:p>
    <w:p w14:paraId="7D75CBEA" w14:textId="77777777" w:rsidR="0094472B" w:rsidRPr="0094472B" w:rsidRDefault="0094472B" w:rsidP="0094472B">
      <w:pPr>
        <w:spacing w:after="100" w:afterAutospacing="1" w:line="240" w:lineRule="auto"/>
        <w:outlineLvl w:val="1"/>
        <w:rPr>
          <w:rFonts w:ascii="Ubuntu" w:eastAsia="Times New Roman" w:hAnsi="Ubuntu" w:cs="Open Sans"/>
          <w:b/>
          <w:bCs/>
          <w:color w:val="14183E"/>
          <w:kern w:val="0"/>
          <w:sz w:val="36"/>
          <w:szCs w:val="36"/>
          <w:lang w:bidi="hi-IN"/>
          <w14:ligatures w14:val="none"/>
        </w:rPr>
      </w:pPr>
      <w:r w:rsidRPr="0094472B">
        <w:rPr>
          <w:rFonts w:ascii="Ubuntu" w:eastAsia="Times New Roman" w:hAnsi="Ubuntu" w:cs="Open Sans"/>
          <w:b/>
          <w:bCs/>
          <w:color w:val="14183E"/>
          <w:kern w:val="0"/>
          <w:sz w:val="36"/>
          <w:szCs w:val="36"/>
          <w:lang w:bidi="hi-IN"/>
          <w14:ligatures w14:val="none"/>
        </w:rPr>
        <w:t>Task:</w:t>
      </w:r>
    </w:p>
    <w:p w14:paraId="2B1CD409"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The task includes choosing one of the 17 goals and designing a solution for the problem followed by a presentation.</w:t>
      </w:r>
    </w:p>
    <w:p w14:paraId="0BFF1E3C" w14:textId="77777777" w:rsidR="0094472B" w:rsidRPr="0094472B" w:rsidRDefault="0094472B" w:rsidP="0094472B">
      <w:pPr>
        <w:spacing w:after="100" w:afterAutospacing="1" w:line="240" w:lineRule="auto"/>
        <w:outlineLvl w:val="1"/>
        <w:rPr>
          <w:rFonts w:ascii="Ubuntu" w:eastAsia="Times New Roman" w:hAnsi="Ubuntu" w:cs="Open Sans"/>
          <w:b/>
          <w:bCs/>
          <w:color w:val="14183E"/>
          <w:kern w:val="0"/>
          <w:sz w:val="36"/>
          <w:szCs w:val="36"/>
          <w:lang w:bidi="hi-IN"/>
          <w14:ligatures w14:val="none"/>
        </w:rPr>
      </w:pPr>
      <w:r w:rsidRPr="0094472B">
        <w:rPr>
          <w:rFonts w:ascii="Ubuntu" w:eastAsia="Times New Roman" w:hAnsi="Ubuntu" w:cs="Open Sans"/>
          <w:b/>
          <w:bCs/>
          <w:color w:val="14183E"/>
          <w:kern w:val="0"/>
          <w:sz w:val="36"/>
          <w:szCs w:val="36"/>
          <w:lang w:bidi="hi-IN"/>
          <w14:ligatures w14:val="none"/>
        </w:rPr>
        <w:t>Topics:</w:t>
      </w:r>
    </w:p>
    <w:p w14:paraId="5537A9C7"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w:t>
      </w:r>
      <w:r w:rsidRPr="0094472B">
        <w:rPr>
          <w:rFonts w:ascii="Open Sans" w:eastAsia="Times New Roman" w:hAnsi="Open Sans" w:cs="Open Sans"/>
          <w:color w:val="000000"/>
          <w:kern w:val="0"/>
          <w:sz w:val="24"/>
          <w:szCs w:val="24"/>
          <w:lang w:bidi="hi-IN"/>
          <w14:ligatures w14:val="none"/>
        </w:rPr>
        <w:t> No Poverty - End poverty in all its forms everywhere.</w:t>
      </w:r>
    </w:p>
    <w:p w14:paraId="53792A28"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2:</w:t>
      </w:r>
      <w:r w:rsidRPr="0094472B">
        <w:rPr>
          <w:rFonts w:ascii="Open Sans" w:eastAsia="Times New Roman" w:hAnsi="Open Sans" w:cs="Open Sans"/>
          <w:color w:val="000000"/>
          <w:kern w:val="0"/>
          <w:sz w:val="24"/>
          <w:szCs w:val="24"/>
          <w:lang w:bidi="hi-IN"/>
          <w14:ligatures w14:val="none"/>
        </w:rPr>
        <w:t> Zero Hunger - End hunger, achieve food security and improved nutrition and promote sustainable agriculture.</w:t>
      </w:r>
    </w:p>
    <w:p w14:paraId="6A532BD4"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3:</w:t>
      </w:r>
      <w:r w:rsidRPr="0094472B">
        <w:rPr>
          <w:rFonts w:ascii="Open Sans" w:eastAsia="Times New Roman" w:hAnsi="Open Sans" w:cs="Open Sans"/>
          <w:color w:val="000000"/>
          <w:kern w:val="0"/>
          <w:sz w:val="24"/>
          <w:szCs w:val="24"/>
          <w:lang w:bidi="hi-IN"/>
          <w14:ligatures w14:val="none"/>
        </w:rPr>
        <w:t> Good Health and Well-being - Ensure healthy lives and promote well-being for all at all ages.</w:t>
      </w:r>
    </w:p>
    <w:p w14:paraId="13C5420E"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4:</w:t>
      </w:r>
      <w:r w:rsidRPr="0094472B">
        <w:rPr>
          <w:rFonts w:ascii="Open Sans" w:eastAsia="Times New Roman" w:hAnsi="Open Sans" w:cs="Open Sans"/>
          <w:color w:val="000000"/>
          <w:kern w:val="0"/>
          <w:sz w:val="24"/>
          <w:szCs w:val="24"/>
          <w:lang w:bidi="hi-IN"/>
          <w14:ligatures w14:val="none"/>
        </w:rPr>
        <w:t> Quality Education - Ensure inclusive and equitable quality education and promote lifelong learning opportunities for all.</w:t>
      </w:r>
    </w:p>
    <w:p w14:paraId="1183C4FE"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5:</w:t>
      </w:r>
      <w:r w:rsidRPr="0094472B">
        <w:rPr>
          <w:rFonts w:ascii="Open Sans" w:eastAsia="Times New Roman" w:hAnsi="Open Sans" w:cs="Open Sans"/>
          <w:color w:val="000000"/>
          <w:kern w:val="0"/>
          <w:sz w:val="24"/>
          <w:szCs w:val="24"/>
          <w:lang w:bidi="hi-IN"/>
          <w14:ligatures w14:val="none"/>
        </w:rPr>
        <w:t> Gender Equality - Achieve gender equality and empower all women and girls.</w:t>
      </w:r>
    </w:p>
    <w:p w14:paraId="0728F6B4"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6:</w:t>
      </w:r>
      <w:r w:rsidRPr="0094472B">
        <w:rPr>
          <w:rFonts w:ascii="Open Sans" w:eastAsia="Times New Roman" w:hAnsi="Open Sans" w:cs="Open Sans"/>
          <w:color w:val="000000"/>
          <w:kern w:val="0"/>
          <w:sz w:val="24"/>
          <w:szCs w:val="24"/>
          <w:lang w:bidi="hi-IN"/>
          <w14:ligatures w14:val="none"/>
        </w:rPr>
        <w:t> Clean Water and Sanitation - Ensure availability and sustainable management of water and sanitation for all.</w:t>
      </w:r>
    </w:p>
    <w:p w14:paraId="498D143B"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7:</w:t>
      </w:r>
      <w:r w:rsidRPr="0094472B">
        <w:rPr>
          <w:rFonts w:ascii="Open Sans" w:eastAsia="Times New Roman" w:hAnsi="Open Sans" w:cs="Open Sans"/>
          <w:color w:val="000000"/>
          <w:kern w:val="0"/>
          <w:sz w:val="24"/>
          <w:szCs w:val="24"/>
          <w:lang w:bidi="hi-IN"/>
          <w14:ligatures w14:val="none"/>
        </w:rPr>
        <w:t> Affordable and Clean Energy - Ensure access to affordable, reliable, sustainable and modern energy for all.</w:t>
      </w:r>
    </w:p>
    <w:p w14:paraId="444E0828"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8:</w:t>
      </w:r>
      <w:r w:rsidRPr="0094472B">
        <w:rPr>
          <w:rFonts w:ascii="Open Sans" w:eastAsia="Times New Roman" w:hAnsi="Open Sans" w:cs="Open Sans"/>
          <w:color w:val="000000"/>
          <w:kern w:val="0"/>
          <w:sz w:val="24"/>
          <w:szCs w:val="24"/>
          <w:lang w:bidi="hi-IN"/>
          <w14:ligatures w14:val="none"/>
        </w:rPr>
        <w:t> Decent Work and Economic Growth - Promote sustained, inclusive and sustainable economic growth, full and productive employment and decent work for all.</w:t>
      </w:r>
    </w:p>
    <w:p w14:paraId="009BAF84"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9:</w:t>
      </w:r>
      <w:r w:rsidRPr="0094472B">
        <w:rPr>
          <w:rFonts w:ascii="Open Sans" w:eastAsia="Times New Roman" w:hAnsi="Open Sans" w:cs="Open Sans"/>
          <w:color w:val="000000"/>
          <w:kern w:val="0"/>
          <w:sz w:val="24"/>
          <w:szCs w:val="24"/>
          <w:lang w:bidi="hi-IN"/>
          <w14:ligatures w14:val="none"/>
        </w:rPr>
        <w:t> Industry, Innovation, and Infrastructure - Build resilient infrastructure, promote inclusive and sustainable industrialization, and foster innovation.</w:t>
      </w:r>
    </w:p>
    <w:p w14:paraId="6FA90B47"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10:</w:t>
      </w:r>
      <w:r w:rsidRPr="0094472B">
        <w:rPr>
          <w:rFonts w:ascii="Open Sans" w:eastAsia="Times New Roman" w:hAnsi="Open Sans" w:cs="Open Sans"/>
          <w:color w:val="000000"/>
          <w:kern w:val="0"/>
          <w:sz w:val="24"/>
          <w:szCs w:val="24"/>
          <w:lang w:bidi="hi-IN"/>
          <w14:ligatures w14:val="none"/>
        </w:rPr>
        <w:t> Reduced Inequality - Reduce inequality within and among countries.</w:t>
      </w:r>
    </w:p>
    <w:p w14:paraId="4322A911"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11:</w:t>
      </w:r>
      <w:r w:rsidRPr="0094472B">
        <w:rPr>
          <w:rFonts w:ascii="Open Sans" w:eastAsia="Times New Roman" w:hAnsi="Open Sans" w:cs="Open Sans"/>
          <w:color w:val="000000"/>
          <w:kern w:val="0"/>
          <w:sz w:val="24"/>
          <w:szCs w:val="24"/>
          <w:lang w:bidi="hi-IN"/>
          <w14:ligatures w14:val="none"/>
        </w:rPr>
        <w:t> Sustainable Cities and Communities - Make cities and human settlements inclusive, safe, resilient, and sustainable.</w:t>
      </w:r>
    </w:p>
    <w:p w14:paraId="23BCC360"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12:</w:t>
      </w:r>
      <w:r w:rsidRPr="0094472B">
        <w:rPr>
          <w:rFonts w:ascii="Open Sans" w:eastAsia="Times New Roman" w:hAnsi="Open Sans" w:cs="Open Sans"/>
          <w:color w:val="000000"/>
          <w:kern w:val="0"/>
          <w:sz w:val="24"/>
          <w:szCs w:val="24"/>
          <w:lang w:bidi="hi-IN"/>
          <w14:ligatures w14:val="none"/>
        </w:rPr>
        <w:t> Responsible Consumption and Production - Ensure sustainable consumption and production patterns.</w:t>
      </w:r>
    </w:p>
    <w:p w14:paraId="1B9FF752"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13:</w:t>
      </w:r>
      <w:r w:rsidRPr="0094472B">
        <w:rPr>
          <w:rFonts w:ascii="Open Sans" w:eastAsia="Times New Roman" w:hAnsi="Open Sans" w:cs="Open Sans"/>
          <w:color w:val="000000"/>
          <w:kern w:val="0"/>
          <w:sz w:val="24"/>
          <w:szCs w:val="24"/>
          <w:lang w:bidi="hi-IN"/>
          <w14:ligatures w14:val="none"/>
        </w:rPr>
        <w:t> Climate Action - Take urgent action to combat climate change and its impacts.</w:t>
      </w:r>
    </w:p>
    <w:p w14:paraId="62DFB62A"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14:</w:t>
      </w:r>
      <w:r w:rsidRPr="0094472B">
        <w:rPr>
          <w:rFonts w:ascii="Open Sans" w:eastAsia="Times New Roman" w:hAnsi="Open Sans" w:cs="Open Sans"/>
          <w:color w:val="000000"/>
          <w:kern w:val="0"/>
          <w:sz w:val="24"/>
          <w:szCs w:val="24"/>
          <w:lang w:bidi="hi-IN"/>
          <w14:ligatures w14:val="none"/>
        </w:rPr>
        <w:t> Life Below Water - Conserve and sustainably use the oceans, seas, and marine resources for sustainable development.</w:t>
      </w:r>
    </w:p>
    <w:p w14:paraId="3B5C5DFF"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lastRenderedPageBreak/>
        <w:t>Goal 15:</w:t>
      </w:r>
      <w:r w:rsidRPr="0094472B">
        <w:rPr>
          <w:rFonts w:ascii="Open Sans" w:eastAsia="Times New Roman" w:hAnsi="Open Sans" w:cs="Open Sans"/>
          <w:color w:val="000000"/>
          <w:kern w:val="0"/>
          <w:sz w:val="24"/>
          <w:szCs w:val="24"/>
          <w:lang w:bidi="hi-IN"/>
          <w14:ligatures w14:val="none"/>
        </w:rPr>
        <w:t> Life on Land - Protect, restore, and promote sustainable use of terrestrial ecosystems, sustainably manage forests, combat desertification, and halt and reverse land degradation and halt biodiversity loss.</w:t>
      </w:r>
    </w:p>
    <w:p w14:paraId="618ED953"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16:</w:t>
      </w:r>
      <w:r w:rsidRPr="0094472B">
        <w:rPr>
          <w:rFonts w:ascii="Open Sans" w:eastAsia="Times New Roman" w:hAnsi="Open Sans" w:cs="Open Sans"/>
          <w:color w:val="000000"/>
          <w:kern w:val="0"/>
          <w:sz w:val="24"/>
          <w:szCs w:val="24"/>
          <w:lang w:bidi="hi-IN"/>
          <w14:ligatures w14:val="none"/>
        </w:rPr>
        <w:t> Peace, Justice, and Strong Institutions - Promote peaceful and inclusive societies for sustainable development, provide access to justice for all and build effective, accountable, and inclusive institutions at all levels.</w:t>
      </w:r>
    </w:p>
    <w:p w14:paraId="40342F40" w14:textId="77777777" w:rsidR="0094472B" w:rsidRPr="0094472B" w:rsidRDefault="0094472B" w:rsidP="0094472B">
      <w:pPr>
        <w:numPr>
          <w:ilvl w:val="0"/>
          <w:numId w:val="2"/>
        </w:numPr>
        <w:spacing w:before="100" w:beforeAutospacing="1"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b/>
          <w:bCs/>
          <w:color w:val="000000"/>
          <w:kern w:val="0"/>
          <w:sz w:val="24"/>
          <w:szCs w:val="24"/>
          <w:lang w:bidi="hi-IN"/>
          <w14:ligatures w14:val="none"/>
        </w:rPr>
        <w:t>Goal 17:</w:t>
      </w:r>
      <w:r w:rsidRPr="0094472B">
        <w:rPr>
          <w:rFonts w:ascii="Open Sans" w:eastAsia="Times New Roman" w:hAnsi="Open Sans" w:cs="Open Sans"/>
          <w:color w:val="000000"/>
          <w:kern w:val="0"/>
          <w:sz w:val="24"/>
          <w:szCs w:val="24"/>
          <w:lang w:bidi="hi-IN"/>
          <w14:ligatures w14:val="none"/>
        </w:rPr>
        <w:t> Partnerships to Achieve the Goal - Strengthen the means of implementation and revitalize the global partnership for sustainable development.</w:t>
      </w:r>
    </w:p>
    <w:p w14:paraId="2D058BE2" w14:textId="77777777" w:rsidR="0094472B" w:rsidRPr="0094472B" w:rsidRDefault="0094472B" w:rsidP="0094472B">
      <w:pPr>
        <w:spacing w:after="100" w:afterAutospacing="1" w:line="240" w:lineRule="auto"/>
        <w:outlineLvl w:val="1"/>
        <w:rPr>
          <w:rFonts w:ascii="Ubuntu" w:eastAsia="Times New Roman" w:hAnsi="Ubuntu" w:cs="Open Sans"/>
          <w:b/>
          <w:bCs/>
          <w:color w:val="14183E"/>
          <w:kern w:val="0"/>
          <w:sz w:val="36"/>
          <w:szCs w:val="36"/>
          <w:lang w:bidi="hi-IN"/>
          <w14:ligatures w14:val="none"/>
        </w:rPr>
      </w:pPr>
      <w:r w:rsidRPr="0094472B">
        <w:rPr>
          <w:rFonts w:ascii="Ubuntu" w:eastAsia="Times New Roman" w:hAnsi="Ubuntu" w:cs="Open Sans"/>
          <w:b/>
          <w:bCs/>
          <w:color w:val="14183E"/>
          <w:kern w:val="0"/>
          <w:sz w:val="36"/>
          <w:szCs w:val="36"/>
          <w:lang w:bidi="hi-IN"/>
          <w14:ligatures w14:val="none"/>
        </w:rPr>
        <w:t>Outcome:</w:t>
      </w:r>
    </w:p>
    <w:p w14:paraId="48D42A94" w14:textId="77777777" w:rsidR="0094472B" w:rsidRPr="0094472B" w:rsidRDefault="0094472B" w:rsidP="0094472B">
      <w:pPr>
        <w:spacing w:after="100" w:afterAutospacing="1" w:line="240" w:lineRule="auto"/>
        <w:rPr>
          <w:rFonts w:ascii="Open Sans" w:eastAsia="Times New Roman" w:hAnsi="Open Sans" w:cs="Open Sans"/>
          <w:color w:val="000000"/>
          <w:kern w:val="0"/>
          <w:sz w:val="24"/>
          <w:szCs w:val="24"/>
          <w:lang w:bidi="hi-IN"/>
          <w14:ligatures w14:val="none"/>
        </w:rPr>
      </w:pPr>
      <w:r w:rsidRPr="0094472B">
        <w:rPr>
          <w:rFonts w:ascii="Open Sans" w:eastAsia="Times New Roman" w:hAnsi="Open Sans" w:cs="Open Sans"/>
          <w:color w:val="000000"/>
          <w:kern w:val="0"/>
          <w:sz w:val="24"/>
          <w:szCs w:val="24"/>
          <w:lang w:bidi="hi-IN"/>
          <w14:ligatures w14:val="none"/>
        </w:rPr>
        <w:t>    We are committed to nurturing and advancing promising concepts, providing the necessary resources and support for the seamless transition from ideation to production.</w:t>
      </w:r>
    </w:p>
    <w:p w14:paraId="26C8E7F4" w14:textId="77777777" w:rsidR="00E13F7F" w:rsidRDefault="00E13F7F"/>
    <w:sectPr w:rsidR="00E1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EAB"/>
    <w:multiLevelType w:val="multilevel"/>
    <w:tmpl w:val="BF301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4484E"/>
    <w:multiLevelType w:val="multilevel"/>
    <w:tmpl w:val="1C8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872049">
    <w:abstractNumId w:val="0"/>
  </w:num>
  <w:num w:numId="2" w16cid:durableId="181694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2B"/>
    <w:rsid w:val="0094472B"/>
    <w:rsid w:val="00E13F7F"/>
    <w:rsid w:val="00FB68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EF0C"/>
  <w15:chartTrackingRefBased/>
  <w15:docId w15:val="{637C96A3-BC74-44FD-A25F-DBFEF317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7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2">
    <w:name w:val="heading 2"/>
    <w:basedOn w:val="Normal"/>
    <w:link w:val="Heading2Char"/>
    <w:uiPriority w:val="9"/>
    <w:qFormat/>
    <w:rsid w:val="0094472B"/>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72B"/>
    <w:rPr>
      <w:rFonts w:ascii="Times New Roman" w:eastAsia="Times New Roman" w:hAnsi="Times New Roman" w:cs="Times New Roman"/>
      <w:b/>
      <w:bCs/>
      <w:kern w:val="36"/>
      <w:sz w:val="48"/>
      <w:szCs w:val="48"/>
      <w:lang w:bidi="hi-IN"/>
      <w14:ligatures w14:val="none"/>
    </w:rPr>
  </w:style>
  <w:style w:type="character" w:customStyle="1" w:styleId="Heading2Char">
    <w:name w:val="Heading 2 Char"/>
    <w:basedOn w:val="DefaultParagraphFont"/>
    <w:link w:val="Heading2"/>
    <w:uiPriority w:val="9"/>
    <w:rsid w:val="0094472B"/>
    <w:rPr>
      <w:rFonts w:ascii="Times New Roman" w:eastAsia="Times New Roman" w:hAnsi="Times New Roman" w:cs="Times New Roman"/>
      <w:b/>
      <w:bCs/>
      <w:kern w:val="0"/>
      <w:sz w:val="36"/>
      <w:szCs w:val="36"/>
      <w:lang w:bidi="hi-IN"/>
      <w14:ligatures w14:val="none"/>
    </w:rPr>
  </w:style>
  <w:style w:type="paragraph" w:styleId="NormalWeb">
    <w:name w:val="Normal (Web)"/>
    <w:basedOn w:val="Normal"/>
    <w:uiPriority w:val="99"/>
    <w:semiHidden/>
    <w:unhideWhenUsed/>
    <w:rsid w:val="0094472B"/>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944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2446">
      <w:bodyDiv w:val="1"/>
      <w:marLeft w:val="0"/>
      <w:marRight w:val="0"/>
      <w:marTop w:val="0"/>
      <w:marBottom w:val="0"/>
      <w:divBdr>
        <w:top w:val="none" w:sz="0" w:space="0" w:color="auto"/>
        <w:left w:val="none" w:sz="0" w:space="0" w:color="auto"/>
        <w:bottom w:val="none" w:sz="0" w:space="0" w:color="auto"/>
        <w:right w:val="none" w:sz="0" w:space="0" w:color="auto"/>
      </w:divBdr>
      <w:divsChild>
        <w:div w:id="1144615613">
          <w:marLeft w:val="0"/>
          <w:marRight w:val="0"/>
          <w:marTop w:val="0"/>
          <w:marBottom w:val="0"/>
          <w:divBdr>
            <w:top w:val="none" w:sz="0" w:space="0" w:color="auto"/>
            <w:left w:val="none" w:sz="0" w:space="0" w:color="auto"/>
            <w:bottom w:val="none" w:sz="0" w:space="0" w:color="auto"/>
            <w:right w:val="none" w:sz="0" w:space="0" w:color="auto"/>
          </w:divBdr>
        </w:div>
        <w:div w:id="360866680">
          <w:marLeft w:val="0"/>
          <w:marRight w:val="0"/>
          <w:marTop w:val="0"/>
          <w:marBottom w:val="0"/>
          <w:divBdr>
            <w:top w:val="none" w:sz="0" w:space="0" w:color="auto"/>
            <w:left w:val="none" w:sz="0" w:space="0" w:color="auto"/>
            <w:bottom w:val="none" w:sz="0" w:space="0" w:color="auto"/>
            <w:right w:val="none" w:sz="0" w:space="0" w:color="auto"/>
          </w:divBdr>
        </w:div>
      </w:divsChild>
    </w:div>
    <w:div w:id="850950735">
      <w:bodyDiv w:val="1"/>
      <w:marLeft w:val="0"/>
      <w:marRight w:val="0"/>
      <w:marTop w:val="0"/>
      <w:marBottom w:val="0"/>
      <w:divBdr>
        <w:top w:val="none" w:sz="0" w:space="0" w:color="auto"/>
        <w:left w:val="none" w:sz="0" w:space="0" w:color="auto"/>
        <w:bottom w:val="none" w:sz="0" w:space="0" w:color="auto"/>
        <w:right w:val="none" w:sz="0" w:space="0" w:color="auto"/>
      </w:divBdr>
      <w:divsChild>
        <w:div w:id="1055394075">
          <w:marLeft w:val="0"/>
          <w:marRight w:val="0"/>
          <w:marTop w:val="0"/>
          <w:marBottom w:val="0"/>
          <w:divBdr>
            <w:top w:val="none" w:sz="0" w:space="0" w:color="auto"/>
            <w:left w:val="none" w:sz="0" w:space="0" w:color="auto"/>
            <w:bottom w:val="none" w:sz="0" w:space="0" w:color="auto"/>
            <w:right w:val="none" w:sz="0" w:space="0" w:color="auto"/>
          </w:divBdr>
        </w:div>
        <w:div w:id="1004286767">
          <w:marLeft w:val="0"/>
          <w:marRight w:val="0"/>
          <w:marTop w:val="0"/>
          <w:marBottom w:val="0"/>
          <w:divBdr>
            <w:top w:val="none" w:sz="0" w:space="0" w:color="auto"/>
            <w:left w:val="none" w:sz="0" w:space="0" w:color="auto"/>
            <w:bottom w:val="none" w:sz="0" w:space="0" w:color="auto"/>
            <w:right w:val="none" w:sz="0" w:space="0" w:color="auto"/>
          </w:divBdr>
        </w:div>
      </w:divsChild>
    </w:div>
    <w:div w:id="1567181760">
      <w:bodyDiv w:val="1"/>
      <w:marLeft w:val="0"/>
      <w:marRight w:val="0"/>
      <w:marTop w:val="0"/>
      <w:marBottom w:val="0"/>
      <w:divBdr>
        <w:top w:val="none" w:sz="0" w:space="0" w:color="auto"/>
        <w:left w:val="none" w:sz="0" w:space="0" w:color="auto"/>
        <w:bottom w:val="none" w:sz="0" w:space="0" w:color="auto"/>
        <w:right w:val="none" w:sz="0" w:space="0" w:color="auto"/>
      </w:divBdr>
      <w:divsChild>
        <w:div w:id="1949123299">
          <w:marLeft w:val="0"/>
          <w:marRight w:val="0"/>
          <w:marTop w:val="0"/>
          <w:marBottom w:val="0"/>
          <w:divBdr>
            <w:top w:val="none" w:sz="0" w:space="0" w:color="auto"/>
            <w:left w:val="none" w:sz="0" w:space="0" w:color="auto"/>
            <w:bottom w:val="none" w:sz="0" w:space="0" w:color="auto"/>
            <w:right w:val="none" w:sz="0" w:space="0" w:color="auto"/>
          </w:divBdr>
        </w:div>
        <w:div w:id="121307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2</cp:revision>
  <dcterms:created xsi:type="dcterms:W3CDTF">2024-02-21T11:46:00Z</dcterms:created>
  <dcterms:modified xsi:type="dcterms:W3CDTF">2024-02-21T11:46:00Z</dcterms:modified>
</cp:coreProperties>
</file>