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yaj42l03ak9" w:id="0"/>
      <w:bookmarkEnd w:id="0"/>
      <w:r w:rsidDel="00000000" w:rsidR="00000000" w:rsidRPr="00000000">
        <w:rPr>
          <w:rtl w:val="0"/>
        </w:rPr>
        <w:t xml:space="preserve">G54</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ATCC 23270｜GCF_049532655.1 逐基因证据审查｜总序号 880—1172（293 条）</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任务入口：先阅读同目录《G5X 系列总说明》，再按本文件下列具体基因逐条执行全部证据链并交付总说明第七节所列成果。两份文档共同构成完整任务书；查证时按总说明索引读取原始数据、数据库和论文。</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责任边界：本文件表中的 RU820_RS 位点，每条恰好一次；不以功能、是否有 AFE、是否入旧模型筛除。非蛋白编码基因暂不处理。</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固定范围：第 880 条 RU820_RS04570 至第 1172 条 RU820_RS06225。顺序沿官方 GFF gene 行的坐标升序。</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字段说明：总序号｜当前 RU820 locus｜当前 WP protein_id｜染色体坐标(链向)｜当前 NCBI product。product 为待核验的官方注释，不是本轮功能结论。旧 AFE 映射与反应证据由执行者核查填写。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具体基因清单</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0880｜RU820_RS04570｜WP_009563880.1｜NZ_CP136162.1:872679-872882(-)｜hypothetical protein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0881｜RU820_RS04575｜WP_012536460.1｜NZ_CP136162.1:872895-874028(-)｜cytochrome d ubiquinol oxidase subunit II</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0882｜RU820_RS04580｜WP_009567364.1｜NZ_CP136162.1:874088-875722(-)｜cytochrome ubiquinol oxidase subunit I</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0883｜RU820_RS04585｜WP_009567365.1｜NZ_CP136162.1:875733-876467(-)｜MBL fold metallo-hydrolase</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0884｜RU820_RS04590｜WP_009567366.1｜NZ_CP136162.1:876773-878128(+)｜sigma-54 interaction domain-containing protein</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0885｜RU820_RS04595｜WP_012536461.1｜NZ_CP136162.1:878112-878768(+)｜alpha/beta hydrolase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0886｜RU820_RS04600｜WP_009565875.1｜NZ_CP136162.1:878765-880183(-)｜dihydrolipoyl dehydrogenase family protein</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0887｜RU820_RS04605｜WP_012536462.1｜NZ_CP136162.1:880587-882131(+)｜glucan biosynthesis protein</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0888｜RU820_RS04610｜WP_012536463.1｜NZ_CP136162.1:882131-882634(+)｜hypothetical protein</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0889｜RU820_RS04615｜WP_012536464.1｜NZ_CP136162.1:882637-884715(+)｜glucans biosynthesis glucosyltransferase MdoH</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0890｜RU820_RS04620｜WP_012536465.1｜NZ_CP136162.1:884734-885750(-)｜complex I NDUFA9 subunit family protein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0891｜RU820_RS04625｜WP_012536466.1｜NZ_CP136162.1:885877-886326(+)｜DUF423 domain-containing protein</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0892｜RU820_RS04630｜WP_012536467.1｜NZ_CP136162.1:886307-886714(+)｜hypothetical protein</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0893｜RU820_RS04635｜WP_012536468.1｜NZ_CP136162.1:886753-888051(-)｜hypothetical protein</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0894｜RU820_RS04640｜WP_012536469.1｜NZ_CP136162.1:888386-891799(-)｜hypothetical protein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0895｜RU820_RS04645｜WP_012536470.1｜NZ_CP136162.1:891796-892383(-)｜PilX N-terminal domain-containing pilus assembly protein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0896｜RU820_RS04650｜WP_012536471.1｜NZ_CP136162.1:892380-893513(-)｜PilW family protein</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0897｜RU820_RS04655｜WP_012536472.1｜NZ_CP136162.1:893516-893989(-)｜type IV pilus modification PilV family protein</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0898｜RU820_RS04660｜WP_012536473.1｜NZ_CP136162.1:894001-894567(-)｜pilus assembly FimT family protein</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0899｜RU820_RS04665｜WP_012536474.1｜NZ_CP136162.1:894557-895816(-)｜type II secretion system F family protein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0900｜RU820_RS04670｜WP_012536475.1｜NZ_CP136162.1:895923-896927(-)｜protease SohB</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0901｜RU820_RS04675｜WP_012536476.1｜NZ_CP136162.1:897035-897277(+)｜MoaD/ThiS family protein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0902｜RU820_RS04680｜WP_012536477.1｜NZ_CP136162.1:897280-897774(+)｜molybdenum cofactor biosynthesis protein MoaE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0903｜RU820_RS04685｜WP_009568900.1｜NZ_CP136162.1:897781-898266(+)｜YajQ family cyclic di-GMP-binding protein</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0904｜RU820_RS04690｜WP_009568901.1｜NZ_CP136162.1:898284-898613(+)｜roadblock/LC7 domain-containing protein</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0905｜RU820_RS04695｜WP_041645355.1｜NZ_CP136162.1:898610-899737(+)｜glycine cleavage system aminomethyltransferase GcvT</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0906｜RU820_RS04700｜WP_009562478.1｜NZ_CP136162.1:899734-900117(+)｜glycine cleavage system protein GcvH</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0907｜RU820_RS04705｜WP_012536479.1｜NZ_CP136162.1:900123-901466(+)｜aminomethyl-transferring glycine dehydrogenase subunit GcvPA</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0908｜RU820_RS04710｜WP_049756738.1｜NZ_CP136162.1:901472-902914(+)｜aminomethyl-transferring glycine dehydrogenase subunit GcvPB</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0909｜RU820_RS04715｜WP_012536481.1｜NZ_CP136162.1:902919-904607(-)｜ABC transporter ATP-binding protein</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0910｜RU820_RS04720｜WP_012536482.1｜NZ_CP136162.1:904604-904927(-)｜ferredoxin FdxA</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0911｜RU820_RS04725｜WP_012536483.1｜NZ_CP136162.1:905214-905816(+)｜peroxiredoxin</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0912｜RU820_RS04730｜WP_012536484.1｜NZ_CP136162.1:905915-906640(-)｜hypothetical protein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0913｜RU820_RS04735｜WP_009564598.1｜NZ_CP136162.1:906744-907604(+)｜PHP domain-containing protein</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0914｜RU820_RS04740｜WP_012536485.1｜NZ_CP136162.1:907704-908744(+)｜AI-2E family transporter</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0915｜RU820_RS04745｜WP_012536486.1｜NZ_CP136162.1:908850-909272(+)｜hypothetical protein</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0916｜RU820_RS04750｜WP_012536487.1｜NZ_CP136162.1:909326-909793(+)｜hypothetical protein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0917｜RU820_RS04755｜WP_012536488.1｜NZ_CP136162.1:909786-910553(+)｜23S rRNA (guanosine(2251)-2'-O)-methyltransferase RlmB</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0918｜RU820_RS04760｜WP_009561865.1｜NZ_CP136162.1:910578-911351(+)｜TatD family hydrolase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0919｜RU820_RS04765｜WP_012536489.1｜NZ_CP136162.1:911348-912106(+)｜MBL fold metallo-hydrolase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0920｜RU820_RS04775｜WP_374058766.1｜NZ_CP136162.1:912277-913266(-)｜tyrosine-type recombinase/integrase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0921｜RU820_RS04780｜WP_407918983.1｜NZ_CP136162.1:913176-913637(-)｜helix-turn-helix domain-containing protein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0922｜RU820_RS04785｜WP_012606708.1｜NZ_CP136162.1:913556-913978(-)｜hypothetical protein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0923｜RU820_RS04790｜WP_158303815.1｜NZ_CP136162.1:914341-915174(-)｜XRE family transcriptional regulator</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0924｜RU820_RS04795｜WP_012606710.1｜NZ_CP136162.1:915155-915364(+)｜Cro/CI family transcriptional regulator</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0925｜RU820_RS04800｜WP_041645360.1｜NZ_CP136162.1:915361-915672(+)｜hypothetical protein</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0926｜RU820_RS04805｜WP_012606711.1｜NZ_CP136162.1:915975-916610(+)｜BRO-N domain-containing protein</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0927｜RU820_RS04810｜WP_012606712.1｜NZ_CP136162.1:916819-918003(+)｜hypothetical protein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0928｜RU820_RS04815｜WP_049759407.1｜NZ_CP136162.1:918000-918734(+)｜DUF6475 domain-containing protein</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0929｜RU820_RS04820｜WP_012606714.1｜NZ_CP136162.1:918724-918924(+)｜hypothetical protein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0930｜RU820_RS04825｜WP_012606715.1｜NZ_CP136162.1:918921-919136(+)｜hypothetical protein</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0931｜RU820_RS04830｜WP_148208596.1｜NZ_CP136162.1:919352-920002(+)｜hypothetical protein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0932｜RU820_RS04835｜WP_012606717.1｜NZ_CP136162.1:920029-920532(+)｜hypothetical protein</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0933｜RU820_RS04840｜WP_012606718.1｜NZ_CP136162.1:920529-921158(+)｜transglycosylase SLT domain-containing protein</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0934｜RU820_RS04845｜WP_041645365.1｜NZ_CP136162.1:921145-921498(+)｜hypothetical protein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0935｜RU820_RS04850｜WP_012606721.1｜NZ_CP136162.1:921542-921838(+)｜hypothetical protein</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0936｜RU820_RS04855｜WP_012606723.1｜NZ_CP136162.1:922210-922485(+)｜hypothetical protein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0937｜RU820_RS04860｜WP_012606724.1｜NZ_CP136162.1:922482-924599(+)｜type I DNA topoisomerase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0938｜RU820_RS04865｜WP_041645368.1｜NZ_CP136162.1:924652-925068(+)｜YkgJ family cysteine cluster protein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0939｜RU820_RS04870｜WP_148208597.1｜NZ_CP136162.1:925123-925419(+)｜hypothetical protein</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0940｜RU820_RS04875｜WP_012606727.1｜NZ_CP136162.1:925419-926288(+)｜disulfide bond formation protein B</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0941｜RU820_RS04880｜WP_012606728.1｜NZ_CP136162.1:926285-926443(+)｜hypothetical protein</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0942｜RU820_RS04885｜WP_012606729.1｜NZ_CP136162.1:926430-926978(+)｜thioredoxin fold domain-containing protein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0943｜RU820_RS04890｜WP_041645372.1｜NZ_CP136162.1:927005-927412(+)｜hypothetical protein</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0944｜RU820_RS04895｜WP_012606731.1｜NZ_CP136162.1:927427-927702(+)｜hypothetical protein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0945｜RU820_RS04900｜WP_012606732.1｜NZ_CP136162.1:927720-927968(+)｜hypothetical protein</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0946｜RU820_RS04905｜WP_049759412.1｜NZ_CP136162.1:927976-928863(+)｜patatin-like phospholipase family protein</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0947｜RU820_RS04910｜WP_012606734.1｜NZ_CP136162.1:929108-930472(+)｜RNA-guided endonuclease IscB</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0948｜RU820_RS04915｜WP_012606735.1｜NZ_CP136162.1:930525-931115(+)｜metalloprotease</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0949｜RU820_RS04920｜WP_041645376.1｜NZ_CP136162.1:931129-931383(+)｜hypothetical protein</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0950｜RU820_RS04925｜WP_148208598.1｜NZ_CP136162.1:931389-931616(+)｜hypothetical protein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0951｜RU820_RS04930｜WP_012606739.1｜NZ_CP136162.1:931900-932793(+)｜phospholipase D-like domain-containing protein</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0952｜RU820_RS04935｜WP_012606740.1｜NZ_CP136162.1:932790-933473(+)｜SIMPL domain-containing protein</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0953｜RU820_RS04940｜WP_012606741.1｜NZ_CP136162.1:933630-933842(-)｜hypothetical protein</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0954｜RU820_RS04945｜WP_012606742.1｜NZ_CP136162.1:933842-934120(-)｜plasmid mobilization protein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0955｜RU820_RS04950｜WP_148208600.1｜NZ_CP136162.1:934283-934735(+)｜hypothetical protein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0956｜RU820_RS04955｜WP_012606744.1｜NZ_CP136162.1:934773-935387(+)｜IS607-like element ISAfe10 family transposase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0957｜RU820_RS04960｜WP_012606745.1｜NZ_CP136162.1:935384-936889(+)｜zinc ribbon domain-containing protein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0958｜RU820_RS04965｜WP_158303816.1｜NZ_CP136162.1:936940-937290(+)｜SET domain-containing protein-lysine N-methyltransferase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0959｜RU820_RS04970｜WP_041645389.1｜NZ_CP136162.1:938134-940365(-)｜type IV CRISPR-associated DEAD/DEAH-box helicase Csf4</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0960｜RU820_RS04975｜WP_012606749.1｜NZ_CP136162.1:940438-941187(+)｜type IV CRISPR-associated protein Csf1</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0961｜RU820_RS04980｜WP_012606750.1｜NZ_CP136162.1:941184-942245(+)｜type IV CRISPR-associated protein Csf2</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0962｜RU820_RS04985｜WP_012606751.1｜NZ_CP136162.1:942242-942934(+)｜type IV CRISPR-associated protein Csf3</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0963｜RU820_RS04990｜WP_041645393.1｜NZ_CP136162.1:943111-943674(+)｜type I-F CRISPR-associated endoribonuclease Cas6/Csy4</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0964｜RU820_RS04995｜WP_158303817.1｜NZ_CP136162.1:945804-945965(+)｜hypothetical protein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0965｜RU820_RS05000｜WP_012606755.1｜NZ_CP136162.1:945998-946387(+)｜hypothetical protein</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0966｜RU820_RS05005｜WP_148208601.1｜NZ_CP136162.1:946559-946834(+)｜hypothetical protein</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0967｜RU820_RS05010｜WP_012606757.1｜NZ_CP136162.1:946834-948969(+)｜ATP-dependent RecD-like DNA helicase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0968｜RU820_RS05015｜WP_012606758.1｜NZ_CP136162.1:949074-949772(+)｜hypothetical protein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0969｜RU820_RS05020｜WP_012606759.1｜NZ_CP136162.1:949791-950033(+)｜hypothetical protein</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0970｜RU820_RS05025｜WP_041645405.1｜NZ_CP136162.1:950076-950573(-)｜hypothetical protein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0971｜RU820_RS05030｜WP_269077298.1｜NZ_CP136162.1:950916-952616(+)｜phosphoadenosine phosphosulfate reductase family protein</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0972｜RU820_RS05035｜WP_012606764.1｜NZ_CP136162.1:952613-953503(+)｜hypothetical protein</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0973｜RU820_RS05040｜WP_148208602.1｜NZ_CP136162.1:953454-954047(+)｜hypothetical protein</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0974｜RU820_RS05045｜WP_041645412.1｜NZ_CP136162.1:954279-954548(+)｜hypothetical protein</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0975｜RU820_RS05050｜WP_206382815.1｜NZ_CP136162.1:954578-956266(+)｜tetratricopeptide repeat-containing sulfotransferase family protein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0976｜RU820_RS05055｜WP_012606768.1｜NZ_CP136162.1:956428-957654(-)｜RNA-guided endonuclease InsQ/TnpB family protein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0977｜RU820_RS05060｜WP_148208603.1｜NZ_CP136162.1:957801-958424(+)｜hypothetical protein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0978｜RU820_RS05065｜WP_012606770.1｜NZ_CP136162.1:958446-958940(+)｜hypothetical protein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0979｜RU820_RS05070｜WP_012606771.1｜NZ_CP136162.1:958951-959616(+)｜hypothetical protein</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0980｜RU820_RS05075｜WP_012606774.1｜NZ_CP136162.1:960516-961184(-)｜hypothetical protein</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0981｜RU820_RS05080｜WP_049759491.1｜NZ_CP136162.1:961372-961851(+)｜lytic transglycosylase domain-containing protein</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0982｜RU820_RS05085｜WP_236608973.1｜NZ_CP136162.1:962049-962945(+)｜conjugal transfer protein TraF</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0983｜RU820_RS05090｜WP_012606777.1｜NZ_CP136162.1:962957-964636(+)｜conjugal transfer protein TraH</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0984｜RU820_RS05095｜WP_269077299.1｜NZ_CP136162.1:964699-968295(+)｜conjugal transfer protein TraG N-terminal domain-containing protein</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0985｜RU820_RS05100｜WP_012606779.1｜NZ_CP136162.1:968363-968872(+)｜hypothetical protein</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0986｜RU820_RS05105｜WP_012606780.1｜NZ_CP136162.1:969063-969338(-)｜integration host factor subunit alpha</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0987｜RU820_RS05110｜WP_049759417.1｜NZ_CP136162.1:969475-969876(+)｜MbcA/ParS/Xre antitoxin family protein</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0988｜RU820_RS05115｜WP_012606782.1｜NZ_CP136162.1:969880-970608(+)｜RES family NAD+ phosphorylase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0989｜RU820_RS05120｜WP_012606783.1｜NZ_CP136162.1:970679-971620(+)｜BRO-N domain-containing protein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0990｜RU820_RS05125｜WP_041645424.1｜NZ_CP136162.1:971620-971871(+)｜hypothetical protein</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0991｜RU820_RS05130｜WP_012606785.1｜NZ_CP136162.1:971936-973054(+)｜hypothetical protein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0992｜RU820_RS05135｜WP_201763902.1｜NZ_CP136162.1:973051-973437(+)｜hypothetical protein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0993｜RU820_RS05140｜WP_041645429.1｜NZ_CP136162.1:973456-973995(+)｜hypothetical protein</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0994｜RU820_RS05145｜WP_148208604.1｜NZ_CP136162.1:974004-974315(+)｜hypothetical protein</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0995｜RU820_RS05150｜WP_236608974.1｜NZ_CP136162.1:974282-974581(+)｜type IV conjugative transfer system protein TraL</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0996｜RU820_RS05155｜WP_407918984.1｜NZ_CP136162.1:974569-975192(+)｜type IV conjugative transfer system protein TraE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0997｜RU820_RS05160｜WP_012606790.1｜NZ_CP136162.1:975189-976361(+)｜TraK domain-containing protein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0998｜RU820_RS05165｜WP_012606791.1｜NZ_CP136162.1:976358-977989(+)｜TrbI/VirB10 family protein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0999｜RU820_RS05170｜WP_012606792.1｜NZ_CP136162.1:977986-978483(+)｜type IV conjugative transfer system lipoprotein TraV</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1000｜RU820_RS05175｜WP_012606793.1｜NZ_CP136162.1:978519-978926(+)｜hypothetical protein</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1001｜RU820_RS05180｜WP_041645435.1｜NZ_CP136162.1:979001-979411(+)｜hypothetical protein</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1002｜RU820_RS05185｜WP_012606795.1｜NZ_CP136162.1:979532-980356(+)｜thiol:disulfide interchange protein DsbG</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1003｜RU820_RS05190｜WP_012606796.1｜NZ_CP136162.1:980409-981332(+)｜hypothetical protein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1004｜RU820_RS05195｜WP_012606797.1｜NZ_CP136162.1:981509-982699(+)｜GspE/PulE family protein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1005｜RU820_RS05200｜WP_012606798.1｜NZ_CP136162.1:982689-983453(+)｜thiol:disulfide interchange protein, DsbA family</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1006｜RU820_RS05205｜WP_012606799.1｜NZ_CP136162.1:983450-986050(+)｜type IV secretion system protein TraC</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1007｜RU820_RS05210｜WP_206382869.1｜NZ_CP136162.1:986050-986544(+)｜hypothetical protein</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1008｜RU820_RS05215｜WP_012606801.1｜NZ_CP136162.1:986504-987058(+)｜S26 family signal peptidase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1009｜RU820_RS05220｜WP_148208605.1｜NZ_CP136162.1:987107-988138(+)｜hypothetical protein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1010｜RU820_RS05225｜WP_241160300.1｜NZ_CP136162.1:988221-988955(+)｜hypothetical protein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1011｜RU820_RS05230｜WP_012606805.1｜NZ_CP136162.1:988952-990220(+)｜TrbC family F-type conjugative pilus assembly protein</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1012｜RU820_RS05235｜WP_049759419.1｜NZ_CP136162.1:990220-990501(+)｜hypothetical protein</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1013｜RU820_RS05240｜WP_012606806.1｜NZ_CP136162.1:990498-991748(+)｜TraU family protein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1014｜RU820_RS05245｜WP_012606807.1｜NZ_CP136162.1:991814-994873(+)｜conjugal transfer protein TraN</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1015｜RU820_RS05250｜WP_012606808.1｜NZ_CP136162.1:994931-995170(+)｜AbrB/MazE/SpoVT family DNA-binding domain-containing protein</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1016｜RU820_RS05255｜WP_012606809.1｜NZ_CP136162.1:995170-995511(+)｜endoribonuclease MazF</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1017｜RU820_RS05260｜WP_236608975.1｜NZ_CP136162.1:995536-996642(+)｜hypothetical protein</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1018｜RU820_RS05265｜WP_041645457.1｜NZ_CP136162.1:996923-997168(+)｜hypothetical protein</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1019｜RU820_RS05270｜WP_423365450.1｜NZ_CP136162.1:998095-998439(-)｜hypothetical protein</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1020｜RU820_RS05275｜WP_423365452.1｜NZ_CP136162.1:998626-999564(+)｜hypothetical protein</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1021｜RU820_RS05280｜WP_012606815.1｜NZ_CP136162.1:999668-1000258(+)｜IS607 family transposase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1022｜RU820_RS05285｜WP_012606816.1｜NZ_CP136162.1:1000255-1001904(+)｜IS200/IS605 family accessory protein TnpB-related protein</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1023｜RU820_RS05290｜WP_041645466.1｜NZ_CP136162.1:1002008-1002214(+)｜hypothetical protein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1024｜RU820_RS05295｜WP_012606817.1｜NZ_CP136162.1:1002265-1002807(+)｜hypothetical protein</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1025｜RU820_RS05300｜WP_049759422.1｜NZ_CP136162.1:1002804-1003142(+)｜hypothetical protein</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1026｜RU820_RS05305｜WP_041645471.1｜NZ_CP136162.1:1003145-1003354(+)｜hypothetical protein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1027｜RU820_RS05310｜WP_012606819.1｜NZ_CP136162.1:1003351-1004028(+)｜nuclease-related domain-containing protein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1028｜RU820_RS05315｜WP_012606582.1｜NZ_CP136162.1:1004114-1005340(-)｜IS110-like element ISAfe3 family transposase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1029｜RU820_RS05320｜WP_041645475.1｜NZ_CP136162.1:1005613-1005801(+)｜hypothetical protein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1030｜RU820_RS05325｜WP_012606821.1｜NZ_CP136162.1:1005801-1006112(+)｜hypothetical protein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1031｜RU820_RS05330｜WP_012606822.1｜NZ_CP136162.1:1006109-1006342(+)｜hypothetical protein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1032｜RU820_RS05335｜WP_041645480.1｜NZ_CP136162.1:1006329-1006571(+)｜hypothetical protein</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1033｜RU820_RS05340｜WP_012606823.1｜NZ_CP136162.1:1006583-1007404(+)｜zinc metalloprotease HtpX</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1034｜RU820_RS05345｜WP_012606824.1｜NZ_CP136162.1:1007516-1008400(+)｜metallophosphoesterase</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1035｜RU820_RS05350｜WP_012606825.1｜NZ_CP136162.1:1008397-1008636(+)｜hypothetical protein</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1036｜RU820_RS05355｜WP_041645486.1｜NZ_CP136162.1:1008824-1009060(+)｜hypothetical protein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1037｜RU820_RS05360｜WP_012606827.1｜NZ_CP136162.1:1009053-1009304(+)｜hypothetical protein</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1038｜RU820_RS05365｜WP_012606829.1｜NZ_CP136162.1:1009580-1010533(+)｜hypothetical protein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1039｜RU820_RS05370｜WP_012606830.1｜NZ_CP136162.1:1010530-1011138(+)｜hypothetical protein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1040｜RU820_RS05375｜WP_012606831.1｜NZ_CP136162.1:1011188-1011445(+)｜DUF4031 domain-containing protein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1041｜RU820_RS05380｜WP_041645491.1｜NZ_CP136162.1:1011469-1011897(+)｜hypothetical protein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1042｜RU820_RS05385｜WP_041645496.1｜NZ_CP136162.1:1011894-1012262(+)｜hypothetical protein</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1043｜RU820_RS05390｜WP_012606833.1｜NZ_CP136162.1:1012262-1012504(+)｜hypothetical protein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1044｜RU820_RS05395｜WP_012606834.1｜NZ_CP136162.1:1012510-1012836(+)｜hypothetical protein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1045｜RU820_RS05400｜WP_012606835.1｜NZ_CP136162.1:1012857-1013228(+)｜hypothetical protein</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1046｜RU820_RS05405｜WP_012606836.1｜NZ_CP136162.1:1013225-1013776(+)｜nucleoside 2-deoxyribosyltransferase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1047｜RU820_RS05410｜WP_012606837.1｜NZ_CP136162.1:1013807-1014334(+)｜hypothetical protein</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1048｜RU820_RS05415｜WP_080513181.1｜NZ_CP136162.1:1014458-1014649(+)｜DNA translocase FtsK</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1049｜RU820_RS05420｜WP_148208607.1｜NZ_CP136162.1:1015204-1015569(+)｜hypothetical protein</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1050｜RU820_RS05425｜WP_012606841.1｜NZ_CP136162.1:1015675-1016154(+)｜cysteine hydrolase family protein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1051｜RU820_RS05430｜WP_080513182.1｜NZ_CP136162.1:1016141-1016509(+)｜hypothetical protein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1052｜RU820_RS05435｜WP_041645534.1｜NZ_CP136162.1:1016541-1017116(+)｜hypothetical protein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1053｜RU820_RS05440｜WP_012606844.1｜NZ_CP136162.1:1017116-1017817(+)｜hypothetical protein</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1054｜RU820_RS05445｜WP_012606845.1｜NZ_CP136162.1:1017799-1018329(+)｜DedA family protein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1055｜RU820_RS05450｜WP_012606846.1｜NZ_CP136162.1:1018398-1020635(+)｜ATP-dependent helicase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1056｜RU820_RS05455｜WP_423365592.1｜NZ_CP136162.1:1020997-1021209(+)｜hypothetical protein</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1057｜RU820_RS05460｜WP_012606850.1｜NZ_CP136162.1:1021266-1022144(+)｜SPFH domain-containing protein</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1058｜RU820_RS05465｜WP_012606582.1｜NZ_CP136162.1:1022424-1023650(+)｜IS110-like element ISAfe3 family transposase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1059｜RU820_RS05470｜WP_041645546.1｜NZ_CP136162.1:1023682-1024254(+)｜hypothetical protein</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1060｜RU820_RS05475｜WP_148208608.1｜NZ_CP136162.1:1024367-1024729(+)｜hypothetical protein</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1061｜RU820_RS05480｜WP_041645555.1｜NZ_CP136162.1:1024740-1024970(+)｜hypothetical protein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1062｜RU820_RS05485｜WP_012606853.1｜NZ_CP136162.1:1025183-1026088(-)｜tyrosine-type recombinase/integrase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1063｜RU820_RS05490｜WP_012606854.1｜NZ_CP136162.1:1026295-1026657(+)｜hypothetical protein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1064｜RU820_RS05495｜WP_012606855.1｜NZ_CP136162.1:1026669-1026935(+)｜hypothetical protein</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1065｜RU820_RS05500｜WP_012606856.1｜NZ_CP136162.1:1026947-1027501(+)｜hypothetical protein</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1066｜RU820_RS05505｜WP_012606857.1｜NZ_CP136162.1:1027688-1028125(-)｜hypothetical protein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1067｜RU820_RS05510｜WP_012606858.1｜NZ_CP136162.1:1028266-1028808(-)｜hypothetical protein</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1068｜RU820_RS05515｜WP_012606860.1｜NZ_CP136162.1:1028953-1029498(-)｜HNH endonuclease</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1069｜RU820_RS05520｜WP_012606861.1｜NZ_CP136162.1:1029544-1029771(-)｜hypothetical protein</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1070｜RU820_RS05525｜WP_041645573.1｜NZ_CP136162.1:1029771-1030073(-)｜hypothetical protein</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1071｜RU820_RS05590｜WP_041645583.1｜NZ_CP136162.1:1031652-1031900(-)｜hypothetical protein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1072｜RU820_RS05610｜WP_041645589.1｜NZ_CP136162.1:1032697-1033014(-)｜hypothetical protein</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1073｜RU820_RS05630｜WP_012606865.1｜NZ_CP136162.1:1033288-1033566(-)｜hypothetical protein</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1074｜RU820_RS05640｜WP_041645592.1｜NZ_CP136162.1:1033809-1034150(-)｜hypothetical protein</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1075｜RU820_RS05645｜WP_012606866.1｜NZ_CP136162.1:1034161-1034442(-)｜hypothetical protein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1076｜RU820_RS05655｜WP_041645597.1｜NZ_CP136162.1:1034591-1034908(-)｜hypothetical protein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1077｜RU820_RS05660｜WP_423365463.1｜NZ_CP136162.1:1034976-1035581(-)｜hypothetical protein</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1078｜RU820_RS05745｜WP_012606870.1｜NZ_CP136162.1:1039625-1040464(-)｜DUF4326 domain-containing protein</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1079｜RU820_RS05750｜WP_041645602.1｜NZ_CP136162.1:1040461-1040691(-)｜hypothetical protein</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1080｜RU820_RS05755｜WP_012606872.1｜NZ_CP136162.1:1040959-1041396(-)｜ribonuclease H family protein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1081｜RU820_RS05760｜WP_012606873.1｜NZ_CP136162.1:1041417-1042040(-)｜hypothetical protein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1082｜RU820_RS05765｜WP_012606874.1｜NZ_CP136162.1:1042212-1043042(+)｜heteromeric transposase endonuclease subunit TnsA</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1083｜RU820_RS05770｜WP_012606875.1｜NZ_CP136162.1:1043039-1045207(+)｜Mu transposase C-terminal domain-containing protein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1084｜RU820_RS05775｜WP_012606876.1｜NZ_CP136162.1:1045188-1046846(+)｜ATP-binding protein</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1085｜RU820_RS05780｜WP_423365467.1｜NZ_CP136162.1:1046858-1048687(+)｜TnsD family transposase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1086｜RU820_RS05785｜WP_423365469.1｜NZ_CP136162.1:1048689-1050374(+)｜hypothetical protein</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1087｜RU820_RS05790｜WP_012606879.1｜NZ_CP136162.1:1050456-1053884(-)｜AAA family ATPase</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1088｜RU820_RS05795｜WP_423365470.1｜NZ_CP136162.1:1054088-1057033(+)｜autotransporter domain-containing protein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1089｜RU820_RS05805｜WP_236608977.1｜NZ_CP136162.1:1057463-1057630(+)｜hypothetical protein</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1090｜RU820_RS05810｜WP_049759432.1｜NZ_CP136162.1:1057952-1058254(+)｜hypothetical protein</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1091｜RU820_RS05815｜WP_423365615.1｜NZ_CP136162.1:1058560-1061259(+)｜beta strand repeat-containing protein</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1092｜RU820_RS05820｜WP_012606582.1｜NZ_CP136162.1:1061329-1062555(-)｜IS110-like element ISAfe3 family transposase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1093｜RU820_RS05825｜WP_423365472.1｜NZ_CP136162.1:1062648-1069151(+)｜hypothetical protein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1094｜RU820_RS05830｜WP_049759436.1｜NZ_CP136162.1:1069240-1069830(+)｜prolyl hydroxylase family protein</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1095｜RU820_RS05835｜WP_012606884.1｜NZ_CP136162.1:1069823-1071910(+)｜tetratricopeptide repeat-containing sulfotransferase family protein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1096｜RU820_RS05840｜WP_012606885.1｜NZ_CP136162.1:1071907-1073064(+)｜glycosyltransferase family 9 protein</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1097｜RU820_RS05845｜WP_148208610.1｜NZ_CP136162.1:1073228-1073665(+)｜hypothetical protein</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1098｜RU820_RS05855｜WP_012606887.1｜NZ_CP136162.1:1074482-1074946(-)｜hypothetical protein</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1099｜RU820_RS05860｜WP_012606888.1｜NZ_CP136162.1:1075048-1076274(-)｜RNA-guided endonuclease InsQ/TnpB family protein</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1100｜RU820_RS05865｜WP_012606889.1｜NZ_CP136162.1:1076359-1076709(-)｜hypothetical protein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1101｜RU820_RS05870｜WP_012606890.1｜NZ_CP136162.1:1076741-1077352(-)｜uracil-DNA glycosylase</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1102｜RU820_RS05875｜WP_012606891.1｜NZ_CP136162.1:1077352-1078068(-)｜ATP-grasp domain-containing protein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1103｜RU820_RS05880｜WP_049759437.1｜NZ_CP136162.1:1078089-1078592(-)｜DUF5131 family protein</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1104｜RU820_RS05885｜WP_049759438.1｜NZ_CP136162.1:1078565-1079050(-)｜DUF5131 family protein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1105｜RU820_RS05890｜WP_148208611.1｜NZ_CP136162.1:1079132-1079863(-)｜hypothetical protein</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1106｜RU820_RS05895｜WP_012606893.1｜NZ_CP136162.1:1079940-1080554(-)｜modification methylase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1107｜RU820_RS05900｜WP_012606894.1｜NZ_CP136162.1:1080760-1081473(+)｜outer membrane beta-barrel protein</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1108｜RU820_RS05905｜WP_041645638.1｜NZ_CP136162.1:1081535-1082200(-)｜hypothetical protein</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1109｜RU820_RS05910｜WP_012606898.1｜NZ_CP136162.1:1082387-1085014(-)｜AAA family ATPase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1110｜RU820_RS05915｜WP_012606899.1｜NZ_CP136162.1:1085014-1086129(-)｜metallophosphoesterase family protein</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1111｜RU820_RS05920｜WP_041645646.1｜NZ_CP136162.1:1086463-1086771(-)｜hypothetical protein</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1112｜RU820_RS05925｜WP_041645651.1｜NZ_CP136162.1:1086788-1087477(-)｜EAL domain-containing protein</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1113｜RU820_RS05930｜WP_012606902.1｜NZ_CP136162.1:1087478-1089307(-)｜BRCT domain-containing protein</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1114｜RU820_RS05935｜WP_041645656.1｜NZ_CP136162.1:1089304-1089504(-)｜hypothetical protein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1115｜RU820_RS05940｜WP_041645660.1｜NZ_CP136162.1:1089819-1090073(-)｜hypothetical protein</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1116｜RU820_RS05945｜WP_206383199.1｜NZ_CP136162.1:1090088-1090657(-)｜hypothetical protein</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1117｜RU820_RS05950｜WP_012606905.1｜NZ_CP136162.1:1090741-1091196(-)｜endonuclease domain-containing protein</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1118｜RU820_RS05955｜WP_012606906.1｜NZ_CP136162.1:1091202-1091525(-)｜glycine zipper domain-containing protein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1119｜RU820_RS05960｜WP_012606907.1｜NZ_CP136162.1:1091557-1092225(-)｜lipoprotein</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1120｜RU820_RS05965｜WP_012606908.1｜NZ_CP136162.1:1092239-1092886(-)｜hypothetical protein</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1121｜RU820_RS05970｜WP_012606909.1｜NZ_CP136162.1:1092902-1093267(-)｜hypothetical protein</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1122｜RU820_RS05975｜WP_041645674.1｜NZ_CP136162.1:1093921-1094538(-)｜hypothetical protein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1123｜RU820_RS05980｜WP_012606914.1｜NZ_CP136162.1:1094694-1094969(-)｜HU family DNA-binding protein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1124｜RU820_RS05985｜WP_012606915.1｜NZ_CP136162.1:1094962-1095276(-)｜hypothetical protein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1125｜RU820_RS05990｜WP_012606916.1｜NZ_CP136162.1:1095273-1095563(-)｜hypothetical protein</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1126｜RU820_RS05995｜WP_012606917.1｜NZ_CP136162.1:1095563-1096075(-)｜hypothetical protein</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1127｜RU820_RS06000｜WP_012606918.1｜NZ_CP136162.1:1096172-1096387(+)｜hypothetical protein</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1128｜RU820_RS06005｜WP_041645679.1｜NZ_CP136162.1:1096404-1096730(+)｜hypothetical protein</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1129｜RU820_RS06010｜WP_049759441.1｜NZ_CP136162.1:1096991-1098007(-)｜hypothetical protein</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1130｜RU820_RS06015｜WP_012606922.1｜NZ_CP136162.1:1098155-1098346(+)｜hypothetical protein</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1131｜RU820_RS06020｜WP_012606923.1｜NZ_CP136162.1:1098343-1100202(+)｜type IV secretory system conjugative DNA transfer family protein</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1132｜RU820_RS06025｜WP_041645682.1｜NZ_CP136162.1:1100227-1100706(+)｜hypothetical protein</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1133｜RU820_RS06030｜WP_148208612.1｜NZ_CP136162.1:1100865-1101308(+)｜hypothetical protein</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1134｜RU820_RS06035｜WP_041645693.1｜NZ_CP136162.1:1101314-1101751(+)｜hypothetical protein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1135｜RU820_RS06040｜WP_012606926.1｜NZ_CP136162.1:1101752-1104259(+)｜hypothetical protein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1136｜RU820_RS06045｜WP_012606927.1｜NZ_CP136162.1:1104259-1105152(+)｜hypothetical protein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1137｜RU820_RS06050｜WP_012606928.1｜NZ_CP136162.1:1105145-1105747(+)｜hypothetical protein</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1138｜RU820_RS06055｜WP_012606929.1｜NZ_CP136162.1:1105875-1106819(-)｜hypothetical protein</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1139｜RU820_RS06060｜WP_041645700.1｜NZ_CP136162.1:1106816-1108066(-)｜hypothetical protein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1140｜RU820_RS06065｜WP_012606932.1｜NZ_CP136162.1:1108302-1108787(+)｜single-stranded DNA-binding protein</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1141｜RU820_RS06070｜WP_012606935.1｜NZ_CP136162.1:1109378-1110061(-)｜AVAST type 3 anti-phage proein Avs3b</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1142｜RU820_RS06075｜WP_012606936.1｜NZ_CP136162.1:1110036-1114247(-)｜hypothetical protein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1143｜RU820_RS06080｜WP_012606582.1｜NZ_CP136162.1:1114352-1115578(-)｜IS110-like element ISAfe3 family transposase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1144｜RU820_RS06085｜WP_012606937.1｜NZ_CP136162.1:1115720-1117837(-)｜NACHT domain-containing protein</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1145｜RU820_RS06090｜WP_148208613.1｜NZ_CP136162.1:1118152-1118625(+)｜hypothetical protein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1146｜RU820_RS06095｜WP_012606941.1｜NZ_CP136162.1:1118840-1119475(+)｜ERF family protein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1147｜RU820_RS06100｜WP_012606942.1｜NZ_CP136162.1:1119665-1119919(+)｜hypothetical protein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1148｜RU820_RS06105｜WP_012606943.1｜NZ_CP136162.1:1119930-1120325(+)｜hypothetical protein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1149｜RU820_RS06110｜WP_012606944.1｜NZ_CP136162.1:1120540-1121022(+)｜hypothetical protein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1150｜RU820_RS06115｜WP_041645725.1｜NZ_CP136162.1:1121221-1121433(+)｜hypothetical protein</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1151｜RU820_RS06120｜WP_012606946.1｜NZ_CP136162.1:1121430-1122341(+)｜DUF3150 domain-containing protein</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1152｜RU820_RS06125｜WP_012606947.1｜NZ_CP136162.1:1122457-1122747(+)｜hypothetical protein</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1153｜RU820_RS06130｜WP_012606948.1｜NZ_CP136162.1:1122882-1123328(+)｜hypothetical protein</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1154｜RU820_RS06135｜WP_012606949.1｜NZ_CP136162.1:1123339-1123782(+)｜hypothetical protein</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1155｜RU820_RS06140｜WP_012606950.1｜NZ_CP136162.1:1123794-1124252(+)｜hypothetical protein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1156｜RU820_RS06145｜WP_041645736.1｜NZ_CP136162.1:1124379-1124723(+)｜hypothetical protein</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1157｜RU820_RS06150｜WP_041645740.1｜NZ_CP136162.1:1124733-1124972(+)｜hypothetical protein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1158｜RU820_RS06155｜WP_012606953.1｜NZ_CP136162.1:1125232-1125717(+)｜hypothetical protein</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1159｜RU820_RS06160｜WP_012606954.1｜NZ_CP136162.1:1125840-1126649(+)｜DUF4942 domain-containing protein</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1160｜RU820_RS06165｜WP_012606955.1｜NZ_CP136162.1:1126652-1127098(+)｜hypothetical protein</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1161｜RU820_RS06170｜WP_012606956.1｜NZ_CP136162.1:1127239-1127559(+)｜hypothetical protein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1162｜RU820_RS06175｜WP_049759443.1｜NZ_CP136162.1:1127569-1128501(+)｜YqaJ viral recombinase family protein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1163｜RU820_RS06180｜WP_012606958.1｜NZ_CP136162.1:1128630-1128869(+)｜hypothetical protein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1164｜RU820_RS06185｜WP_012606959.1｜NZ_CP136162.1:1128869-1129324(+)｜hypothetical protein</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1165｜RU820_RS06190｜WP_041645744.1｜NZ_CP136162.1:1129454-1129714(+)｜hypothetical protein</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1166｜RU820_RS06195｜WP_012606961.1｜NZ_CP136162.1:1129711-1130148(+)｜hypothetical protein</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1167｜RU820_RS06200｜WP_012606962.1｜NZ_CP136162.1:1130167-1130598(+)｜hypothetical protein</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1168｜RU820_RS06205｜WP_012606963.1｜NZ_CP136162.1:1130738-1132672(+)｜hypothetical protein</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1169｜RU820_RS06210｜WP_201763903.1｜NZ_CP136162.1:1132821-1133165(+)｜hypothetical protein</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1170｜RU820_RS06215｜WP_012606966.1｜NZ_CP136162.1:1133350-1133988(+)｜helix-turn-helix domain-containing protein</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1171｜RU820_RS06220｜WP_012606967.1｜NZ_CP136162.1:1134044-1135006(+)｜CysB family HTH-type transcriptional regulator</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1172｜RU820_RS06225｜WP_012606968.1｜NZ_CP136162.1:1135161-1136081(+)｜AAA family ATPase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交付前核对：清单条数、首末序号、RU820 唯一性、全部逐基因结论、每项来源与2016对照。</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