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E5" w:rsidRPr="000B69E5" w:rsidRDefault="000B69E5" w:rsidP="000B69E5">
      <w:pPr>
        <w:rPr>
          <w:sz w:val="28"/>
          <w:lang w:val="en-IN"/>
        </w:rPr>
      </w:pPr>
      <w:r w:rsidRPr="000B69E5">
        <w:rPr>
          <w:sz w:val="28"/>
          <w:lang w:val="en-IN"/>
        </w:rPr>
        <w:t>Name:</w:t>
      </w:r>
      <w:r>
        <w:rPr>
          <w:sz w:val="28"/>
          <w:lang w:val="en-IN"/>
        </w:rPr>
        <w:t xml:space="preserve"> </w:t>
      </w:r>
      <w:proofErr w:type="spellStart"/>
      <w:r w:rsidRPr="000B69E5">
        <w:rPr>
          <w:sz w:val="28"/>
          <w:lang w:val="en-IN"/>
        </w:rPr>
        <w:t>Nadeem</w:t>
      </w:r>
      <w:proofErr w:type="spellEnd"/>
      <w:r w:rsidRPr="000B69E5">
        <w:rPr>
          <w:sz w:val="28"/>
          <w:lang w:val="en-IN"/>
        </w:rPr>
        <w:t xml:space="preserve"> Ahmed Khan</w:t>
      </w:r>
      <w:r>
        <w:rPr>
          <w:sz w:val="28"/>
          <w:lang w:val="en-IN"/>
        </w:rPr>
        <w:t xml:space="preserve"> 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A95B0F" w:rsidRDefault="000B69E5" w:rsidP="000B69E5">
      <w:pPr>
        <w:spacing w:after="0" w:line="240" w:lineRule="auto"/>
        <w:jc w:val="center"/>
        <w:rPr>
          <w:sz w:val="40"/>
          <w:lang w:val="en-IN"/>
        </w:rPr>
      </w:pPr>
      <w:r w:rsidRPr="000B69E5">
        <w:rPr>
          <w:sz w:val="40"/>
          <w:lang w:val="en-IN"/>
        </w:rPr>
        <w:t>STUDENT MANAGEMENT SYSTEM</w:t>
      </w:r>
    </w:p>
    <w:p w:rsidR="000B69E5" w:rsidRDefault="000B69E5" w:rsidP="000B69E5">
      <w:pPr>
        <w:spacing w:after="0" w:line="240" w:lineRule="auto"/>
        <w:ind w:left="6480"/>
        <w:jc w:val="center"/>
        <w:rPr>
          <w:color w:val="FF0000"/>
          <w:sz w:val="24"/>
          <w:lang w:val="en-IN"/>
        </w:rPr>
      </w:pPr>
      <w:r w:rsidRPr="000B69E5">
        <w:rPr>
          <w:color w:val="FF0000"/>
          <w:sz w:val="24"/>
          <w:lang w:val="en-IN"/>
        </w:rPr>
        <w:t>Using</w:t>
      </w:r>
      <w:r>
        <w:rPr>
          <w:color w:val="FF0000"/>
          <w:sz w:val="24"/>
          <w:lang w:val="en-IN"/>
        </w:rPr>
        <w:t xml:space="preserve"> </w:t>
      </w:r>
      <w:r w:rsidRPr="000B69E5">
        <w:rPr>
          <w:color w:val="FF0000"/>
          <w:sz w:val="24"/>
          <w:lang w:val="en-IN"/>
        </w:rPr>
        <w:t>(</w:t>
      </w:r>
      <w:r>
        <w:rPr>
          <w:color w:val="FF0000"/>
          <w:sz w:val="24"/>
          <w:lang w:val="en-IN"/>
        </w:rPr>
        <w:t>python and MyS</w:t>
      </w:r>
      <w:r w:rsidRPr="000B69E5">
        <w:rPr>
          <w:color w:val="FF0000"/>
          <w:sz w:val="24"/>
          <w:lang w:val="en-IN"/>
        </w:rPr>
        <w:t>ql)</w:t>
      </w:r>
    </w:p>
    <w:p w:rsidR="000B69E5" w:rsidRDefault="000B69E5" w:rsidP="000B69E5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:rsidR="000B69E5" w:rsidRDefault="000B69E5" w:rsidP="000B69E5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 xml:space="preserve">This system is created to collect data of students and to enter marks and student details. It has a option for clerk to register and then login to enter data and marks of student in the table and then that can be </w:t>
      </w:r>
      <w:proofErr w:type="spellStart"/>
      <w:r>
        <w:rPr>
          <w:sz w:val="28"/>
          <w:szCs w:val="28"/>
        </w:rPr>
        <w:t>removed</w:t>
      </w:r>
      <w:proofErr w:type="gramStart"/>
      <w:r>
        <w:rPr>
          <w:sz w:val="28"/>
          <w:szCs w:val="28"/>
        </w:rPr>
        <w:t>,updated</w:t>
      </w:r>
      <w:proofErr w:type="spellEnd"/>
      <w:proofErr w:type="gramEnd"/>
      <w:r>
        <w:rPr>
          <w:sz w:val="28"/>
          <w:szCs w:val="28"/>
        </w:rPr>
        <w:t xml:space="preserve"> or exported to excel file for further analyzing and storing.</w:t>
      </w:r>
    </w:p>
    <w:p w:rsidR="000B69E5" w:rsidRDefault="000B69E5" w:rsidP="000B69E5">
      <w:pPr>
        <w:rPr>
          <w:sz w:val="28"/>
          <w:szCs w:val="28"/>
        </w:rPr>
      </w:pPr>
    </w:p>
    <w:p w:rsidR="000B69E5" w:rsidRDefault="000B69E5" w:rsidP="000B69E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Working:</w:t>
      </w:r>
    </w:p>
    <w:p w:rsidR="000B69E5" w:rsidRDefault="000B69E5" w:rsidP="000B69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first page is login page, correct username and </w:t>
      </w:r>
      <w:proofErr w:type="gramStart"/>
      <w:r>
        <w:rPr>
          <w:sz w:val="28"/>
          <w:szCs w:val="28"/>
        </w:rPr>
        <w:t>password  is</w:t>
      </w:r>
      <w:proofErr w:type="gramEnd"/>
      <w:r>
        <w:rPr>
          <w:sz w:val="28"/>
          <w:szCs w:val="28"/>
        </w:rPr>
        <w:t xml:space="preserve"> required. Wrong information will lead to try again.</w:t>
      </w:r>
    </w:p>
    <w:p w:rsidR="000B69E5" w:rsidRDefault="000B69E5" w:rsidP="000B69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login, various fields are to be filled in order to make an entry. The fields are first name, last name, email id, contact number and </w:t>
      </w:r>
      <w:r w:rsidR="00A95B0F">
        <w:rPr>
          <w:sz w:val="28"/>
          <w:szCs w:val="28"/>
        </w:rPr>
        <w:t>marks detail</w:t>
      </w:r>
      <w:r>
        <w:rPr>
          <w:sz w:val="28"/>
          <w:szCs w:val="28"/>
        </w:rPr>
        <w:t>.</w:t>
      </w:r>
    </w:p>
    <w:p w:rsidR="00A95B0F" w:rsidRDefault="00A95B0F" w:rsidP="000B69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click of insert data will be entered into the database.</w:t>
      </w:r>
    </w:p>
    <w:p w:rsidR="00A95B0F" w:rsidRDefault="00A95B0F" w:rsidP="000B69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click of refresh data can be fetched from database to the program and displayed.</w:t>
      </w:r>
    </w:p>
    <w:p w:rsidR="00A95B0F" w:rsidRDefault="00A95B0F" w:rsidP="000B69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 click of remove </w:t>
      </w:r>
      <w:proofErr w:type="spellStart"/>
      <w:r>
        <w:rPr>
          <w:sz w:val="28"/>
          <w:szCs w:val="28"/>
        </w:rPr>
        <w:t>entrys</w:t>
      </w:r>
      <w:proofErr w:type="spellEnd"/>
      <w:r>
        <w:rPr>
          <w:sz w:val="28"/>
          <w:szCs w:val="28"/>
        </w:rPr>
        <w:t xml:space="preserve"> can be removed.</w:t>
      </w:r>
    </w:p>
    <w:p w:rsidR="00A95B0F" w:rsidRDefault="00A95B0F" w:rsidP="000B69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click of export to excel data can be exported to excel file.</w:t>
      </w:r>
    </w:p>
    <w:p w:rsidR="00A95B0F" w:rsidRDefault="00A95B0F" w:rsidP="000B69E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 click of marks another form will be opened for marks entry</w:t>
      </w:r>
    </w:p>
    <w:p w:rsidR="00A95B0F" w:rsidRDefault="00A95B0F" w:rsidP="00A95B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Modules:</w:t>
      </w:r>
    </w:p>
    <w:p w:rsidR="00A95B0F" w:rsidRDefault="00A95B0F" w:rsidP="00A95B0F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b/>
          <w:bCs/>
          <w:sz w:val="28"/>
          <w:szCs w:val="28"/>
        </w:rPr>
        <w:t>Python :</w:t>
      </w:r>
      <w:r>
        <w:rPr>
          <w:rFonts w:ascii="Arial" w:hAnsi="Arial" w:cs="Arial"/>
          <w:color w:val="222222"/>
          <w:shd w:val="clear" w:color="auto" w:fill="FFFFFF"/>
        </w:rPr>
        <w:t xml:space="preserve"> a programming language with many features</w:t>
      </w:r>
    </w:p>
    <w:p w:rsidR="00D36A94" w:rsidRDefault="00D36A94" w:rsidP="00D36A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An object-oriented interface</w:t>
      </w:r>
    </w:p>
    <w:p w:rsidR="00D36A94" w:rsidRDefault="00D36A94" w:rsidP="00D36A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Support for prepared statements</w:t>
      </w:r>
    </w:p>
    <w:p w:rsidR="00D36A94" w:rsidRDefault="00D36A94" w:rsidP="00D36A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Support for multiple statements</w:t>
      </w:r>
    </w:p>
    <w:p w:rsidR="00D36A94" w:rsidRDefault="00D36A94" w:rsidP="00D36A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Support for transactions</w:t>
      </w:r>
    </w:p>
    <w:p w:rsidR="00D36A94" w:rsidRDefault="00D36A94" w:rsidP="00D36A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Enhanced debugging support</w:t>
      </w:r>
    </w:p>
    <w:p w:rsidR="00D36A94" w:rsidRDefault="00D36A94" w:rsidP="00D36A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Embedded server support</w:t>
      </w:r>
    </w:p>
    <w:p w:rsidR="00D36A94" w:rsidRDefault="00D36A94" w:rsidP="00D36A9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More powerful Functionality</w:t>
      </w:r>
    </w:p>
    <w:p w:rsidR="00D36A94" w:rsidRDefault="00D36A94" w:rsidP="00D36A94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A95B0F" w:rsidRDefault="00D36A94" w:rsidP="00A95B0F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Mysql</w:t>
      </w:r>
      <w:proofErr w:type="gramStart"/>
      <w:r w:rsidR="00A95B0F">
        <w:rPr>
          <w:rFonts w:ascii="Arial" w:hAnsi="Arial" w:cs="Arial"/>
          <w:b/>
          <w:bCs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</w:t>
      </w:r>
      <w:proofErr w:type="spellEnd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database</w:t>
      </w:r>
      <w:r w:rsidR="001345E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is used to store the details of the </w:t>
      </w:r>
      <w:proofErr w:type="spellStart"/>
      <w:r w:rsidR="001345E8">
        <w:rPr>
          <w:rFonts w:ascii="Arial" w:hAnsi="Arial" w:cs="Arial"/>
          <w:color w:val="222222"/>
          <w:sz w:val="21"/>
          <w:szCs w:val="21"/>
          <w:shd w:val="clear" w:color="auto" w:fill="FFFFFF"/>
        </w:rPr>
        <w:t>sudent</w:t>
      </w:r>
      <w:proofErr w:type="spellEnd"/>
      <w:r w:rsidR="001345E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the  marks.</w:t>
      </w:r>
    </w:p>
    <w:p w:rsidR="001345E8" w:rsidRDefault="001345E8" w:rsidP="001345E8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345E8" w:rsidRDefault="001345E8" w:rsidP="001345E8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Microsoft excel: it is used to store the data from the database to excel file.</w:t>
      </w:r>
    </w:p>
    <w:p w:rsidR="001345E8" w:rsidRDefault="001345E8" w:rsidP="001345E8">
      <w:pPr>
        <w:pStyle w:val="ListParagrap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proofErr w:type="spellStart"/>
      <w:r w:rsidRPr="001345E8">
        <w:rPr>
          <w:rFonts w:ascii="Arial" w:hAnsi="Arial" w:cs="Arial"/>
          <w:color w:val="222222"/>
          <w:sz w:val="28"/>
          <w:szCs w:val="21"/>
          <w:shd w:val="clear" w:color="auto" w:fill="FFFFFF"/>
        </w:rPr>
        <w:t>ScreenShot</w:t>
      </w:r>
      <w:proofErr w:type="spellEnd"/>
      <w:r w:rsidRPr="001345E8">
        <w:rPr>
          <w:rFonts w:ascii="Arial" w:hAnsi="Arial" w:cs="Arial"/>
          <w:color w:val="222222"/>
          <w:sz w:val="28"/>
          <w:szCs w:val="21"/>
          <w:shd w:val="clear" w:color="auto" w:fill="FFFFFF"/>
        </w:rPr>
        <w:t>:</w:t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>Login page:</w:t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1"/>
          <w:shd w:val="clear" w:color="auto" w:fill="FFFFFF"/>
        </w:rPr>
        <w:drawing>
          <wp:inline distT="0" distB="0" distL="0" distR="0">
            <wp:extent cx="3562350" cy="1351236"/>
            <wp:effectExtent l="19050" t="0" r="0" b="0"/>
            <wp:docPr id="1" name="Picture 1" descr="C:\Users\khan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n\Desktop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351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>Mai n page:</w:t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1"/>
          <w:shd w:val="clear" w:color="auto" w:fill="FFFFFF"/>
        </w:rPr>
        <w:drawing>
          <wp:inline distT="0" distB="0" distL="0" distR="0">
            <wp:extent cx="5943600" cy="1412210"/>
            <wp:effectExtent l="19050" t="0" r="0" b="0"/>
            <wp:docPr id="2" name="Picture 2" descr="C:\Users\khan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hann\Desktop\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>Refreshed details:</w:t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1"/>
          <w:shd w:val="clear" w:color="auto" w:fill="FFFFFF"/>
        </w:rPr>
        <w:drawing>
          <wp:inline distT="0" distB="0" distL="0" distR="0">
            <wp:extent cx="5943600" cy="1414304"/>
            <wp:effectExtent l="19050" t="0" r="0" b="0"/>
            <wp:docPr id="3" name="Picture 3" descr="C:\Users\khann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n\Desktop\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lastRenderedPageBreak/>
        <w:t>Mark details:</w:t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1"/>
          <w:shd w:val="clear" w:color="auto" w:fill="FFFFFF"/>
        </w:rPr>
        <w:drawing>
          <wp:inline distT="0" distB="0" distL="0" distR="0">
            <wp:extent cx="5943600" cy="1334641"/>
            <wp:effectExtent l="19050" t="0" r="0" b="0"/>
            <wp:docPr id="4" name="Picture 4" descr="C:\Users\khan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hann\Desktop\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>Export to Excel:</w:t>
      </w:r>
    </w:p>
    <w:p w:rsid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1"/>
          <w:shd w:val="clear" w:color="auto" w:fill="FFFFFF"/>
        </w:rPr>
        <w:drawing>
          <wp:inline distT="0" distB="0" distL="0" distR="0">
            <wp:extent cx="5943600" cy="2220553"/>
            <wp:effectExtent l="19050" t="0" r="0" b="0"/>
            <wp:docPr id="5" name="Picture 5" descr="C:\Users\khann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n\Desktop\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E8" w:rsidRPr="001345E8" w:rsidRDefault="001345E8" w:rsidP="001345E8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22222"/>
          <w:sz w:val="28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1"/>
          <w:shd w:val="clear" w:color="auto" w:fill="FFFFFF"/>
        </w:rPr>
        <w:t>Password file:</w:t>
      </w:r>
    </w:p>
    <w:p w:rsidR="000B69E5" w:rsidRPr="000B69E5" w:rsidRDefault="001345E8">
      <w:pPr>
        <w:rPr>
          <w:lang w:val="en-IN"/>
        </w:rPr>
      </w:pPr>
      <w:r>
        <w:rPr>
          <w:lang w:val="en-IN"/>
        </w:rPr>
        <w:t xml:space="preserve">   </w:t>
      </w:r>
      <w:r>
        <w:rPr>
          <w:noProof/>
        </w:rPr>
        <w:drawing>
          <wp:inline distT="0" distB="0" distL="0" distR="0">
            <wp:extent cx="5943600" cy="3304775"/>
            <wp:effectExtent l="19050" t="0" r="0" b="0"/>
            <wp:docPr id="6" name="Picture 6" descr="C:\Users\khann\Desktop\p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hann\Desktop\pas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9E5" w:rsidRPr="000B69E5" w:rsidSect="00AC7B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5E6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A5D67E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5E3091"/>
    <w:multiLevelType w:val="hybridMultilevel"/>
    <w:tmpl w:val="C1E6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69E5"/>
    <w:rsid w:val="000B69E5"/>
    <w:rsid w:val="001345E8"/>
    <w:rsid w:val="005B0FD1"/>
    <w:rsid w:val="00A95B0F"/>
    <w:rsid w:val="00AC7B85"/>
    <w:rsid w:val="00D36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9E5"/>
    <w:pPr>
      <w:spacing w:after="160" w:line="259" w:lineRule="auto"/>
      <w:ind w:left="720"/>
      <w:contextualSpacing/>
    </w:pPr>
    <w:rPr>
      <w:rFonts w:ascii="Calibri" w:eastAsia="Calibri" w:hAnsi="Calibri" w:cs="SimSun"/>
    </w:rPr>
  </w:style>
  <w:style w:type="paragraph" w:styleId="NormalWeb">
    <w:name w:val="Normal (Web)"/>
    <w:basedOn w:val="Normal"/>
    <w:uiPriority w:val="99"/>
    <w:rsid w:val="00A9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5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Khan</dc:creator>
  <cp:keywords/>
  <dc:description/>
  <cp:lastModifiedBy>Nadeem Khan</cp:lastModifiedBy>
  <cp:revision>4</cp:revision>
  <dcterms:created xsi:type="dcterms:W3CDTF">2020-01-03T03:08:00Z</dcterms:created>
  <dcterms:modified xsi:type="dcterms:W3CDTF">2020-01-06T04:50:00Z</dcterms:modified>
</cp:coreProperties>
</file>