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516FF" w14:textId="77777777" w:rsidR="00E4772B" w:rsidRDefault="00E4772B" w:rsidP="00E4772B">
      <w:pPr>
        <w:jc w:val="center"/>
        <w:rPr>
          <w:b/>
          <w:bCs/>
          <w:sz w:val="32"/>
          <w:szCs w:val="32"/>
        </w:rPr>
      </w:pPr>
    </w:p>
    <w:p w14:paraId="5A429BC2" w14:textId="77777777" w:rsidR="00E4772B" w:rsidRDefault="00E4772B" w:rsidP="00E4772B">
      <w:pPr>
        <w:jc w:val="center"/>
        <w:rPr>
          <w:b/>
          <w:bCs/>
          <w:sz w:val="32"/>
          <w:szCs w:val="32"/>
        </w:rPr>
      </w:pPr>
    </w:p>
    <w:p w14:paraId="667A5187" w14:textId="77777777" w:rsidR="00E4772B" w:rsidRDefault="00E4772B" w:rsidP="00E4772B">
      <w:pPr>
        <w:jc w:val="center"/>
        <w:rPr>
          <w:b/>
          <w:bCs/>
          <w:sz w:val="32"/>
          <w:szCs w:val="32"/>
        </w:rPr>
      </w:pPr>
    </w:p>
    <w:p w14:paraId="17AD2B77" w14:textId="77777777" w:rsidR="00E4772B" w:rsidRDefault="00E4772B" w:rsidP="00E4772B">
      <w:pPr>
        <w:jc w:val="center"/>
        <w:rPr>
          <w:b/>
          <w:bCs/>
          <w:sz w:val="32"/>
          <w:szCs w:val="32"/>
        </w:rPr>
      </w:pPr>
    </w:p>
    <w:p w14:paraId="06696B49" w14:textId="77777777" w:rsidR="00E4772B" w:rsidRDefault="00E4772B" w:rsidP="00E4772B">
      <w:pPr>
        <w:jc w:val="center"/>
        <w:rPr>
          <w:b/>
          <w:bCs/>
          <w:sz w:val="32"/>
          <w:szCs w:val="32"/>
        </w:rPr>
      </w:pPr>
    </w:p>
    <w:p w14:paraId="27B67730" w14:textId="77777777" w:rsidR="00E4772B" w:rsidRDefault="00E4772B" w:rsidP="00E4772B">
      <w:pPr>
        <w:jc w:val="center"/>
        <w:rPr>
          <w:b/>
          <w:bCs/>
          <w:sz w:val="32"/>
          <w:szCs w:val="32"/>
        </w:rPr>
      </w:pPr>
    </w:p>
    <w:p w14:paraId="16AFF405" w14:textId="77777777" w:rsidR="00E4772B" w:rsidRDefault="00E4772B" w:rsidP="00E4772B">
      <w:pPr>
        <w:jc w:val="center"/>
        <w:rPr>
          <w:b/>
          <w:bCs/>
          <w:sz w:val="32"/>
          <w:szCs w:val="32"/>
        </w:rPr>
      </w:pPr>
    </w:p>
    <w:p w14:paraId="3595F909" w14:textId="77777777" w:rsidR="00E4772B" w:rsidRDefault="00E4772B" w:rsidP="00E4772B">
      <w:pPr>
        <w:jc w:val="center"/>
        <w:rPr>
          <w:b/>
          <w:bCs/>
          <w:sz w:val="32"/>
          <w:szCs w:val="32"/>
        </w:rPr>
      </w:pPr>
    </w:p>
    <w:p w14:paraId="19D4B4B7" w14:textId="77777777" w:rsidR="00E4772B" w:rsidRDefault="00E4772B" w:rsidP="00E4772B">
      <w:pPr>
        <w:jc w:val="center"/>
        <w:rPr>
          <w:b/>
          <w:bCs/>
          <w:sz w:val="32"/>
          <w:szCs w:val="32"/>
        </w:rPr>
      </w:pPr>
    </w:p>
    <w:p w14:paraId="09E26414" w14:textId="77777777" w:rsidR="00E4772B" w:rsidRDefault="00E4772B" w:rsidP="00E4772B">
      <w:pPr>
        <w:jc w:val="center"/>
        <w:rPr>
          <w:b/>
          <w:bCs/>
          <w:sz w:val="32"/>
          <w:szCs w:val="32"/>
        </w:rPr>
      </w:pPr>
    </w:p>
    <w:p w14:paraId="5E16EFDC" w14:textId="10258169" w:rsidR="00E4772B" w:rsidRDefault="00E4772B" w:rsidP="00E4772B">
      <w:pPr>
        <w:jc w:val="center"/>
        <w:rPr>
          <w:b/>
          <w:bCs/>
          <w:sz w:val="32"/>
          <w:szCs w:val="32"/>
        </w:rPr>
      </w:pPr>
      <w:r w:rsidRPr="007C42BD">
        <w:rPr>
          <w:b/>
          <w:bCs/>
          <w:sz w:val="32"/>
          <w:szCs w:val="32"/>
        </w:rPr>
        <w:t>Information Visualisation and Big Data</w:t>
      </w:r>
    </w:p>
    <w:p w14:paraId="30FCA13E" w14:textId="77777777" w:rsidR="00E4772B" w:rsidRPr="007C42BD" w:rsidRDefault="00E4772B" w:rsidP="00E4772B">
      <w:pPr>
        <w:jc w:val="center"/>
        <w:rPr>
          <w:b/>
          <w:bCs/>
          <w:sz w:val="32"/>
          <w:szCs w:val="32"/>
        </w:rPr>
      </w:pPr>
      <w:r>
        <w:rPr>
          <w:b/>
          <w:bCs/>
          <w:sz w:val="32"/>
          <w:szCs w:val="32"/>
        </w:rPr>
        <w:t>Coursework</w:t>
      </w:r>
    </w:p>
    <w:p w14:paraId="66C28497" w14:textId="77777777" w:rsidR="00E4772B" w:rsidRPr="007C42BD" w:rsidRDefault="00E4772B" w:rsidP="00E4772B">
      <w:pPr>
        <w:jc w:val="center"/>
        <w:rPr>
          <w:b/>
          <w:bCs/>
          <w:sz w:val="32"/>
          <w:szCs w:val="32"/>
        </w:rPr>
      </w:pPr>
      <w:r w:rsidRPr="007C42BD">
        <w:rPr>
          <w:b/>
          <w:bCs/>
          <w:sz w:val="32"/>
          <w:szCs w:val="32"/>
        </w:rPr>
        <w:t xml:space="preserve">Deadline Date: </w:t>
      </w:r>
      <w:r>
        <w:rPr>
          <w:b/>
          <w:bCs/>
          <w:sz w:val="32"/>
          <w:szCs w:val="32"/>
        </w:rPr>
        <w:t>09</w:t>
      </w:r>
      <w:r w:rsidRPr="007C42BD">
        <w:rPr>
          <w:b/>
          <w:bCs/>
          <w:sz w:val="32"/>
          <w:szCs w:val="32"/>
        </w:rPr>
        <w:t>/1</w:t>
      </w:r>
      <w:r>
        <w:rPr>
          <w:b/>
          <w:bCs/>
          <w:sz w:val="32"/>
          <w:szCs w:val="32"/>
        </w:rPr>
        <w:t>2</w:t>
      </w:r>
      <w:r w:rsidRPr="007C42BD">
        <w:rPr>
          <w:b/>
          <w:bCs/>
          <w:sz w:val="32"/>
          <w:szCs w:val="32"/>
        </w:rPr>
        <w:t>/2020</w:t>
      </w:r>
    </w:p>
    <w:p w14:paraId="4F65701E" w14:textId="144F3A37" w:rsidR="00E4772B" w:rsidRPr="007C42BD" w:rsidRDefault="00E4772B" w:rsidP="00E4772B">
      <w:pPr>
        <w:jc w:val="center"/>
        <w:rPr>
          <w:sz w:val="32"/>
          <w:szCs w:val="32"/>
        </w:rPr>
      </w:pPr>
      <w:r w:rsidRPr="007C42BD">
        <w:rPr>
          <w:sz w:val="32"/>
          <w:szCs w:val="32"/>
        </w:rPr>
        <w:t xml:space="preserve">Course </w:t>
      </w:r>
      <w:r>
        <w:rPr>
          <w:sz w:val="32"/>
          <w:szCs w:val="32"/>
        </w:rPr>
        <w:t>Teacher</w:t>
      </w:r>
      <w:r w:rsidRPr="007C42BD">
        <w:rPr>
          <w:sz w:val="32"/>
          <w:szCs w:val="32"/>
        </w:rPr>
        <w:t xml:space="preserve">: </w:t>
      </w:r>
      <w:r>
        <w:rPr>
          <w:sz w:val="32"/>
          <w:szCs w:val="32"/>
        </w:rPr>
        <w:t>Christopher Walshaw</w:t>
      </w:r>
    </w:p>
    <w:p w14:paraId="018B11E2" w14:textId="77777777" w:rsidR="00E4772B" w:rsidRPr="007C42BD" w:rsidRDefault="00E4772B" w:rsidP="00E4772B">
      <w:pPr>
        <w:jc w:val="center"/>
        <w:rPr>
          <w:sz w:val="32"/>
          <w:szCs w:val="32"/>
        </w:rPr>
      </w:pPr>
      <w:r w:rsidRPr="007C42BD">
        <w:rPr>
          <w:sz w:val="32"/>
          <w:szCs w:val="32"/>
        </w:rPr>
        <w:t xml:space="preserve">Written by Nasra Khalif </w:t>
      </w:r>
    </w:p>
    <w:p w14:paraId="09DFFD29" w14:textId="4D25F8F4" w:rsidR="00E4772B" w:rsidRDefault="00E4772B"/>
    <w:p w14:paraId="44CC907E" w14:textId="76D0022B" w:rsidR="00E4772B" w:rsidRDefault="00E4772B"/>
    <w:p w14:paraId="24F02801" w14:textId="2C3B75EC" w:rsidR="00E4772B" w:rsidRDefault="00E4772B"/>
    <w:p w14:paraId="0027A41F" w14:textId="0BCFF462" w:rsidR="00E4772B" w:rsidRDefault="00E4772B"/>
    <w:p w14:paraId="43DF1324" w14:textId="5FEE357E" w:rsidR="00E4772B" w:rsidRDefault="00E4772B"/>
    <w:p w14:paraId="50870321" w14:textId="668FF974" w:rsidR="00E4772B" w:rsidRDefault="00E4772B"/>
    <w:p w14:paraId="3C61C9A2" w14:textId="0E811450" w:rsidR="00E4772B" w:rsidRDefault="00E4772B"/>
    <w:p w14:paraId="08F4E6FB" w14:textId="364DDB37" w:rsidR="00E4772B" w:rsidRDefault="00E4772B"/>
    <w:p w14:paraId="63DF9103" w14:textId="12CB1D99" w:rsidR="00E4772B" w:rsidRDefault="00E4772B"/>
    <w:p w14:paraId="153B3394" w14:textId="1B3662B3" w:rsidR="00E4772B" w:rsidRDefault="00E4772B"/>
    <w:p w14:paraId="10752DC5" w14:textId="7A698FA4" w:rsidR="00E4772B" w:rsidRDefault="00E4772B"/>
    <w:p w14:paraId="3EB885CF" w14:textId="47F21A29" w:rsidR="00E4772B" w:rsidRDefault="00E4772B"/>
    <w:p w14:paraId="2DE26712" w14:textId="6198DEA6" w:rsidR="00E4772B" w:rsidRDefault="00E4772B"/>
    <w:p w14:paraId="40A28097" w14:textId="352BE51E" w:rsidR="00E4772B" w:rsidRDefault="00E4772B"/>
    <w:p w14:paraId="70017594" w14:textId="0308AC20" w:rsidR="00E4772B" w:rsidRDefault="00E4772B"/>
    <w:p w14:paraId="7EBFF6C0" w14:textId="256A2D9F" w:rsidR="00E4772B" w:rsidRDefault="00E4772B"/>
    <w:p w14:paraId="7564FFB4" w14:textId="3EB29F84" w:rsidR="00E4772B" w:rsidRDefault="00E4772B"/>
    <w:p w14:paraId="659E5FFF" w14:textId="07D599B3" w:rsidR="00E4772B" w:rsidRDefault="00E4772B"/>
    <w:p w14:paraId="28761643" w14:textId="5540BE96" w:rsidR="00E4772B" w:rsidRDefault="00E4772B"/>
    <w:p w14:paraId="2FDC6DD0" w14:textId="366D9EED" w:rsidR="00E4772B" w:rsidRDefault="00E4772B"/>
    <w:p w14:paraId="2676C630" w14:textId="359DDBFB" w:rsidR="00E4772B" w:rsidRDefault="00E4772B"/>
    <w:p w14:paraId="040CFD09" w14:textId="0153F560" w:rsidR="00E4772B" w:rsidRDefault="00E4772B"/>
    <w:p w14:paraId="0CF912B5" w14:textId="4A4F7163" w:rsidR="00E4772B" w:rsidRDefault="00E4772B"/>
    <w:p w14:paraId="64BDBAD1" w14:textId="5DB4CFF9" w:rsidR="00E4772B" w:rsidRDefault="00E4772B"/>
    <w:p w14:paraId="7C9B5A72" w14:textId="6EE9C331" w:rsidR="00E4772B" w:rsidRDefault="00E4772B"/>
    <w:p w14:paraId="18F231B4" w14:textId="1E698675" w:rsidR="00E4772B" w:rsidRDefault="00E4772B"/>
    <w:p w14:paraId="5157F598" w14:textId="36759FD0" w:rsidR="00E4772B" w:rsidRDefault="00E4772B"/>
    <w:p w14:paraId="5980AF00" w14:textId="38C674EF" w:rsidR="00E4772B" w:rsidRDefault="00E4772B"/>
    <w:p w14:paraId="3080B7D0" w14:textId="551868E0" w:rsidR="00E4772B" w:rsidRDefault="00E4772B"/>
    <w:p w14:paraId="247C29B3" w14:textId="3185B76B" w:rsidR="00E4772B" w:rsidRDefault="00E4772B"/>
    <w:p w14:paraId="602A6DB8" w14:textId="2B2CCD39" w:rsidR="00E4772B" w:rsidRPr="005E3FBC" w:rsidRDefault="00E4772B" w:rsidP="00E4772B">
      <w:pPr>
        <w:pStyle w:val="NormalWeb"/>
        <w:rPr>
          <w:u w:val="single"/>
        </w:rPr>
      </w:pPr>
      <w:r w:rsidRPr="005E3FBC">
        <w:rPr>
          <w:rFonts w:ascii="TimesNewRomanPS" w:hAnsi="TimesNewRomanPS"/>
          <w:b/>
          <w:bCs/>
          <w:sz w:val="36"/>
          <w:szCs w:val="36"/>
          <w:u w:val="single"/>
        </w:rPr>
        <w:lastRenderedPageBreak/>
        <w:t xml:space="preserve">PART </w:t>
      </w:r>
      <w:r>
        <w:rPr>
          <w:rFonts w:ascii="TimesNewRomanPS" w:hAnsi="TimesNewRomanPS"/>
          <w:b/>
          <w:bCs/>
          <w:sz w:val="36"/>
          <w:szCs w:val="36"/>
          <w:u w:val="single"/>
        </w:rPr>
        <w:t>C</w:t>
      </w:r>
      <w:r w:rsidRPr="005E3FBC">
        <w:rPr>
          <w:rFonts w:ascii="TimesNewRomanPS" w:hAnsi="TimesNewRomanPS"/>
          <w:b/>
          <w:bCs/>
          <w:sz w:val="36"/>
          <w:szCs w:val="36"/>
          <w:u w:val="single"/>
        </w:rPr>
        <w:t xml:space="preserve">: </w:t>
      </w:r>
      <w:r>
        <w:rPr>
          <w:rFonts w:ascii="TimesNewRomanPS" w:hAnsi="TimesNewRomanPS"/>
          <w:b/>
          <w:bCs/>
          <w:sz w:val="36"/>
          <w:szCs w:val="36"/>
          <w:u w:val="single"/>
        </w:rPr>
        <w:t>Information Visualisation</w:t>
      </w:r>
      <w:r w:rsidRPr="005E3FBC">
        <w:rPr>
          <w:rFonts w:ascii="TimesNewRomanPS" w:hAnsi="TimesNewRomanPS"/>
          <w:b/>
          <w:bCs/>
          <w:sz w:val="36"/>
          <w:szCs w:val="36"/>
          <w:u w:val="single"/>
        </w:rPr>
        <w:t xml:space="preserve"> [</w:t>
      </w:r>
      <w:r>
        <w:rPr>
          <w:rFonts w:ascii="TimesNewRomanPS" w:hAnsi="TimesNewRomanPS"/>
          <w:b/>
          <w:bCs/>
          <w:sz w:val="36"/>
          <w:szCs w:val="36"/>
          <w:u w:val="single"/>
        </w:rPr>
        <w:t>4</w:t>
      </w:r>
      <w:r w:rsidRPr="005E3FBC">
        <w:rPr>
          <w:rFonts w:ascii="TimesNewRomanPS" w:hAnsi="TimesNewRomanPS"/>
          <w:b/>
          <w:bCs/>
          <w:sz w:val="36"/>
          <w:szCs w:val="36"/>
          <w:u w:val="single"/>
        </w:rPr>
        <w:t xml:space="preserve">0 marks] </w:t>
      </w:r>
    </w:p>
    <w:p w14:paraId="71DA5637" w14:textId="77777777" w:rsidR="00E4772B" w:rsidRDefault="00E4772B"/>
    <w:p w14:paraId="4142D5F2" w14:textId="3C1669EC" w:rsidR="00E4772B" w:rsidRDefault="00E4772B"/>
    <w:p w14:paraId="42EA67BD" w14:textId="70CC4F62" w:rsidR="00E4772B" w:rsidRDefault="00E4772B">
      <w:r>
        <w:t xml:space="preserve">The following information is regarding the </w:t>
      </w:r>
      <w:proofErr w:type="gramStart"/>
      <w:r>
        <w:t>dataset;</w:t>
      </w:r>
      <w:proofErr w:type="gramEnd"/>
    </w:p>
    <w:p w14:paraId="0C3CDEA1" w14:textId="6F555D5C" w:rsidR="00E4772B" w:rsidRDefault="00E4772B" w:rsidP="00E4772B">
      <w:pPr>
        <w:pStyle w:val="ListParagraph"/>
        <w:numPr>
          <w:ilvl w:val="0"/>
          <w:numId w:val="1"/>
        </w:numPr>
      </w:pPr>
      <w:r>
        <w:t xml:space="preserve">There are two </w:t>
      </w:r>
      <w:proofErr w:type="gramStart"/>
      <w:r>
        <w:t>tables;</w:t>
      </w:r>
      <w:proofErr w:type="gramEnd"/>
      <w:r>
        <w:t xml:space="preserve"> Data and </w:t>
      </w:r>
      <w:proofErr w:type="spellStart"/>
      <w:r>
        <w:t>Summary_data</w:t>
      </w:r>
      <w:proofErr w:type="spellEnd"/>
    </w:p>
    <w:p w14:paraId="0CDD3C52" w14:textId="0F26B154" w:rsidR="00E4772B" w:rsidRDefault="00E4772B" w:rsidP="0086764D">
      <w:pPr>
        <w:pStyle w:val="ListParagraph"/>
        <w:numPr>
          <w:ilvl w:val="0"/>
          <w:numId w:val="1"/>
        </w:numPr>
      </w:pPr>
      <w:r>
        <w:t xml:space="preserve">In the table Data, the venue names are the </w:t>
      </w:r>
      <w:r w:rsidR="0086764D">
        <w:t>columns,</w:t>
      </w:r>
      <w:r>
        <w:t xml:space="preserve"> and the dates are the rows. The date</w:t>
      </w:r>
      <w:r w:rsidR="0086764D">
        <w:t xml:space="preserve">s are from </w:t>
      </w:r>
      <w:r>
        <w:t>01</w:t>
      </w:r>
      <w:r w:rsidR="0086764D">
        <w:t>/</w:t>
      </w:r>
      <w:r>
        <w:t>01</w:t>
      </w:r>
      <w:r w:rsidR="0086764D">
        <w:t>/</w:t>
      </w:r>
      <w:r>
        <w:t xml:space="preserve">2019 till </w:t>
      </w:r>
      <w:r w:rsidR="0086764D">
        <w:t>31/12/2019. This table contains the daily visitors at these venues.</w:t>
      </w:r>
    </w:p>
    <w:p w14:paraId="1EA48896" w14:textId="3DE78AF9" w:rsidR="0086764D" w:rsidRDefault="0086764D" w:rsidP="0086764D">
      <w:pPr>
        <w:pStyle w:val="ListParagraph"/>
        <w:numPr>
          <w:ilvl w:val="0"/>
          <w:numId w:val="1"/>
        </w:numPr>
      </w:pPr>
      <w:r>
        <w:t xml:space="preserve">In the table </w:t>
      </w:r>
      <w:proofErr w:type="spellStart"/>
      <w:r>
        <w:t>Summary_data</w:t>
      </w:r>
      <w:proofErr w:type="spellEnd"/>
      <w:r>
        <w:t>, it contains the venues and other information such as the average age, distance travelled, duration, gender and spend of the visitors.</w:t>
      </w:r>
    </w:p>
    <w:p w14:paraId="29675E9B" w14:textId="37AF5C0B" w:rsidR="0086764D" w:rsidRDefault="0086764D" w:rsidP="0086764D">
      <w:pPr>
        <w:ind w:left="360"/>
      </w:pPr>
    </w:p>
    <w:p w14:paraId="5D6AD428" w14:textId="6F2EBAAE" w:rsidR="0086764D" w:rsidRDefault="0086764D" w:rsidP="0086764D">
      <w:pPr>
        <w:ind w:left="360"/>
        <w:rPr>
          <w:b/>
          <w:bCs/>
          <w:sz w:val="28"/>
          <w:szCs w:val="28"/>
          <w:u w:val="single"/>
        </w:rPr>
      </w:pPr>
      <w:r w:rsidRPr="0086764D">
        <w:rPr>
          <w:b/>
          <w:bCs/>
          <w:sz w:val="28"/>
          <w:szCs w:val="28"/>
          <w:u w:val="single"/>
        </w:rPr>
        <w:t>Visualisation 1</w:t>
      </w:r>
    </w:p>
    <w:p w14:paraId="6EBCA722" w14:textId="5664C25B" w:rsidR="0086764D" w:rsidRDefault="0086764D" w:rsidP="0086764D">
      <w:pPr>
        <w:ind w:left="360"/>
        <w:rPr>
          <w:b/>
          <w:bCs/>
          <w:sz w:val="28"/>
          <w:szCs w:val="28"/>
          <w:u w:val="single"/>
        </w:rPr>
      </w:pPr>
    </w:p>
    <w:p w14:paraId="7280F266" w14:textId="77777777" w:rsidR="0086764D" w:rsidRPr="0086764D" w:rsidRDefault="0086764D" w:rsidP="0086764D">
      <w:pPr>
        <w:ind w:left="360"/>
        <w:rPr>
          <w:b/>
          <w:bCs/>
          <w:sz w:val="28"/>
          <w:szCs w:val="28"/>
          <w:u w:val="single"/>
        </w:rPr>
      </w:pPr>
    </w:p>
    <w:p w14:paraId="51DE20FA" w14:textId="77777777" w:rsidR="0086764D" w:rsidRDefault="0086764D" w:rsidP="0086764D">
      <w:pPr>
        <w:keepNext/>
      </w:pPr>
      <w:r w:rsidRPr="0086764D">
        <w:drawing>
          <wp:inline distT="0" distB="0" distL="0" distR="0" wp14:anchorId="56ACE04D" wp14:editId="784D2160">
            <wp:extent cx="5731510" cy="4746432"/>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rotWithShape="1">
                    <a:blip r:embed="rId5"/>
                    <a:srcRect t="2292"/>
                    <a:stretch/>
                  </pic:blipFill>
                  <pic:spPr bwMode="auto">
                    <a:xfrm>
                      <a:off x="0" y="0"/>
                      <a:ext cx="5731510" cy="4746432"/>
                    </a:xfrm>
                    <a:prstGeom prst="rect">
                      <a:avLst/>
                    </a:prstGeom>
                    <a:ln>
                      <a:noFill/>
                    </a:ln>
                    <a:extLst>
                      <a:ext uri="{53640926-AAD7-44D8-BBD7-CCE9431645EC}">
                        <a14:shadowObscured xmlns:a14="http://schemas.microsoft.com/office/drawing/2010/main"/>
                      </a:ext>
                    </a:extLst>
                  </pic:spPr>
                </pic:pic>
              </a:graphicData>
            </a:graphic>
          </wp:inline>
        </w:drawing>
      </w:r>
    </w:p>
    <w:p w14:paraId="05D86501" w14:textId="3147CD25" w:rsidR="00E4772B" w:rsidRDefault="0086764D" w:rsidP="0086764D">
      <w:pPr>
        <w:pStyle w:val="Caption"/>
      </w:pPr>
      <w:r>
        <w:t xml:space="preserve">Figure </w:t>
      </w:r>
      <w:r>
        <w:fldChar w:fldCharType="begin"/>
      </w:r>
      <w:r>
        <w:instrText xml:space="preserve"> SEQ Figure \* ARABIC </w:instrText>
      </w:r>
      <w:r>
        <w:fldChar w:fldCharType="separate"/>
      </w:r>
      <w:r w:rsidR="00CA7610">
        <w:rPr>
          <w:noProof/>
        </w:rPr>
        <w:t>1</w:t>
      </w:r>
      <w:r>
        <w:fldChar w:fldCharType="end"/>
      </w:r>
      <w:r>
        <w:t xml:space="preserve"> Bar chart showing the total visitors of venues</w:t>
      </w:r>
    </w:p>
    <w:p w14:paraId="13BB1E47" w14:textId="77777777" w:rsidR="0086764D" w:rsidRPr="0086764D" w:rsidRDefault="0086764D" w:rsidP="0086764D"/>
    <w:p w14:paraId="0C6661B2" w14:textId="62BFBDC1" w:rsidR="00E4772B" w:rsidRDefault="0086764D" w:rsidP="0086764D">
      <w:pPr>
        <w:pStyle w:val="ListParagraph"/>
        <w:numPr>
          <w:ilvl w:val="0"/>
          <w:numId w:val="2"/>
        </w:numPr>
      </w:pPr>
      <w:r>
        <w:t>This bar chart shows the total number of visitors in 40 venues in 2019, in descending order.</w:t>
      </w:r>
    </w:p>
    <w:p w14:paraId="6EED6B49" w14:textId="50614728" w:rsidR="0086764D" w:rsidRDefault="0086764D" w:rsidP="0086764D">
      <w:pPr>
        <w:pStyle w:val="ListParagraph"/>
        <w:numPr>
          <w:ilvl w:val="0"/>
          <w:numId w:val="2"/>
        </w:numPr>
      </w:pPr>
      <w:r>
        <w:t>The venue with the biggest volume of visitors is RDA with 189,234 visitors.</w:t>
      </w:r>
    </w:p>
    <w:p w14:paraId="70DF77B7" w14:textId="7DBC3DFB" w:rsidR="0086764D" w:rsidRDefault="0086764D" w:rsidP="0086764D">
      <w:pPr>
        <w:pStyle w:val="ListParagraph"/>
        <w:numPr>
          <w:ilvl w:val="0"/>
          <w:numId w:val="2"/>
        </w:numPr>
      </w:pPr>
      <w:r>
        <w:t>The venue with the</w:t>
      </w:r>
      <w:r>
        <w:t xml:space="preserve"> least visitors is AEQ with 5676 visitors.</w:t>
      </w:r>
    </w:p>
    <w:p w14:paraId="3811065A" w14:textId="3D31C633" w:rsidR="00A20CE0" w:rsidRPr="00D471C3" w:rsidRDefault="00D20325" w:rsidP="00D471C3">
      <w:pPr>
        <w:pStyle w:val="ListParagraph"/>
        <w:numPr>
          <w:ilvl w:val="0"/>
          <w:numId w:val="2"/>
        </w:numPr>
      </w:pPr>
      <w:r>
        <w:lastRenderedPageBreak/>
        <w:t>This bar chart shows the venues can be grouped into 3 groups; highest is &gt;80,000, medium is between 30,000 and 80,000, and the lowest is below 50,000.</w:t>
      </w:r>
    </w:p>
    <w:p w14:paraId="6C22DA5F" w14:textId="10206461" w:rsidR="00A20CE0" w:rsidRDefault="00A20CE0" w:rsidP="00A20CE0">
      <w:pPr>
        <w:pStyle w:val="ListParagraph"/>
      </w:pPr>
    </w:p>
    <w:p w14:paraId="45B79476" w14:textId="2EC747B0" w:rsidR="00A20CE0" w:rsidRDefault="00A20CE0" w:rsidP="00A20CE0">
      <w:pPr>
        <w:pStyle w:val="ListParagraph"/>
      </w:pPr>
    </w:p>
    <w:p w14:paraId="4C35258D" w14:textId="77777777" w:rsidR="00A20CE0" w:rsidRDefault="00A20CE0" w:rsidP="00A20CE0">
      <w:pPr>
        <w:pStyle w:val="ListParagraph"/>
      </w:pPr>
    </w:p>
    <w:p w14:paraId="7783D5FC" w14:textId="7F249F1B" w:rsidR="00A20CE0" w:rsidRDefault="00A20CE0" w:rsidP="00A20CE0">
      <w:pPr>
        <w:ind w:left="360"/>
        <w:rPr>
          <w:b/>
          <w:bCs/>
          <w:sz w:val="28"/>
          <w:szCs w:val="28"/>
          <w:u w:val="single"/>
        </w:rPr>
      </w:pPr>
      <w:r w:rsidRPr="0086764D">
        <w:rPr>
          <w:b/>
          <w:bCs/>
          <w:sz w:val="28"/>
          <w:szCs w:val="28"/>
          <w:u w:val="single"/>
        </w:rPr>
        <w:t xml:space="preserve">Visualisation </w:t>
      </w:r>
      <w:r w:rsidR="00D471C3">
        <w:rPr>
          <w:b/>
          <w:bCs/>
          <w:sz w:val="28"/>
          <w:szCs w:val="28"/>
          <w:u w:val="single"/>
        </w:rPr>
        <w:t>2</w:t>
      </w:r>
    </w:p>
    <w:p w14:paraId="6A8F1C5A" w14:textId="0F3FA994" w:rsidR="00A20CE0" w:rsidRDefault="00A20CE0" w:rsidP="00A20CE0">
      <w:pPr>
        <w:ind w:left="360"/>
        <w:rPr>
          <w:b/>
          <w:bCs/>
          <w:sz w:val="28"/>
          <w:szCs w:val="28"/>
          <w:u w:val="single"/>
        </w:rPr>
      </w:pPr>
    </w:p>
    <w:p w14:paraId="19A3A1CE" w14:textId="61320EC3" w:rsidR="0037635A" w:rsidRDefault="0037635A" w:rsidP="0037635A">
      <w:pPr>
        <w:keepNext/>
        <w:ind w:left="360"/>
      </w:pPr>
      <w:r w:rsidRPr="0037635A">
        <w:drawing>
          <wp:inline distT="0" distB="0" distL="0" distR="0" wp14:anchorId="586D3318" wp14:editId="12E5771F">
            <wp:extent cx="5731510" cy="6586855"/>
            <wp:effectExtent l="0" t="0" r="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6"/>
                    <a:stretch>
                      <a:fillRect/>
                    </a:stretch>
                  </pic:blipFill>
                  <pic:spPr>
                    <a:xfrm>
                      <a:off x="0" y="0"/>
                      <a:ext cx="5731510" cy="6586855"/>
                    </a:xfrm>
                    <a:prstGeom prst="rect">
                      <a:avLst/>
                    </a:prstGeom>
                  </pic:spPr>
                </pic:pic>
              </a:graphicData>
            </a:graphic>
          </wp:inline>
        </w:drawing>
      </w:r>
    </w:p>
    <w:p w14:paraId="18594711" w14:textId="515EBE70" w:rsidR="00A20CE0" w:rsidRDefault="0037635A" w:rsidP="0037635A">
      <w:pPr>
        <w:pStyle w:val="Caption"/>
      </w:pPr>
      <w:r>
        <w:t xml:space="preserve">Figure </w:t>
      </w:r>
      <w:r>
        <w:fldChar w:fldCharType="begin"/>
      </w:r>
      <w:r>
        <w:instrText xml:space="preserve"> SEQ Figure \* ARABIC </w:instrText>
      </w:r>
      <w:r>
        <w:fldChar w:fldCharType="separate"/>
      </w:r>
      <w:r w:rsidR="00CA7610">
        <w:rPr>
          <w:noProof/>
        </w:rPr>
        <w:t>3</w:t>
      </w:r>
      <w:r>
        <w:fldChar w:fldCharType="end"/>
      </w:r>
      <w:r>
        <w:t xml:space="preserve"> This line plot shows the daily visitors in all the venues</w:t>
      </w:r>
    </w:p>
    <w:p w14:paraId="5967C56E" w14:textId="7D0DEA65" w:rsidR="0037635A" w:rsidRDefault="0037635A" w:rsidP="0037635A"/>
    <w:p w14:paraId="19E611F1" w14:textId="081799F6" w:rsidR="0037635A" w:rsidRDefault="0037635A" w:rsidP="0037635A">
      <w:pPr>
        <w:pStyle w:val="ListParagraph"/>
        <w:numPr>
          <w:ilvl w:val="0"/>
          <w:numId w:val="4"/>
        </w:numPr>
      </w:pPr>
      <w:r>
        <w:t>Figure 3 shows the daily visitors during 2019 of all the venues.</w:t>
      </w:r>
    </w:p>
    <w:p w14:paraId="0C7A209A" w14:textId="0BCB39C0" w:rsidR="0037635A" w:rsidRDefault="0037635A" w:rsidP="0037635A">
      <w:pPr>
        <w:pStyle w:val="ListParagraph"/>
        <w:numPr>
          <w:ilvl w:val="0"/>
          <w:numId w:val="4"/>
        </w:numPr>
      </w:pPr>
      <w:r>
        <w:t>Most venues seem to be oscillating throughout the year.</w:t>
      </w:r>
    </w:p>
    <w:p w14:paraId="519DF800" w14:textId="0928BE83" w:rsidR="0037635A" w:rsidRDefault="0037635A" w:rsidP="0037635A">
      <w:pPr>
        <w:pStyle w:val="ListParagraph"/>
        <w:numPr>
          <w:ilvl w:val="0"/>
          <w:numId w:val="4"/>
        </w:numPr>
      </w:pPr>
      <w:r>
        <w:lastRenderedPageBreak/>
        <w:t>It is also evident that not all the venues had visitors throughout the year</w:t>
      </w:r>
      <w:r w:rsidR="006A51AC">
        <w:t xml:space="preserve">, the venues with lowest number of visitors did not have visitors in the beginning of the year. This could be because these venues were </w:t>
      </w:r>
      <w:proofErr w:type="gramStart"/>
      <w:r w:rsidR="006A51AC">
        <w:t>closed</w:t>
      </w:r>
      <w:proofErr w:type="gramEnd"/>
      <w:r w:rsidR="006A51AC">
        <w:t xml:space="preserve"> or people were not aware they existed.</w:t>
      </w:r>
    </w:p>
    <w:p w14:paraId="7B214EED" w14:textId="44C623E2" w:rsidR="006A51AC" w:rsidRDefault="006A51AC" w:rsidP="006A51AC"/>
    <w:p w14:paraId="005B7743" w14:textId="4FFAF6DE" w:rsidR="006A51AC" w:rsidRDefault="006A51AC" w:rsidP="006A51AC"/>
    <w:p w14:paraId="69DD7EF6" w14:textId="77777777" w:rsidR="006A51AC" w:rsidRPr="0037635A" w:rsidRDefault="006A51AC" w:rsidP="006A51AC"/>
    <w:p w14:paraId="4676A41A" w14:textId="742DAECD" w:rsidR="00E4772B" w:rsidRDefault="006A51AC" w:rsidP="006A51AC">
      <w:pPr>
        <w:ind w:left="360"/>
        <w:rPr>
          <w:b/>
          <w:bCs/>
          <w:sz w:val="28"/>
          <w:szCs w:val="28"/>
          <w:u w:val="single"/>
        </w:rPr>
      </w:pPr>
      <w:r w:rsidRPr="0086764D">
        <w:rPr>
          <w:b/>
          <w:bCs/>
          <w:sz w:val="28"/>
          <w:szCs w:val="28"/>
          <w:u w:val="single"/>
        </w:rPr>
        <w:t xml:space="preserve">Visualisation </w:t>
      </w:r>
      <w:r w:rsidR="00D471C3">
        <w:rPr>
          <w:b/>
          <w:bCs/>
          <w:sz w:val="28"/>
          <w:szCs w:val="28"/>
          <w:u w:val="single"/>
        </w:rPr>
        <w:t>2</w:t>
      </w:r>
    </w:p>
    <w:p w14:paraId="4E5C5D7D" w14:textId="487B6AC3" w:rsidR="006A51AC" w:rsidRDefault="006A51AC" w:rsidP="006A51AC">
      <w:pPr>
        <w:ind w:left="360"/>
        <w:rPr>
          <w:b/>
          <w:bCs/>
          <w:sz w:val="28"/>
          <w:szCs w:val="28"/>
          <w:u w:val="single"/>
        </w:rPr>
      </w:pPr>
    </w:p>
    <w:p w14:paraId="2D65DE5E" w14:textId="253F3684" w:rsidR="006A51AC" w:rsidRDefault="006A51AC" w:rsidP="006A51AC">
      <w:pPr>
        <w:keepNext/>
        <w:ind w:left="360"/>
      </w:pPr>
      <w:r w:rsidRPr="006A51AC">
        <w:rPr>
          <w:b/>
          <w:bCs/>
          <w:sz w:val="28"/>
          <w:szCs w:val="28"/>
          <w:u w:val="single"/>
        </w:rPr>
        <w:drawing>
          <wp:inline distT="0" distB="0" distL="0" distR="0" wp14:anchorId="7B1902F9" wp14:editId="742E09E9">
            <wp:extent cx="5731510" cy="526034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7"/>
                    <a:stretch>
                      <a:fillRect/>
                    </a:stretch>
                  </pic:blipFill>
                  <pic:spPr>
                    <a:xfrm>
                      <a:off x="0" y="0"/>
                      <a:ext cx="5731510" cy="5260340"/>
                    </a:xfrm>
                    <a:prstGeom prst="rect">
                      <a:avLst/>
                    </a:prstGeom>
                  </pic:spPr>
                </pic:pic>
              </a:graphicData>
            </a:graphic>
          </wp:inline>
        </w:drawing>
      </w:r>
    </w:p>
    <w:p w14:paraId="41BB9953" w14:textId="2BBD8E92" w:rsidR="006A51AC" w:rsidRDefault="006A51AC" w:rsidP="006A51AC">
      <w:pPr>
        <w:pStyle w:val="Caption"/>
      </w:pPr>
      <w:r>
        <w:t xml:space="preserve">Figure </w:t>
      </w:r>
      <w:r>
        <w:fldChar w:fldCharType="begin"/>
      </w:r>
      <w:r>
        <w:instrText xml:space="preserve"> SEQ Figure \* ARABIC </w:instrText>
      </w:r>
      <w:r>
        <w:fldChar w:fldCharType="separate"/>
      </w:r>
      <w:r w:rsidR="00CA7610">
        <w:rPr>
          <w:noProof/>
        </w:rPr>
        <w:t>4</w:t>
      </w:r>
      <w:r>
        <w:fldChar w:fldCharType="end"/>
      </w:r>
      <w:r>
        <w:t xml:space="preserve"> This is graph shows the line plot, 14 day moving average and trendline of the least visited venues</w:t>
      </w:r>
    </w:p>
    <w:p w14:paraId="091FAEDF" w14:textId="2B8C301A" w:rsidR="006A51AC" w:rsidRDefault="006A51AC" w:rsidP="006A51AC">
      <w:pPr>
        <w:pStyle w:val="ListParagraph"/>
        <w:numPr>
          <w:ilvl w:val="0"/>
          <w:numId w:val="6"/>
        </w:numPr>
      </w:pPr>
      <w:r>
        <w:t>Figure 4 shows the venue ZPL (green line) was open in the beginning of 2019, however, the trendline shows there is a decrease in visitors in this venue. However, there is a sudden drop in the number of visitors in July and the numbers have not recovered. This is suggestive of the venue closing.</w:t>
      </w:r>
    </w:p>
    <w:p w14:paraId="35C65032" w14:textId="77777777" w:rsidR="00C26E5B" w:rsidRDefault="006A51AC" w:rsidP="006A51AC">
      <w:pPr>
        <w:pStyle w:val="ListParagraph"/>
        <w:numPr>
          <w:ilvl w:val="0"/>
          <w:numId w:val="6"/>
        </w:numPr>
      </w:pPr>
      <w:r>
        <w:t>It also shows that ZBG</w:t>
      </w:r>
      <w:r w:rsidR="00C26E5B">
        <w:t xml:space="preserve"> and</w:t>
      </w:r>
      <w:r>
        <w:t xml:space="preserve"> BQV started to have visitors in April 2019</w:t>
      </w:r>
      <w:r w:rsidR="00C26E5B">
        <w:t>, BKI and YDI started to have visitors in July. YVW and AEQ started to have visitors in September.</w:t>
      </w:r>
    </w:p>
    <w:p w14:paraId="59B26BD1" w14:textId="1A67060F" w:rsidR="00C26E5B" w:rsidRDefault="00C26E5B" w:rsidP="006A51AC">
      <w:pPr>
        <w:pStyle w:val="ListParagraph"/>
        <w:numPr>
          <w:ilvl w:val="0"/>
          <w:numId w:val="6"/>
        </w:numPr>
      </w:pPr>
      <w:r>
        <w:t>Although, these new venues have the least number of visitors, the trendline is positive, and this indicates they are increasing in the number of visitors.</w:t>
      </w:r>
    </w:p>
    <w:p w14:paraId="7FCDDCC1" w14:textId="77777777" w:rsidR="00C26E5B" w:rsidRDefault="00C26E5B" w:rsidP="00C26E5B"/>
    <w:p w14:paraId="3C1E216C" w14:textId="0C6842FB" w:rsidR="006A51AC" w:rsidRDefault="00C26E5B" w:rsidP="00C26E5B">
      <w:r>
        <w:lastRenderedPageBreak/>
        <w:t xml:space="preserve"> </w:t>
      </w:r>
    </w:p>
    <w:p w14:paraId="16DE6197" w14:textId="3705FEB3" w:rsidR="00C26E5B" w:rsidRDefault="00C26E5B" w:rsidP="00C26E5B">
      <w:pPr>
        <w:ind w:left="360"/>
        <w:rPr>
          <w:b/>
          <w:bCs/>
          <w:sz w:val="28"/>
          <w:szCs w:val="28"/>
          <w:u w:val="single"/>
        </w:rPr>
      </w:pPr>
      <w:r w:rsidRPr="0086764D">
        <w:rPr>
          <w:b/>
          <w:bCs/>
          <w:sz w:val="28"/>
          <w:szCs w:val="28"/>
          <w:u w:val="single"/>
        </w:rPr>
        <w:t xml:space="preserve">Visualisation </w:t>
      </w:r>
      <w:r w:rsidR="00D471C3">
        <w:rPr>
          <w:b/>
          <w:bCs/>
          <w:sz w:val="28"/>
          <w:szCs w:val="28"/>
          <w:u w:val="single"/>
        </w:rPr>
        <w:t>4</w:t>
      </w:r>
    </w:p>
    <w:p w14:paraId="1C18A238" w14:textId="7813FE1B" w:rsidR="00C26E5B" w:rsidRDefault="00C26E5B" w:rsidP="00C26E5B">
      <w:pPr>
        <w:ind w:left="360"/>
        <w:rPr>
          <w:b/>
          <w:bCs/>
          <w:sz w:val="28"/>
          <w:szCs w:val="28"/>
          <w:u w:val="single"/>
        </w:rPr>
      </w:pPr>
    </w:p>
    <w:p w14:paraId="5FFFBBCF" w14:textId="73824916" w:rsidR="00C26E5B" w:rsidRDefault="00C26E5B" w:rsidP="00C26E5B">
      <w:pPr>
        <w:keepNext/>
        <w:ind w:left="360"/>
      </w:pPr>
      <w:r w:rsidRPr="00C26E5B">
        <w:drawing>
          <wp:inline distT="0" distB="0" distL="0" distR="0" wp14:anchorId="683ABFCF" wp14:editId="534D591D">
            <wp:extent cx="5731510" cy="5116830"/>
            <wp:effectExtent l="0" t="0" r="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stretch>
                      <a:fillRect/>
                    </a:stretch>
                  </pic:blipFill>
                  <pic:spPr>
                    <a:xfrm>
                      <a:off x="0" y="0"/>
                      <a:ext cx="5731510" cy="5116830"/>
                    </a:xfrm>
                    <a:prstGeom prst="rect">
                      <a:avLst/>
                    </a:prstGeom>
                  </pic:spPr>
                </pic:pic>
              </a:graphicData>
            </a:graphic>
          </wp:inline>
        </w:drawing>
      </w:r>
    </w:p>
    <w:p w14:paraId="320841C1" w14:textId="151F448D" w:rsidR="00C26E5B" w:rsidRDefault="00C26E5B" w:rsidP="00C26E5B">
      <w:pPr>
        <w:pStyle w:val="Caption"/>
      </w:pPr>
      <w:r>
        <w:t xml:space="preserve">Figure </w:t>
      </w:r>
      <w:r>
        <w:fldChar w:fldCharType="begin"/>
      </w:r>
      <w:r>
        <w:instrText xml:space="preserve"> SEQ Figure \* ARABIC </w:instrText>
      </w:r>
      <w:r>
        <w:fldChar w:fldCharType="separate"/>
      </w:r>
      <w:r w:rsidR="00CA7610">
        <w:rPr>
          <w:noProof/>
        </w:rPr>
        <w:t>5</w:t>
      </w:r>
      <w:r>
        <w:fldChar w:fldCharType="end"/>
      </w:r>
      <w:r>
        <w:t xml:space="preserve"> </w:t>
      </w:r>
      <w:r w:rsidRPr="0027777E">
        <w:t xml:space="preserve">This is graph shows the line plot, 14 day moving average and trendline of the </w:t>
      </w:r>
      <w:r>
        <w:t>highest visited venues</w:t>
      </w:r>
    </w:p>
    <w:p w14:paraId="3D9D45ED" w14:textId="55906558" w:rsidR="00C26E5B" w:rsidRDefault="00C26E5B" w:rsidP="00C26E5B"/>
    <w:p w14:paraId="1F8CCF6A" w14:textId="57D1CB67" w:rsidR="00C26E5B" w:rsidRDefault="00C26E5B" w:rsidP="00C26E5B">
      <w:pPr>
        <w:pStyle w:val="ListParagraph"/>
        <w:numPr>
          <w:ilvl w:val="0"/>
          <w:numId w:val="7"/>
        </w:numPr>
      </w:pPr>
      <w:r>
        <w:t>Figure 5 shows the venues that have had the most visitors in 2019. However, unlike the least visited venues, it does not show they have increasing number of venues.</w:t>
      </w:r>
    </w:p>
    <w:p w14:paraId="26750676" w14:textId="0BB48AA0" w:rsidR="00C26E5B" w:rsidRDefault="00311ACB" w:rsidP="00C26E5B">
      <w:pPr>
        <w:pStyle w:val="ListParagraph"/>
        <w:numPr>
          <w:ilvl w:val="0"/>
          <w:numId w:val="7"/>
        </w:numPr>
      </w:pPr>
      <w:r>
        <w:t xml:space="preserve">The venue PXI has a downward trend and shows there are less visitors in the end of 2019 than in the beginning. </w:t>
      </w:r>
    </w:p>
    <w:p w14:paraId="2836D67F" w14:textId="70545C5D" w:rsidR="00311ACB" w:rsidRDefault="00311ACB" w:rsidP="00311ACB"/>
    <w:p w14:paraId="6F6849DA" w14:textId="1CDB2954" w:rsidR="00311ACB" w:rsidRDefault="00311ACB" w:rsidP="00311ACB"/>
    <w:p w14:paraId="1ECD3C42" w14:textId="428D610E" w:rsidR="00311ACB" w:rsidRDefault="00311ACB" w:rsidP="00311ACB"/>
    <w:p w14:paraId="44D12EF3" w14:textId="28030A74" w:rsidR="00311ACB" w:rsidRDefault="00311ACB" w:rsidP="00311ACB"/>
    <w:p w14:paraId="17B4C661" w14:textId="0D2B4099" w:rsidR="00311ACB" w:rsidRDefault="00311ACB" w:rsidP="00311ACB"/>
    <w:p w14:paraId="4F59DA63" w14:textId="451BF9A2" w:rsidR="00311ACB" w:rsidRDefault="00311ACB" w:rsidP="00311ACB"/>
    <w:p w14:paraId="5D448461" w14:textId="289776D9" w:rsidR="00311ACB" w:rsidRDefault="00311ACB" w:rsidP="00311ACB"/>
    <w:p w14:paraId="55B7351A" w14:textId="707D1137" w:rsidR="00311ACB" w:rsidRDefault="00311ACB" w:rsidP="00311ACB"/>
    <w:p w14:paraId="090A64F8" w14:textId="6ED0267A" w:rsidR="00311ACB" w:rsidRDefault="00311ACB" w:rsidP="00311ACB"/>
    <w:p w14:paraId="426112DA" w14:textId="211D0AD7" w:rsidR="00311ACB" w:rsidRDefault="00311ACB" w:rsidP="00311ACB"/>
    <w:p w14:paraId="7235A52E" w14:textId="0F0ED611" w:rsidR="00311ACB" w:rsidRDefault="00311ACB" w:rsidP="00311ACB"/>
    <w:p w14:paraId="4737037F" w14:textId="248DF741" w:rsidR="00311ACB" w:rsidRDefault="00311ACB" w:rsidP="00311ACB"/>
    <w:p w14:paraId="75534377" w14:textId="165017AE" w:rsidR="00311ACB" w:rsidRDefault="00311ACB" w:rsidP="00311ACB"/>
    <w:p w14:paraId="19A933F9" w14:textId="0B3B8F0F" w:rsidR="00311ACB" w:rsidRDefault="00311ACB" w:rsidP="00311ACB"/>
    <w:p w14:paraId="06EBDD63" w14:textId="77777777" w:rsidR="00311ACB" w:rsidRDefault="00311ACB" w:rsidP="00311ACB"/>
    <w:p w14:paraId="2EE455ED" w14:textId="7FDE0EDC" w:rsidR="00311ACB" w:rsidRPr="00311ACB" w:rsidRDefault="00311ACB" w:rsidP="00311ACB">
      <w:pPr>
        <w:ind w:left="360"/>
        <w:rPr>
          <w:b/>
          <w:bCs/>
          <w:sz w:val="28"/>
          <w:szCs w:val="28"/>
          <w:u w:val="single"/>
        </w:rPr>
      </w:pPr>
      <w:r w:rsidRPr="0086764D">
        <w:rPr>
          <w:b/>
          <w:bCs/>
          <w:sz w:val="28"/>
          <w:szCs w:val="28"/>
          <w:u w:val="single"/>
        </w:rPr>
        <w:t xml:space="preserve">Visualisation </w:t>
      </w:r>
      <w:r w:rsidR="00D471C3">
        <w:rPr>
          <w:b/>
          <w:bCs/>
          <w:sz w:val="28"/>
          <w:szCs w:val="28"/>
          <w:u w:val="single"/>
        </w:rPr>
        <w:t>5</w:t>
      </w:r>
    </w:p>
    <w:p w14:paraId="28ED7846" w14:textId="77777777" w:rsidR="00311ACB" w:rsidRDefault="00311ACB" w:rsidP="00311ACB">
      <w:pPr>
        <w:keepNext/>
      </w:pPr>
      <w:r w:rsidRPr="00311ACB">
        <w:drawing>
          <wp:inline distT="0" distB="0" distL="0" distR="0" wp14:anchorId="6867BE6A" wp14:editId="2832C938">
            <wp:extent cx="5731510" cy="4735195"/>
            <wp:effectExtent l="0" t="0" r="0" b="190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9"/>
                    <a:stretch>
                      <a:fillRect/>
                    </a:stretch>
                  </pic:blipFill>
                  <pic:spPr>
                    <a:xfrm>
                      <a:off x="0" y="0"/>
                      <a:ext cx="5731510" cy="4735195"/>
                    </a:xfrm>
                    <a:prstGeom prst="rect">
                      <a:avLst/>
                    </a:prstGeom>
                  </pic:spPr>
                </pic:pic>
              </a:graphicData>
            </a:graphic>
          </wp:inline>
        </w:drawing>
      </w:r>
    </w:p>
    <w:p w14:paraId="7531560B" w14:textId="18F3A30B" w:rsidR="00311ACB" w:rsidRDefault="00311ACB" w:rsidP="00311ACB">
      <w:pPr>
        <w:pStyle w:val="Caption"/>
      </w:pPr>
      <w:r>
        <w:t xml:space="preserve">Figure </w:t>
      </w:r>
      <w:r>
        <w:fldChar w:fldCharType="begin"/>
      </w:r>
      <w:r>
        <w:instrText xml:space="preserve"> SEQ Figure \* ARABIC </w:instrText>
      </w:r>
      <w:r>
        <w:fldChar w:fldCharType="separate"/>
      </w:r>
      <w:r w:rsidR="00CA7610">
        <w:rPr>
          <w:noProof/>
        </w:rPr>
        <w:t>6</w:t>
      </w:r>
      <w:r>
        <w:fldChar w:fldCharType="end"/>
      </w:r>
      <w:r>
        <w:t xml:space="preserve"> shows radar subplots for highest visited venues.</w:t>
      </w:r>
    </w:p>
    <w:p w14:paraId="1564A9A5" w14:textId="4E9229B6" w:rsidR="00311ACB" w:rsidRDefault="00311ACB" w:rsidP="00311ACB">
      <w:pPr>
        <w:pStyle w:val="ListParagraph"/>
        <w:numPr>
          <w:ilvl w:val="0"/>
          <w:numId w:val="8"/>
        </w:numPr>
      </w:pPr>
      <w:r>
        <w:t>Figure 6 shows the radar subplots for the highest visited venues.</w:t>
      </w:r>
    </w:p>
    <w:p w14:paraId="5857058E" w14:textId="154F59FF" w:rsidR="00311ACB" w:rsidRDefault="00311ACB" w:rsidP="00311ACB">
      <w:pPr>
        <w:pStyle w:val="ListParagraph"/>
        <w:numPr>
          <w:ilvl w:val="0"/>
          <w:numId w:val="8"/>
        </w:numPr>
      </w:pPr>
      <w:r>
        <w:t xml:space="preserve">In all the venues the average duration spent is not common. </w:t>
      </w:r>
    </w:p>
    <w:p w14:paraId="203C35AC" w14:textId="065E2FF0" w:rsidR="00311ACB" w:rsidRDefault="00311ACB" w:rsidP="00311ACB">
      <w:pPr>
        <w:pStyle w:val="ListParagraph"/>
        <w:numPr>
          <w:ilvl w:val="0"/>
          <w:numId w:val="8"/>
        </w:numPr>
      </w:pPr>
      <w:r>
        <w:t>The venue RDA</w:t>
      </w:r>
      <w:r w:rsidR="00CA7610">
        <w:t xml:space="preserve"> is the </w:t>
      </w:r>
      <w:r w:rsidR="00CA7610">
        <w:t>most visited</w:t>
      </w:r>
      <w:r w:rsidR="00CA7610">
        <w:t>, it is also the venue most travelled for. The proportion of women and the average age visiting this venue is also high. This may because of its reputation, or it is well known. However, the average time spent here is low and the amount of money people spend is also less.</w:t>
      </w:r>
    </w:p>
    <w:p w14:paraId="1E620E91" w14:textId="3C45EC66" w:rsidR="00CA7610" w:rsidRDefault="00CA7610" w:rsidP="00311ACB">
      <w:pPr>
        <w:pStyle w:val="ListParagraph"/>
        <w:numPr>
          <w:ilvl w:val="0"/>
          <w:numId w:val="8"/>
        </w:numPr>
      </w:pPr>
      <w:r>
        <w:t>In contrast, the venue SJU do not have visitor’s travel</w:t>
      </w:r>
      <w:r w:rsidRPr="00CA7610">
        <w:t xml:space="preserve"> </w:t>
      </w:r>
      <w:r>
        <w:t xml:space="preserve">most </w:t>
      </w:r>
      <w:r>
        <w:t xml:space="preserve">travelling long distances, but the proportion of women is still high. The average time spent in this venue is low, but the amount of money </w:t>
      </w:r>
      <w:proofErr w:type="spellStart"/>
      <w:proofErr w:type="gramStart"/>
      <w:r>
        <w:t>spend</w:t>
      </w:r>
      <w:proofErr w:type="gramEnd"/>
      <w:r>
        <w:t xml:space="preserve"> s</w:t>
      </w:r>
      <w:proofErr w:type="spellEnd"/>
      <w:r>
        <w:t xml:space="preserve"> high.</w:t>
      </w:r>
    </w:p>
    <w:p w14:paraId="618AD78D" w14:textId="29756FCF" w:rsidR="00CA7610" w:rsidRDefault="00CA7610" w:rsidP="00311ACB">
      <w:pPr>
        <w:pStyle w:val="ListParagraph"/>
        <w:numPr>
          <w:ilvl w:val="0"/>
          <w:numId w:val="8"/>
        </w:numPr>
      </w:pPr>
      <w:r>
        <w:t>The subplots show that the venues with the more visitors does equal high spending. The time visitors spend in these venues also show that they are not interested very much.</w:t>
      </w:r>
    </w:p>
    <w:p w14:paraId="194F3291" w14:textId="0661B905" w:rsidR="00D471C3" w:rsidRDefault="00D471C3" w:rsidP="00D471C3">
      <w:pPr>
        <w:ind w:left="360"/>
      </w:pPr>
    </w:p>
    <w:p w14:paraId="156B193D" w14:textId="2AE9E683" w:rsidR="00CA7610" w:rsidRDefault="00CA7610" w:rsidP="00CA7610"/>
    <w:p w14:paraId="6A3D03CF" w14:textId="41C7FC55" w:rsidR="00D471C3" w:rsidRDefault="00D471C3" w:rsidP="00CA7610"/>
    <w:p w14:paraId="30282471" w14:textId="77777777" w:rsidR="00D471C3" w:rsidRDefault="00D471C3" w:rsidP="00CA7610"/>
    <w:p w14:paraId="153B9C5A" w14:textId="2E952AD4" w:rsidR="00D471C3" w:rsidRPr="00311ACB" w:rsidRDefault="00D471C3" w:rsidP="00D471C3">
      <w:pPr>
        <w:ind w:left="360"/>
        <w:rPr>
          <w:b/>
          <w:bCs/>
          <w:sz w:val="28"/>
          <w:szCs w:val="28"/>
          <w:u w:val="single"/>
        </w:rPr>
      </w:pPr>
      <w:r w:rsidRPr="0086764D">
        <w:rPr>
          <w:b/>
          <w:bCs/>
          <w:sz w:val="28"/>
          <w:szCs w:val="28"/>
          <w:u w:val="single"/>
        </w:rPr>
        <w:lastRenderedPageBreak/>
        <w:t xml:space="preserve">Visualisation </w:t>
      </w:r>
      <w:r>
        <w:rPr>
          <w:b/>
          <w:bCs/>
          <w:sz w:val="28"/>
          <w:szCs w:val="28"/>
          <w:u w:val="single"/>
        </w:rPr>
        <w:t>6</w:t>
      </w:r>
    </w:p>
    <w:p w14:paraId="5463D6FD" w14:textId="77777777" w:rsidR="00D471C3" w:rsidRDefault="00D471C3" w:rsidP="00CA7610"/>
    <w:p w14:paraId="4D6EC347" w14:textId="2C035E06" w:rsidR="00CA7610" w:rsidRDefault="00D471C3" w:rsidP="00CA7610">
      <w:pPr>
        <w:keepNext/>
      </w:pPr>
      <w:r w:rsidRPr="00D471C3">
        <w:drawing>
          <wp:inline distT="0" distB="0" distL="0" distR="0" wp14:anchorId="183AC5E1" wp14:editId="2F1160BB">
            <wp:extent cx="5731510" cy="4820285"/>
            <wp:effectExtent l="0" t="0" r="0" b="5715"/>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a:blip r:embed="rId10"/>
                    <a:stretch>
                      <a:fillRect/>
                    </a:stretch>
                  </pic:blipFill>
                  <pic:spPr>
                    <a:xfrm>
                      <a:off x="0" y="0"/>
                      <a:ext cx="5731510" cy="4820285"/>
                    </a:xfrm>
                    <a:prstGeom prst="rect">
                      <a:avLst/>
                    </a:prstGeom>
                  </pic:spPr>
                </pic:pic>
              </a:graphicData>
            </a:graphic>
          </wp:inline>
        </w:drawing>
      </w:r>
    </w:p>
    <w:p w14:paraId="36FE20D4" w14:textId="5CA96323" w:rsidR="00CA7610" w:rsidRDefault="00CA7610" w:rsidP="00CA7610">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9D6A3B">
        <w:t xml:space="preserve">shows radar subplots for </w:t>
      </w:r>
      <w:r>
        <w:t xml:space="preserve">least </w:t>
      </w:r>
      <w:r w:rsidRPr="009D6A3B">
        <w:t>visited venue</w:t>
      </w:r>
      <w:r>
        <w:t>s</w:t>
      </w:r>
    </w:p>
    <w:p w14:paraId="694D1C11" w14:textId="2C852E7D" w:rsidR="00CA7610" w:rsidRDefault="00CA7610" w:rsidP="00CA7610">
      <w:pPr>
        <w:pStyle w:val="ListParagraph"/>
        <w:numPr>
          <w:ilvl w:val="0"/>
          <w:numId w:val="9"/>
        </w:numPr>
      </w:pPr>
      <w:r>
        <w:t>Figure 7 shows the radar subplots of the venues least visited.</w:t>
      </w:r>
    </w:p>
    <w:p w14:paraId="0C5529AF" w14:textId="3987CAA2" w:rsidR="00CA7610" w:rsidRDefault="00D471C3" w:rsidP="00CA7610">
      <w:pPr>
        <w:pStyle w:val="ListParagraph"/>
        <w:numPr>
          <w:ilvl w:val="0"/>
          <w:numId w:val="9"/>
        </w:numPr>
      </w:pPr>
      <w:r>
        <w:t>The venue SJU is a popular venue, the average time visitors spend is more than the highest visited venue. This could be because it is new, and people are more interested in exploring this venue. The average age of the visitors is older, and they spend a lot more money on this venue on average.</w:t>
      </w:r>
    </w:p>
    <w:p w14:paraId="05841B78" w14:textId="31985497" w:rsidR="00D471C3" w:rsidRDefault="00D471C3" w:rsidP="00CA7610">
      <w:pPr>
        <w:pStyle w:val="ListParagraph"/>
        <w:numPr>
          <w:ilvl w:val="0"/>
          <w:numId w:val="9"/>
        </w:numPr>
      </w:pPr>
      <w:r>
        <w:t>The average age of visitors in venue SPF is young. They are majority female, and they travel long distances to visit this venue. However, they do not spend much in this venue.</w:t>
      </w:r>
    </w:p>
    <w:p w14:paraId="505762A7" w14:textId="4D10236D" w:rsidR="00D471C3" w:rsidRPr="00CA7610" w:rsidRDefault="00D471C3" w:rsidP="00CA7610">
      <w:pPr>
        <w:pStyle w:val="ListParagraph"/>
        <w:numPr>
          <w:ilvl w:val="0"/>
          <w:numId w:val="9"/>
        </w:numPr>
      </w:pPr>
      <w:r>
        <w:t xml:space="preserve">The time visitors spend at these locations are generally more than the highest visited places. </w:t>
      </w:r>
    </w:p>
    <w:sectPr w:rsidR="00D471C3" w:rsidRPr="00CA7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0126"/>
    <w:multiLevelType w:val="hybridMultilevel"/>
    <w:tmpl w:val="5E5A05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BC1652"/>
    <w:multiLevelType w:val="hybridMultilevel"/>
    <w:tmpl w:val="05FE4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843481"/>
    <w:multiLevelType w:val="hybridMultilevel"/>
    <w:tmpl w:val="CCF2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4A190E"/>
    <w:multiLevelType w:val="hybridMultilevel"/>
    <w:tmpl w:val="C6BCB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3938B2"/>
    <w:multiLevelType w:val="hybridMultilevel"/>
    <w:tmpl w:val="734EE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4B791D"/>
    <w:multiLevelType w:val="hybridMultilevel"/>
    <w:tmpl w:val="52285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CC39F8"/>
    <w:multiLevelType w:val="hybridMultilevel"/>
    <w:tmpl w:val="41667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307BDD"/>
    <w:multiLevelType w:val="hybridMultilevel"/>
    <w:tmpl w:val="486A7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FC6252"/>
    <w:multiLevelType w:val="hybridMultilevel"/>
    <w:tmpl w:val="3AEA9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72B"/>
    <w:rsid w:val="00311ACB"/>
    <w:rsid w:val="0037635A"/>
    <w:rsid w:val="006A51AC"/>
    <w:rsid w:val="0086764D"/>
    <w:rsid w:val="00A20CE0"/>
    <w:rsid w:val="00C26E5B"/>
    <w:rsid w:val="00CA7610"/>
    <w:rsid w:val="00D20325"/>
    <w:rsid w:val="00D471C3"/>
    <w:rsid w:val="00E477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FD8D"/>
  <w15:chartTrackingRefBased/>
  <w15:docId w15:val="{D5FA5268-9689-A846-929F-33708F375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72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72B"/>
    <w:pPr>
      <w:spacing w:before="100" w:beforeAutospacing="1" w:after="100" w:afterAutospacing="1"/>
    </w:pPr>
  </w:style>
  <w:style w:type="paragraph" w:styleId="ListParagraph">
    <w:name w:val="List Paragraph"/>
    <w:basedOn w:val="Normal"/>
    <w:uiPriority w:val="34"/>
    <w:qFormat/>
    <w:rsid w:val="00E4772B"/>
    <w:pPr>
      <w:ind w:left="720"/>
      <w:contextualSpacing/>
    </w:pPr>
  </w:style>
  <w:style w:type="paragraph" w:styleId="Caption">
    <w:name w:val="caption"/>
    <w:basedOn w:val="Normal"/>
    <w:next w:val="Normal"/>
    <w:uiPriority w:val="35"/>
    <w:unhideWhenUsed/>
    <w:qFormat/>
    <w:rsid w:val="0086764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Nasra A Khalif</dc:creator>
  <cp:keywords/>
  <dc:description/>
  <cp:lastModifiedBy>Nasra A Khalif</cp:lastModifiedBy>
  <cp:revision>2</cp:revision>
  <dcterms:created xsi:type="dcterms:W3CDTF">2020-12-09T20:34:00Z</dcterms:created>
  <dcterms:modified xsi:type="dcterms:W3CDTF">2020-12-09T22:11:00Z</dcterms:modified>
</cp:coreProperties>
</file>