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997D2" w14:textId="296DB5EB" w:rsidR="00F438CB" w:rsidRPr="00445C96" w:rsidRDefault="008E3B8A" w:rsidP="00445C96">
      <w:pPr>
        <w:pStyle w:val="Title"/>
        <w:spacing w:after="480"/>
        <w:jc w:val="center"/>
        <w:rPr>
          <w:rFonts w:ascii="Times New Roman" w:hAnsi="Times New Roman" w:cs="Times New Roman"/>
          <w:sz w:val="48"/>
          <w:szCs w:val="48"/>
        </w:rPr>
      </w:pPr>
      <w:r w:rsidRPr="00445C96">
        <w:rPr>
          <w:rFonts w:ascii="Times New Roman" w:hAnsi="Times New Roman" w:cs="Times New Roman"/>
          <w:sz w:val="48"/>
          <w:szCs w:val="48"/>
        </w:rPr>
        <w:t>Automatic News Headline</w:t>
      </w:r>
      <w:r w:rsidR="00C23CAF" w:rsidRPr="00445C96">
        <w:rPr>
          <w:rFonts w:ascii="Times New Roman" w:hAnsi="Times New Roman" w:cs="Times New Roman"/>
          <w:sz w:val="48"/>
          <w:szCs w:val="48"/>
        </w:rPr>
        <w:t>s</w:t>
      </w:r>
      <w:r w:rsidRPr="00445C96">
        <w:rPr>
          <w:rFonts w:ascii="Times New Roman" w:hAnsi="Times New Roman" w:cs="Times New Roman"/>
          <w:sz w:val="48"/>
          <w:szCs w:val="48"/>
        </w:rPr>
        <w:t xml:space="preserve"> Categorization Using Classification</w:t>
      </w:r>
    </w:p>
    <w:p w14:paraId="1E424050" w14:textId="4717BACC" w:rsidR="007B13B5" w:rsidRDefault="00F438CB" w:rsidP="00445C96">
      <w:pPr>
        <w:pStyle w:val="BodyText"/>
        <w:jc w:val="center"/>
        <w:rPr>
          <w:sz w:val="16"/>
        </w:rPr>
      </w:pPr>
      <w:r>
        <w:t xml:space="preserve">Raghad </w:t>
      </w:r>
      <w:proofErr w:type="spellStart"/>
      <w:r>
        <w:t>Bogery</w:t>
      </w:r>
      <w:proofErr w:type="spellEnd"/>
      <w:r w:rsidR="005F787A">
        <w:rPr>
          <w:position w:val="9"/>
          <w:sz w:val="16"/>
        </w:rPr>
        <w:t>1</w:t>
      </w:r>
      <w:r w:rsidR="005F787A">
        <w:t xml:space="preserve">, </w:t>
      </w:r>
      <w:r>
        <w:t xml:space="preserve">Nada </w:t>
      </w:r>
      <w:proofErr w:type="spellStart"/>
      <w:r>
        <w:t>AlKabour</w:t>
      </w:r>
      <w:proofErr w:type="spellEnd"/>
      <w:r w:rsidR="005F787A">
        <w:rPr>
          <w:position w:val="9"/>
          <w:sz w:val="16"/>
        </w:rPr>
        <w:t>2</w:t>
      </w:r>
      <w:r w:rsidR="005F787A">
        <w:t xml:space="preserve">, </w:t>
      </w:r>
      <w:r>
        <w:t xml:space="preserve">Nora </w:t>
      </w:r>
      <w:proofErr w:type="spellStart"/>
      <w:r>
        <w:t>AlBabtain</w:t>
      </w:r>
      <w:proofErr w:type="spellEnd"/>
      <w:r w:rsidR="005F787A">
        <w:rPr>
          <w:position w:val="9"/>
          <w:sz w:val="16"/>
        </w:rPr>
        <w:t>3</w:t>
      </w:r>
      <w:r w:rsidR="005F787A">
        <w:t xml:space="preserve">, </w:t>
      </w:r>
      <w:r>
        <w:t xml:space="preserve">Yara </w:t>
      </w:r>
      <w:proofErr w:type="spellStart"/>
      <w:r>
        <w:t>AlHashim</w:t>
      </w:r>
      <w:proofErr w:type="spellEnd"/>
      <w:r w:rsidR="005F787A">
        <w:rPr>
          <w:position w:val="9"/>
          <w:sz w:val="16"/>
        </w:rPr>
        <w:t>4</w:t>
      </w:r>
      <w:r w:rsidR="00C10D37">
        <w:t>, Dr. Nida Aslam</w:t>
      </w:r>
      <w:r w:rsidR="00C10D37">
        <w:rPr>
          <w:position w:val="9"/>
          <w:sz w:val="16"/>
        </w:rPr>
        <w:t>5</w:t>
      </w:r>
    </w:p>
    <w:p w14:paraId="6EA9FB8D" w14:textId="46D095FB" w:rsidR="007B13B5" w:rsidRDefault="005F787A" w:rsidP="00445C96">
      <w:pPr>
        <w:pStyle w:val="BodyText"/>
        <w:jc w:val="center"/>
      </w:pPr>
      <w:r>
        <w:t>College of Computer Science and Information Technology, Imam Abdulrahman Bin Faisal University, Kingdom of Saudi Arabia</w:t>
      </w:r>
    </w:p>
    <w:p w14:paraId="2B3D193B" w14:textId="73C537DC" w:rsidR="007B13B5" w:rsidRDefault="00DF3E2A" w:rsidP="00445C96">
      <w:pPr>
        <w:pStyle w:val="BodyText"/>
        <w:jc w:val="center"/>
      </w:pPr>
      <w:hyperlink r:id="rId8" w:history="1">
        <w:r w:rsidR="00F438CB" w:rsidRPr="00086EFA">
          <w:rPr>
            <w:rStyle w:val="Hyperlink"/>
            <w:position w:val="9"/>
            <w:sz w:val="16"/>
          </w:rPr>
          <w:t>1</w:t>
        </w:r>
        <w:r w:rsidR="00F438CB" w:rsidRPr="00086EFA">
          <w:rPr>
            <w:rStyle w:val="Hyperlink"/>
          </w:rPr>
          <w:t>2150007480@iau.edu.sa,</w:t>
        </w:r>
      </w:hyperlink>
      <w:r w:rsidR="005F787A">
        <w:t xml:space="preserve"> </w:t>
      </w:r>
      <w:hyperlink r:id="rId9" w:history="1">
        <w:r w:rsidR="00F438CB" w:rsidRPr="00086EFA">
          <w:rPr>
            <w:rStyle w:val="Hyperlink"/>
            <w:position w:val="9"/>
            <w:sz w:val="16"/>
          </w:rPr>
          <w:t>2</w:t>
        </w:r>
        <w:r w:rsidR="00F438CB" w:rsidRPr="00086EFA">
          <w:rPr>
            <w:rStyle w:val="Hyperlink"/>
          </w:rPr>
          <w:t>2150000081@iau.edu.sa,</w:t>
        </w:r>
      </w:hyperlink>
      <w:r w:rsidR="005F787A">
        <w:t xml:space="preserve"> </w:t>
      </w:r>
      <w:hyperlink r:id="rId10" w:history="1">
        <w:r w:rsidR="00F438CB" w:rsidRPr="00086EFA">
          <w:rPr>
            <w:rStyle w:val="Hyperlink"/>
            <w:position w:val="9"/>
            <w:sz w:val="16"/>
          </w:rPr>
          <w:t>3</w:t>
        </w:r>
        <w:r w:rsidR="00F438CB" w:rsidRPr="00086EFA">
          <w:rPr>
            <w:rStyle w:val="Hyperlink"/>
          </w:rPr>
          <w:t>2150003496@iau.edu.sa,</w:t>
        </w:r>
      </w:hyperlink>
      <w:r w:rsidR="005F787A">
        <w:t xml:space="preserve"> </w:t>
      </w:r>
      <w:hyperlink r:id="rId11" w:history="1">
        <w:r w:rsidR="00F438CB" w:rsidRPr="00086EFA">
          <w:rPr>
            <w:rStyle w:val="Hyperlink"/>
            <w:position w:val="9"/>
            <w:sz w:val="16"/>
          </w:rPr>
          <w:t>4</w:t>
        </w:r>
        <w:r w:rsidR="00F438CB" w:rsidRPr="00086EFA">
          <w:rPr>
            <w:rStyle w:val="Hyperlink"/>
          </w:rPr>
          <w:t xml:space="preserve">2150002739@iau.edu.sa </w:t>
        </w:r>
      </w:hyperlink>
      <w:r w:rsidR="00C10D37">
        <w:rPr>
          <w:rStyle w:val="Hyperlink"/>
        </w:rPr>
        <w:t xml:space="preserve">, </w:t>
      </w:r>
      <w:r w:rsidR="00C10D37">
        <w:rPr>
          <w:position w:val="9"/>
          <w:sz w:val="16"/>
        </w:rPr>
        <w:fldChar w:fldCharType="begin"/>
      </w:r>
      <w:r w:rsidR="00C10D37">
        <w:rPr>
          <w:position w:val="9"/>
          <w:sz w:val="16"/>
        </w:rPr>
        <w:instrText xml:space="preserve"> HYPERLINK "mailto:</w:instrText>
      </w:r>
      <w:r w:rsidR="00C10D37" w:rsidRPr="00C10D37">
        <w:rPr>
          <w:position w:val="9"/>
          <w:sz w:val="16"/>
        </w:rPr>
        <w:instrText>5</w:instrText>
      </w:r>
      <w:r w:rsidR="00C10D37" w:rsidRPr="00C10D37">
        <w:instrText>naslam@iau.edu.sa</w:instrText>
      </w:r>
      <w:r w:rsidR="00C10D37">
        <w:rPr>
          <w:position w:val="9"/>
          <w:sz w:val="16"/>
        </w:rPr>
        <w:instrText xml:space="preserve">" </w:instrText>
      </w:r>
      <w:r w:rsidR="00B050BF">
        <w:rPr>
          <w:position w:val="9"/>
          <w:sz w:val="16"/>
        </w:rPr>
      </w:r>
      <w:r w:rsidR="00C10D37">
        <w:rPr>
          <w:position w:val="9"/>
          <w:sz w:val="16"/>
        </w:rPr>
        <w:fldChar w:fldCharType="separate"/>
      </w:r>
      <w:r w:rsidR="00C10D37" w:rsidRPr="00AC5871">
        <w:rPr>
          <w:rStyle w:val="Hyperlink"/>
          <w:position w:val="9"/>
          <w:sz w:val="16"/>
        </w:rPr>
        <w:t>5</w:t>
      </w:r>
      <w:r w:rsidR="00C10D37" w:rsidRPr="00AC5871">
        <w:rPr>
          <w:rStyle w:val="Hyperlink"/>
        </w:rPr>
        <w:t>naslam@</w:t>
      </w:r>
      <w:bookmarkStart w:id="0" w:name="_GoBack"/>
      <w:bookmarkEnd w:id="0"/>
      <w:r w:rsidR="00C10D37" w:rsidRPr="00AC5871">
        <w:rPr>
          <w:rStyle w:val="Hyperlink"/>
        </w:rPr>
        <w:t>iau.edu.sa</w:t>
      </w:r>
      <w:r w:rsidR="00C10D37">
        <w:rPr>
          <w:position w:val="9"/>
          <w:sz w:val="16"/>
        </w:rPr>
        <w:fldChar w:fldCharType="end"/>
      </w:r>
      <w:r w:rsidR="00C10D37">
        <w:rPr>
          <w:rtl/>
        </w:rPr>
        <w:t xml:space="preserve"> </w:t>
      </w:r>
      <w:hyperlink r:id="rId12"/>
    </w:p>
    <w:p w14:paraId="5BBB4A7E" w14:textId="37F4DA26" w:rsidR="007B13B5" w:rsidRPr="00F10B01" w:rsidRDefault="005F787A" w:rsidP="00E3572C">
      <w:pPr>
        <w:pStyle w:val="Heading1"/>
        <w:numPr>
          <w:ilvl w:val="0"/>
          <w:numId w:val="0"/>
        </w:numPr>
      </w:pPr>
      <w:r w:rsidRPr="00F10B01">
        <w:t>Abstract</w:t>
      </w:r>
    </w:p>
    <w:p w14:paraId="40008084" w14:textId="440C5A55" w:rsidR="007A52DF" w:rsidRPr="00DF3E2A" w:rsidRDefault="007A52DF" w:rsidP="00DF3E2A">
      <w:r w:rsidRPr="00DF3E2A">
        <w:t xml:space="preserve">One of the </w:t>
      </w:r>
      <w:r w:rsidRPr="00DF3E2A">
        <w:rPr>
          <w:rFonts w:eastAsia="Calibri"/>
        </w:rPr>
        <w:t>major</w:t>
      </w:r>
      <w:r w:rsidRPr="00DF3E2A">
        <w:t xml:space="preserve"> problems with online news sets is the categorization of the vast number news and articles. In order to solve this problem, a technique called Natural Language Processing is widely used to solve problems related to text classification and clustering. However, based on the discussion in the literature review most of papers in NLP uses huge documents to train the prediction model, thus it is hard to classify a short text without using semantics. Therefore, this paper attempts to use semantics and ensemble learning to improve the short text classification. The proposed methodology starts with preprocessing stage then applying feature engineering using word2vec with TF-IDF vectorizer. Afterwards, </w:t>
      </w:r>
      <w:r w:rsidR="00DB5E25" w:rsidRPr="00DF3E2A">
        <w:t>the</w:t>
      </w:r>
      <w:r w:rsidRPr="00DF3E2A">
        <w:t xml:space="preserve"> classification model </w:t>
      </w:r>
      <w:r w:rsidR="00DB5E25" w:rsidRPr="00DF3E2A">
        <w:t xml:space="preserve">was developed </w:t>
      </w:r>
      <w:r w:rsidRPr="00DF3E2A">
        <w:t>with different classifier KNN, SVM, Naïve Bayes and Gradient boosting. The best classifier out of the used classifiers is Naïve Bayes which gives an accuracy of 90.12% and recall 90.14%.</w:t>
      </w:r>
    </w:p>
    <w:p w14:paraId="3118D3CC" w14:textId="450DDDBD" w:rsidR="003312F0" w:rsidRPr="00F10B01" w:rsidRDefault="005F787A" w:rsidP="00DF3E2A">
      <w:pPr>
        <w:pStyle w:val="BodyText"/>
      </w:pPr>
      <w:r w:rsidRPr="00F10B01">
        <w:rPr>
          <w:b/>
        </w:rPr>
        <w:t>Keywords</w:t>
      </w:r>
      <w:r w:rsidRPr="00F10B01">
        <w:t xml:space="preserve">: </w:t>
      </w:r>
      <w:r w:rsidR="00F438CB" w:rsidRPr="00F10B01">
        <w:t>NLP, Feature Engineering, Word Embedding, Text Classification, Ensemble Learning.</w:t>
      </w:r>
    </w:p>
    <w:p w14:paraId="20820D55" w14:textId="77777777" w:rsidR="007B13B5" w:rsidRPr="00F10B01" w:rsidRDefault="005F787A" w:rsidP="00DF3E2A">
      <w:pPr>
        <w:pStyle w:val="Heading1"/>
      </w:pPr>
      <w:r w:rsidRPr="00F10B01">
        <w:t>Introduction</w:t>
      </w:r>
    </w:p>
    <w:p w14:paraId="3C8C910C" w14:textId="70908B42" w:rsidR="00BA6FCF" w:rsidRPr="00F10B01" w:rsidRDefault="00BA6FCF" w:rsidP="00DF3E2A">
      <w:pPr>
        <w:rPr>
          <w:rFonts w:eastAsia="Calibri"/>
          <w:lang w:bidi="ar-SA"/>
        </w:rPr>
      </w:pPr>
      <w:r w:rsidRPr="00F10B01">
        <w:rPr>
          <w:rFonts w:eastAsia="Calibri"/>
          <w:lang w:bidi="ar-SA"/>
        </w:rPr>
        <w:t>Due to the focus on mobility and the internet in the recent years and to reduce the paper waste, many news companies went online and changed the traditional way of printing newspapers and articles. Because of that, there’s a huge number of different articles in the news website databases. However, categorizing each old or new news article in its respective category manually is very difficult and time consuming. Hence, this project proposes an automatic news headline categorization program that is based on machine learning techniques.</w:t>
      </w:r>
    </w:p>
    <w:p w14:paraId="1793EFB1" w14:textId="77777777" w:rsidR="00AA4DB0" w:rsidRDefault="00AA4DB0" w:rsidP="00DF3E2A">
      <w:pPr>
        <w:rPr>
          <w:rFonts w:eastAsia="Calibri"/>
          <w:lang w:bidi="ar-SA"/>
        </w:rPr>
      </w:pPr>
    </w:p>
    <w:p w14:paraId="77A54974" w14:textId="4E4A6866" w:rsidR="00BA6FCF" w:rsidRPr="00F10B01" w:rsidRDefault="00BA6FCF" w:rsidP="00DF3E2A">
      <w:pPr>
        <w:rPr>
          <w:rFonts w:eastAsia="Calibri"/>
          <w:lang w:bidi="ar-SA"/>
        </w:rPr>
      </w:pPr>
      <w:r w:rsidRPr="00F10B01">
        <w:rPr>
          <w:rFonts w:eastAsia="Calibri"/>
          <w:lang w:bidi="ar-SA"/>
        </w:rPr>
        <w:t xml:space="preserve">NLP is mainly used to automatically categorize documents and speech by words count or frequency without considering the meaning behind the words. This method is useful for document or huge chunk of text categorizing. However, news headlines and descriptions are usually short, so such methods might not accurately categorize the articles in their respective category. Because of that, many researchers started researching semantic classification instead of relying on single word meanings to </w:t>
      </w:r>
      <w:r w:rsidR="00142803">
        <w:rPr>
          <w:rFonts w:eastAsia="Calibri"/>
          <w:lang w:bidi="ar-SA"/>
        </w:rPr>
        <w:t>achieve</w:t>
      </w:r>
      <w:r w:rsidRPr="00F10B01">
        <w:rPr>
          <w:rFonts w:eastAsia="Calibri"/>
          <w:lang w:bidi="ar-SA"/>
        </w:rPr>
        <w:t xml:space="preserve"> </w:t>
      </w:r>
      <w:r w:rsidR="00142803">
        <w:rPr>
          <w:rFonts w:eastAsia="Calibri"/>
          <w:lang w:bidi="ar-SA"/>
        </w:rPr>
        <w:t>better</w:t>
      </w:r>
      <w:r w:rsidR="00142803" w:rsidRPr="00F10B01">
        <w:rPr>
          <w:rFonts w:eastAsia="Calibri"/>
          <w:lang w:bidi="ar-SA"/>
        </w:rPr>
        <w:t xml:space="preserve"> </w:t>
      </w:r>
      <w:r w:rsidRPr="00F10B01">
        <w:rPr>
          <w:rFonts w:eastAsia="Calibri"/>
          <w:lang w:bidi="ar-SA"/>
        </w:rPr>
        <w:t xml:space="preserve">accurate results. </w:t>
      </w:r>
    </w:p>
    <w:p w14:paraId="1AFFEE04" w14:textId="02F5974F" w:rsidR="00BA6FCF" w:rsidRPr="00F10B01" w:rsidRDefault="00BA6FCF" w:rsidP="00DF3E2A">
      <w:pPr>
        <w:rPr>
          <w:rFonts w:eastAsia="Calibri"/>
          <w:lang w:bidi="ar-SA"/>
        </w:rPr>
      </w:pPr>
      <w:r w:rsidRPr="00F10B01">
        <w:rPr>
          <w:rFonts w:eastAsia="Calibri"/>
          <w:lang w:bidi="ar-SA"/>
        </w:rPr>
        <w:t>To achieve a good classification or clustering results, it is important to consider four methodologies that helps in the semantic analysis which are the background knowledge, word representation and feature vectorization technique, topic modeling, the similarity measure that might be used to assess the clustering algorithm. Table 1 summarize</w:t>
      </w:r>
      <w:r w:rsidR="00C476A1">
        <w:rPr>
          <w:rFonts w:eastAsia="Calibri"/>
          <w:lang w:bidi="ar-SA"/>
        </w:rPr>
        <w:t>s</w:t>
      </w:r>
      <w:r w:rsidRPr="00F10B01">
        <w:rPr>
          <w:rFonts w:eastAsia="Calibri"/>
          <w:lang w:bidi="ar-SA"/>
        </w:rPr>
        <w:t xml:space="preserve"> these methodologies with a brief explanation and examples</w:t>
      </w:r>
      <w:sdt>
        <w:sdtPr>
          <w:rPr>
            <w:rFonts w:eastAsia="Calibri"/>
            <w:lang w:bidi="ar-SA"/>
          </w:rPr>
          <w:id w:val="-35664084"/>
          <w:citation/>
        </w:sdtPr>
        <w:sdtEndPr/>
        <w:sdtContent>
          <w:r w:rsidRPr="00F10B01">
            <w:rPr>
              <w:rFonts w:eastAsia="Calibri"/>
              <w:lang w:bidi="ar-SA"/>
            </w:rPr>
            <w:fldChar w:fldCharType="begin"/>
          </w:r>
          <w:r w:rsidRPr="00F10B01">
            <w:rPr>
              <w:rFonts w:eastAsia="Calibri"/>
              <w:lang w:bidi="ar-SA"/>
            </w:rPr>
            <w:instrText xml:space="preserve">CITATION Mai15 \l 1033 </w:instrText>
          </w:r>
          <w:r w:rsidRPr="00F10B01">
            <w:rPr>
              <w:rFonts w:eastAsia="Calibri"/>
              <w:lang w:bidi="ar-SA"/>
            </w:rPr>
            <w:fldChar w:fldCharType="separate"/>
          </w:r>
          <w:r w:rsidRPr="00F10B01">
            <w:rPr>
              <w:rFonts w:eastAsia="Calibri"/>
              <w:lang w:bidi="ar-SA"/>
            </w:rPr>
            <w:t xml:space="preserve"> [1]</w:t>
          </w:r>
          <w:r w:rsidRPr="00F10B01">
            <w:rPr>
              <w:rFonts w:eastAsia="Calibri"/>
              <w:lang w:bidi="ar-SA"/>
            </w:rPr>
            <w:fldChar w:fldCharType="end"/>
          </w:r>
        </w:sdtContent>
      </w:sdt>
      <w:sdt>
        <w:sdtPr>
          <w:rPr>
            <w:rFonts w:eastAsia="Calibri"/>
            <w:lang w:bidi="ar-SA"/>
          </w:rPr>
          <w:id w:val="-1128694856"/>
          <w:citation/>
        </w:sdtPr>
        <w:sdtEndPr/>
        <w:sdtContent>
          <w:r w:rsidRPr="00F10B01">
            <w:rPr>
              <w:rFonts w:eastAsia="Calibri"/>
              <w:lang w:bidi="ar-SA"/>
            </w:rPr>
            <w:fldChar w:fldCharType="begin"/>
          </w:r>
          <w:r w:rsidRPr="00F10B01">
            <w:rPr>
              <w:rFonts w:eastAsia="Calibri"/>
              <w:lang w:bidi="ar-SA"/>
            </w:rPr>
            <w:instrText xml:space="preserve"> CITATION Sin17 \l 1033 </w:instrText>
          </w:r>
          <w:r w:rsidRPr="00F10B01">
            <w:rPr>
              <w:rFonts w:eastAsia="Calibri"/>
              <w:lang w:bidi="ar-SA"/>
            </w:rPr>
            <w:fldChar w:fldCharType="separate"/>
          </w:r>
          <w:r w:rsidRPr="00F10B01">
            <w:rPr>
              <w:rFonts w:eastAsia="Calibri"/>
              <w:lang w:bidi="ar-SA"/>
            </w:rPr>
            <w:t xml:space="preserve"> [2]</w:t>
          </w:r>
          <w:r w:rsidRPr="00F10B01">
            <w:rPr>
              <w:rFonts w:eastAsia="Calibri"/>
              <w:lang w:bidi="ar-SA"/>
            </w:rPr>
            <w:fldChar w:fldCharType="end"/>
          </w:r>
        </w:sdtContent>
      </w:sdt>
      <w:r w:rsidRPr="00F10B01">
        <w:rPr>
          <w:rFonts w:eastAsia="Calibri"/>
          <w:lang w:bidi="ar-SA"/>
        </w:rPr>
        <w:t xml:space="preserve">. </w:t>
      </w:r>
    </w:p>
    <w:tbl>
      <w:tblPr>
        <w:tblStyle w:val="GridTable1Light1"/>
        <w:tblW w:w="8733" w:type="dxa"/>
        <w:jc w:val="center"/>
        <w:tblLook w:val="04A0" w:firstRow="1" w:lastRow="0" w:firstColumn="1" w:lastColumn="0" w:noHBand="0" w:noVBand="1"/>
      </w:tblPr>
      <w:tblGrid>
        <w:gridCol w:w="2517"/>
        <w:gridCol w:w="3563"/>
        <w:gridCol w:w="2653"/>
      </w:tblGrid>
      <w:tr w:rsidR="00BA6FCF" w:rsidRPr="00F10B01" w14:paraId="0B870426" w14:textId="77777777" w:rsidTr="00DF3E2A">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517" w:type="dxa"/>
          </w:tcPr>
          <w:p w14:paraId="1FAFF93D" w14:textId="77777777" w:rsidR="00BA6FCF" w:rsidRPr="00F10B01" w:rsidRDefault="00BA6FCF" w:rsidP="00DF3E2A">
            <w:r w:rsidRPr="00F10B01">
              <w:t>Method</w:t>
            </w:r>
          </w:p>
        </w:tc>
        <w:tc>
          <w:tcPr>
            <w:tcW w:w="3563" w:type="dxa"/>
          </w:tcPr>
          <w:p w14:paraId="3CF9625E" w14:textId="77777777" w:rsidR="00BA6FCF" w:rsidRPr="00F10B01" w:rsidRDefault="00BA6FCF" w:rsidP="00DF3E2A">
            <w:pPr>
              <w:cnfStyle w:val="100000000000" w:firstRow="1" w:lastRow="0" w:firstColumn="0" w:lastColumn="0" w:oddVBand="0" w:evenVBand="0" w:oddHBand="0" w:evenHBand="0" w:firstRowFirstColumn="0" w:firstRowLastColumn="0" w:lastRowFirstColumn="0" w:lastRowLastColumn="0"/>
            </w:pPr>
            <w:r w:rsidRPr="00F10B01">
              <w:t xml:space="preserve">Definition </w:t>
            </w:r>
          </w:p>
        </w:tc>
        <w:tc>
          <w:tcPr>
            <w:tcW w:w="2653" w:type="dxa"/>
          </w:tcPr>
          <w:p w14:paraId="463F7562" w14:textId="77777777" w:rsidR="00BA6FCF" w:rsidRPr="00F10B01" w:rsidRDefault="00BA6FCF" w:rsidP="00DF3E2A">
            <w:pPr>
              <w:cnfStyle w:val="100000000000" w:firstRow="1" w:lastRow="0" w:firstColumn="0" w:lastColumn="0" w:oddVBand="0" w:evenVBand="0" w:oddHBand="0" w:evenHBand="0" w:firstRowFirstColumn="0" w:firstRowLastColumn="0" w:lastRowFirstColumn="0" w:lastRowLastColumn="0"/>
            </w:pPr>
            <w:r w:rsidRPr="00F10B01">
              <w:t>Examples</w:t>
            </w:r>
          </w:p>
        </w:tc>
      </w:tr>
      <w:tr w:rsidR="00BA6FCF" w:rsidRPr="00F10B01" w14:paraId="50A0A0F5" w14:textId="77777777" w:rsidTr="00DF3E2A">
        <w:trPr>
          <w:trHeight w:val="1049"/>
          <w:jc w:val="center"/>
        </w:trPr>
        <w:tc>
          <w:tcPr>
            <w:cnfStyle w:val="001000000000" w:firstRow="0" w:lastRow="0" w:firstColumn="1" w:lastColumn="0" w:oddVBand="0" w:evenVBand="0" w:oddHBand="0" w:evenHBand="0" w:firstRowFirstColumn="0" w:firstRowLastColumn="0" w:lastRowFirstColumn="0" w:lastRowLastColumn="0"/>
            <w:tcW w:w="2517" w:type="dxa"/>
          </w:tcPr>
          <w:p w14:paraId="55B6ED96" w14:textId="77777777" w:rsidR="00BA6FCF" w:rsidRPr="00F10B01" w:rsidRDefault="00BA6FCF" w:rsidP="00DF3E2A">
            <w:r w:rsidRPr="00F10B01">
              <w:t>Background knowledge</w:t>
            </w:r>
          </w:p>
        </w:tc>
        <w:tc>
          <w:tcPr>
            <w:tcW w:w="3563" w:type="dxa"/>
          </w:tcPr>
          <w:p w14:paraId="65C56DC7"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Background knowledge can help learning model to better understand the relationships, the context and the meaning of words.</w:t>
            </w:r>
          </w:p>
        </w:tc>
        <w:tc>
          <w:tcPr>
            <w:tcW w:w="2653" w:type="dxa"/>
          </w:tcPr>
          <w:p w14:paraId="621166C6"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Ontologies, WordNet, semantic networks, treasures, and taxonomies.</w:t>
            </w:r>
          </w:p>
        </w:tc>
      </w:tr>
      <w:tr w:rsidR="00BA6FCF" w:rsidRPr="00F10B01" w14:paraId="70954678" w14:textId="77777777" w:rsidTr="00DF3E2A">
        <w:trPr>
          <w:trHeight w:val="1427"/>
          <w:jc w:val="center"/>
        </w:trPr>
        <w:tc>
          <w:tcPr>
            <w:cnfStyle w:val="001000000000" w:firstRow="0" w:lastRow="0" w:firstColumn="1" w:lastColumn="0" w:oddVBand="0" w:evenVBand="0" w:oddHBand="0" w:evenHBand="0" w:firstRowFirstColumn="0" w:firstRowLastColumn="0" w:lastRowFirstColumn="0" w:lastRowLastColumn="0"/>
            <w:tcW w:w="2517" w:type="dxa"/>
          </w:tcPr>
          <w:p w14:paraId="3D4BA77A" w14:textId="77777777" w:rsidR="00BA6FCF" w:rsidRPr="00F10B01" w:rsidRDefault="00BA6FCF" w:rsidP="00DF3E2A">
            <w:r w:rsidRPr="00F10B01">
              <w:t>Topic Modeling</w:t>
            </w:r>
          </w:p>
        </w:tc>
        <w:tc>
          <w:tcPr>
            <w:tcW w:w="3563" w:type="dxa"/>
          </w:tcPr>
          <w:p w14:paraId="1A64D04F"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Models the topics of different documents.</w:t>
            </w:r>
          </w:p>
        </w:tc>
        <w:tc>
          <w:tcPr>
            <w:tcW w:w="2653" w:type="dxa"/>
          </w:tcPr>
          <w:p w14:paraId="28982A23"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proofErr w:type="spellStart"/>
            <w:r w:rsidRPr="00F10B01">
              <w:t>Lantent</w:t>
            </w:r>
            <w:proofErr w:type="spellEnd"/>
            <w:r w:rsidRPr="00F10B01">
              <w:t xml:space="preserve"> </w:t>
            </w:r>
            <w:proofErr w:type="spellStart"/>
            <w:r w:rsidRPr="00F10B01">
              <w:t>Dirchlet</w:t>
            </w:r>
            <w:proofErr w:type="spellEnd"/>
            <w:r w:rsidRPr="00F10B01">
              <w:t xml:space="preserve"> Allocation algorithm (LDA), </w:t>
            </w:r>
            <w:proofErr w:type="spellStart"/>
            <w:r w:rsidRPr="00F10B01">
              <w:t>Lantent</w:t>
            </w:r>
            <w:proofErr w:type="spellEnd"/>
            <w:r w:rsidRPr="00F10B01">
              <w:t xml:space="preserve"> Semantic Indexing technique (LSI).</w:t>
            </w:r>
          </w:p>
        </w:tc>
      </w:tr>
      <w:tr w:rsidR="00BA6FCF" w:rsidRPr="00F10B01" w14:paraId="769DBB84" w14:textId="77777777" w:rsidTr="00DF3E2A">
        <w:trPr>
          <w:trHeight w:val="2504"/>
          <w:jc w:val="center"/>
        </w:trPr>
        <w:tc>
          <w:tcPr>
            <w:cnfStyle w:val="001000000000" w:firstRow="0" w:lastRow="0" w:firstColumn="1" w:lastColumn="0" w:oddVBand="0" w:evenVBand="0" w:oddHBand="0" w:evenHBand="0" w:firstRowFirstColumn="0" w:firstRowLastColumn="0" w:lastRowFirstColumn="0" w:lastRowLastColumn="0"/>
            <w:tcW w:w="2517" w:type="dxa"/>
          </w:tcPr>
          <w:p w14:paraId="29BD6DEB" w14:textId="77777777" w:rsidR="00BA6FCF" w:rsidRPr="00F10B01" w:rsidRDefault="00BA6FCF" w:rsidP="00DF3E2A">
            <w:r w:rsidRPr="00F10B01">
              <w:t xml:space="preserve">Word Representation </w:t>
            </w:r>
          </w:p>
        </w:tc>
        <w:tc>
          <w:tcPr>
            <w:tcW w:w="3563" w:type="dxa"/>
          </w:tcPr>
          <w:p w14:paraId="632EA1D1"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The words in NLP are usually represented in the vector space model, each vector represent a word against its occurrence in corpus. Vectors with single words are called Bag of Words (BOW).</w:t>
            </w:r>
          </w:p>
        </w:tc>
        <w:tc>
          <w:tcPr>
            <w:tcW w:w="2653" w:type="dxa"/>
          </w:tcPr>
          <w:p w14:paraId="0F02B9C7"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 xml:space="preserve">BOW, term frequency, </w:t>
            </w:r>
            <w:proofErr w:type="spellStart"/>
            <w:r w:rsidRPr="00F10B01">
              <w:t>Tf</w:t>
            </w:r>
            <w:proofErr w:type="spellEnd"/>
            <w:r w:rsidRPr="00F10B01">
              <w:t xml:space="preserve">-IDF, Word2Vec, </w:t>
            </w:r>
            <w:proofErr w:type="spellStart"/>
            <w:r w:rsidRPr="00F10B01">
              <w:t>GloVe</w:t>
            </w:r>
            <w:proofErr w:type="spellEnd"/>
            <w:r w:rsidRPr="00F10B01">
              <w:t>.</w:t>
            </w:r>
          </w:p>
        </w:tc>
      </w:tr>
      <w:tr w:rsidR="00BA6FCF" w:rsidRPr="00F10B01" w14:paraId="62A7765E" w14:textId="77777777" w:rsidTr="00DF3E2A">
        <w:trPr>
          <w:trHeight w:val="1049"/>
          <w:jc w:val="center"/>
        </w:trPr>
        <w:tc>
          <w:tcPr>
            <w:cnfStyle w:val="001000000000" w:firstRow="0" w:lastRow="0" w:firstColumn="1" w:lastColumn="0" w:oddVBand="0" w:evenVBand="0" w:oddHBand="0" w:evenHBand="0" w:firstRowFirstColumn="0" w:firstRowLastColumn="0" w:lastRowFirstColumn="0" w:lastRowLastColumn="0"/>
            <w:tcW w:w="2517" w:type="dxa"/>
          </w:tcPr>
          <w:p w14:paraId="1C2FA7F3" w14:textId="77777777" w:rsidR="00BA6FCF" w:rsidRPr="00F10B01" w:rsidRDefault="00BA6FCF" w:rsidP="00DF3E2A">
            <w:r w:rsidRPr="00F10B01">
              <w:t xml:space="preserve">Similarity Measures </w:t>
            </w:r>
          </w:p>
        </w:tc>
        <w:tc>
          <w:tcPr>
            <w:tcW w:w="3563" w:type="dxa"/>
          </w:tcPr>
          <w:p w14:paraId="6B4AC574"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 xml:space="preserve">Used to see wither two words have the same or the opposite meanings in </w:t>
            </w:r>
            <w:r w:rsidRPr="00F10B01">
              <w:lastRenderedPageBreak/>
              <w:t xml:space="preserve">the vector space. </w:t>
            </w:r>
          </w:p>
        </w:tc>
        <w:tc>
          <w:tcPr>
            <w:tcW w:w="2653" w:type="dxa"/>
          </w:tcPr>
          <w:p w14:paraId="2E85EB7A"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lastRenderedPageBreak/>
              <w:t xml:space="preserve">Cosine similarity, Euclidean distance, Jacob </w:t>
            </w:r>
            <w:r w:rsidRPr="00F10B01">
              <w:lastRenderedPageBreak/>
              <w:t>similarity.</w:t>
            </w:r>
          </w:p>
        </w:tc>
      </w:tr>
    </w:tbl>
    <w:p w14:paraId="7B30F7A9" w14:textId="78645D47" w:rsidR="00DE1A3D" w:rsidRPr="00DF3E2A" w:rsidRDefault="00BA6FCF" w:rsidP="00451B80">
      <w:pPr>
        <w:pStyle w:val="Caption"/>
        <w:spacing w:after="480"/>
      </w:pPr>
      <w:bookmarkStart w:id="1" w:name="_Toc1218136"/>
      <w:r w:rsidRPr="00F10B01">
        <w:lastRenderedPageBreak/>
        <w:t xml:space="preserve">Table </w:t>
      </w:r>
      <w:fldSimple w:instr=" SEQ Table \* ARABIC ">
        <w:r w:rsidR="00B050BF">
          <w:rPr>
            <w:noProof/>
          </w:rPr>
          <w:t>1</w:t>
        </w:r>
      </w:fldSimple>
      <w:r w:rsidRPr="00F10B01">
        <w:t>: Methodologies to enhance clustering algorithm</w:t>
      </w:r>
      <w:bookmarkEnd w:id="1"/>
    </w:p>
    <w:p w14:paraId="55F5D091" w14:textId="6D84DEA1" w:rsidR="009E66C6" w:rsidRPr="00DF3E2A" w:rsidRDefault="005F787A" w:rsidP="00DF3E2A">
      <w:pPr>
        <w:pStyle w:val="Heading1"/>
      </w:pPr>
      <w:r w:rsidRPr="00DF3E2A">
        <w:t>Review of Related Literatures</w:t>
      </w:r>
    </w:p>
    <w:p w14:paraId="1D58635C" w14:textId="6930AA28" w:rsidR="00DE1A3D" w:rsidRPr="00DF3E2A" w:rsidRDefault="009E66C6" w:rsidP="00DF3E2A">
      <w:pPr>
        <w:rPr>
          <w:lang w:bidi="ar-SA"/>
        </w:rPr>
      </w:pPr>
      <w:bookmarkStart w:id="2" w:name="_Toc1218109"/>
      <w:r w:rsidRPr="00DF3E2A">
        <w:rPr>
          <w:lang w:bidi="ar-SA"/>
        </w:rPr>
        <w:t xml:space="preserve">This section discusses the </w:t>
      </w:r>
      <w:r w:rsidR="00DF3E2A">
        <w:rPr>
          <w:lang w:bidi="ar-SA"/>
        </w:rPr>
        <w:t xml:space="preserve">literature reviews of the most important studies related to our topic. These topics </w:t>
      </w:r>
      <w:r w:rsidRPr="00DF3E2A">
        <w:rPr>
          <w:lang w:bidi="ar-SA"/>
        </w:rPr>
        <w:t>are feature engineering, such as word embedding and text summarization, clustering using different methods, and finally classification.</w:t>
      </w:r>
    </w:p>
    <w:p w14:paraId="0757E244" w14:textId="78ABB35D" w:rsidR="00BA6FCF" w:rsidRPr="00F10B01" w:rsidRDefault="00BA6FCF" w:rsidP="00DF3E2A">
      <w:pPr>
        <w:pStyle w:val="Heading2"/>
      </w:pPr>
      <w:r w:rsidRPr="00F10B01">
        <w:rPr>
          <w:rStyle w:val="Heading1Char"/>
          <w:rFonts w:asciiTheme="majorBidi" w:eastAsiaTheme="majorEastAsia" w:hAnsiTheme="majorBidi"/>
          <w:b/>
          <w:bCs w:val="0"/>
          <w:spacing w:val="0"/>
          <w:w w:val="100"/>
        </w:rPr>
        <w:t xml:space="preserve">2.1 </w:t>
      </w:r>
      <w:r w:rsidRPr="00F10B01">
        <w:t>Feature Engineering</w:t>
      </w:r>
      <w:bookmarkEnd w:id="2"/>
    </w:p>
    <w:p w14:paraId="518FFD94" w14:textId="59B69D8F" w:rsidR="00BA6FCF" w:rsidRPr="00F10B01" w:rsidRDefault="00BA6FCF" w:rsidP="00DF3E2A">
      <w:r w:rsidRPr="00F10B01">
        <w:t>One of the important keys in NLP is applying feature engineering for the text dataset first to preserve the context of text and second to reduce the vector’s dimensionality of the text. The word embeddings and semantic network like WordNet can help in preserving the context which will be discussed in the following sections, while text summarization can be used to reduce the dimensionality of text. In the following sections</w:t>
      </w:r>
      <w:r w:rsidR="00C97B0F">
        <w:t>,</w:t>
      </w:r>
      <w:r w:rsidRPr="00F10B01">
        <w:t xml:space="preserve"> word </w:t>
      </w:r>
      <w:r w:rsidR="00DF3E2A" w:rsidRPr="00F10B01">
        <w:t>embedding,</w:t>
      </w:r>
      <w:r w:rsidRPr="00F10B01">
        <w:t xml:space="preserve"> and text summarization will be discussed furthermore. </w:t>
      </w:r>
    </w:p>
    <w:p w14:paraId="1BFFFD6B" w14:textId="016B7E6F" w:rsidR="00BA6FCF" w:rsidRPr="00DF3E2A" w:rsidRDefault="00BA6FCF" w:rsidP="00DF3E2A">
      <w:pPr>
        <w:pStyle w:val="Heading3"/>
      </w:pPr>
      <w:bookmarkStart w:id="3" w:name="_Toc1218110"/>
      <w:r w:rsidRPr="00DF3E2A">
        <w:t>Word embedding</w:t>
      </w:r>
      <w:bookmarkEnd w:id="3"/>
      <w:r w:rsidRPr="00DF3E2A">
        <w:t xml:space="preserve"> </w:t>
      </w:r>
    </w:p>
    <w:p w14:paraId="7A18A0E0" w14:textId="259F4DCA" w:rsidR="00BA6FCF" w:rsidRPr="00F10B01" w:rsidRDefault="00BA6FCF" w:rsidP="00DF3E2A">
      <w:r w:rsidRPr="00F10B01">
        <w:t>As the BOW, term frequency, TF-IDF; all represents the words in vector space model for the learning algorithm. However, they don’t preserve the context and the relationships of the words in the documents. Word embedding can solve this problem as it models the semantics and relationships of words in a corpus using a vector with low dimensional as compared to the dimensional size of vocabularies in a corpus</w:t>
      </w:r>
      <w:sdt>
        <w:sdtPr>
          <w:id w:val="428166265"/>
          <w:citation/>
        </w:sdtPr>
        <w:sdtEndPr/>
        <w:sdtContent>
          <w:r w:rsidRPr="00F10B01">
            <w:fldChar w:fldCharType="begin"/>
          </w:r>
          <w:r w:rsidRPr="00F10B01">
            <w:instrText xml:space="preserve"> CITATION Tan17 \l 1033 </w:instrText>
          </w:r>
          <w:r w:rsidRPr="00F10B01">
            <w:fldChar w:fldCharType="separate"/>
          </w:r>
          <w:r w:rsidRPr="00F10B01">
            <w:rPr>
              <w:noProof/>
            </w:rPr>
            <w:t xml:space="preserve"> [1]</w:t>
          </w:r>
          <w:r w:rsidRPr="00F10B01">
            <w:fldChar w:fldCharType="end"/>
          </w:r>
        </w:sdtContent>
      </w:sdt>
      <w:r w:rsidRPr="00F10B01">
        <w:t xml:space="preserve">. There are two main approaches for words embedding that are known for their efficiency and accuracy and they are Word2Vec and </w:t>
      </w:r>
      <w:proofErr w:type="spellStart"/>
      <w:r w:rsidRPr="00F10B01">
        <w:t>GloVe</w:t>
      </w:r>
      <w:proofErr w:type="spellEnd"/>
      <w:r w:rsidRPr="00F10B01">
        <w:t>.</w:t>
      </w:r>
    </w:p>
    <w:p w14:paraId="441BF448" w14:textId="77777777" w:rsidR="00A436B6" w:rsidRDefault="00BA6FCF" w:rsidP="00A436B6">
      <w:pPr>
        <w:ind w:firstLine="720"/>
      </w:pPr>
      <w:r w:rsidRPr="00F10B01">
        <w:t xml:space="preserve">In 2013 </w:t>
      </w:r>
      <w:proofErr w:type="spellStart"/>
      <w:r w:rsidRPr="00F10B01">
        <w:t>Mikolov</w:t>
      </w:r>
      <w:proofErr w:type="spellEnd"/>
      <w:r w:rsidRPr="00F10B01">
        <w:t xml:space="preserve"> et. al</w:t>
      </w:r>
      <w:sdt>
        <w:sdtPr>
          <w:id w:val="2113469612"/>
          <w:citation/>
        </w:sdtPr>
        <w:sdtEndPr/>
        <w:sdtContent>
          <w:r w:rsidRPr="00F10B01">
            <w:fldChar w:fldCharType="begin"/>
          </w:r>
          <w:r w:rsidRPr="00F10B01">
            <w:instrText xml:space="preserve"> CITATION Mik13 \l 1033 </w:instrText>
          </w:r>
          <w:r w:rsidRPr="00F10B01">
            <w:fldChar w:fldCharType="separate"/>
          </w:r>
          <w:r w:rsidRPr="00F10B01">
            <w:rPr>
              <w:noProof/>
            </w:rPr>
            <w:t xml:space="preserve"> [2]</w:t>
          </w:r>
          <w:r w:rsidRPr="00F10B01">
            <w:fldChar w:fldCharType="end"/>
          </w:r>
        </w:sdtContent>
      </w:sdt>
      <w:r w:rsidRPr="00F10B01">
        <w:t xml:space="preserve">, proposed for word2vec which has two architectures to learn and represent the words in the vector space. The first architecture is the continuous bag of words (CBOW) and second the skip-gram architecture. They performed word analogy to test their model, the word analogy was based on the semantic and syntactic questions that were produced by the authors. The authors observed a higher accuracy for both semantics and syntactic questions when both dimensional size and the number of training vocabulary increased. The methods that were proposed have the advantage of low computation time, but both consider the context locally in a document without making the advantages of the occurrence in different documents. </w:t>
      </w:r>
    </w:p>
    <w:p w14:paraId="7EAB195F" w14:textId="139B33B9" w:rsidR="00BA6FCF" w:rsidRPr="00F10B01" w:rsidRDefault="00BA6FCF" w:rsidP="00A436B6">
      <w:pPr>
        <w:ind w:firstLine="720"/>
      </w:pPr>
      <w:r w:rsidRPr="00F10B01">
        <w:lastRenderedPageBreak/>
        <w:t xml:space="preserve">To overcome the previously mentioned problem, Jeffery et. al </w:t>
      </w:r>
      <w:sdt>
        <w:sdtPr>
          <w:id w:val="36714336"/>
          <w:citation/>
        </w:sdtPr>
        <w:sdtEndPr/>
        <w:sdtContent>
          <w:r w:rsidRPr="00F10B01">
            <w:fldChar w:fldCharType="begin"/>
          </w:r>
          <w:r w:rsidRPr="00F10B01">
            <w:instrText xml:space="preserve"> CITATION Pen14 \l 1033 </w:instrText>
          </w:r>
          <w:r w:rsidRPr="00F10B01">
            <w:fldChar w:fldCharType="separate"/>
          </w:r>
          <w:r w:rsidRPr="00F10B01">
            <w:rPr>
              <w:noProof/>
            </w:rPr>
            <w:t>[3]</w:t>
          </w:r>
          <w:r w:rsidRPr="00F10B01">
            <w:fldChar w:fldCharType="end"/>
          </w:r>
        </w:sdtContent>
      </w:sdt>
      <w:r w:rsidRPr="00F10B01">
        <w:t xml:space="preserve"> proposed </w:t>
      </w:r>
      <w:proofErr w:type="spellStart"/>
      <w:r w:rsidRPr="00F10B01">
        <w:t>GloVe</w:t>
      </w:r>
      <w:proofErr w:type="spellEnd"/>
      <w:r w:rsidRPr="00F10B01">
        <w:t xml:space="preserve"> Model which stands for Global Vectors. The word’s vector in the </w:t>
      </w:r>
      <w:proofErr w:type="spellStart"/>
      <w:r w:rsidRPr="00F10B01">
        <w:t>GloVe</w:t>
      </w:r>
      <w:proofErr w:type="spellEnd"/>
      <w:r w:rsidRPr="00F10B01">
        <w:t xml:space="preserve"> model is represented by not only considering the word co-occurrence probability in one document, but also considers the ratio co-occurrence probability across the documents. They tested their model on different tasks and they conducted a comparison between CBOW and </w:t>
      </w:r>
      <w:proofErr w:type="spellStart"/>
      <w:r w:rsidRPr="00F10B01">
        <w:t>GloVe</w:t>
      </w:r>
      <w:proofErr w:type="spellEnd"/>
      <w:r w:rsidRPr="00F10B01">
        <w:t xml:space="preserve"> model and other baselines. They used the same testing approach as </w:t>
      </w:r>
      <w:proofErr w:type="spellStart"/>
      <w:r w:rsidRPr="00F10B01">
        <w:t>Mikolov</w:t>
      </w:r>
      <w:proofErr w:type="spellEnd"/>
      <w:r w:rsidRPr="00F10B01">
        <w:t xml:space="preserve"> et. al. The performance of the model of the task analogy was increasing with the number </w:t>
      </w:r>
      <w:r w:rsidR="00C97B0F">
        <w:t xml:space="preserve">of </w:t>
      </w:r>
      <w:r w:rsidRPr="00F10B01">
        <w:t>dimensions. In their comparison</w:t>
      </w:r>
      <w:r w:rsidR="00C97B0F">
        <w:t>,</w:t>
      </w:r>
      <w:r w:rsidRPr="00F10B01">
        <w:t xml:space="preserve"> they showed that the proposed model outperforms both architectures of word2vec in word analogy in semantic and syntactic questions.  </w:t>
      </w:r>
    </w:p>
    <w:p w14:paraId="04F93BB0" w14:textId="085503DC" w:rsidR="00BA6FCF" w:rsidRPr="00F10B01" w:rsidRDefault="00BA6FCF" w:rsidP="00DF3E2A">
      <w:pPr>
        <w:pStyle w:val="Heading3"/>
      </w:pPr>
      <w:bookmarkStart w:id="4" w:name="_Toc1218111"/>
      <w:r w:rsidRPr="00F10B01">
        <w:t>Text summarization</w:t>
      </w:r>
      <w:bookmarkEnd w:id="4"/>
    </w:p>
    <w:p w14:paraId="6873913F" w14:textId="4BC99E5F" w:rsidR="00BA6FCF" w:rsidRPr="00F10B01" w:rsidRDefault="00BA6FCF" w:rsidP="00E3572C">
      <w:r w:rsidRPr="00F10B01">
        <w:t xml:space="preserve">Chi et al. </w:t>
      </w:r>
      <w:sdt>
        <w:sdtPr>
          <w:id w:val="1099762607"/>
          <w:citation/>
        </w:sdtPr>
        <w:sdtEndPr/>
        <w:sdtContent>
          <w:r w:rsidRPr="00F10B01">
            <w:fldChar w:fldCharType="begin"/>
          </w:r>
          <w:r w:rsidR="00E3572C">
            <w:instrText xml:space="preserve">CITATION Chi14 \l 1033 </w:instrText>
          </w:r>
          <w:r w:rsidRPr="00F10B01">
            <w:fldChar w:fldCharType="separate"/>
          </w:r>
          <w:r w:rsidR="00E3572C">
            <w:rPr>
              <w:noProof/>
            </w:rPr>
            <w:t>[6]</w:t>
          </w:r>
          <w:r w:rsidRPr="00F10B01">
            <w:fldChar w:fldCharType="end"/>
          </w:r>
        </w:sdtContent>
      </w:sdt>
      <w:r w:rsidRPr="00F10B01">
        <w:t xml:space="preserve"> proposed a summarization model named Sentence Selection with Semantic Representation (SSSR). Through learning semantic sentence representation and implementing appropriate selection methods. SSSR also has two main parts which are sentence selection strategy and the sentence representation learning. In the sentence selection strategy is to select a sentence that can rebuild the original document with the minimum falsification. While in the semantic representation of sentences before implementing the selection strategy. Sentences can be represented using two representation the weighted mean of words embedding (SSSR-w) and deep coding (SSSR-d). The word embeddings were based on word2vec model, each word embedding is weighted based on the TF-IDF. Their experiment was conducted on DUC2006 and DUC2007 datasets they used Recall-Oriented Understudy for </w:t>
      </w:r>
      <w:proofErr w:type="spellStart"/>
      <w:r w:rsidRPr="00F10B01">
        <w:t>Gisting</w:t>
      </w:r>
      <w:proofErr w:type="spellEnd"/>
      <w:r w:rsidRPr="00F10B01">
        <w:t xml:space="preserve"> Evaluation (ROUGE) to evaluate the text summary results. Both models good results compared to other baselines using the F-measure metric, though SSSR-d has outperformed SSSR-w. </w:t>
      </w:r>
    </w:p>
    <w:p w14:paraId="34981493" w14:textId="7055397D" w:rsidR="00BA6FCF" w:rsidRPr="00DF3E2A" w:rsidRDefault="00BA6FCF" w:rsidP="00DF3E2A">
      <w:pPr>
        <w:pStyle w:val="Heading2"/>
        <w:rPr>
          <w:rStyle w:val="Heading1Char"/>
          <w:rFonts w:asciiTheme="majorBidi" w:eastAsiaTheme="majorEastAsia" w:hAnsiTheme="majorBidi"/>
          <w:b/>
          <w:bCs w:val="0"/>
          <w:spacing w:val="0"/>
          <w:w w:val="100"/>
        </w:rPr>
      </w:pPr>
      <w:bookmarkStart w:id="5" w:name="_Toc1218112"/>
      <w:r w:rsidRPr="00DF3E2A">
        <w:rPr>
          <w:rStyle w:val="Heading1Char"/>
          <w:rFonts w:asciiTheme="majorBidi" w:eastAsiaTheme="majorEastAsia" w:hAnsiTheme="majorBidi"/>
          <w:b/>
          <w:bCs w:val="0"/>
          <w:spacing w:val="0"/>
          <w:w w:val="100"/>
        </w:rPr>
        <w:t>2.2 Clustering</w:t>
      </w:r>
      <w:bookmarkEnd w:id="5"/>
      <w:r w:rsidRPr="00DF3E2A">
        <w:rPr>
          <w:rStyle w:val="Heading1Char"/>
          <w:rFonts w:asciiTheme="majorBidi" w:eastAsiaTheme="majorEastAsia" w:hAnsiTheme="majorBidi"/>
          <w:b/>
          <w:bCs w:val="0"/>
          <w:spacing w:val="0"/>
          <w:w w:val="100"/>
        </w:rPr>
        <w:t xml:space="preserve"> </w:t>
      </w:r>
    </w:p>
    <w:p w14:paraId="495A1A74" w14:textId="77777777" w:rsidR="00BA6FCF" w:rsidRPr="00F10B01" w:rsidRDefault="00BA6FCF" w:rsidP="00DF3E2A">
      <w:r w:rsidRPr="00F10B01">
        <w:t xml:space="preserve">Text clustering is considered as a challenging task in the following sections, three methodologies will be discussed for text clustering, dependency graph clustering, word embeddings clustering, and WordNet and lexical chains clustering. </w:t>
      </w:r>
    </w:p>
    <w:p w14:paraId="20B59FD2" w14:textId="1B7E1741" w:rsidR="00BA6FCF" w:rsidRPr="00F10B01" w:rsidRDefault="00BA6FCF" w:rsidP="00E3572C">
      <w:pPr>
        <w:pStyle w:val="Heading3"/>
        <w:numPr>
          <w:ilvl w:val="0"/>
          <w:numId w:val="13"/>
        </w:numPr>
        <w:ind w:left="360"/>
      </w:pPr>
      <w:bookmarkStart w:id="6" w:name="_Toc1218113"/>
      <w:r w:rsidRPr="00F10B01">
        <w:t>Clustering using dependency graph</w:t>
      </w:r>
      <w:bookmarkEnd w:id="6"/>
    </w:p>
    <w:p w14:paraId="72C1004C" w14:textId="6B92456A" w:rsidR="00BA6FCF" w:rsidRPr="00F10B01" w:rsidRDefault="00BA6FCF" w:rsidP="00DF3E2A">
      <w:proofErr w:type="spellStart"/>
      <w:r w:rsidRPr="00F10B01">
        <w:t>Asmaa</w:t>
      </w:r>
      <w:proofErr w:type="spellEnd"/>
      <w:r w:rsidRPr="00F10B01">
        <w:t xml:space="preserve"> K., et al.</w:t>
      </w:r>
      <w:sdt>
        <w:sdtPr>
          <w:id w:val="317700178"/>
          <w:citation/>
        </w:sdtPr>
        <w:sdtEndPr/>
        <w:sdtContent>
          <w:r w:rsidRPr="00F10B01">
            <w:fldChar w:fldCharType="begin"/>
          </w:r>
          <w:r w:rsidRPr="00F10B01">
            <w:instrText xml:space="preserve"> CITATION a \l 1033 </w:instrText>
          </w:r>
          <w:r w:rsidRPr="00F10B01">
            <w:fldChar w:fldCharType="separate"/>
          </w:r>
          <w:r w:rsidRPr="00F10B01">
            <w:rPr>
              <w:noProof/>
            </w:rPr>
            <w:t xml:space="preserve"> [5]</w:t>
          </w:r>
          <w:r w:rsidRPr="00F10B01">
            <w:fldChar w:fldCharType="end"/>
          </w:r>
        </w:sdtContent>
      </w:sdt>
      <w:r w:rsidRPr="00F10B01">
        <w:t xml:space="preserve"> proposed a way for reducing the problem that occur</w:t>
      </w:r>
      <w:r w:rsidR="00C97B0F">
        <w:t>s</w:t>
      </w:r>
      <w:r w:rsidRPr="00F10B01">
        <w:t xml:space="preserve"> from clustering using the traditional methods and in fact increase the clustering accuracy by using a method called dependency graph. A dependency graph represents one document, where each node is associated with a word and can be used as meta-data for the document. While semantic relations between words can be captured by using edges that are between their corresponding nodes, every edge has term weight based on TF-IDF. Dependency graph will affect the clustering result despite the clustering algorithm that is being used, and to display this K-means clustering algorithm was used to cluster the dataset that </w:t>
      </w:r>
      <w:r w:rsidR="00C97B0F">
        <w:t>was</w:t>
      </w:r>
      <w:r w:rsidRPr="00F10B01">
        <w:t xml:space="preserve"> used in this paper. Where the number of clusters was 20 and </w:t>
      </w:r>
      <w:r w:rsidRPr="00F10B01">
        <w:lastRenderedPageBreak/>
        <w:t>so the value of K is 20. The number of correctly cluster documents was 188 out of 200 when using the dependency graph, while it decreases to 173 without the dependency graph.</w:t>
      </w:r>
    </w:p>
    <w:p w14:paraId="7135489C" w14:textId="439A9F59" w:rsidR="00BA6FCF" w:rsidRPr="00F10B01" w:rsidRDefault="00BA6FCF" w:rsidP="00E3572C">
      <w:pPr>
        <w:pStyle w:val="Heading3"/>
        <w:numPr>
          <w:ilvl w:val="0"/>
          <w:numId w:val="13"/>
        </w:numPr>
        <w:ind w:left="360"/>
      </w:pPr>
      <w:bookmarkStart w:id="7" w:name="_Toc1218114"/>
      <w:r w:rsidRPr="00F10B01">
        <w:t>Clustering using word embeddings</w:t>
      </w:r>
      <w:bookmarkEnd w:id="7"/>
      <w:r w:rsidRPr="00F10B01">
        <w:t xml:space="preserve"> </w:t>
      </w:r>
    </w:p>
    <w:p w14:paraId="242F832F" w14:textId="27EAF50D" w:rsidR="00BA6FCF" w:rsidRPr="00F10B01" w:rsidRDefault="00BA6FCF" w:rsidP="00DF3E2A">
      <w:r w:rsidRPr="00F10B01">
        <w:t xml:space="preserve">In contrast, </w:t>
      </w:r>
      <w:proofErr w:type="spellStart"/>
      <w:r w:rsidRPr="00F10B01">
        <w:t>Juneja</w:t>
      </w:r>
      <w:proofErr w:type="spellEnd"/>
      <w:r w:rsidRPr="00F10B01">
        <w:t xml:space="preserve"> et. al</w:t>
      </w:r>
      <w:sdt>
        <w:sdtPr>
          <w:id w:val="1460915893"/>
          <w:citation/>
        </w:sdtPr>
        <w:sdtEndPr/>
        <w:sdtContent>
          <w:r w:rsidRPr="00F10B01">
            <w:fldChar w:fldCharType="begin"/>
          </w:r>
          <w:r w:rsidRPr="00F10B01">
            <w:instrText xml:space="preserve"> CITATION Tan17 \l 1033 </w:instrText>
          </w:r>
          <w:r w:rsidRPr="00F10B01">
            <w:fldChar w:fldCharType="separate"/>
          </w:r>
          <w:r w:rsidRPr="00F10B01">
            <w:rPr>
              <w:noProof/>
            </w:rPr>
            <w:t xml:space="preserve"> [1]</w:t>
          </w:r>
          <w:r w:rsidRPr="00F10B01">
            <w:fldChar w:fldCharType="end"/>
          </w:r>
        </w:sdtContent>
      </w:sdt>
      <w:r w:rsidRPr="00F10B01">
        <w:t xml:space="preserve">, used word embeddings to improve text clustering results. They compared between the word embeddings algorithms that were mentioned in section 1.1. </w:t>
      </w:r>
      <w:proofErr w:type="spellStart"/>
      <w:r w:rsidRPr="00F10B01">
        <w:t>GloVe</w:t>
      </w:r>
      <w:proofErr w:type="spellEnd"/>
      <w:r w:rsidRPr="00F10B01">
        <w:t>, CBOW</w:t>
      </w:r>
      <w:r w:rsidR="00C97B0F">
        <w:t>,</w:t>
      </w:r>
      <w:r w:rsidRPr="00F10B01">
        <w:t xml:space="preserve"> and skip-gram all of them have high dimensional space, however</w:t>
      </w:r>
      <w:r w:rsidR="00C97B0F">
        <w:t>,</w:t>
      </w:r>
      <w:r w:rsidRPr="00F10B01">
        <w:t xml:space="preserve"> </w:t>
      </w:r>
      <w:proofErr w:type="spellStart"/>
      <w:r w:rsidRPr="00F10B01">
        <w:t>GloVe</w:t>
      </w:r>
      <w:proofErr w:type="spellEnd"/>
      <w:r w:rsidRPr="00F10B01">
        <w:t xml:space="preserve"> ha</w:t>
      </w:r>
      <w:r w:rsidR="00C97B0F">
        <w:t>s</w:t>
      </w:r>
      <w:r w:rsidRPr="00F10B01">
        <w:t xml:space="preserve"> a higher dimensional space and time complexity. They used </w:t>
      </w:r>
      <w:proofErr w:type="spellStart"/>
      <w:r w:rsidRPr="00F10B01">
        <w:t>GloVe</w:t>
      </w:r>
      <w:proofErr w:type="spellEnd"/>
      <w:r w:rsidRPr="00F10B01">
        <w:t xml:space="preserve"> for text clustering since </w:t>
      </w:r>
      <w:r w:rsidR="00C97B0F">
        <w:t>we’</w:t>
      </w:r>
      <w:r w:rsidR="007B71A6">
        <w:t>re</w:t>
      </w:r>
      <w:r w:rsidRPr="00F10B01">
        <w:t xml:space="preserve"> more concerned about accuracy rather than the time complexity. Their proposed methodology used T-SNE algorithm to reduce the dimensionality of the </w:t>
      </w:r>
      <w:proofErr w:type="spellStart"/>
      <w:r w:rsidRPr="00F10B01">
        <w:t>GloVe</w:t>
      </w:r>
      <w:proofErr w:type="spellEnd"/>
      <w:r w:rsidRPr="00F10B01">
        <w:t xml:space="preserve"> model, this will help to better understand and visualize the results of their work. In addition, it also helps in reducing the curse of dimensionality where the irrelevant words mask the relevant words. They also saved the words embedding in files to reduce the time complexity of the </w:t>
      </w:r>
      <w:proofErr w:type="spellStart"/>
      <w:r w:rsidRPr="00F10B01">
        <w:t>GloVe</w:t>
      </w:r>
      <w:proofErr w:type="spellEnd"/>
      <w:r w:rsidRPr="00F10B01">
        <w:t xml:space="preserve"> model and used k-means as the clustering algorithm. They also saved the words embedding in files to reduce the time complexity of the </w:t>
      </w:r>
      <w:proofErr w:type="spellStart"/>
      <w:r w:rsidRPr="00F10B01">
        <w:t>GloVe</w:t>
      </w:r>
      <w:proofErr w:type="spellEnd"/>
      <w:r w:rsidRPr="00F10B01">
        <w:t xml:space="preserve"> model and used k-means as the clustering algorithm. They tested their methodology on two datasets, one dataset showed </w:t>
      </w:r>
      <w:r w:rsidR="007B71A6">
        <w:t xml:space="preserve">an </w:t>
      </w:r>
      <w:r w:rsidRPr="00F10B01">
        <w:t xml:space="preserve">increase of error rate with the decrease of the number of dimensions, and it is due to the data loss. While the second dataset doesn’t have a specific number of K and thus the result was acceptable. </w:t>
      </w:r>
    </w:p>
    <w:p w14:paraId="4DC854F3" w14:textId="5D15EAFA" w:rsidR="00BA6FCF" w:rsidRPr="00F10B01" w:rsidRDefault="00BA6FCF" w:rsidP="00E3572C">
      <w:pPr>
        <w:pStyle w:val="Heading3"/>
        <w:numPr>
          <w:ilvl w:val="0"/>
          <w:numId w:val="13"/>
        </w:numPr>
        <w:ind w:left="360"/>
      </w:pPr>
      <w:bookmarkStart w:id="8" w:name="_Toc1218115"/>
      <w:r w:rsidRPr="00F10B01">
        <w:t>Clustering using WordNet and lexical chains</w:t>
      </w:r>
      <w:bookmarkEnd w:id="8"/>
      <w:r w:rsidRPr="00F10B01">
        <w:t xml:space="preserve"> </w:t>
      </w:r>
    </w:p>
    <w:p w14:paraId="4A90548C" w14:textId="0CB6042B" w:rsidR="00451B80" w:rsidRDefault="00BA6FCF" w:rsidP="00DF3E2A">
      <w:r w:rsidRPr="00F10B01">
        <w:t xml:space="preserve">Using word embedding isn’t the only way to improve the semantic analysis of a corpus. </w:t>
      </w:r>
      <w:proofErr w:type="spellStart"/>
      <w:r w:rsidRPr="00F10B01">
        <w:t>Tingting</w:t>
      </w:r>
      <w:proofErr w:type="spellEnd"/>
      <w:r w:rsidRPr="00F10B01">
        <w:t xml:space="preserve"> Wei, et. al </w:t>
      </w:r>
      <w:sdt>
        <w:sdtPr>
          <w:id w:val="-1365902730"/>
          <w:citation/>
        </w:sdtPr>
        <w:sdtEndPr/>
        <w:sdtContent>
          <w:r w:rsidRPr="00F10B01">
            <w:fldChar w:fldCharType="begin"/>
          </w:r>
          <w:r w:rsidRPr="00F10B01">
            <w:instrText xml:space="preserve"> CITATION Tin14 \l 1033 </w:instrText>
          </w:r>
          <w:r w:rsidRPr="00F10B01">
            <w:fldChar w:fldCharType="separate"/>
          </w:r>
          <w:r w:rsidRPr="00F10B01">
            <w:rPr>
              <w:noProof/>
            </w:rPr>
            <w:t>[6]</w:t>
          </w:r>
          <w:r w:rsidRPr="00F10B01">
            <w:fldChar w:fldCharType="end"/>
          </w:r>
        </w:sdtContent>
      </w:sdt>
      <w:r w:rsidRPr="00F10B01">
        <w:t xml:space="preserve"> used WordNet and lexical chains and a modified Word Sense Disambiguation (WSD) to propose a method that meaningfully cluster texts while reducing the text dimensions. They modified the WSD similarity measure by combining two methods to create a more accurate similarity measure which </w:t>
      </w:r>
      <w:r w:rsidR="007B71A6">
        <w:t>is</w:t>
      </w:r>
      <w:r w:rsidRPr="00F10B01">
        <w:t xml:space="preserve"> Wu–Palmer measure based on the least common subsume (LCS) and Banerjee and Pedersen</w:t>
      </w:r>
      <w:r w:rsidR="007B71A6">
        <w:t>’s</w:t>
      </w:r>
      <w:r w:rsidRPr="00F10B01">
        <w:t xml:space="preserve"> measure based on mutual words in the word’s definitions. After performing WSD using the modified similarity measure, and extracting core semantics using lexical chains, </w:t>
      </w:r>
      <w:proofErr w:type="spellStart"/>
      <w:r w:rsidRPr="00F10B01">
        <w:t>Tingting</w:t>
      </w:r>
      <w:proofErr w:type="spellEnd"/>
      <w:r w:rsidRPr="00F10B01">
        <w:t xml:space="preserve"> Wei, et. al performed clustering using Bisecting K-means by assigning K as the number of classes was previously known. They compared it against other methods without using lexical chains by the same clustering method</w:t>
      </w:r>
      <w:r w:rsidRPr="00F10B01">
        <w:rPr>
          <w:rFonts w:hint="cs"/>
          <w:rtl/>
        </w:rPr>
        <w:t xml:space="preserve"> </w:t>
      </w:r>
      <w:r w:rsidRPr="00F10B01">
        <w:t>as shown in Table 2.</w:t>
      </w:r>
    </w:p>
    <w:p w14:paraId="6F1827A6" w14:textId="1A8EDFE0" w:rsidR="00BA6FCF" w:rsidRPr="00F10B01" w:rsidRDefault="00451B80" w:rsidP="00451B80">
      <w:pPr>
        <w:widowControl w:val="0"/>
        <w:autoSpaceDE w:val="0"/>
        <w:autoSpaceDN w:val="0"/>
        <w:spacing w:afterLines="0" w:after="0" w:line="240" w:lineRule="auto"/>
        <w:jc w:val="left"/>
      </w:pPr>
      <w:r>
        <w:br w:type="page"/>
      </w:r>
    </w:p>
    <w:tbl>
      <w:tblPr>
        <w:tblStyle w:val="TableGridLight"/>
        <w:tblW w:w="8528" w:type="dxa"/>
        <w:jc w:val="center"/>
        <w:tblLook w:val="04A0" w:firstRow="1" w:lastRow="0" w:firstColumn="1" w:lastColumn="0" w:noHBand="0" w:noVBand="1"/>
      </w:tblPr>
      <w:tblGrid>
        <w:gridCol w:w="2418"/>
        <w:gridCol w:w="6110"/>
      </w:tblGrid>
      <w:tr w:rsidR="00BA6FCF" w:rsidRPr="00F10B01" w14:paraId="366726DC" w14:textId="77777777" w:rsidTr="00F10B01">
        <w:trPr>
          <w:trHeight w:val="20"/>
          <w:jc w:val="center"/>
        </w:trPr>
        <w:tc>
          <w:tcPr>
            <w:tcW w:w="2418" w:type="dxa"/>
          </w:tcPr>
          <w:p w14:paraId="72488274" w14:textId="77777777" w:rsidR="00BA6FCF" w:rsidRPr="00F10B01" w:rsidRDefault="00BA6FCF" w:rsidP="00DF3E2A">
            <w:r w:rsidRPr="00F10B01">
              <w:lastRenderedPageBreak/>
              <w:t>Method Name</w:t>
            </w:r>
          </w:p>
        </w:tc>
        <w:tc>
          <w:tcPr>
            <w:tcW w:w="6110" w:type="dxa"/>
          </w:tcPr>
          <w:p w14:paraId="62C18DBB" w14:textId="77777777" w:rsidR="00BA6FCF" w:rsidRPr="00F10B01" w:rsidRDefault="00BA6FCF" w:rsidP="00DF3E2A">
            <w:r w:rsidRPr="00F10B01">
              <w:t>Method Explanation</w:t>
            </w:r>
          </w:p>
        </w:tc>
      </w:tr>
      <w:tr w:rsidR="00D97008" w:rsidRPr="00F10B01" w14:paraId="26E9E61F" w14:textId="77777777" w:rsidTr="00F10B01">
        <w:trPr>
          <w:trHeight w:val="20"/>
          <w:jc w:val="center"/>
        </w:trPr>
        <w:tc>
          <w:tcPr>
            <w:tcW w:w="2418" w:type="dxa"/>
          </w:tcPr>
          <w:p w14:paraId="59D18D27" w14:textId="130BD44B" w:rsidR="00D97008" w:rsidRPr="00F10B01" w:rsidRDefault="00D97008" w:rsidP="00DF3E2A">
            <w:r w:rsidRPr="00F10B01">
              <w:t>Base</w:t>
            </w:r>
          </w:p>
        </w:tc>
        <w:tc>
          <w:tcPr>
            <w:tcW w:w="6110" w:type="dxa"/>
          </w:tcPr>
          <w:p w14:paraId="5720F87E" w14:textId="27B27569" w:rsidR="00D97008" w:rsidRPr="00F10B01" w:rsidRDefault="00D97008" w:rsidP="00DF3E2A">
            <w:r w:rsidRPr="00F10B01">
              <w:t>WSD is not performed while performing all basic preprocessing such as removing stop words.</w:t>
            </w:r>
          </w:p>
        </w:tc>
      </w:tr>
      <w:tr w:rsidR="00D97008" w:rsidRPr="00F10B01" w14:paraId="49166460" w14:textId="77777777" w:rsidTr="00F10B01">
        <w:trPr>
          <w:trHeight w:val="20"/>
          <w:jc w:val="center"/>
        </w:trPr>
        <w:tc>
          <w:tcPr>
            <w:tcW w:w="2418" w:type="dxa"/>
          </w:tcPr>
          <w:p w14:paraId="032C9206" w14:textId="586791A0" w:rsidR="00D97008" w:rsidRPr="00F10B01" w:rsidRDefault="00D97008" w:rsidP="00DF3E2A">
            <w:r w:rsidRPr="00F10B01">
              <w:t>Disambiguated Concepts</w:t>
            </w:r>
          </w:p>
        </w:tc>
        <w:tc>
          <w:tcPr>
            <w:tcW w:w="6110" w:type="dxa"/>
          </w:tcPr>
          <w:p w14:paraId="5FEAADB2" w14:textId="63CC7FD6" w:rsidR="00D97008" w:rsidRPr="00F10B01" w:rsidRDefault="00D97008" w:rsidP="00DF3E2A">
            <w:r w:rsidRPr="00F10B01">
              <w:t>WSD is performed as well as performing all basic preprocessing.</w:t>
            </w:r>
          </w:p>
        </w:tc>
      </w:tr>
      <w:tr w:rsidR="00D97008" w:rsidRPr="00F10B01" w14:paraId="4354ED89" w14:textId="77777777" w:rsidTr="00F10B01">
        <w:trPr>
          <w:trHeight w:val="20"/>
          <w:jc w:val="center"/>
        </w:trPr>
        <w:tc>
          <w:tcPr>
            <w:tcW w:w="2418" w:type="dxa"/>
          </w:tcPr>
          <w:p w14:paraId="51D6BE10" w14:textId="2F5BE2E0" w:rsidR="00D97008" w:rsidRPr="00F10B01" w:rsidRDefault="00D97008" w:rsidP="00DF3E2A">
            <w:r w:rsidRPr="00F10B01">
              <w:t>Disambiguated Core Semantic</w:t>
            </w:r>
          </w:p>
        </w:tc>
        <w:tc>
          <w:tcPr>
            <w:tcW w:w="6110" w:type="dxa"/>
          </w:tcPr>
          <w:p w14:paraId="364655C3" w14:textId="38B82983" w:rsidR="00D97008" w:rsidRPr="00F10B01" w:rsidRDefault="00D97008" w:rsidP="00DF3E2A">
            <w:r w:rsidRPr="00F10B01">
              <w:t>WSD is performed using lexical analysis as well as performing all basic preprocessing.</w:t>
            </w:r>
          </w:p>
        </w:tc>
      </w:tr>
    </w:tbl>
    <w:p w14:paraId="0D00BEF0" w14:textId="499A56FA" w:rsidR="00BA6FCF" w:rsidRPr="00F10B01" w:rsidRDefault="00BA6FCF" w:rsidP="00DF3E2A">
      <w:pPr>
        <w:pStyle w:val="Caption"/>
        <w:spacing w:after="480"/>
      </w:pPr>
      <w:r w:rsidRPr="00F10B01">
        <w:t xml:space="preserve">Table </w:t>
      </w:r>
      <w:fldSimple w:instr=" SEQ Table \* ARABIC ">
        <w:r w:rsidR="00B050BF">
          <w:rPr>
            <w:noProof/>
          </w:rPr>
          <w:t>2</w:t>
        </w:r>
      </w:fldSimple>
      <w:r w:rsidRPr="00F10B01">
        <w:t>: Experiment Results</w:t>
      </w:r>
    </w:p>
    <w:p w14:paraId="37810BBA" w14:textId="174B24E3" w:rsidR="00BA6FCF" w:rsidRPr="00F10B01" w:rsidRDefault="00BA6FCF" w:rsidP="00A436B6">
      <w:pPr>
        <w:ind w:firstLine="360"/>
      </w:pPr>
      <w:r w:rsidRPr="00F10B01">
        <w:t>They have shown that disambiguated core semantic method that uses lexical chains produce the highest F1-measure and purity on three groups. These results prove that the proposed method not only produces purer clusters, but also decreases the computational cost by decreasing the text dimensions using lexical chains.</w:t>
      </w:r>
    </w:p>
    <w:p w14:paraId="6CABA620" w14:textId="21DBB7A4" w:rsidR="00BA6FCF" w:rsidRPr="00F10B01" w:rsidRDefault="00BA6FCF" w:rsidP="00DF3E2A">
      <w:pPr>
        <w:pStyle w:val="Heading2"/>
      </w:pPr>
      <w:bookmarkStart w:id="9" w:name="_Toc1218116"/>
      <w:r w:rsidRPr="00F10B01">
        <w:rPr>
          <w:rStyle w:val="Heading1Char"/>
          <w:rFonts w:asciiTheme="majorBidi" w:eastAsiaTheme="majorEastAsia" w:hAnsiTheme="majorBidi"/>
          <w:b/>
          <w:bCs w:val="0"/>
          <w:spacing w:val="0"/>
          <w:w w:val="100"/>
        </w:rPr>
        <w:t xml:space="preserve">2.3 </w:t>
      </w:r>
      <w:r w:rsidRPr="00F10B01">
        <w:t>Classification</w:t>
      </w:r>
      <w:bookmarkEnd w:id="9"/>
      <w:r w:rsidRPr="00F10B01">
        <w:t xml:space="preserve"> </w:t>
      </w:r>
    </w:p>
    <w:p w14:paraId="10110560" w14:textId="39307CF4" w:rsidR="00BA6FCF" w:rsidRPr="00F10B01" w:rsidRDefault="00BA6FCF" w:rsidP="00DF3E2A">
      <w:r w:rsidRPr="00F10B01">
        <w:t>Another task in NLP is text classification, in the following section different algorithms were used to for text classification.</w:t>
      </w:r>
    </w:p>
    <w:p w14:paraId="7807EF24" w14:textId="15B7F2B2" w:rsidR="00BA6FCF" w:rsidRPr="00F10B01" w:rsidRDefault="00BA6FCF" w:rsidP="00E3572C">
      <w:pPr>
        <w:pStyle w:val="Heading3"/>
        <w:numPr>
          <w:ilvl w:val="1"/>
          <w:numId w:val="12"/>
        </w:numPr>
        <w:ind w:left="360"/>
      </w:pPr>
      <w:bookmarkStart w:id="10" w:name="_Toc1218117"/>
      <w:r w:rsidRPr="00F10B01">
        <w:t>Classification using Different</w:t>
      </w:r>
      <w:bookmarkEnd w:id="10"/>
    </w:p>
    <w:p w14:paraId="636E2BEA" w14:textId="12BCE35F" w:rsidR="00BA6FCF" w:rsidRPr="00F10B01" w:rsidRDefault="00BA6FCF" w:rsidP="00DF3E2A">
      <w:r w:rsidRPr="00F10B01">
        <w:t>Vishwanath et al</w:t>
      </w:r>
      <w:sdt>
        <w:sdtPr>
          <w:id w:val="-1367132363"/>
          <w:citation/>
        </w:sdtPr>
        <w:sdtEndPr/>
        <w:sdtContent>
          <w:r w:rsidRPr="00F10B01">
            <w:fldChar w:fldCharType="begin"/>
          </w:r>
          <w:r w:rsidRPr="00F10B01">
            <w:instrText xml:space="preserve"> CITATION Bij14 \l 1033 </w:instrText>
          </w:r>
          <w:r w:rsidRPr="00F10B01">
            <w:fldChar w:fldCharType="separate"/>
          </w:r>
          <w:r w:rsidRPr="00F10B01">
            <w:rPr>
              <w:noProof/>
            </w:rPr>
            <w:t xml:space="preserve"> [7]</w:t>
          </w:r>
          <w:r w:rsidRPr="00F10B01">
            <w:fldChar w:fldCharType="end"/>
          </w:r>
        </w:sdtContent>
      </w:sdt>
      <w:r w:rsidRPr="00F10B01">
        <w:t xml:space="preserve"> proposed an improved term graph model and conducted a comparison between the KNN, term graph algorithm model and </w:t>
      </w:r>
      <w:proofErr w:type="spellStart"/>
      <w:r w:rsidRPr="00F10B01">
        <w:t>Naïve</w:t>
      </w:r>
      <w:proofErr w:type="spellEnd"/>
      <w:r w:rsidRPr="00F10B01">
        <w:t xml:space="preserve"> Bayes. The term graph model was used to preserve the semantics of the words in the datasets by using a weight in a directed graph for frequently co-occurring words. In this model</w:t>
      </w:r>
      <w:r w:rsidR="007B71A6">
        <w:t>,</w:t>
      </w:r>
      <w:r w:rsidRPr="00F10B01">
        <w:t xml:space="preserve"> documents are treated as transactions and uses frequent item set mining algorithms. On the other hand, The KNN uses the vector space model which is based on TF-IDF and similarity measures to see wither one document belong to a certain class or not. The </w:t>
      </w:r>
      <w:proofErr w:type="spellStart"/>
      <w:r w:rsidRPr="00F10B01">
        <w:t>Naïve</w:t>
      </w:r>
      <w:proofErr w:type="spellEnd"/>
      <w:r w:rsidRPr="00F10B01">
        <w:t xml:space="preserve"> Bayes assign</w:t>
      </w:r>
      <w:r w:rsidR="007B71A6">
        <w:t xml:space="preserve"> a</w:t>
      </w:r>
      <w:r w:rsidRPr="00F10B01">
        <w:t xml:space="preserve"> probability for terms that belong to a certain class, the </w:t>
      </w:r>
      <w:r w:rsidR="007B71A6" w:rsidRPr="00F10B01">
        <w:t>document, in</w:t>
      </w:r>
      <w:r w:rsidRPr="00F10B01">
        <w:t xml:space="preserve"> the end</w:t>
      </w:r>
      <w:r w:rsidR="007B71A6">
        <w:t>,</w:t>
      </w:r>
      <w:r w:rsidRPr="00F10B01">
        <w:t xml:space="preserve"> is classified to one class by the sum each term probability for a certain class. They trained KNN, term graph model and </w:t>
      </w:r>
      <w:proofErr w:type="spellStart"/>
      <w:r w:rsidRPr="00F10B01">
        <w:t>Naïve</w:t>
      </w:r>
      <w:proofErr w:type="spellEnd"/>
      <w:r w:rsidRPr="00F10B01">
        <w:t xml:space="preserve"> Bayes on the dataset then they compared between the three model results. Among the three algorithms</w:t>
      </w:r>
      <w:r w:rsidR="007B71A6">
        <w:t>,</w:t>
      </w:r>
      <w:r w:rsidRPr="00F10B01">
        <w:t xml:space="preserve"> the KNN outperformed both the term graph model and </w:t>
      </w:r>
      <w:proofErr w:type="spellStart"/>
      <w:r w:rsidRPr="00F10B01">
        <w:t>Naïve</w:t>
      </w:r>
      <w:proofErr w:type="spellEnd"/>
      <w:r w:rsidRPr="00F10B01">
        <w:t xml:space="preserve"> Bayes; term graph model has higher and closer accuracy to KNN, while </w:t>
      </w:r>
      <w:proofErr w:type="spellStart"/>
      <w:r w:rsidRPr="00F10B01">
        <w:t>Naïve</w:t>
      </w:r>
      <w:proofErr w:type="spellEnd"/>
      <w:r w:rsidRPr="00F10B01">
        <w:t xml:space="preserve"> Bayes has the worst accuracy between all the models. The proposed term graph model showed an improved result compared to the other baseline term graph model. </w:t>
      </w:r>
    </w:p>
    <w:p w14:paraId="1497A952" w14:textId="0EB560D3" w:rsidR="00BA6FCF" w:rsidRPr="00F10B01" w:rsidRDefault="00BA6FCF" w:rsidP="00E3572C">
      <w:pPr>
        <w:pStyle w:val="Heading3"/>
        <w:numPr>
          <w:ilvl w:val="1"/>
          <w:numId w:val="12"/>
        </w:numPr>
        <w:ind w:left="360"/>
      </w:pPr>
      <w:bookmarkStart w:id="11" w:name="_Toc1218118"/>
      <w:r w:rsidRPr="00F10B01">
        <w:lastRenderedPageBreak/>
        <w:t>Classification using WordNet</w:t>
      </w:r>
      <w:bookmarkEnd w:id="11"/>
    </w:p>
    <w:p w14:paraId="37B167E5" w14:textId="0FF27BB7" w:rsidR="003E108B" w:rsidRPr="00F10B01" w:rsidRDefault="00BA6FCF" w:rsidP="00DF3E2A">
      <w:r w:rsidRPr="00F10B01">
        <w:t xml:space="preserve">In </w:t>
      </w:r>
      <w:proofErr w:type="spellStart"/>
      <w:r w:rsidRPr="00F10B01">
        <w:t>Marouance</w:t>
      </w:r>
      <w:proofErr w:type="spellEnd"/>
      <w:r w:rsidRPr="00F10B01">
        <w:t xml:space="preserve"> et al. </w:t>
      </w:r>
      <w:sdt>
        <w:sdtPr>
          <w:id w:val="-900435295"/>
          <w:citation/>
        </w:sdtPr>
        <w:sdtEndPr/>
        <w:sdtContent>
          <w:r w:rsidRPr="00F10B01">
            <w:fldChar w:fldCharType="begin"/>
          </w:r>
          <w:r w:rsidRPr="00F10B01">
            <w:instrText xml:space="preserve"> CITATION Mar17 \l 1033 </w:instrText>
          </w:r>
          <w:r w:rsidRPr="00F10B01">
            <w:fldChar w:fldCharType="separate"/>
          </w:r>
          <w:r w:rsidRPr="00F10B01">
            <w:rPr>
              <w:noProof/>
            </w:rPr>
            <w:t>[8]</w:t>
          </w:r>
          <w:r w:rsidRPr="00F10B01">
            <w:fldChar w:fldCharType="end"/>
          </w:r>
        </w:sdtContent>
      </w:sdt>
      <w:r w:rsidRPr="00F10B01">
        <w:t xml:space="preserve"> aimed to produce a model to predict suicidal thoughts by collecting data from Twitter using Twittr4J and used Weka as a data mining tool. This paper also implements its own algorithm that calculates the semantic similarity between the collected data depending on a semantic analysis resource using WordNet. They manually constructed a vocabulary related to with suicide and then collected data from Twitter. After that they applied IB1, J48, CART, SMO and Naïve Bayes algorithms to perform the classification. Then they improved their results using semantic analysis based on WordNet. The precision of the algorithms </w:t>
      </w:r>
      <w:r w:rsidR="007B71A6" w:rsidRPr="00F10B01">
        <w:t>is</w:t>
      </w:r>
      <w:r w:rsidRPr="00F10B01">
        <w:t xml:space="preserve"> shown in Table </w:t>
      </w:r>
      <w:r w:rsidR="00451B80">
        <w:t>3</w:t>
      </w:r>
      <w:r w:rsidRPr="00F10B01">
        <w:t xml:space="preserve"> based on the precision of the algorithms that were used. </w:t>
      </w:r>
    </w:p>
    <w:tbl>
      <w:tblPr>
        <w:tblStyle w:val="GridTable1Light1"/>
        <w:tblW w:w="0" w:type="auto"/>
        <w:jc w:val="center"/>
        <w:tblLook w:val="04A0" w:firstRow="1" w:lastRow="0" w:firstColumn="1" w:lastColumn="0" w:noHBand="0" w:noVBand="1"/>
      </w:tblPr>
      <w:tblGrid>
        <w:gridCol w:w="4011"/>
        <w:gridCol w:w="620"/>
        <w:gridCol w:w="785"/>
        <w:gridCol w:w="840"/>
        <w:gridCol w:w="785"/>
        <w:gridCol w:w="1359"/>
      </w:tblGrid>
      <w:tr w:rsidR="00BA6FCF" w:rsidRPr="00F10B01" w14:paraId="698190FC" w14:textId="77777777" w:rsidTr="00BA6F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01B754" w14:textId="77777777" w:rsidR="00BA6FCF" w:rsidRPr="00F10B01" w:rsidRDefault="00BA6FCF" w:rsidP="00DF3E2A">
            <w:r w:rsidRPr="00F10B01">
              <w:t>Algorithm</w:t>
            </w:r>
          </w:p>
        </w:tc>
        <w:tc>
          <w:tcPr>
            <w:tcW w:w="0" w:type="auto"/>
          </w:tcPr>
          <w:p w14:paraId="53E30A00" w14:textId="77777777" w:rsidR="00BA6FCF" w:rsidRPr="00F10B01" w:rsidRDefault="00BA6FCF" w:rsidP="00DF3E2A">
            <w:pPr>
              <w:cnfStyle w:val="100000000000" w:firstRow="1" w:lastRow="0" w:firstColumn="0" w:lastColumn="0" w:oddVBand="0" w:evenVBand="0" w:oddHBand="0" w:evenHBand="0" w:firstRowFirstColumn="0" w:firstRowLastColumn="0" w:lastRowFirstColumn="0" w:lastRowLastColumn="0"/>
            </w:pPr>
            <w:r w:rsidRPr="00F10B01">
              <w:t>IB1</w:t>
            </w:r>
          </w:p>
        </w:tc>
        <w:tc>
          <w:tcPr>
            <w:tcW w:w="0" w:type="auto"/>
          </w:tcPr>
          <w:p w14:paraId="48037ED6" w14:textId="77777777" w:rsidR="00BA6FCF" w:rsidRPr="00F10B01" w:rsidRDefault="00BA6FCF" w:rsidP="00DF3E2A">
            <w:pPr>
              <w:cnfStyle w:val="100000000000" w:firstRow="1" w:lastRow="0" w:firstColumn="0" w:lastColumn="0" w:oddVBand="0" w:evenVBand="0" w:oddHBand="0" w:evenHBand="0" w:firstRowFirstColumn="0" w:firstRowLastColumn="0" w:lastRowFirstColumn="0" w:lastRowLastColumn="0"/>
            </w:pPr>
            <w:r w:rsidRPr="00F10B01">
              <w:t>J48</w:t>
            </w:r>
          </w:p>
        </w:tc>
        <w:tc>
          <w:tcPr>
            <w:tcW w:w="0" w:type="auto"/>
          </w:tcPr>
          <w:p w14:paraId="4925B39B" w14:textId="77777777" w:rsidR="00BA6FCF" w:rsidRPr="00F10B01" w:rsidRDefault="00BA6FCF" w:rsidP="00DF3E2A">
            <w:pPr>
              <w:cnfStyle w:val="100000000000" w:firstRow="1" w:lastRow="0" w:firstColumn="0" w:lastColumn="0" w:oddVBand="0" w:evenVBand="0" w:oddHBand="0" w:evenHBand="0" w:firstRowFirstColumn="0" w:firstRowLastColumn="0" w:lastRowFirstColumn="0" w:lastRowLastColumn="0"/>
            </w:pPr>
            <w:r w:rsidRPr="00F10B01">
              <w:t>CART</w:t>
            </w:r>
          </w:p>
        </w:tc>
        <w:tc>
          <w:tcPr>
            <w:tcW w:w="0" w:type="auto"/>
          </w:tcPr>
          <w:p w14:paraId="46680F4F" w14:textId="77777777" w:rsidR="00BA6FCF" w:rsidRPr="00F10B01" w:rsidRDefault="00BA6FCF" w:rsidP="00DF3E2A">
            <w:pPr>
              <w:cnfStyle w:val="100000000000" w:firstRow="1" w:lastRow="0" w:firstColumn="0" w:lastColumn="0" w:oddVBand="0" w:evenVBand="0" w:oddHBand="0" w:evenHBand="0" w:firstRowFirstColumn="0" w:firstRowLastColumn="0" w:lastRowFirstColumn="0" w:lastRowLastColumn="0"/>
            </w:pPr>
            <w:r w:rsidRPr="00F10B01">
              <w:t>SMO</w:t>
            </w:r>
          </w:p>
        </w:tc>
        <w:tc>
          <w:tcPr>
            <w:tcW w:w="0" w:type="auto"/>
          </w:tcPr>
          <w:p w14:paraId="212026EA" w14:textId="77777777" w:rsidR="00BA6FCF" w:rsidRPr="00F10B01" w:rsidRDefault="00BA6FCF" w:rsidP="00DF3E2A">
            <w:pPr>
              <w:cnfStyle w:val="100000000000" w:firstRow="1" w:lastRow="0" w:firstColumn="0" w:lastColumn="0" w:oddVBand="0" w:evenVBand="0" w:oddHBand="0" w:evenHBand="0" w:firstRowFirstColumn="0" w:firstRowLastColumn="0" w:lastRowFirstColumn="0" w:lastRowLastColumn="0"/>
            </w:pPr>
            <w:r w:rsidRPr="00F10B01">
              <w:t>Naïve Bayes</w:t>
            </w:r>
          </w:p>
        </w:tc>
      </w:tr>
      <w:tr w:rsidR="00BA6FCF" w:rsidRPr="00F10B01" w14:paraId="3A8BF31E" w14:textId="77777777" w:rsidTr="00BA6FC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AA3F34F" w14:textId="77777777" w:rsidR="00BA6FCF" w:rsidRPr="00F10B01" w:rsidRDefault="00BA6FCF" w:rsidP="00DF3E2A">
            <w:r w:rsidRPr="00F10B01">
              <w:t>Precision (tweets with risk of suicide)</w:t>
            </w:r>
          </w:p>
        </w:tc>
        <w:tc>
          <w:tcPr>
            <w:tcW w:w="0" w:type="auto"/>
          </w:tcPr>
          <w:p w14:paraId="6EB9D66B"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71%</w:t>
            </w:r>
          </w:p>
        </w:tc>
        <w:tc>
          <w:tcPr>
            <w:tcW w:w="0" w:type="auto"/>
          </w:tcPr>
          <w:p w14:paraId="6A63B3F7"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81.2%</w:t>
            </w:r>
          </w:p>
        </w:tc>
        <w:tc>
          <w:tcPr>
            <w:tcW w:w="0" w:type="auto"/>
          </w:tcPr>
          <w:p w14:paraId="0DFBF68E"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83.1%</w:t>
            </w:r>
          </w:p>
        </w:tc>
        <w:tc>
          <w:tcPr>
            <w:tcW w:w="0" w:type="auto"/>
          </w:tcPr>
          <w:p w14:paraId="162E67AD"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89.5%</w:t>
            </w:r>
          </w:p>
        </w:tc>
        <w:tc>
          <w:tcPr>
            <w:tcW w:w="0" w:type="auto"/>
          </w:tcPr>
          <w:p w14:paraId="0D4C1345"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87.5%</w:t>
            </w:r>
          </w:p>
        </w:tc>
      </w:tr>
      <w:tr w:rsidR="00BA6FCF" w:rsidRPr="00F10B01" w14:paraId="07BE1232" w14:textId="77777777" w:rsidTr="00BA6FC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FA9074" w14:textId="77777777" w:rsidR="00BA6FCF" w:rsidRPr="00F10B01" w:rsidRDefault="00BA6FCF" w:rsidP="00DF3E2A">
            <w:r w:rsidRPr="00F10B01">
              <w:t>Precision (tweets without risk of suicide)</w:t>
            </w:r>
          </w:p>
        </w:tc>
        <w:tc>
          <w:tcPr>
            <w:tcW w:w="0" w:type="auto"/>
          </w:tcPr>
          <w:p w14:paraId="188481B8"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63%</w:t>
            </w:r>
          </w:p>
        </w:tc>
        <w:tc>
          <w:tcPr>
            <w:tcW w:w="0" w:type="auto"/>
          </w:tcPr>
          <w:p w14:paraId="2E711F93"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75.4%</w:t>
            </w:r>
          </w:p>
        </w:tc>
        <w:tc>
          <w:tcPr>
            <w:tcW w:w="0" w:type="auto"/>
          </w:tcPr>
          <w:p w14:paraId="44D518ED"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66.7%</w:t>
            </w:r>
          </w:p>
        </w:tc>
        <w:tc>
          <w:tcPr>
            <w:tcW w:w="0" w:type="auto"/>
          </w:tcPr>
          <w:p w14:paraId="3E2A23B9"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70%</w:t>
            </w:r>
          </w:p>
        </w:tc>
        <w:tc>
          <w:tcPr>
            <w:tcW w:w="0" w:type="auto"/>
          </w:tcPr>
          <w:p w14:paraId="71A95210" w14:textId="77777777" w:rsidR="00BA6FCF" w:rsidRPr="00F10B01" w:rsidRDefault="00BA6FCF" w:rsidP="00DF3E2A">
            <w:pPr>
              <w:cnfStyle w:val="000000000000" w:firstRow="0" w:lastRow="0" w:firstColumn="0" w:lastColumn="0" w:oddVBand="0" w:evenVBand="0" w:oddHBand="0" w:evenHBand="0" w:firstRowFirstColumn="0" w:firstRowLastColumn="0" w:lastRowFirstColumn="0" w:lastRowLastColumn="0"/>
            </w:pPr>
            <w:r w:rsidRPr="00F10B01">
              <w:t>61%</w:t>
            </w:r>
          </w:p>
        </w:tc>
      </w:tr>
    </w:tbl>
    <w:p w14:paraId="49217367" w14:textId="3836D83D" w:rsidR="00BA6FCF" w:rsidRPr="003E108B" w:rsidRDefault="00BA6FCF" w:rsidP="00DF3E2A">
      <w:pPr>
        <w:pStyle w:val="Caption"/>
        <w:spacing w:after="480"/>
      </w:pPr>
      <w:bookmarkStart w:id="12" w:name="_Toc1218137"/>
      <w:r w:rsidRPr="00F10B01">
        <w:t xml:space="preserve">Table </w:t>
      </w:r>
      <w:fldSimple w:instr=" SEQ Table \* ARABIC ">
        <w:r w:rsidR="00B050BF">
          <w:rPr>
            <w:noProof/>
          </w:rPr>
          <w:t>3</w:t>
        </w:r>
      </w:fldSimple>
      <w:r w:rsidRPr="00F10B01">
        <w:t>: Results from suicide prediction models</w:t>
      </w:r>
      <w:bookmarkEnd w:id="12"/>
    </w:p>
    <w:p w14:paraId="2272F324" w14:textId="09884FD4" w:rsidR="007B13B5" w:rsidRDefault="00BA6FCF" w:rsidP="00A436B6">
      <w:pPr>
        <w:ind w:firstLine="360"/>
      </w:pPr>
      <w:r w:rsidRPr="00F10B01">
        <w:t xml:space="preserve">Finally, in word embedding </w:t>
      </w:r>
      <w:proofErr w:type="spellStart"/>
      <w:r w:rsidRPr="00F10B01">
        <w:t>GloVe</w:t>
      </w:r>
      <w:proofErr w:type="spellEnd"/>
      <w:r w:rsidRPr="00F10B01">
        <w:t xml:space="preserve"> and word2vec both have their own strength and weakness, </w:t>
      </w:r>
      <w:proofErr w:type="spellStart"/>
      <w:r w:rsidRPr="00F10B01">
        <w:t>GloVe</w:t>
      </w:r>
      <w:proofErr w:type="spellEnd"/>
      <w:r w:rsidRPr="00F10B01">
        <w:t xml:space="preserve"> is designed for preserving the context in a large corpus with multiple documents while the word2vec is designed for preserving context in one document with multiple records. SSSR-w and SSSR-d both used in word representation in the SSSR model, while SSSR-d tends to have a better performance over SSSR-w. On the other hand, all the proposed papers from clustering section preserve the context of words</w:t>
      </w:r>
      <w:r w:rsidR="00073B6F" w:rsidRPr="00F10B01">
        <w:t xml:space="preserve"> by using either a dependency graph, a </w:t>
      </w:r>
      <w:r w:rsidR="00FB7427" w:rsidRPr="00F10B01">
        <w:t xml:space="preserve">semantic graph or a word </w:t>
      </w:r>
      <w:proofErr w:type="spellStart"/>
      <w:r w:rsidR="00FB7427" w:rsidRPr="00F10B01">
        <w:t>embddings</w:t>
      </w:r>
      <w:proofErr w:type="spellEnd"/>
      <w:r w:rsidRPr="00F10B01">
        <w:t>. While in the classification,</w:t>
      </w:r>
      <w:r w:rsidR="00FB7427" w:rsidRPr="00F10B01">
        <w:t xml:space="preserve"> they used a either TF-IDF or </w:t>
      </w:r>
      <w:proofErr w:type="spellStart"/>
      <w:r w:rsidR="00FB7427" w:rsidRPr="00F10B01">
        <w:t>wordNet</w:t>
      </w:r>
      <w:proofErr w:type="spellEnd"/>
      <w:r w:rsidR="00FB7427" w:rsidRPr="00F10B01">
        <w:t xml:space="preserve"> to represent the words and to preserve its semantics</w:t>
      </w:r>
      <w:r w:rsidRPr="00F10B01">
        <w:t>.</w:t>
      </w:r>
      <w:r w:rsidR="00FB7427" w:rsidRPr="00F10B01">
        <w:t xml:space="preserve"> As most of the traditional classification algorithms doesn’t work with the word embeddings technique, we can conclude with this gap which is how to combine between the word embeddings and the classical classification algorithms while maintain a high accuracy. </w:t>
      </w:r>
    </w:p>
    <w:p w14:paraId="59E939DB" w14:textId="17A5181D" w:rsidR="007B13B5" w:rsidRPr="00F10B01" w:rsidRDefault="005F787A" w:rsidP="00DF3E2A">
      <w:pPr>
        <w:pStyle w:val="Heading1"/>
      </w:pPr>
      <w:r w:rsidRPr="00F10B01">
        <w:t>Description of the Proposed Techniques</w:t>
      </w:r>
    </w:p>
    <w:p w14:paraId="347CCC20" w14:textId="6B3FB442" w:rsidR="006D059B" w:rsidRPr="00F10B01" w:rsidRDefault="006D059B" w:rsidP="00DF3E2A">
      <w:r w:rsidRPr="00F10B01">
        <w:t xml:space="preserve">For the semantic analysis will be specified in detail, showing why this technique should be used and how it fit our project’s objectives. Our methodology comprises of 5 stages which are preprocessing, feature engineering using word2vec, classification using K-Nearest Neighbor (KNN), Support Vector Machine (SVM), and Multinomial Naïve Bayes classifiers and finally improving the model using boosting classifier. </w:t>
      </w:r>
    </w:p>
    <w:p w14:paraId="74951AFD" w14:textId="2F7AF0B2" w:rsidR="00F438CB" w:rsidRPr="00F10B01" w:rsidRDefault="007D28E7" w:rsidP="00DF3E2A">
      <w:pPr>
        <w:pStyle w:val="Heading2"/>
      </w:pPr>
      <w:r w:rsidRPr="00F10B01">
        <w:lastRenderedPageBreak/>
        <w:t xml:space="preserve">3.1 </w:t>
      </w:r>
      <w:r w:rsidR="00F438CB" w:rsidRPr="00F10B01">
        <w:t>Preprocessing Techniques</w:t>
      </w:r>
    </w:p>
    <w:p w14:paraId="654A55D8" w14:textId="1CA23DBC" w:rsidR="00F438CB" w:rsidRPr="00F10B01" w:rsidRDefault="006D059B" w:rsidP="00E3572C">
      <w:pPr>
        <w:pStyle w:val="ListParagraph"/>
        <w:ind w:left="0" w:firstLine="0"/>
      </w:pPr>
      <w:r w:rsidRPr="00F10B01">
        <w:t xml:space="preserve">The preprocessing stage is very important, and </w:t>
      </w:r>
      <w:r w:rsidR="007B71A6">
        <w:t xml:space="preserve">the </w:t>
      </w:r>
      <w:r w:rsidRPr="00F10B01">
        <w:t>technique should be specified as it is important for the semantic analysis project. As our dataset contains two columns that might help in future news headlines prediction, those two columns were combined and cleaned. As it is important for our model to maintain the semantics, thus returning each word to its root is important ex. play and playing is the same word. Therefore, there was a trade-off between using stemming and lemmatization to improve our model. Stemming is a technique that removes suffix, it is simple and use</w:t>
      </w:r>
      <w:r w:rsidR="007B71A6">
        <w:t>s</w:t>
      </w:r>
      <w:r w:rsidRPr="00F10B01">
        <w:t xml:space="preserve"> less computational time however it might lead to over-stemming errors due to its simplicity. On the other hand, Lemmatization uses the relationship between words and depends on WordNet to return the root of the word. This means that Lemmatization ensures less error but actually take more computational time. Since over-stemming might give wrong results for our classifier, we preferred the lemmatization over the stemming. </w:t>
      </w:r>
    </w:p>
    <w:p w14:paraId="03EB64CF" w14:textId="2BDBEF60" w:rsidR="00F438CB" w:rsidRPr="00F10B01" w:rsidRDefault="007D28E7" w:rsidP="00DF3E2A">
      <w:pPr>
        <w:pStyle w:val="Heading2"/>
      </w:pPr>
      <w:r w:rsidRPr="00F10B01">
        <w:t xml:space="preserve">3.2 </w:t>
      </w:r>
      <w:r w:rsidR="00F438CB" w:rsidRPr="00F10B01">
        <w:t xml:space="preserve">Feature Engineering Using Word2Vec </w:t>
      </w:r>
    </w:p>
    <w:p w14:paraId="56F92CFC" w14:textId="77777777" w:rsidR="00F438CB" w:rsidRPr="00F10B01" w:rsidRDefault="00F438CB" w:rsidP="00E3572C">
      <w:r w:rsidRPr="00F10B01">
        <w:t xml:space="preserve">As mentioned previously, Word2Vec is a word embedding technique that uses a shallow neural network to represent the words in the vector space based on their context. There are two approaches to this technique, continuous bag of words (CBOW) and the skip-gram, as explained previously. This feature engineering method was used because it preserves the words semantics while lowering the dimensionality by dropping words that appear less than </w:t>
      </w:r>
      <w:r w:rsidRPr="00E3572C">
        <w:rPr>
          <w:rFonts w:ascii="Calibri" w:hAnsi="Calibri" w:cs="Calibri"/>
        </w:rPr>
        <w:t>﻿</w:t>
      </w:r>
      <w:proofErr w:type="spellStart"/>
      <w:r w:rsidRPr="00F10B01">
        <w:t>min_count</w:t>
      </w:r>
      <w:proofErr w:type="spellEnd"/>
      <w:r w:rsidRPr="00F10B01">
        <w:t>, which is a hypermeter of the Word2Vec model. It also has 2 more important hypermeters, the dimensionality size of the word vector and the maximum distance between the current and predicted word within a sentence. In this study, the words were mapped to its produced vectors into a dictionary which was pipelined with the classification model using a TF-IDF vectorizer. Both Word2Vec approaches were tested with the classifiers.</w:t>
      </w:r>
    </w:p>
    <w:p w14:paraId="4E72186D" w14:textId="062977EA" w:rsidR="007B71A6" w:rsidRDefault="007D28E7" w:rsidP="00DF3E2A">
      <w:pPr>
        <w:pStyle w:val="Heading2"/>
      </w:pPr>
      <w:r w:rsidRPr="00F10B01">
        <w:t xml:space="preserve">3.3 </w:t>
      </w:r>
      <w:r w:rsidR="00F438CB" w:rsidRPr="00F10B01">
        <w:t>Classification KNN, SVM and Naïve Bayes classifiers</w:t>
      </w:r>
    </w:p>
    <w:p w14:paraId="1AA0D581" w14:textId="025FE63D" w:rsidR="007B71A6" w:rsidRPr="007B71A6" w:rsidRDefault="007B71A6" w:rsidP="00E3572C">
      <w:r w:rsidRPr="007B71A6">
        <w:t>The following section discusses the different classifiers that were used which are the K-</w:t>
      </w:r>
      <w:r>
        <w:t>N</w:t>
      </w:r>
      <w:r w:rsidRPr="007B71A6">
        <w:t xml:space="preserve">earest </w:t>
      </w:r>
      <w:r>
        <w:t>N</w:t>
      </w:r>
      <w:r w:rsidRPr="007B71A6">
        <w:t xml:space="preserve">eighbor, </w:t>
      </w:r>
      <w:r>
        <w:t>S</w:t>
      </w:r>
      <w:r w:rsidRPr="007B71A6">
        <w:t xml:space="preserve">upport </w:t>
      </w:r>
      <w:r>
        <w:t>V</w:t>
      </w:r>
      <w:r w:rsidRPr="007B71A6">
        <w:t xml:space="preserve">ector </w:t>
      </w:r>
      <w:r>
        <w:t>M</w:t>
      </w:r>
      <w:r w:rsidRPr="007B71A6">
        <w:t>achine, and Naïve Bayes classifiers.</w:t>
      </w:r>
      <w:r>
        <w:t xml:space="preserve"> </w:t>
      </w:r>
    </w:p>
    <w:p w14:paraId="6E9F13CA" w14:textId="57CD592D" w:rsidR="00F438CB" w:rsidRPr="00F10B01" w:rsidRDefault="00F438CB" w:rsidP="00E3572C">
      <w:pPr>
        <w:pStyle w:val="Heading3"/>
        <w:numPr>
          <w:ilvl w:val="0"/>
          <w:numId w:val="15"/>
        </w:numPr>
        <w:ind w:left="360"/>
      </w:pPr>
      <w:r w:rsidRPr="00F10B01">
        <w:t xml:space="preserve">K-Nearest Neighbor (KNN) Classifier </w:t>
      </w:r>
    </w:p>
    <w:p w14:paraId="6B36BEA5" w14:textId="77777777" w:rsidR="00E3572C" w:rsidRDefault="00F438CB" w:rsidP="00E3572C">
      <w:pPr>
        <w:rPr>
          <w:rFonts w:eastAsia="Yu Mincho"/>
        </w:rPr>
      </w:pPr>
      <w:r w:rsidRPr="00F10B01">
        <w:rPr>
          <w:rFonts w:eastAsia="Yu Mincho"/>
        </w:rPr>
        <w:t xml:space="preserve">K-Nearest Neighbor (KNN) is a supervised learning algorithm that classifies data based on the training data using a similarity measure. It is one of the simplest supervised learning algorithms. This classifier was chosen </w:t>
      </w:r>
      <w:r w:rsidR="007B71A6" w:rsidRPr="00F10B01">
        <w:rPr>
          <w:rFonts w:eastAsia="Yu Mincho"/>
        </w:rPr>
        <w:t>because, despite</w:t>
      </w:r>
      <w:r w:rsidRPr="00F10B01">
        <w:rPr>
          <w:rFonts w:eastAsia="Yu Mincho"/>
        </w:rPr>
        <w:t xml:space="preserve"> its simplicity, it performs well. Moreover, in contrast to eager </w:t>
      </w:r>
      <w:proofErr w:type="spellStart"/>
      <w:r w:rsidR="00956930">
        <w:rPr>
          <w:rFonts w:eastAsia="Yu Mincho"/>
        </w:rPr>
        <w:t>lerners</w:t>
      </w:r>
      <w:proofErr w:type="spellEnd"/>
      <w:r w:rsidRPr="00F10B01">
        <w:rPr>
          <w:rFonts w:eastAsia="Yu Mincho"/>
        </w:rPr>
        <w:t xml:space="preserve"> such as Naïve Bayesian, it is a lazy learner that stores the training data for future predictions and doesn’t generate rules from them, so it doesn’t require prior knowledge. KNN works by searching for the nearest similar K neighbor points in the training data and count their majority voting to predict the unknown class. In other words, it simply matches the unknows </w:t>
      </w:r>
      <w:r w:rsidRPr="00F10B01">
        <w:rPr>
          <w:rFonts w:eastAsia="Yu Mincho"/>
        </w:rPr>
        <w:lastRenderedPageBreak/>
        <w:t xml:space="preserve">class attributes with the training data attributes and looks for the closest match. Because of that, its training time is short since it simply stores the training data. On the other hand, the testing time in KNN is usually far longer than the training time because it needs to compute the K neighbor voting for every test data </w:t>
      </w:r>
      <w:sdt>
        <w:sdtPr>
          <w:rPr>
            <w:rFonts w:eastAsia="Yu Mincho"/>
          </w:rPr>
          <w:id w:val="-1518919962"/>
          <w:citation/>
        </w:sdtPr>
        <w:sdtEndPr/>
        <w:sdtContent>
          <w:r w:rsidRPr="00F10B01">
            <w:rPr>
              <w:rFonts w:eastAsia="Yu Mincho"/>
            </w:rPr>
            <w:fldChar w:fldCharType="begin"/>
          </w:r>
          <w:r w:rsidRPr="00F10B01">
            <w:rPr>
              <w:rFonts w:eastAsia="Yu Mincho"/>
            </w:rPr>
            <w:instrText xml:space="preserve"> CITATION SNe13 \l 1033 </w:instrText>
          </w:r>
          <w:r w:rsidRPr="00F10B01">
            <w:rPr>
              <w:rFonts w:eastAsia="Yu Mincho"/>
            </w:rPr>
            <w:fldChar w:fldCharType="separate"/>
          </w:r>
          <w:r w:rsidRPr="00F10B01">
            <w:rPr>
              <w:rFonts w:eastAsia="Yu Mincho"/>
              <w:noProof/>
            </w:rPr>
            <w:t>[</w:t>
          </w:r>
          <w:hyperlink w:anchor="SNe13" w:history="1">
            <w:r w:rsidRPr="00F10B01">
              <w:rPr>
                <w:rFonts w:eastAsia="Yu Mincho"/>
                <w:noProof/>
              </w:rPr>
              <w:t>1</w:t>
            </w:r>
          </w:hyperlink>
          <w:r w:rsidRPr="00F10B01">
            <w:rPr>
              <w:rFonts w:eastAsia="Yu Mincho"/>
              <w:noProof/>
            </w:rPr>
            <w:t>]</w:t>
          </w:r>
          <w:r w:rsidRPr="00F10B01">
            <w:rPr>
              <w:rFonts w:eastAsia="Yu Mincho"/>
            </w:rPr>
            <w:fldChar w:fldCharType="end"/>
          </w:r>
        </w:sdtContent>
      </w:sdt>
      <w:r w:rsidRPr="00F10B01">
        <w:rPr>
          <w:rFonts w:eastAsia="Yu Mincho"/>
        </w:rPr>
        <w:t>.</w:t>
      </w:r>
    </w:p>
    <w:p w14:paraId="4FD75173" w14:textId="7B0317DE" w:rsidR="00F438CB" w:rsidRPr="00F10B01" w:rsidRDefault="00F944A3" w:rsidP="00E3572C">
      <w:pPr>
        <w:ind w:firstLine="720"/>
        <w:rPr>
          <w:rFonts w:eastAsia="Yu Mincho"/>
        </w:rPr>
      </w:pPr>
      <w:r>
        <w:rPr>
          <w:noProof/>
        </w:rPr>
        <w:pict w14:anchorId="108DF4BC">
          <v:group id="Group 30" o:spid="_x0000_s1032" style="position:absolute;left:0;text-align:left;margin-left:52.25pt;margin-top:126.8pt;width:392.45pt;height:185.1pt;z-index:251683328" coordsize="49841,235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">
            <v:group id="Group 23" o:spid="_x0000_s1033" style="position:absolute;width:49841;height:20885" coordsize="49842,208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group id="Group 18" o:spid="_x0000_s1034" style="position:absolute;top:2736;width:25076;height:18149" coordsize="25076,18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line id="Straight Connector 1" o:spid="_x0000_s1035" style="position:absolute;visibility:visible;mso-wrap-style:square" from="0,0" to="0,181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" strokecolor="#4472c4" strokeweight=".5pt">
                  <v:stroke joinstyle="miter"/>
                  <v:path arrowok="f"/>
                  <o:lock v:ext="edit" shapetype="f"/>
                </v:line>
                <v:line id="Straight Connector 2" o:spid="_x0000_s1036" style="position:absolute;visibility:visible;mso-wrap-style:square" from="0,18149" to="24591,181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" strokecolor="#4472c4" strokeweight=".5pt">
                  <v:stroke joinstyle="miter"/>
                  <v:path arrowok="f"/>
                  <o:lock v:ext="edit" shapetype="f"/>
                </v:line>
                <v:group id="Group 17" o:spid="_x0000_s1037" style="position:absolute;left:692;top:415;width:24384;height:15032" coordsize="24383,15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oval id="Oval 3" o:spid="_x0000_s1038" style="position:absolute;left:4641;top:2355;width:11493;height:117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" fillcolor="window" strokecolor="#70ad47" strokeweight="1pt">
                    <v:stroke joinstyle="miter"/>
                  </v:oval>
                  <v:shapetype id="_x0000_t202" coordsize="21600,21600" o:spt="202" path="m,l,21600r21600,l21600,xe">
                    <v:stroke joinstyle="miter"/>
                    <v:path gradientshapeok="t" o:connecttype="rect"/>
                  </v:shapetype>
                  <v:shape id="Text Box 4" o:spid="_x0000_s1039" type="#_x0000_t202" style="position:absolute;left:2147;width:3879;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4AFD9C3A" w14:textId="77777777" w:rsidR="00AA4DB0" w:rsidRPr="00D0573D" w:rsidRDefault="00AA4DB0" w:rsidP="00FD6BEC">
                          <w:pPr>
                            <w:rPr>
                              <w:color w:val="C00000"/>
                              <w:sz w:val="36"/>
                              <w:szCs w:val="32"/>
                            </w:rPr>
                          </w:pPr>
                          <w:r w:rsidRPr="00D0573D">
                            <w:rPr>
                              <w:color w:val="C00000"/>
                              <w:sz w:val="36"/>
                              <w:szCs w:val="32"/>
                            </w:rPr>
                            <w:t>-</w:t>
                          </w:r>
                        </w:p>
                        <w:p w14:paraId="7E5F2DEA" w14:textId="77777777" w:rsidR="003173FD" w:rsidRDefault="003173FD" w:rsidP="00DF3E2A"/>
                        <w:p w14:paraId="741977FC" w14:textId="247169D6" w:rsidR="00DF3E2A" w:rsidRPr="00D0573D" w:rsidRDefault="00DF3E2A" w:rsidP="00DF3E2A">
                          <w:r w:rsidRPr="00D0573D">
                            <w:t>-</w:t>
                          </w:r>
                        </w:p>
                      </w:txbxContent>
                    </v:textbox>
                  </v:shape>
                  <v:shape id="Text Box 6" o:spid="_x0000_s1040" type="#_x0000_t202" style="position:absolute;left:9213;top:10529;width:3879;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7A4F35FD" w14:textId="77777777" w:rsidR="00AA4DB0" w:rsidRPr="00D0573D" w:rsidRDefault="00AA4DB0" w:rsidP="00FD6BEC">
                          <w:pPr>
                            <w:rPr>
                              <w:color w:val="C00000"/>
                              <w:sz w:val="36"/>
                              <w:szCs w:val="32"/>
                            </w:rPr>
                          </w:pPr>
                          <w:r w:rsidRPr="00D0573D">
                            <w:rPr>
                              <w:color w:val="C00000"/>
                              <w:sz w:val="36"/>
                              <w:szCs w:val="32"/>
                            </w:rPr>
                            <w:t>-</w:t>
                          </w:r>
                        </w:p>
                        <w:p w14:paraId="4BD72C63" w14:textId="77777777" w:rsidR="003173FD" w:rsidRDefault="003173FD" w:rsidP="00DF3E2A"/>
                        <w:p w14:paraId="101CF65C" w14:textId="18CEA703" w:rsidR="00DF3E2A" w:rsidRPr="00D0573D" w:rsidRDefault="00DF3E2A" w:rsidP="00DF3E2A">
                          <w:r w:rsidRPr="00D0573D">
                            <w:t>-</w:t>
                          </w:r>
                        </w:p>
                      </w:txbxContent>
                    </v:textbox>
                  </v:shape>
                  <v:shape id="Text Box 7" o:spid="_x0000_s1041" type="#_x0000_t202" style="position:absolute;left:13023;top:4225;width:387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1D1FB82B" w14:textId="77777777" w:rsidR="00AA4DB0" w:rsidRPr="00D0573D" w:rsidRDefault="00AA4DB0" w:rsidP="00FD6BEC">
                          <w:pPr>
                            <w:rPr>
                              <w:color w:val="C00000"/>
                              <w:sz w:val="36"/>
                              <w:szCs w:val="32"/>
                            </w:rPr>
                          </w:pPr>
                          <w:r w:rsidRPr="00D0573D">
                            <w:rPr>
                              <w:color w:val="C00000"/>
                              <w:sz w:val="36"/>
                              <w:szCs w:val="32"/>
                            </w:rPr>
                            <w:t>-</w:t>
                          </w:r>
                        </w:p>
                        <w:p w14:paraId="64E90FAD" w14:textId="77777777" w:rsidR="003173FD" w:rsidRDefault="003173FD" w:rsidP="00DF3E2A"/>
                        <w:p w14:paraId="4223EBFB" w14:textId="5C0B59AE" w:rsidR="00DF3E2A" w:rsidRPr="00D0573D" w:rsidRDefault="00DF3E2A" w:rsidP="00DF3E2A">
                          <w:r w:rsidRPr="00D0573D">
                            <w:t>-</w:t>
                          </w:r>
                        </w:p>
                      </w:txbxContent>
                    </v:textbox>
                  </v:shape>
                  <v:shape id="Text Box 8" o:spid="_x0000_s1042" type="#_x0000_t202" style="position:absolute;left:6026;top:4572;width:3879;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4CB8D7E0" w14:textId="77777777" w:rsidR="00AA4DB0" w:rsidRPr="00D0573D" w:rsidRDefault="00AA4DB0" w:rsidP="00FD6BEC">
                          <w:pPr>
                            <w:rPr>
                              <w:color w:val="C00000"/>
                              <w:sz w:val="36"/>
                              <w:szCs w:val="32"/>
                            </w:rPr>
                          </w:pPr>
                          <w:r w:rsidRPr="00D0573D">
                            <w:rPr>
                              <w:color w:val="C00000"/>
                              <w:sz w:val="36"/>
                              <w:szCs w:val="32"/>
                            </w:rPr>
                            <w:t>-</w:t>
                          </w:r>
                        </w:p>
                        <w:p w14:paraId="6A3E92E0" w14:textId="77777777" w:rsidR="003173FD" w:rsidRDefault="003173FD" w:rsidP="00DF3E2A"/>
                        <w:p w14:paraId="7720DDBD" w14:textId="7D9587CB" w:rsidR="00DF3E2A" w:rsidRPr="00D0573D" w:rsidRDefault="00DF3E2A" w:rsidP="00DF3E2A">
                          <w:r w:rsidRPr="00D0573D">
                            <w:t>-</w:t>
                          </w:r>
                        </w:p>
                      </w:txbxContent>
                    </v:textbox>
                  </v:shape>
                  <v:shape id="Text Box 9" o:spid="_x0000_s1043" type="#_x0000_t202" style="position:absolute;left:20504;top:7827;width:3879;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9E38E01" w14:textId="77777777" w:rsidR="00AA4DB0" w:rsidRPr="00D0573D" w:rsidRDefault="00AA4DB0" w:rsidP="00FD6BEC">
                          <w:pPr>
                            <w:rPr>
                              <w:color w:val="C00000"/>
                              <w:sz w:val="36"/>
                              <w:szCs w:val="32"/>
                            </w:rPr>
                          </w:pPr>
                          <w:r w:rsidRPr="00D0573D">
                            <w:rPr>
                              <w:color w:val="C00000"/>
                              <w:sz w:val="36"/>
                              <w:szCs w:val="32"/>
                            </w:rPr>
                            <w:t>-</w:t>
                          </w:r>
                        </w:p>
                        <w:p w14:paraId="79CB7D8C" w14:textId="77777777" w:rsidR="003173FD" w:rsidRDefault="003173FD" w:rsidP="00DF3E2A"/>
                        <w:p w14:paraId="42E78888" w14:textId="0E9C651D" w:rsidR="00DF3E2A" w:rsidRPr="00D0573D" w:rsidRDefault="00DF3E2A" w:rsidP="00DF3E2A">
                          <w:r w:rsidRPr="00D0573D">
                            <w:t>-</w:t>
                          </w:r>
                        </w:p>
                      </w:txbxContent>
                    </v:textbox>
                  </v:shape>
                  <v:shape id="Text Box 10" o:spid="_x0000_s1044" type="#_x0000_t202" style="position:absolute;left:14962;top:12330;width:3880;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78E2AF9A" w14:textId="77777777" w:rsidR="00AA4DB0" w:rsidRPr="00D0573D" w:rsidRDefault="00AA4DB0" w:rsidP="00FD6BEC">
                          <w:pPr>
                            <w:rPr>
                              <w:b/>
                              <w:bCs/>
                              <w:color w:val="7030A0"/>
                            </w:rPr>
                          </w:pPr>
                          <w:r w:rsidRPr="00D0573D">
                            <w:rPr>
                              <w:b/>
                              <w:bCs/>
                              <w:color w:val="7030A0"/>
                            </w:rPr>
                            <w:t>+</w:t>
                          </w:r>
                        </w:p>
                        <w:p w14:paraId="2B77AEF1" w14:textId="77777777" w:rsidR="003173FD" w:rsidRDefault="003173FD" w:rsidP="00DF3E2A"/>
                        <w:p w14:paraId="476DA066" w14:textId="297F211A" w:rsidR="00DF3E2A" w:rsidRPr="00D0573D" w:rsidRDefault="00DF3E2A" w:rsidP="00DF3E2A">
                          <w:r w:rsidRPr="00D0573D">
                            <w:t>+</w:t>
                          </w:r>
                        </w:p>
                      </w:txbxContent>
                    </v:textbox>
                  </v:shape>
                  <v:shape id="Text Box 11" o:spid="_x0000_s1045" type="#_x0000_t202" style="position:absolute;left:18080;top:4294;width:3879;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z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LO+vs8kAAADg&#13;&#10;AAAADwAAAAAAAAAAAAAAAAAHAgAAZHJzL2Rvd25yZXYueG1sUEsFBgAAAAADAAMAtwAAAP0CAAAA&#13;&#10;AA==&#13;&#10;" filled="f" stroked="f" strokeweight=".5pt">
                    <v:textbox>
                      <w:txbxContent>
                        <w:p w14:paraId="34CF7C19" w14:textId="77777777" w:rsidR="00AA4DB0" w:rsidRPr="00D0573D" w:rsidRDefault="00AA4DB0" w:rsidP="00FD6BEC">
                          <w:pPr>
                            <w:rPr>
                              <w:b/>
                              <w:bCs/>
                              <w:color w:val="7030A0"/>
                            </w:rPr>
                          </w:pPr>
                          <w:r w:rsidRPr="00D0573D">
                            <w:rPr>
                              <w:b/>
                              <w:bCs/>
                              <w:color w:val="7030A0"/>
                            </w:rPr>
                            <w:t>+</w:t>
                          </w:r>
                        </w:p>
                        <w:p w14:paraId="16D89D35" w14:textId="77777777" w:rsidR="003173FD" w:rsidRDefault="003173FD" w:rsidP="00DF3E2A"/>
                        <w:p w14:paraId="53AF3E79" w14:textId="0F13C7BC" w:rsidR="00DF3E2A" w:rsidRPr="00D0573D" w:rsidRDefault="00DF3E2A" w:rsidP="00DF3E2A">
                          <w:r w:rsidRPr="00D0573D">
                            <w:t>+</w:t>
                          </w:r>
                        </w:p>
                      </w:txbxContent>
                    </v:textbox>
                  </v:shape>
                  <v:shape id="Text Box 12" o:spid="_x0000_s1046" type="#_x0000_t202" style="position:absolute;top:4502;width:3879;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2BCDC5E7" w14:textId="77777777" w:rsidR="00AA4DB0" w:rsidRPr="00D0573D" w:rsidRDefault="00AA4DB0" w:rsidP="00FD6BEC">
                          <w:pPr>
                            <w:rPr>
                              <w:b/>
                              <w:bCs/>
                              <w:color w:val="7030A0"/>
                            </w:rPr>
                          </w:pPr>
                          <w:r w:rsidRPr="00D0573D">
                            <w:rPr>
                              <w:b/>
                              <w:bCs/>
                              <w:color w:val="7030A0"/>
                            </w:rPr>
                            <w:t>+</w:t>
                          </w:r>
                        </w:p>
                        <w:p w14:paraId="102DFF65" w14:textId="77777777" w:rsidR="003173FD" w:rsidRDefault="003173FD" w:rsidP="00DF3E2A"/>
                        <w:p w14:paraId="04FC847F" w14:textId="4FAB7C50" w:rsidR="00DF3E2A" w:rsidRPr="00D0573D" w:rsidRDefault="00DF3E2A" w:rsidP="00DF3E2A">
                          <w:r w:rsidRPr="00D0573D">
                            <w:t>+</w:t>
                          </w:r>
                        </w:p>
                      </w:txbxContent>
                    </v:textbox>
                  </v:shape>
                  <v:shape id="Text Box 13" o:spid="_x0000_s1047" type="#_x0000_t202" style="position:absolute;left:6303;top:7689;width:3880;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4F038CDC" w14:textId="77777777" w:rsidR="00AA4DB0" w:rsidRPr="00D0573D" w:rsidRDefault="00AA4DB0" w:rsidP="00FD6BEC">
                          <w:pPr>
                            <w:rPr>
                              <w:b/>
                              <w:bCs/>
                              <w:color w:val="7030A0"/>
                            </w:rPr>
                          </w:pPr>
                          <w:r w:rsidRPr="00D0573D">
                            <w:rPr>
                              <w:b/>
                              <w:bCs/>
                              <w:color w:val="7030A0"/>
                            </w:rPr>
                            <w:t>+</w:t>
                          </w:r>
                        </w:p>
                        <w:p w14:paraId="563FAD16" w14:textId="77777777" w:rsidR="003173FD" w:rsidRDefault="003173FD" w:rsidP="00DF3E2A"/>
                        <w:p w14:paraId="6673BC20" w14:textId="63E004AC" w:rsidR="00DF3E2A" w:rsidRPr="00D0573D" w:rsidRDefault="00DF3E2A" w:rsidP="00DF3E2A">
                          <w:r w:rsidRPr="00D0573D">
                            <w:t>+</w:t>
                          </w:r>
                        </w:p>
                      </w:txbxContent>
                    </v:textbox>
                  </v:shape>
                  <v:shape id="Text Box 14" o:spid="_x0000_s1048" type="#_x0000_t202" style="position:absolute;left:8589;top:3740;width:387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2F1C6CB0" w14:textId="77777777" w:rsidR="00AA4DB0" w:rsidRPr="00D0573D" w:rsidRDefault="00AA4DB0" w:rsidP="00FD6BEC">
                          <w:pPr>
                            <w:rPr>
                              <w:b/>
                              <w:bCs/>
                              <w:color w:val="7030A0"/>
                            </w:rPr>
                          </w:pPr>
                          <w:r w:rsidRPr="00D0573D">
                            <w:rPr>
                              <w:b/>
                              <w:bCs/>
                              <w:color w:val="7030A0"/>
                            </w:rPr>
                            <w:t>+</w:t>
                          </w:r>
                        </w:p>
                        <w:p w14:paraId="7082552E" w14:textId="77777777" w:rsidR="003173FD" w:rsidRDefault="003173FD" w:rsidP="00DF3E2A"/>
                        <w:p w14:paraId="0104F61D" w14:textId="530ABD39" w:rsidR="00DF3E2A" w:rsidRPr="00D0573D" w:rsidRDefault="00DF3E2A" w:rsidP="00DF3E2A">
                          <w:r w:rsidRPr="00D0573D">
                            <w:t>+</w:t>
                          </w:r>
                        </w:p>
                      </w:txbxContent>
                    </v:textbox>
                  </v:shape>
                  <v:oval id="Oval 16" o:spid="_x0000_s1049" style="position:absolute;left:9213;top:8797;width:457;height: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" fillcolor="windowText" strokeweight="1pt">
                    <v:stroke joinstyle="miter"/>
                  </v:oval>
                </v:group>
              </v:group>
              <v:shape id="Text Box 19" o:spid="_x0000_s1050" type="#_x0000_t202" style="position:absolute;left:19224;width:30618;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2BF7944F" w14:textId="77777777" w:rsidR="00AA4DB0" w:rsidRPr="001547E9" w:rsidRDefault="00AA4DB0" w:rsidP="00FD6BEC">
                      <w:pPr>
                        <w:rPr>
                          <w:rFonts w:asciiTheme="majorBidi" w:hAnsiTheme="majorBidi" w:cstheme="majorBidi"/>
                          <w:b/>
                          <w:bCs/>
                          <w:color w:val="7030A0"/>
                          <w:sz w:val="20"/>
                          <w:szCs w:val="18"/>
                        </w:rPr>
                      </w:pPr>
                      <w:r w:rsidRPr="001547E9">
                        <w:rPr>
                          <w:rFonts w:asciiTheme="majorBidi" w:hAnsiTheme="majorBidi" w:cstheme="majorBidi"/>
                          <w:color w:val="000000"/>
                          <w:sz w:val="20"/>
                          <w:szCs w:val="18"/>
                        </w:rPr>
                        <w:t xml:space="preserve">1-nearest-neighbor outcome is </w:t>
                      </w:r>
                      <w:r w:rsidRPr="001547E9">
                        <w:rPr>
                          <w:rFonts w:asciiTheme="majorBidi" w:hAnsiTheme="majorBidi" w:cstheme="majorBidi"/>
                          <w:b/>
                          <w:bCs/>
                          <w:color w:val="7030A0"/>
                          <w:sz w:val="20"/>
                          <w:szCs w:val="18"/>
                        </w:rPr>
                        <w:t>+</w:t>
                      </w:r>
                    </w:p>
                    <w:p w14:paraId="54016673" w14:textId="77777777" w:rsidR="003173FD" w:rsidRDefault="003173FD" w:rsidP="00DF3E2A"/>
                    <w:p w14:paraId="36626BE3" w14:textId="54C43C1E" w:rsidR="00DF3E2A" w:rsidRPr="001547E9" w:rsidRDefault="00DF3E2A" w:rsidP="00DF3E2A">
                      <w:pPr>
                        <w:rPr>
                          <w:b/>
                          <w:bCs/>
                          <w:color w:val="7030A0"/>
                        </w:rPr>
                      </w:pPr>
                      <w:r w:rsidRPr="001547E9">
                        <w:t xml:space="preserve">1-nearest-neighbor outcome is </w:t>
                      </w:r>
                      <w:r w:rsidRPr="001547E9">
                        <w:rPr>
                          <w:b/>
                          <w:bCs/>
                          <w:color w:val="7030A0"/>
                        </w:rPr>
                        <w:t>+</w:t>
                      </w:r>
                    </w:p>
                  </w:txbxContent>
                </v:textbox>
              </v:shape>
              <v:shape id="Text Box 20" o:spid="_x0000_s1051" type="#_x0000_t202" style="position:absolute;left:19224;top:1584;width:30613;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4503B280" w14:textId="77777777" w:rsidR="00AA4DB0" w:rsidRPr="001547E9" w:rsidRDefault="00AA4DB0" w:rsidP="00FD6BEC">
                      <w:pPr>
                        <w:rPr>
                          <w:rFonts w:asciiTheme="majorBidi" w:hAnsiTheme="majorBidi" w:cstheme="majorBidi"/>
                          <w:color w:val="000000"/>
                          <w:sz w:val="20"/>
                          <w:szCs w:val="18"/>
                        </w:rPr>
                      </w:pPr>
                      <w:r w:rsidRPr="001547E9">
                        <w:rPr>
                          <w:rFonts w:asciiTheme="majorBidi" w:hAnsiTheme="majorBidi" w:cstheme="majorBidi"/>
                          <w:color w:val="000000"/>
                          <w:sz w:val="20"/>
                          <w:szCs w:val="18"/>
                        </w:rPr>
                        <w:t>2-nearest-neighbor outcome is unknows</w:t>
                      </w:r>
                    </w:p>
                    <w:p w14:paraId="39E3C286" w14:textId="77777777" w:rsidR="003173FD" w:rsidRDefault="003173FD" w:rsidP="00DF3E2A"/>
                    <w:p w14:paraId="78D1A387" w14:textId="71AA6957" w:rsidR="00DF3E2A" w:rsidRPr="001547E9" w:rsidRDefault="00DF3E2A" w:rsidP="00DF3E2A">
                      <w:r w:rsidRPr="001547E9">
                        <w:t>2-nearest-neighbor outcome is unknows</w:t>
                      </w:r>
                    </w:p>
                  </w:txbxContent>
                </v:textbox>
              </v:shape>
              <v:shape id="Text Box 21" o:spid="_x0000_s1052" type="#_x0000_t202" style="position:absolute;left:19224;top:3168;width:30613;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0EAB51EA" w14:textId="77777777" w:rsidR="00AA4DB0" w:rsidRPr="001547E9" w:rsidRDefault="00AA4DB0" w:rsidP="00FD6BEC">
                      <w:pPr>
                        <w:rPr>
                          <w:rFonts w:asciiTheme="majorBidi" w:hAnsiTheme="majorBidi" w:cstheme="majorBidi"/>
                          <w:color w:val="000000"/>
                          <w:sz w:val="20"/>
                          <w:szCs w:val="18"/>
                        </w:rPr>
                      </w:pPr>
                      <w:r w:rsidRPr="001547E9">
                        <w:rPr>
                          <w:rFonts w:asciiTheme="majorBidi" w:hAnsiTheme="majorBidi" w:cstheme="majorBidi"/>
                          <w:color w:val="000000"/>
                          <w:sz w:val="20"/>
                          <w:szCs w:val="18"/>
                        </w:rPr>
                        <w:t xml:space="preserve">5-nearest-neighbor outcome </w:t>
                      </w:r>
                      <w:r w:rsidRPr="001547E9">
                        <w:rPr>
                          <w:rFonts w:asciiTheme="majorBidi" w:hAnsiTheme="majorBidi" w:cstheme="majorBidi"/>
                          <w:color w:val="000000"/>
                          <w:sz w:val="20"/>
                          <w:szCs w:val="18"/>
                        </w:rPr>
                        <w:t xml:space="preserve">is  </w:t>
                      </w:r>
                      <w:r w:rsidRPr="001547E9">
                        <w:rPr>
                          <w:rFonts w:asciiTheme="majorBidi" w:hAnsiTheme="majorBidi" w:cstheme="majorBidi"/>
                          <w:b/>
                          <w:bCs/>
                          <w:color w:val="C00000"/>
                          <w:szCs w:val="21"/>
                        </w:rPr>
                        <w:t>-</w:t>
                      </w:r>
                    </w:p>
                    <w:p w14:paraId="5D723D78" w14:textId="77777777" w:rsidR="003173FD" w:rsidRDefault="003173FD" w:rsidP="00DF3E2A"/>
                    <w:p w14:paraId="1D7B62F6" w14:textId="02AD1F08" w:rsidR="00DF3E2A" w:rsidRPr="001547E9" w:rsidRDefault="00DF3E2A" w:rsidP="00DF3E2A">
                      <w:r w:rsidRPr="001547E9">
                        <w:t xml:space="preserve">5-nearest-neighbor outcome is  </w:t>
                      </w:r>
                      <w:r w:rsidRPr="001547E9">
                        <w:rPr>
                          <w:b/>
                          <w:bCs/>
                          <w:color w:val="C00000"/>
                          <w:szCs w:val="21"/>
                        </w:rPr>
                        <w:t>-</w:t>
                      </w:r>
                    </w:p>
                  </w:txbxContent>
                </v:textbox>
              </v:shape>
            </v:group>
            <v:shape id="Text Box 29" o:spid="_x0000_s1053" type="#_x0000_t202" style="position:absolute;top:21532;width:49841;height:19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" stroked="f">
              <v:textbox inset="0,0,0,0">
                <w:txbxContent>
                  <w:p w14:paraId="61F2AFD9" w14:textId="2D55E303" w:rsidR="00E3572C" w:rsidRPr="00E3572C" w:rsidRDefault="00AA4DB0" w:rsidP="00E3572C">
                    <w:pPr>
                      <w:pStyle w:val="Caption"/>
                      <w:spacing w:after="480"/>
                    </w:pPr>
                    <w:r>
                      <w:t xml:space="preserve">Figure </w:t>
                    </w:r>
                    <w:fldSimple w:instr=" SEQ Figure \* ARABIC ">
                      <w:r w:rsidR="00B050BF">
                        <w:rPr>
                          <w:noProof/>
                        </w:rPr>
                        <w:t>1</w:t>
                      </w:r>
                    </w:fldSimple>
                    <w:r>
                      <w:t>: KNN Example</w:t>
                    </w:r>
                  </w:p>
                </w:txbxContent>
              </v:textbox>
            </v:shape>
            <w10:wrap type="topAndBottom"/>
          </v:group>
        </w:pict>
      </w:r>
      <w:r w:rsidR="00F438CB" w:rsidRPr="00F10B01">
        <w:rPr>
          <w:rFonts w:eastAsia="Yu Mincho"/>
        </w:rPr>
        <w:t xml:space="preserve">From the previous description, KNN relies heavily on its training data, any noise can influence the prediction. Furthermore, a huge amount of training data will take time to test. Finally, the K value is also very important since it defines how many neighbors the algorithm consider while classifying. Usually, K is an odd number to avoid evenly split voting as in Figure 1. </w:t>
      </w:r>
    </w:p>
    <w:p w14:paraId="149BEFD9" w14:textId="0726EA9C" w:rsidR="00F438CB" w:rsidRPr="00F10B01" w:rsidRDefault="00F438CB" w:rsidP="00DF3E2A"/>
    <w:p w14:paraId="042CD30D" w14:textId="77777777" w:rsidR="00FD6BEC" w:rsidRPr="00F10B01" w:rsidRDefault="00FD6BEC" w:rsidP="00E3572C">
      <w:pPr>
        <w:ind w:firstLine="720"/>
        <w:rPr>
          <w:rFonts w:eastAsia="Yu Mincho"/>
        </w:rPr>
      </w:pPr>
      <w:r w:rsidRPr="00F10B01">
        <w:rPr>
          <w:rFonts w:eastAsia="Yu Mincho"/>
        </w:rPr>
        <w:t xml:space="preserve">As mentioned, KNN computes how similar the neighbor points using a similarity measure (distance measures). This study will use the Euclidian distance measure. The Euclidian is defined in equation (1) </w:t>
      </w:r>
      <w:sdt>
        <w:sdtPr>
          <w:rPr>
            <w:rFonts w:eastAsia="Yu Mincho"/>
          </w:rPr>
          <w:id w:val="-1543356359"/>
          <w:citation/>
        </w:sdtPr>
        <w:sdtEndPr/>
        <w:sdtContent>
          <w:r w:rsidRPr="00F10B01">
            <w:rPr>
              <w:rFonts w:eastAsia="Yu Mincho"/>
            </w:rPr>
            <w:fldChar w:fldCharType="begin"/>
          </w:r>
          <w:r w:rsidRPr="00F10B01">
            <w:rPr>
              <w:rFonts w:eastAsia="Yu Mincho"/>
            </w:rPr>
            <w:instrText xml:space="preserve"> CITATION SNe13 \l 1033 </w:instrText>
          </w:r>
          <w:r w:rsidRPr="00F10B01">
            <w:rPr>
              <w:rFonts w:eastAsia="Yu Mincho"/>
            </w:rPr>
            <w:fldChar w:fldCharType="separate"/>
          </w:r>
          <w:r w:rsidRPr="00F10B01">
            <w:rPr>
              <w:rFonts w:eastAsia="Yu Mincho"/>
              <w:noProof/>
            </w:rPr>
            <w:t>[</w:t>
          </w:r>
          <w:hyperlink w:anchor="SNe13" w:history="1">
            <w:r w:rsidRPr="00F10B01">
              <w:rPr>
                <w:rFonts w:eastAsia="Yu Mincho"/>
                <w:noProof/>
              </w:rPr>
              <w:t>1</w:t>
            </w:r>
          </w:hyperlink>
          <w:r w:rsidRPr="00F10B01">
            <w:rPr>
              <w:rFonts w:eastAsia="Yu Mincho"/>
              <w:noProof/>
            </w:rPr>
            <w:t>]</w:t>
          </w:r>
          <w:r w:rsidRPr="00F10B01">
            <w:rPr>
              <w:rFonts w:eastAsia="Yu Mincho"/>
            </w:rPr>
            <w:fldChar w:fldCharType="end"/>
          </w:r>
        </w:sdtContent>
      </w:sdt>
      <w:r w:rsidRPr="00F10B01">
        <w:rPr>
          <w:rFonts w:eastAsia="Yu Mincho"/>
        </w:rPr>
        <w:t>.</w:t>
      </w:r>
    </w:p>
    <w:p w14:paraId="46A95CC9" w14:textId="2E3CC0D2" w:rsidR="00FD6BEC" w:rsidRPr="00F10B01" w:rsidRDefault="00FD6BEC" w:rsidP="00E3572C">
      <w:pPr>
        <w:jc w:val="center"/>
        <w:rPr>
          <w:rFonts w:eastAsia="Yu Mincho"/>
        </w:rPr>
      </w:pPr>
      <m:oMath>
        <m:r>
          <w:rPr>
            <w:rFonts w:ascii="Cambria Math" w:eastAsia="Yu Mincho" w:hAnsi="Cambria Math"/>
          </w:rPr>
          <m:t>d</m:t>
        </m:r>
        <m:d>
          <m:dPr>
            <m:ctrlPr>
              <w:rPr>
                <w:rFonts w:ascii="Cambria Math" w:eastAsia="Yu Mincho" w:hAnsi="Cambria Math"/>
              </w:rPr>
            </m:ctrlPr>
          </m:dPr>
          <m:e>
            <m:r>
              <w:rPr>
                <w:rFonts w:ascii="Cambria Math" w:eastAsia="Yu Mincho" w:hAnsi="Cambria Math"/>
              </w:rPr>
              <m:t>X</m:t>
            </m:r>
            <m:r>
              <m:rPr>
                <m:sty m:val="p"/>
              </m:rPr>
              <w:rPr>
                <w:rFonts w:ascii="Cambria Math" w:eastAsia="Yu Mincho" w:hAnsi="Cambria Math"/>
              </w:rPr>
              <m:t>,</m:t>
            </m:r>
            <m:r>
              <w:rPr>
                <w:rFonts w:ascii="Cambria Math" w:eastAsia="Yu Mincho" w:hAnsi="Cambria Math"/>
              </w:rPr>
              <m:t>Y</m:t>
            </m:r>
          </m:e>
        </m:d>
        <m:r>
          <m:rPr>
            <m:sty m:val="p"/>
          </m:rPr>
          <w:rPr>
            <w:rFonts w:ascii="Cambria Math" w:eastAsia="Yu Mincho" w:hAnsi="Cambria Math"/>
          </w:rPr>
          <m:t xml:space="preserve">= </m:t>
        </m:r>
        <m:rad>
          <m:radPr>
            <m:degHide m:val="1"/>
            <m:ctrlPr>
              <w:rPr>
                <w:rFonts w:ascii="Cambria Math" w:eastAsia="Yu Mincho" w:hAnsi="Cambria Math"/>
              </w:rPr>
            </m:ctrlPr>
          </m:radPr>
          <m:deg/>
          <m:e>
            <m:nary>
              <m:naryPr>
                <m:chr m:val="∑"/>
                <m:limLoc m:val="undOvr"/>
                <m:ctrlPr>
                  <w:rPr>
                    <w:rFonts w:ascii="Cambria Math" w:eastAsia="Yu Mincho" w:hAnsi="Cambria Math"/>
                  </w:rPr>
                </m:ctrlPr>
              </m:naryPr>
              <m:sub>
                <m:r>
                  <w:rPr>
                    <w:rFonts w:ascii="Cambria Math" w:eastAsia="Yu Mincho" w:hAnsi="Cambria Math"/>
                  </w:rPr>
                  <m:t>i</m:t>
                </m:r>
                <m:r>
                  <m:rPr>
                    <m:sty m:val="p"/>
                  </m:rPr>
                  <w:rPr>
                    <w:rFonts w:ascii="Cambria Math" w:eastAsia="Yu Mincho" w:hAnsi="Cambria Math"/>
                  </w:rPr>
                  <m:t>=1</m:t>
                </m:r>
              </m:sub>
              <m:sup>
                <m:r>
                  <w:rPr>
                    <w:rFonts w:ascii="Cambria Math" w:eastAsia="Yu Mincho" w:hAnsi="Cambria Math"/>
                  </w:rPr>
                  <m:t>n</m:t>
                </m:r>
              </m:sup>
              <m:e>
                <m:r>
                  <m:rPr>
                    <m:sty m:val="p"/>
                  </m:rPr>
                  <w:rPr>
                    <w:rFonts w:ascii="Cambria Math" w:eastAsia="Yu Mincho" w:hAnsi="Cambria Math"/>
                  </w:rPr>
                  <m:t xml:space="preserve"> </m:t>
                </m:r>
                <m:sSup>
                  <m:sSupPr>
                    <m:ctrlPr>
                      <w:rPr>
                        <w:rFonts w:ascii="Cambria Math" w:eastAsia="Yu Mincho" w:hAnsi="Cambria Math"/>
                      </w:rPr>
                    </m:ctrlPr>
                  </m:sSupPr>
                  <m:e>
                    <m:r>
                      <m:rPr>
                        <m:sty m:val="p"/>
                      </m:rPr>
                      <w:rPr>
                        <w:rFonts w:ascii="Cambria Math" w:eastAsia="Yu Mincho" w:hAnsi="Cambria Math"/>
                      </w:rPr>
                      <m:t>(</m:t>
                    </m:r>
                    <m:sSub>
                      <m:sSubPr>
                        <m:ctrlPr>
                          <w:rPr>
                            <w:rFonts w:ascii="Cambria Math" w:eastAsia="Yu Mincho" w:hAnsi="Cambria Math"/>
                          </w:rPr>
                        </m:ctrlPr>
                      </m:sSubPr>
                      <m:e>
                        <m:r>
                          <w:rPr>
                            <w:rFonts w:ascii="Cambria Math" w:eastAsia="Yu Mincho" w:hAnsi="Cambria Math"/>
                          </w:rPr>
                          <m:t>x</m:t>
                        </m:r>
                      </m:e>
                      <m:sub>
                        <m:r>
                          <w:rPr>
                            <w:rFonts w:ascii="Cambria Math" w:eastAsia="Yu Mincho" w:hAnsi="Cambria Math"/>
                          </w:rPr>
                          <m:t>i</m:t>
                        </m:r>
                      </m:sub>
                    </m:sSub>
                    <m:r>
                      <m:rPr>
                        <m:sty m:val="p"/>
                      </m:rPr>
                      <w:rPr>
                        <w:rFonts w:ascii="Cambria Math" w:eastAsia="Yu Mincho" w:hAnsi="Cambria Math"/>
                      </w:rPr>
                      <m:t xml:space="preserve">- </m:t>
                    </m:r>
                    <m:sSub>
                      <m:sSubPr>
                        <m:ctrlPr>
                          <w:rPr>
                            <w:rFonts w:ascii="Cambria Math" w:eastAsia="Yu Mincho" w:hAnsi="Cambria Math"/>
                          </w:rPr>
                        </m:ctrlPr>
                      </m:sSubPr>
                      <m:e>
                        <m:r>
                          <w:rPr>
                            <w:rFonts w:ascii="Cambria Math" w:eastAsia="Yu Mincho" w:hAnsi="Cambria Math"/>
                          </w:rPr>
                          <m:t>y</m:t>
                        </m:r>
                      </m:e>
                      <m:sub>
                        <m:r>
                          <w:rPr>
                            <w:rFonts w:ascii="Cambria Math" w:eastAsia="Yu Mincho" w:hAnsi="Cambria Math"/>
                          </w:rPr>
                          <m:t>i</m:t>
                        </m:r>
                      </m:sub>
                    </m:sSub>
                    <m:r>
                      <m:rPr>
                        <m:sty m:val="p"/>
                      </m:rPr>
                      <w:rPr>
                        <w:rFonts w:ascii="Cambria Math" w:eastAsia="Yu Mincho" w:hAnsi="Cambria Math"/>
                      </w:rPr>
                      <m:t>)</m:t>
                    </m:r>
                  </m:e>
                  <m:sup>
                    <m:r>
                      <m:rPr>
                        <m:sty m:val="p"/>
                      </m:rPr>
                      <w:rPr>
                        <w:rFonts w:ascii="Cambria Math" w:eastAsia="Yu Mincho" w:hAnsi="Cambria Math"/>
                      </w:rPr>
                      <m:t>2</m:t>
                    </m:r>
                  </m:sup>
                </m:sSup>
              </m:e>
            </m:nary>
          </m:e>
        </m:rad>
      </m:oMath>
      <w:r w:rsidRPr="00F10B01">
        <w:rPr>
          <w:rFonts w:eastAsia="Yu Mincho"/>
        </w:rPr>
        <w:t xml:space="preserve">   </w:t>
      </w:r>
      <w:r w:rsidRPr="00F10B01">
        <w:rPr>
          <w:rFonts w:eastAsia="Yu Mincho"/>
        </w:rPr>
        <w:tab/>
        <w:t xml:space="preserve">      (1)</w:t>
      </w:r>
    </w:p>
    <w:p w14:paraId="3DEC6C80" w14:textId="39DA335F" w:rsidR="00FD6BEC" w:rsidRPr="00F10B01" w:rsidRDefault="00FD6BEC" w:rsidP="00DF3E2A">
      <w:pPr>
        <w:rPr>
          <w:rFonts w:eastAsia="Yu Mincho"/>
        </w:rPr>
      </w:pPr>
      <w:r w:rsidRPr="00F10B01">
        <w:rPr>
          <w:rFonts w:eastAsia="Yu Mincho"/>
        </w:rPr>
        <w:t>Where X= (x</w:t>
      </w:r>
      <w:r w:rsidRPr="00F10B01">
        <w:rPr>
          <w:rFonts w:eastAsia="Yu Mincho"/>
          <w:vertAlign w:val="subscript"/>
        </w:rPr>
        <w:t>1</w:t>
      </w:r>
      <w:r w:rsidRPr="00F10B01">
        <w:rPr>
          <w:rFonts w:eastAsia="Yu Mincho"/>
        </w:rPr>
        <w:t>, x</w:t>
      </w:r>
      <w:proofErr w:type="gramStart"/>
      <w:r w:rsidRPr="00F10B01">
        <w:rPr>
          <w:rFonts w:eastAsia="Yu Mincho"/>
          <w:vertAlign w:val="subscript"/>
        </w:rPr>
        <w:t>2</w:t>
      </w:r>
      <w:r w:rsidRPr="00F10B01">
        <w:rPr>
          <w:rFonts w:eastAsia="Yu Mincho"/>
        </w:rPr>
        <w:t>,…</w:t>
      </w:r>
      <w:proofErr w:type="gramEnd"/>
      <w:r w:rsidRPr="00F10B01">
        <w:rPr>
          <w:rFonts w:eastAsia="Yu Mincho"/>
        </w:rPr>
        <w:t>, x</w:t>
      </w:r>
      <w:r w:rsidRPr="00F10B01">
        <w:rPr>
          <w:rFonts w:eastAsia="Yu Mincho"/>
          <w:vertAlign w:val="subscript"/>
        </w:rPr>
        <w:t>i</w:t>
      </w:r>
      <w:r w:rsidRPr="00F10B01">
        <w:rPr>
          <w:rFonts w:eastAsia="Yu Mincho"/>
        </w:rPr>
        <w:t>) are the set of attributes for the first data and Y= (y</w:t>
      </w:r>
      <w:r w:rsidRPr="00F10B01">
        <w:rPr>
          <w:rFonts w:eastAsia="Yu Mincho"/>
          <w:vertAlign w:val="subscript"/>
        </w:rPr>
        <w:t>1</w:t>
      </w:r>
      <w:r w:rsidRPr="00F10B01">
        <w:rPr>
          <w:rFonts w:eastAsia="Yu Mincho"/>
        </w:rPr>
        <w:t>, y</w:t>
      </w:r>
      <w:r w:rsidRPr="00F10B01">
        <w:rPr>
          <w:rFonts w:eastAsia="Yu Mincho"/>
          <w:vertAlign w:val="subscript"/>
        </w:rPr>
        <w:t>2</w:t>
      </w:r>
      <w:r w:rsidRPr="00F10B01">
        <w:rPr>
          <w:rFonts w:eastAsia="Yu Mincho"/>
        </w:rPr>
        <w:t xml:space="preserve">,..., </w:t>
      </w:r>
      <w:proofErr w:type="spellStart"/>
      <w:r w:rsidRPr="00F10B01">
        <w:rPr>
          <w:rFonts w:eastAsia="Yu Mincho"/>
        </w:rPr>
        <w:t>y</w:t>
      </w:r>
      <w:r w:rsidRPr="00F10B01">
        <w:rPr>
          <w:rFonts w:eastAsia="Yu Mincho"/>
          <w:vertAlign w:val="subscript"/>
        </w:rPr>
        <w:t>i</w:t>
      </w:r>
      <w:proofErr w:type="spellEnd"/>
      <w:r w:rsidRPr="00F10B01">
        <w:rPr>
          <w:rFonts w:eastAsia="Yu Mincho"/>
        </w:rPr>
        <w:t xml:space="preserve">).  for the second data. The result of </w:t>
      </w:r>
      <w:r w:rsidRPr="00F10B01">
        <w:rPr>
          <w:rFonts w:eastAsia="Yu Mincho"/>
          <w:i/>
          <w:iCs/>
        </w:rPr>
        <w:t>d(</w:t>
      </w:r>
      <w:proofErr w:type="gramStart"/>
      <w:r w:rsidRPr="00F10B01">
        <w:rPr>
          <w:rFonts w:eastAsia="Yu Mincho"/>
          <w:i/>
          <w:iCs/>
        </w:rPr>
        <w:t>X,Y</w:t>
      </w:r>
      <w:proofErr w:type="gramEnd"/>
      <w:r w:rsidRPr="00F10B01">
        <w:rPr>
          <w:rFonts w:eastAsia="Yu Mincho"/>
          <w:i/>
          <w:iCs/>
        </w:rPr>
        <w:t>)</w:t>
      </w:r>
      <w:r w:rsidRPr="00F10B01">
        <w:rPr>
          <w:rFonts w:eastAsia="Yu Mincho"/>
        </w:rPr>
        <w:t xml:space="preserve"> coordinate is plotted and compared to its neighbors.</w:t>
      </w:r>
    </w:p>
    <w:p w14:paraId="32EEC58B" w14:textId="29B91553" w:rsidR="00FD6BEC" w:rsidRPr="00F10B01" w:rsidRDefault="00F438CB" w:rsidP="00DF3E2A">
      <w:pPr>
        <w:pStyle w:val="Heading3"/>
      </w:pPr>
      <w:r w:rsidRPr="00F10B01">
        <w:lastRenderedPageBreak/>
        <w:t>Support Vector Machine (SVM) Classifier</w:t>
      </w:r>
    </w:p>
    <w:p w14:paraId="6E866D33" w14:textId="75DDB145" w:rsidR="00FD6BEC" w:rsidRPr="00F10B01" w:rsidRDefault="00FD6BEC" w:rsidP="00DF3E2A">
      <w:pPr>
        <w:rPr>
          <w:noProof/>
        </w:rPr>
      </w:pPr>
      <w:r w:rsidRPr="00F10B01">
        <w:t xml:space="preserve">The Support Vector Machine classifiers </w:t>
      </w:r>
      <w:r w:rsidR="00956930">
        <w:t>are</w:t>
      </w:r>
      <w:r w:rsidRPr="00F10B01">
        <w:t xml:space="preserve"> one of the best machine learning techniques that generate a great result. Support Vector Machine classifiers </w:t>
      </w:r>
      <w:r w:rsidR="00956930">
        <w:t>were</w:t>
      </w:r>
      <w:r w:rsidRPr="00F10B01">
        <w:t xml:space="preserve"> first introduced by </w:t>
      </w:r>
      <w:r w:rsidRPr="00F10B01">
        <w:rPr>
          <w:noProof/>
        </w:rPr>
        <w:t>Corinna Cortes and Vladivir Vapnik in 1995.</w:t>
      </w:r>
      <w:r w:rsidR="00956930">
        <w:rPr>
          <w:noProof/>
        </w:rPr>
        <w:t xml:space="preserve"> </w:t>
      </w:r>
      <w:r w:rsidRPr="00F10B01">
        <w:rPr>
          <w:noProof/>
        </w:rPr>
        <w:t>It is a learning alg</w:t>
      </w:r>
      <w:r w:rsidR="00956930">
        <w:rPr>
          <w:noProof/>
        </w:rPr>
        <w:t>o</w:t>
      </w:r>
      <w:r w:rsidRPr="00F10B01">
        <w:rPr>
          <w:noProof/>
        </w:rPr>
        <w:t xml:space="preserve">rithem that works for both </w:t>
      </w:r>
      <w:r w:rsidR="00956930" w:rsidRPr="00956930">
        <w:rPr>
          <w:noProof/>
        </w:rPr>
        <w:t>classification</w:t>
      </w:r>
      <w:r w:rsidR="00956930">
        <w:rPr>
          <w:noProof/>
        </w:rPr>
        <w:t xml:space="preserve"> </w:t>
      </w:r>
      <w:r w:rsidRPr="00F10B01">
        <w:rPr>
          <w:noProof/>
        </w:rPr>
        <w:t>and regression problems. This classifier was picked because of its high performance even though it has a huge computational time. The basic idea or SVM is that two classes are supp</w:t>
      </w:r>
      <w:r w:rsidR="00956930">
        <w:rPr>
          <w:noProof/>
        </w:rPr>
        <w:t>orted</w:t>
      </w:r>
      <w:r w:rsidRPr="00F10B01">
        <w:rPr>
          <w:noProof/>
        </w:rPr>
        <w:t xml:space="preserve"> by a function and the goal of this classifier is to find the optimal sep</w:t>
      </w:r>
      <w:r w:rsidR="00956930">
        <w:rPr>
          <w:noProof/>
        </w:rPr>
        <w:t>a</w:t>
      </w:r>
      <w:r w:rsidRPr="00F10B01">
        <w:rPr>
          <w:noProof/>
        </w:rPr>
        <w:t>rat</w:t>
      </w:r>
      <w:r w:rsidR="00956930">
        <w:rPr>
          <w:noProof/>
        </w:rPr>
        <w:t>ing</w:t>
      </w:r>
      <w:r w:rsidRPr="00F10B01">
        <w:rPr>
          <w:noProof/>
        </w:rPr>
        <w:t xml:space="preserve"> hyperplan</w:t>
      </w:r>
      <w:r w:rsidR="00956930">
        <w:rPr>
          <w:noProof/>
        </w:rPr>
        <w:t>e</w:t>
      </w:r>
      <w:r w:rsidRPr="00F10B01">
        <w:rPr>
          <w:noProof/>
        </w:rPr>
        <w:t xml:space="preserve"> that give</w:t>
      </w:r>
      <w:r w:rsidR="00956930">
        <w:rPr>
          <w:noProof/>
        </w:rPr>
        <w:t>s</w:t>
      </w:r>
      <w:r w:rsidRPr="00F10B01">
        <w:rPr>
          <w:noProof/>
        </w:rPr>
        <w:t xml:space="preserve"> the max</w:t>
      </w:r>
      <w:r w:rsidR="00956930">
        <w:rPr>
          <w:noProof/>
        </w:rPr>
        <w:t>imum</w:t>
      </w:r>
      <w:r w:rsidRPr="00F10B01">
        <w:rPr>
          <w:noProof/>
        </w:rPr>
        <w:t xml:space="preserve"> </w:t>
      </w:r>
      <w:r w:rsidR="00956930">
        <w:rPr>
          <w:noProof/>
        </w:rPr>
        <w:t xml:space="preserve">separation </w:t>
      </w:r>
      <w:r w:rsidRPr="00F10B01">
        <w:rPr>
          <w:noProof/>
        </w:rPr>
        <w:t>margin between the hyperplan</w:t>
      </w:r>
      <w:r w:rsidR="00956930">
        <w:rPr>
          <w:noProof/>
        </w:rPr>
        <w:t>e</w:t>
      </w:r>
      <w:r w:rsidRPr="00F10B01">
        <w:rPr>
          <w:noProof/>
        </w:rPr>
        <w:t xml:space="preserve"> and the neares</w:t>
      </w:r>
      <w:r w:rsidR="00956930">
        <w:rPr>
          <w:noProof/>
        </w:rPr>
        <w:t>t</w:t>
      </w:r>
      <w:r w:rsidRPr="00F10B01">
        <w:rPr>
          <w:noProof/>
        </w:rPr>
        <w:t xml:space="preserve"> points of both classes as shown in </w:t>
      </w:r>
      <w:r w:rsidR="00E3572C">
        <w:rPr>
          <w:noProof/>
        </w:rPr>
        <w:t>F</w:t>
      </w:r>
      <w:r w:rsidRPr="00F10B01">
        <w:rPr>
          <w:noProof/>
        </w:rPr>
        <w:t xml:space="preserve">igure </w:t>
      </w:r>
      <w:r w:rsidR="00E3572C">
        <w:rPr>
          <w:noProof/>
        </w:rPr>
        <w:t>2</w:t>
      </w:r>
      <w:r w:rsidRPr="00F10B01">
        <w:rPr>
          <w:noProof/>
        </w:rPr>
        <w:t>.  For the set of t</w:t>
      </w:r>
      <w:r w:rsidR="00956930">
        <w:rPr>
          <w:noProof/>
        </w:rPr>
        <w:t>r</w:t>
      </w:r>
      <w:r w:rsidRPr="00F10B01">
        <w:rPr>
          <w:noProof/>
        </w:rPr>
        <w:t>aining data that are shown in (2)</w:t>
      </w:r>
      <w:r w:rsidR="00E3572C">
        <w:rPr>
          <w:noProof/>
        </w:rPr>
        <w:t xml:space="preserve"> </w:t>
      </w:r>
      <w:sdt>
        <w:sdtPr>
          <w:rPr>
            <w:noProof/>
          </w:rPr>
          <w:id w:val="-1289656670"/>
          <w:citation/>
        </w:sdtPr>
        <w:sdtEndPr/>
        <w:sdtContent>
          <w:r w:rsidR="00E3572C">
            <w:rPr>
              <w:noProof/>
            </w:rPr>
            <w:fldChar w:fldCharType="begin"/>
          </w:r>
          <w:r w:rsidR="00E3572C">
            <w:rPr>
              <w:noProof/>
            </w:rPr>
            <w:instrText xml:space="preserve"> CITATION COR95 \l 1033 </w:instrText>
          </w:r>
          <w:r w:rsidR="00E3572C">
            <w:rPr>
              <w:noProof/>
            </w:rPr>
            <w:fldChar w:fldCharType="separate"/>
          </w:r>
          <w:r w:rsidR="00E3572C">
            <w:rPr>
              <w:noProof/>
            </w:rPr>
            <w:t>[12]</w:t>
          </w:r>
          <w:r w:rsidR="00E3572C">
            <w:rPr>
              <w:noProof/>
            </w:rPr>
            <w:fldChar w:fldCharType="end"/>
          </w:r>
        </w:sdtContent>
      </w:sdt>
      <w:r w:rsidRPr="00F10B01">
        <w:rPr>
          <w:noProof/>
        </w:rPr>
        <w:t>:</w:t>
      </w:r>
    </w:p>
    <w:p w14:paraId="361826BA" w14:textId="77777777" w:rsidR="00FD6BEC" w:rsidRPr="00F10B01" w:rsidRDefault="00FD6BEC" w:rsidP="00E3572C">
      <w:pPr>
        <w:jc w:val="center"/>
      </w:pPr>
      <m:oMath>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y</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m</m:t>
                </m:r>
              </m:sup>
            </m:sSup>
          </m:e>
        </m:d>
        <m:r>
          <m:rPr>
            <m:sty m:val="p"/>
          </m:rPr>
          <w:rPr>
            <w:rFonts w:ascii="Cambria Math" w:hAnsi="Cambria Math"/>
          </w:rPr>
          <m:t xml:space="preserve">,             </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r>
          <w:rPr>
            <w:rFonts w:ascii="Cambria Math" w:hAnsi="Cambria Math"/>
          </w:rPr>
          <m:t>y</m:t>
        </m:r>
        <m:r>
          <m:rPr>
            <m:sty m:val="p"/>
          </m:rPr>
          <w:rPr>
            <w:rFonts w:ascii="Cambria Math" w:hAnsi="Cambria Math"/>
          </w:rPr>
          <m:t>∈{1,-1}</m:t>
        </m:r>
      </m:oMath>
      <w:r w:rsidRPr="00F10B01">
        <w:rPr>
          <w:rFonts w:eastAsiaTheme="minorEastAsia"/>
        </w:rPr>
        <w:t xml:space="preserve">                   (2)</w:t>
      </w:r>
    </w:p>
    <w:p w14:paraId="5792884F" w14:textId="77777777" w:rsidR="00FD6BEC" w:rsidRPr="00F10B01" w:rsidRDefault="00FD6BEC" w:rsidP="00DF3E2A">
      <w:r w:rsidRPr="00F10B01">
        <w:t>A hyperplane can be found to separates the two class. A hyperplane is shown in equation (3):</w:t>
      </w:r>
    </w:p>
    <w:p w14:paraId="2B841744" w14:textId="77777777" w:rsidR="00FD6BEC" w:rsidRPr="00F10B01" w:rsidRDefault="00F944A3" w:rsidP="00E3572C">
      <w:pPr>
        <w:jc w:val="center"/>
        <w:rPr>
          <w:rFonts w:eastAsiaTheme="minorEastAsia"/>
        </w:rPr>
      </w:pPr>
      <m:oMath>
        <m:d>
          <m:dPr>
            <m:begChr m:val="⟨"/>
            <m:endChr m:val=""/>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m:t>
                </m:r>
              </m:e>
            </m:d>
            <m:r>
              <w:rPr>
                <w:rFonts w:ascii="Cambria Math" w:hAnsi="Cambria Math"/>
              </w:rPr>
              <m:t>+b=0</m:t>
            </m:r>
          </m:e>
        </m:d>
      </m:oMath>
      <w:r w:rsidR="00FD6BEC" w:rsidRPr="00F10B01">
        <w:rPr>
          <w:rFonts w:eastAsiaTheme="minorEastAsia"/>
        </w:rPr>
        <w:t xml:space="preserve">                   (3)</w:t>
      </w:r>
    </w:p>
    <w:p w14:paraId="34F2AB16" w14:textId="79150B79" w:rsidR="00FD6BEC" w:rsidRPr="00F10B01" w:rsidRDefault="00FD6BEC" w:rsidP="00E3572C">
      <w:r w:rsidRPr="00F10B01">
        <w:t xml:space="preserve">It can be said that the hyperplane is separating the classes efficiently if the distance between the nearest point and the hyperplane is maximum. </w:t>
      </w:r>
    </w:p>
    <w:p w14:paraId="33ECF135" w14:textId="77777777" w:rsidR="00E3572C" w:rsidRDefault="00FD6BEC" w:rsidP="00E3572C">
      <w:pPr>
        <w:keepNext/>
        <w:jc w:val="center"/>
      </w:pPr>
      <w:r w:rsidRPr="00F10B01">
        <w:rPr>
          <w:noProof/>
        </w:rPr>
        <w:drawing>
          <wp:inline distT="0" distB="0" distL="0" distR="0" wp14:anchorId="4AFACB19" wp14:editId="7130DF34">
            <wp:extent cx="3580122" cy="2170706"/>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1.PNG"/>
                    <pic:cNvPicPr/>
                  </pic:nvPicPr>
                  <pic:blipFill>
                    <a:blip r:embed="rId13">
                      <a:extLst>
                        <a:ext uri="{28A0092B-C50C-407E-A947-70E740481C1C}">
                          <a14:useLocalDpi xmlns:a14="http://schemas.microsoft.com/office/drawing/2010/main" val="0"/>
                        </a:ext>
                      </a:extLst>
                    </a:blip>
                    <a:stretch>
                      <a:fillRect/>
                    </a:stretch>
                  </pic:blipFill>
                  <pic:spPr>
                    <a:xfrm>
                      <a:off x="0" y="0"/>
                      <a:ext cx="3593112" cy="2178582"/>
                    </a:xfrm>
                    <a:prstGeom prst="rect">
                      <a:avLst/>
                    </a:prstGeom>
                  </pic:spPr>
                </pic:pic>
              </a:graphicData>
            </a:graphic>
          </wp:inline>
        </w:drawing>
      </w:r>
    </w:p>
    <w:p w14:paraId="5C9A32D9" w14:textId="11E7971B" w:rsidR="00FD6BEC" w:rsidRPr="00F10B01" w:rsidRDefault="00E3572C" w:rsidP="00E3572C">
      <w:pPr>
        <w:pStyle w:val="Caption"/>
        <w:spacing w:after="480"/>
      </w:pPr>
      <w:r>
        <w:t xml:space="preserve">Figure </w:t>
      </w:r>
      <w:fldSimple w:instr=" SEQ Figure \* ARABIC ">
        <w:r w:rsidR="00B050BF">
          <w:rPr>
            <w:noProof/>
          </w:rPr>
          <w:t>2</w:t>
        </w:r>
      </w:fldSimple>
      <w:r>
        <w:t xml:space="preserve">: </w:t>
      </w:r>
      <w:r w:rsidRPr="009902E8">
        <w:t xml:space="preserve">Example of SVM </w:t>
      </w:r>
      <w:sdt>
        <w:sdtPr>
          <w:id w:val="-800154925"/>
          <w:citation/>
        </w:sdtPr>
        <w:sdtEndPr/>
        <w:sdtContent>
          <w:r>
            <w:fldChar w:fldCharType="begin"/>
          </w:r>
          <w:r>
            <w:instrText xml:space="preserve"> CITATION COR95 \l 1033 </w:instrText>
          </w:r>
          <w:r>
            <w:fldChar w:fldCharType="separate"/>
          </w:r>
          <w:r w:rsidRPr="00E3572C">
            <w:rPr>
              <w:noProof/>
            </w:rPr>
            <w:t>[12]</w:t>
          </w:r>
          <w:r>
            <w:fldChar w:fldCharType="end"/>
          </w:r>
        </w:sdtContent>
      </w:sdt>
    </w:p>
    <w:p w14:paraId="50DDF82B" w14:textId="5C2BA36F" w:rsidR="00FD6BEC" w:rsidRPr="00F10B01" w:rsidRDefault="00F266D9" w:rsidP="00DF3E2A">
      <w:r w:rsidRPr="00F10B01">
        <w:t xml:space="preserve">There are some parameters that affect the result of the SVM classifier. The first one is the Regularization (C) parameter, lower value of C turns a high error rate that is given for the training set and the hyperplane margin will be large which means a smaller decision function. On the other hand, </w:t>
      </w:r>
      <w:r w:rsidR="00956930">
        <w:t xml:space="preserve">a </w:t>
      </w:r>
      <w:r w:rsidRPr="00F10B01">
        <w:t xml:space="preserve">higher value of C turns low error rate that is given for the training set and the </w:t>
      </w:r>
      <w:r w:rsidRPr="00F10B01">
        <w:lastRenderedPageBreak/>
        <w:t xml:space="preserve">hyperplane margin will be small. The second parameter is the gamma, it defines how far the effect of a single training point reach. If the gamma is large that means the point that </w:t>
      </w:r>
      <w:r w:rsidR="00956930">
        <w:t>is</w:t>
      </w:r>
      <w:r w:rsidRPr="00F10B01">
        <w:t xml:space="preserve"> close will be used for calculation while a small value of gamma means that points that are far will be used for calculation.</w:t>
      </w:r>
    </w:p>
    <w:p w14:paraId="69264ACE" w14:textId="0814534A" w:rsidR="00FD6BEC" w:rsidRPr="00F10B01" w:rsidRDefault="00F438CB" w:rsidP="00DF3E2A">
      <w:pPr>
        <w:pStyle w:val="Heading3"/>
      </w:pPr>
      <w:r w:rsidRPr="00F10B01">
        <w:t>Naïve Bayes Classifier</w:t>
      </w:r>
    </w:p>
    <w:p w14:paraId="7A783BE5" w14:textId="20792E18" w:rsidR="00A66A9D" w:rsidRPr="00F10B01" w:rsidRDefault="00F944A3" w:rsidP="00DF3E2A">
      <w:r>
        <w:rPr>
          <w:noProof/>
        </w:rPr>
        <w:pict w14:anchorId="280C0A6C">
          <v:shape id="Text Box 2" o:spid="_x0000_s1031" type="#_x0000_t202" style="position:absolute;left:0;text-align:left;margin-left:282.85pt;margin-top:69.8pt;width:66.05pt;height:26.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" filled="f" stroked="f">
            <v:textbox>
              <w:txbxContent>
                <w:p w14:paraId="4B5D4008" w14:textId="77777777" w:rsidR="00AA4DB0" w:rsidRDefault="00AA4DB0" w:rsidP="00FD6BEC">
                  <w:r>
                    <w:t>(4)</w:t>
                  </w:r>
                </w:p>
                <w:p w14:paraId="536E5716" w14:textId="77777777" w:rsidR="003173FD" w:rsidRDefault="003173FD" w:rsidP="00DF3E2A"/>
                <w:p w14:paraId="7709BAD4" w14:textId="4B0FBB36" w:rsidR="00DF3E2A" w:rsidRDefault="00DF3E2A" w:rsidP="00DF3E2A">
                  <w:r>
                    <w:t>(4)</w:t>
                  </w:r>
                </w:p>
              </w:txbxContent>
            </v:textbox>
          </v:shape>
        </w:pict>
      </w:r>
      <w:r w:rsidR="00FD6BEC" w:rsidRPr="00F10B01">
        <w:t xml:space="preserve">Multinomial naïve bays classifier or known as term frequency or raw term frequency </w:t>
      </w:r>
      <w:proofErr w:type="spellStart"/>
      <w:r w:rsidR="00FD6BEC" w:rsidRPr="00F10B01">
        <w:rPr>
          <w:i/>
          <w:iCs/>
        </w:rPr>
        <w:t>tf</w:t>
      </w:r>
      <w:proofErr w:type="spellEnd"/>
      <w:r w:rsidR="00FD6BEC" w:rsidRPr="00F10B01">
        <w:t xml:space="preserve">, is an approach for characterizing text based on a number of times a term </w:t>
      </w:r>
      <w:r w:rsidR="00FD6BEC" w:rsidRPr="00F10B01">
        <w:rPr>
          <w:i/>
          <w:iCs/>
        </w:rPr>
        <w:t>t</w:t>
      </w:r>
      <w:r w:rsidR="00FD6BEC" w:rsidRPr="00F10B01">
        <w:t xml:space="preserve"> appears in document </w:t>
      </w:r>
      <w:r w:rsidR="00FD6BEC" w:rsidRPr="00F10B01">
        <w:rPr>
          <w:i/>
          <w:iCs/>
        </w:rPr>
        <w:t xml:space="preserve">d </w:t>
      </w:r>
      <w:r w:rsidR="00FD6BEC" w:rsidRPr="00F10B01">
        <w:t>as shown in equation 4.</w:t>
      </w:r>
    </w:p>
    <w:p w14:paraId="6F9F1448" w14:textId="4D1263F8" w:rsidR="00FD6BEC" w:rsidRPr="00F10B01" w:rsidRDefault="00FD6BEC" w:rsidP="00A436B6">
      <m:oMathPara>
        <m:oMath>
          <m:r>
            <w:rPr>
              <w:rFonts w:ascii="Cambria Math" w:hAnsi="Cambria Math"/>
            </w:rPr>
            <m:t>tf</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d</m:t>
          </m:r>
          <m:r>
            <m:rPr>
              <m:sty m:val="p"/>
            </m:rPr>
            <w:rPr>
              <w:rFonts w:ascii="Cambria Math" w:hAnsi="Cambria Math"/>
            </w:rPr>
            <m:t>)</m:t>
          </m:r>
        </m:oMath>
      </m:oMathPara>
    </w:p>
    <w:p w14:paraId="441F376D" w14:textId="5A9B57FD" w:rsidR="00FD6BEC" w:rsidRPr="00F10B01" w:rsidRDefault="00F944A3" w:rsidP="00DF3E2A">
      <w:r>
        <w:rPr>
          <w:noProof/>
        </w:rPr>
        <w:pict w14:anchorId="359326AD">
          <v:shape id="_x0000_s1030" type="#_x0000_t202" style="position:absolute;left:0;text-align:left;margin-left:355.7pt;margin-top:109.7pt;width:66.15pt;height:26.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" filled="f" stroked="f">
            <v:textbox>
              <w:txbxContent>
                <w:p w14:paraId="448084DD" w14:textId="77777777" w:rsidR="00AA4DB0" w:rsidRDefault="00AA4DB0" w:rsidP="00FD6BEC">
                  <w:r>
                    <w:t>(5)</w:t>
                  </w:r>
                </w:p>
                <w:p w14:paraId="1175D8F2" w14:textId="77777777" w:rsidR="003173FD" w:rsidRDefault="003173FD" w:rsidP="00DF3E2A"/>
                <w:p w14:paraId="4B514708" w14:textId="71107A67" w:rsidR="00DF3E2A" w:rsidRDefault="00DF3E2A" w:rsidP="00DF3E2A">
                  <w:r>
                    <w:t>(5)</w:t>
                  </w:r>
                </w:p>
              </w:txbxContent>
            </v:textbox>
          </v:shape>
        </w:pict>
      </w:r>
      <w:r w:rsidR="00FD6BEC" w:rsidRPr="00F10B01">
        <w:t xml:space="preserve">A multinomial naïve bay is known to be simple to implement, but very efficient since it is based on the assumption that the features are mutually independent, which is why it is one of our choices in the set of classifiers to implement. In practice, usually the term frequency </w:t>
      </w:r>
      <w:proofErr w:type="spellStart"/>
      <w:r w:rsidR="00FD6BEC" w:rsidRPr="00F10B01">
        <w:rPr>
          <w:i/>
          <w:iCs/>
        </w:rPr>
        <w:t>tf</w:t>
      </w:r>
      <w:proofErr w:type="spellEnd"/>
      <w:r w:rsidR="00FD6BEC" w:rsidRPr="00F10B01">
        <w:t xml:space="preserve"> is normalized by dividing it over the document length (or the sum of the number of terms in the document)</w:t>
      </w:r>
      <m:oMath>
        <m:sSub>
          <m:sSubPr>
            <m:ctrlPr>
              <w:rPr>
                <w:rFonts w:ascii="Cambria Math" w:hAnsi="Cambria Math"/>
                <w:i/>
              </w:rPr>
            </m:ctrlPr>
          </m:sSubPr>
          <m:e>
            <m:r>
              <w:rPr>
                <w:rFonts w:ascii="Cambria Math" w:hAnsi="Cambria Math"/>
              </w:rPr>
              <m:t xml:space="preserve"> n</m:t>
            </m:r>
          </m:e>
          <m:sub>
            <m:r>
              <w:rPr>
                <w:rFonts w:ascii="Cambria Math" w:hAnsi="Cambria Math"/>
              </w:rPr>
              <m:t>d</m:t>
            </m:r>
          </m:sub>
        </m:sSub>
      </m:oMath>
      <w:r w:rsidR="00FD6BEC" w:rsidRPr="00F10B01">
        <w:t xml:space="preserve"> as seen in equation 5.</w:t>
      </w:r>
      <m:oMath>
        <m:r>
          <w:rPr>
            <w:rFonts w:ascii="Cambria Math" w:hAnsi="Cambria Math"/>
            <w:noProof/>
          </w:rPr>
          <m:t xml:space="preserve"> </m:t>
        </m:r>
      </m:oMath>
    </w:p>
    <w:p w14:paraId="7C9E2E41" w14:textId="77777777" w:rsidR="00FD6BEC" w:rsidRPr="00F10B01" w:rsidRDefault="00FD6BEC" w:rsidP="00DF3E2A">
      <w:pPr>
        <w:rPr>
          <w:rFonts w:eastAsiaTheme="minorEastAsia"/>
        </w:rPr>
      </w:pPr>
      <m:oMathPara>
        <m:oMathParaPr>
          <m:jc m:val="center"/>
        </m:oMathParaPr>
        <m:oMath>
          <m:r>
            <w:rPr>
              <w:rFonts w:ascii="Cambria Math" w:hAnsi="Cambria Math"/>
            </w:rPr>
            <m:t>normalized</m:t>
          </m:r>
          <m:r>
            <m:rPr>
              <m:sty m:val="p"/>
            </m:rPr>
            <w:rPr>
              <w:rFonts w:ascii="Cambria Math" w:hAnsi="Cambria Math"/>
            </w:rPr>
            <m:t xml:space="preserve"> </m:t>
          </m:r>
          <m:r>
            <w:rPr>
              <w:rFonts w:ascii="Cambria Math" w:hAnsi="Cambria Math"/>
            </w:rPr>
            <m:t>term</m:t>
          </m:r>
          <m:r>
            <m:rPr>
              <m:sty m:val="p"/>
            </m:rPr>
            <w:rPr>
              <w:rFonts w:ascii="Cambria Math" w:hAnsi="Cambria Math"/>
            </w:rPr>
            <m:t xml:space="preserve"> </m:t>
          </m:r>
          <m:r>
            <w:rPr>
              <w:rFonts w:ascii="Cambria Math" w:hAnsi="Cambria Math"/>
            </w:rPr>
            <m:t>frequency</m:t>
          </m:r>
          <m:r>
            <m:rPr>
              <m:sty m:val="p"/>
            </m:rPr>
            <w:rPr>
              <w:rFonts w:ascii="Cambria Math" w:hAnsi="Cambria Math"/>
            </w:rPr>
            <m:t>=</m:t>
          </m:r>
          <m:f>
            <m:fPr>
              <m:ctrlPr>
                <w:rPr>
                  <w:rFonts w:ascii="Cambria Math" w:hAnsi="Cambria Math"/>
                </w:rPr>
              </m:ctrlPr>
            </m:fPr>
            <m:num>
              <m:r>
                <w:rPr>
                  <w:rFonts w:ascii="Cambria Math" w:hAnsi="Cambria Math"/>
                </w:rPr>
                <m:t>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m:t>
              </m:r>
              <m:r>
                <m:rPr>
                  <m:sty m:val="p"/>
                </m:rP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d</m:t>
                  </m:r>
                </m:sub>
              </m:sSub>
            </m:den>
          </m:f>
        </m:oMath>
      </m:oMathPara>
    </w:p>
    <w:p w14:paraId="5B6175C3" w14:textId="3A333C41" w:rsidR="00FD6BEC" w:rsidRPr="00F10B01" w:rsidRDefault="00F944A3" w:rsidP="00DF3E2A">
      <w:pPr>
        <w:rPr>
          <w:rtl/>
          <w:lang w:bidi="ar-SA"/>
        </w:rPr>
      </w:pPr>
      <w:r>
        <w:rPr>
          <w:noProof/>
        </w:rPr>
        <w:pict w14:anchorId="2889F46C">
          <v:shape id="_x0000_s1029" type="#_x0000_t202" style="position:absolute;left:0;text-align:left;margin-left:336.85pt;margin-top:82.95pt;width:66.15pt;height:26.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" filled="f" stroked="f">
            <v:textbox>
              <w:txbxContent>
                <w:p w14:paraId="5F91D2EE" w14:textId="77777777" w:rsidR="00AA4DB0" w:rsidRDefault="00AA4DB0" w:rsidP="00FD6BEC">
                  <w:r>
                    <w:t>(6)</w:t>
                  </w:r>
                </w:p>
                <w:p w14:paraId="7855E573" w14:textId="77777777" w:rsidR="003173FD" w:rsidRDefault="003173FD" w:rsidP="00DF3E2A"/>
                <w:p w14:paraId="081EED07" w14:textId="125069B0" w:rsidR="00DF3E2A" w:rsidRDefault="00DF3E2A" w:rsidP="00DF3E2A">
                  <w:r>
                    <w:t>(6)</w:t>
                  </w:r>
                </w:p>
              </w:txbxContent>
            </v:textbox>
          </v:shape>
        </w:pict>
      </w:r>
      <w:r w:rsidR="00FD6BEC" w:rsidRPr="00F10B01">
        <w:t>Using the term frequency, we can estimate the maximum-likelihood from the training data to find the class-conditional probabilities, where equation 6 shows the calculations needed to find this estimation.</w:t>
      </w:r>
      <w:r w:rsidR="00915907" w:rsidRPr="00F10B01">
        <w:t xml:space="preserve"> Table 4 explains the equation 6 in detail.</w:t>
      </w:r>
    </w:p>
    <w:p w14:paraId="44EFA74F" w14:textId="15B0E26D" w:rsidR="00FD6BEC" w:rsidRPr="00451B80" w:rsidRDefault="00FD6BEC" w:rsidP="00DF3E2A">
      <w:pPr>
        <w:rPr>
          <w:rFonts w:eastAsiaTheme="minorEastAsia"/>
        </w:rPr>
      </w:pPr>
      <m:oMathPara>
        <m:oMath>
          <m:r>
            <w:rPr>
              <w:rFonts w:ascii="Cambria Math" w:hAnsi="Cambria Math"/>
            </w:rPr>
            <m:t>ρ</m:t>
          </m:r>
          <m:d>
            <m:dPr>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dϵ</m:t>
                      </m:r>
                      <m:sSub>
                        <m:sSubPr>
                          <m:ctrlPr>
                            <w:rPr>
                              <w:rFonts w:ascii="Cambria Math" w:hAnsi="Cambria Math"/>
                            </w:rPr>
                          </m:ctrlPr>
                        </m:sSubPr>
                        <m:e>
                          <m:r>
                            <w:rPr>
                              <w:rFonts w:ascii="Cambria Math" w:hAnsi="Cambria Math"/>
                            </w:rPr>
                            <m:t>w</m:t>
                          </m:r>
                        </m:e>
                        <m:sub>
                          <m:r>
                            <w:rPr>
                              <w:rFonts w:ascii="Cambria Math" w:hAnsi="Cambria Math"/>
                            </w:rPr>
                            <m:t>j</m:t>
                          </m:r>
                        </m:sub>
                      </m:sSub>
                    </m:e>
                  </m:d>
                  <m:r>
                    <m:rPr>
                      <m:sty m:val="p"/>
                    </m:rPr>
                    <w:rPr>
                      <w:rFonts w:ascii="Cambria Math" w:hAnsi="Cambria Math"/>
                    </w:rPr>
                    <m:t>+</m:t>
                  </m:r>
                  <m:r>
                    <w:rPr>
                      <w:rFonts w:ascii="Cambria Math" w:hAnsi="Cambria Math"/>
                    </w:rPr>
                    <m:t>α</m:t>
                  </m:r>
                  <m:r>
                    <m:rPr>
                      <m:sty m:val="p"/>
                    </m:rPr>
                    <w:rPr>
                      <w:rFonts w:ascii="Cambria Math" w:hAnsi="Cambria Math"/>
                    </w:rPr>
                    <m:t xml:space="preserve"> </m:t>
                  </m:r>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dϵ</m:t>
                      </m:r>
                      <m:sSub>
                        <m:sSubPr>
                          <m:ctrlPr>
                            <w:rPr>
                              <w:rFonts w:ascii="Cambria Math" w:hAnsi="Cambria Math"/>
                            </w:rPr>
                          </m:ctrlPr>
                        </m:sSubPr>
                        <m:e>
                          <m:r>
                            <w:rPr>
                              <w:rFonts w:ascii="Cambria Math" w:hAnsi="Cambria Math"/>
                            </w:rPr>
                            <m:t>w</m:t>
                          </m:r>
                        </m:e>
                        <m:sub>
                          <m:r>
                            <w:rPr>
                              <w:rFonts w:ascii="Cambria Math" w:hAnsi="Cambria Math"/>
                            </w:rPr>
                            <m:t>j</m:t>
                          </m:r>
                        </m:sub>
                      </m:sSub>
                    </m:sub>
                  </m:sSub>
                </m:e>
              </m:nary>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V</m:t>
              </m:r>
            </m:den>
          </m:f>
        </m:oMath>
      </m:oMathPara>
    </w:p>
    <w:p w14:paraId="2F9C09F2" w14:textId="10364A54" w:rsidR="00451B80" w:rsidRPr="00F10B01" w:rsidRDefault="00451B80" w:rsidP="00451B80">
      <w:pPr>
        <w:widowControl w:val="0"/>
        <w:autoSpaceDE w:val="0"/>
        <w:autoSpaceDN w:val="0"/>
        <w:spacing w:afterLines="0" w:after="0" w:line="240" w:lineRule="auto"/>
        <w:jc w:val="left"/>
        <w:rPr>
          <w:rFonts w:eastAsiaTheme="minorEastAsia"/>
        </w:rPr>
      </w:pPr>
      <w:r>
        <w:rPr>
          <w:rFonts w:eastAsiaTheme="minorEastAsia"/>
        </w:rPr>
        <w:br w:type="page"/>
      </w:r>
    </w:p>
    <w:tbl>
      <w:tblPr>
        <w:tblStyle w:val="GridTable1Light1"/>
        <w:tblW w:w="0" w:type="auto"/>
        <w:jc w:val="center"/>
        <w:tblLook w:val="04A0" w:firstRow="1" w:lastRow="0" w:firstColumn="1" w:lastColumn="0" w:noHBand="0" w:noVBand="1"/>
      </w:tblPr>
      <w:tblGrid>
        <w:gridCol w:w="2686"/>
        <w:gridCol w:w="5935"/>
      </w:tblGrid>
      <w:tr w:rsidR="00FD6BEC" w:rsidRPr="00F10B01" w14:paraId="31B34C6E" w14:textId="77777777" w:rsidTr="00E3572C">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2686" w:type="dxa"/>
          </w:tcPr>
          <w:p w14:paraId="46D955D8" w14:textId="77777777" w:rsidR="00FD6BEC" w:rsidRPr="00F10B01" w:rsidRDefault="00FD6BEC" w:rsidP="00DF3E2A">
            <w:r w:rsidRPr="00F10B01">
              <w:lastRenderedPageBreak/>
              <w:t xml:space="preserve">Symbol </w:t>
            </w:r>
          </w:p>
        </w:tc>
        <w:tc>
          <w:tcPr>
            <w:tcW w:w="5935" w:type="dxa"/>
          </w:tcPr>
          <w:p w14:paraId="1ABF2320" w14:textId="77777777" w:rsidR="00FD6BEC" w:rsidRPr="00F10B01" w:rsidRDefault="00FD6BEC" w:rsidP="00DF3E2A">
            <w:pPr>
              <w:cnfStyle w:val="100000000000" w:firstRow="1" w:lastRow="0" w:firstColumn="0" w:lastColumn="0" w:oddVBand="0" w:evenVBand="0" w:oddHBand="0" w:evenHBand="0" w:firstRowFirstColumn="0" w:firstRowLastColumn="0" w:lastRowFirstColumn="0" w:lastRowLastColumn="0"/>
            </w:pPr>
            <w:r w:rsidRPr="00F10B01">
              <w:t>Explanation</w:t>
            </w:r>
          </w:p>
        </w:tc>
      </w:tr>
      <w:tr w:rsidR="00FD6BEC" w:rsidRPr="00F10B01" w14:paraId="7734F688" w14:textId="77777777" w:rsidTr="00E3572C">
        <w:trPr>
          <w:trHeight w:val="378"/>
          <w:jc w:val="center"/>
        </w:trPr>
        <w:tc>
          <w:tcPr>
            <w:cnfStyle w:val="001000000000" w:firstRow="0" w:lastRow="0" w:firstColumn="1" w:lastColumn="0" w:oddVBand="0" w:evenVBand="0" w:oddHBand="0" w:evenHBand="0" w:firstRowFirstColumn="0" w:firstRowLastColumn="0" w:lastRowFirstColumn="0" w:lastRowLastColumn="0"/>
            <w:tcW w:w="2686" w:type="dxa"/>
          </w:tcPr>
          <w:p w14:paraId="4687EE94" w14:textId="77777777" w:rsidR="00FD6BEC" w:rsidRPr="00F10B01" w:rsidRDefault="00F944A3" w:rsidP="00DF3E2A">
            <m:oMathPara>
              <m:oMath>
                <m:sSub>
                  <m:sSubPr>
                    <m:ctrlPr>
                      <w:rPr>
                        <w:rFonts w:ascii="Cambria Math" w:eastAsiaTheme="minorHAnsi" w:hAnsi="Cambria Math"/>
                        <w:b w:val="0"/>
                        <w:bCs w:val="0"/>
                      </w:rPr>
                    </m:ctrlPr>
                  </m:sSubPr>
                  <m:e>
                    <m:r>
                      <m:rPr>
                        <m:sty m:val="bi"/>
                      </m:rPr>
                      <w:rPr>
                        <w:rFonts w:ascii="Cambria Math" w:hAnsi="Cambria Math"/>
                      </w:rPr>
                      <m:t>x</m:t>
                    </m:r>
                  </m:e>
                  <m:sub>
                    <m:r>
                      <m:rPr>
                        <m:sty m:val="bi"/>
                      </m:rPr>
                      <w:rPr>
                        <w:rFonts w:ascii="Cambria Math" w:hAnsi="Cambria Math"/>
                      </w:rPr>
                      <m:t>i</m:t>
                    </m:r>
                  </m:sub>
                </m:sSub>
              </m:oMath>
            </m:oMathPara>
          </w:p>
        </w:tc>
        <w:tc>
          <w:tcPr>
            <w:tcW w:w="5935" w:type="dxa"/>
          </w:tcPr>
          <w:p w14:paraId="67D87CB4"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pPr>
            <w:r w:rsidRPr="00F10B01">
              <w:t xml:space="preserve">A word from a particular sample in the feature vector </w:t>
            </w:r>
            <m:oMath>
              <m:r>
                <w:rPr>
                  <w:rFonts w:ascii="Cambria Math" w:hAnsi="Cambria Math"/>
                </w:rPr>
                <m:t>x</m:t>
              </m:r>
            </m:oMath>
          </w:p>
        </w:tc>
      </w:tr>
      <w:tr w:rsidR="00FD6BEC" w:rsidRPr="00F10B01" w14:paraId="3BF4FEAF" w14:textId="77777777" w:rsidTr="00E3572C">
        <w:trPr>
          <w:trHeight w:val="776"/>
          <w:jc w:val="center"/>
        </w:trPr>
        <w:tc>
          <w:tcPr>
            <w:cnfStyle w:val="001000000000" w:firstRow="0" w:lastRow="0" w:firstColumn="1" w:lastColumn="0" w:oddVBand="0" w:evenVBand="0" w:oddHBand="0" w:evenHBand="0" w:firstRowFirstColumn="0" w:firstRowLastColumn="0" w:lastRowFirstColumn="0" w:lastRowLastColumn="0"/>
            <w:tcW w:w="2686" w:type="dxa"/>
          </w:tcPr>
          <w:p w14:paraId="45E2A3E3" w14:textId="77777777" w:rsidR="00FD6BEC" w:rsidRPr="00F10B01" w:rsidRDefault="00F944A3" w:rsidP="00DF3E2A">
            <m:oMathPara>
              <m:oMath>
                <m:nary>
                  <m:naryPr>
                    <m:chr m:val="∑"/>
                    <m:limLoc m:val="undOvr"/>
                    <m:subHide m:val="1"/>
                    <m:supHide m:val="1"/>
                    <m:ctrlPr>
                      <w:rPr>
                        <w:rFonts w:ascii="Cambria Math" w:eastAsiaTheme="minorHAnsi" w:hAnsi="Cambria Math"/>
                        <w:b w:val="0"/>
                        <w:bCs w:val="0"/>
                      </w:rPr>
                    </m:ctrlPr>
                  </m:naryPr>
                  <m:sub/>
                  <m:sup/>
                  <m:e>
                    <m:r>
                      <m:rPr>
                        <m:sty m:val="bi"/>
                      </m:rPr>
                      <w:rPr>
                        <w:rFonts w:ascii="Cambria Math" w:hAnsi="Cambria Math"/>
                      </w:rPr>
                      <m:t>tf</m:t>
                    </m:r>
                    <m:d>
                      <m:dPr>
                        <m:ctrlPr>
                          <w:rPr>
                            <w:rFonts w:ascii="Cambria Math" w:hAnsi="Cambria Math"/>
                          </w:rPr>
                        </m:ctrlPr>
                      </m:dPr>
                      <m:e>
                        <m:sSub>
                          <m:sSubPr>
                            <m:ctrlPr>
                              <w:rPr>
                                <w:rFonts w:ascii="Cambria Math" w:eastAsiaTheme="minorHAnsi" w:hAnsi="Cambria Math"/>
                                <w:b w:val="0"/>
                                <w:bCs w:val="0"/>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 xml:space="preserve">, </m:t>
                        </m:r>
                        <m:r>
                          <m:rPr>
                            <m:sty m:val="bi"/>
                          </m:rPr>
                          <w:rPr>
                            <w:rFonts w:ascii="Cambria Math" w:hAnsi="Cambria Math"/>
                          </w:rPr>
                          <m:t>dϵ</m:t>
                        </m:r>
                        <m:sSub>
                          <m:sSubPr>
                            <m:ctrlPr>
                              <w:rPr>
                                <w:rFonts w:ascii="Cambria Math" w:eastAsiaTheme="minorHAnsi" w:hAnsi="Cambria Math"/>
                                <w:b w:val="0"/>
                                <w:bCs w:val="0"/>
                              </w:rPr>
                            </m:ctrlPr>
                          </m:sSubPr>
                          <m:e>
                            <m:r>
                              <m:rPr>
                                <m:sty m:val="bi"/>
                              </m:rPr>
                              <w:rPr>
                                <w:rFonts w:ascii="Cambria Math" w:hAnsi="Cambria Math"/>
                              </w:rPr>
                              <m:t>w</m:t>
                            </m:r>
                          </m:e>
                          <m:sub>
                            <m:r>
                              <m:rPr>
                                <m:sty m:val="bi"/>
                              </m:rPr>
                              <w:rPr>
                                <w:rFonts w:ascii="Cambria Math" w:hAnsi="Cambria Math"/>
                              </w:rPr>
                              <m:t>j</m:t>
                            </m:r>
                          </m:sub>
                        </m:sSub>
                      </m:e>
                    </m:d>
                    <m:r>
                      <m:rPr>
                        <m:sty m:val="b"/>
                      </m:rPr>
                      <w:rPr>
                        <w:rFonts w:ascii="Cambria Math" w:hAnsi="Cambria Math"/>
                      </w:rPr>
                      <m:t xml:space="preserve"> </m:t>
                    </m:r>
                  </m:e>
                </m:nary>
              </m:oMath>
            </m:oMathPara>
          </w:p>
        </w:tc>
        <w:tc>
          <w:tcPr>
            <w:tcW w:w="5935" w:type="dxa"/>
          </w:tcPr>
          <w:p w14:paraId="22B60545"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pPr>
            <w:r w:rsidRPr="00F10B01">
              <w:t xml:space="preserve">The total sum of the term frequencies of a specific word </w:t>
            </w:r>
            <m:oMath>
              <m:sSub>
                <m:sSubPr>
                  <m:ctrlPr>
                    <w:rPr>
                      <w:rFonts w:ascii="Cambria Math" w:eastAsiaTheme="minorHAnsi" w:hAnsi="Cambria Math"/>
                      <w:i/>
                    </w:rPr>
                  </m:ctrlPr>
                </m:sSubPr>
                <m:e>
                  <m:r>
                    <w:rPr>
                      <w:rFonts w:ascii="Cambria Math" w:hAnsi="Cambria Math"/>
                    </w:rPr>
                    <m:t>x</m:t>
                  </m:r>
                </m:e>
                <m:sub>
                  <m:r>
                    <w:rPr>
                      <w:rFonts w:ascii="Cambria Math" w:hAnsi="Cambria Math"/>
                    </w:rPr>
                    <m:t>i</m:t>
                  </m:r>
                </m:sub>
              </m:sSub>
            </m:oMath>
            <w:r w:rsidRPr="00F10B01">
              <w:rPr>
                <w:rFonts w:eastAsiaTheme="minorEastAsia"/>
              </w:rPr>
              <w:t xml:space="preserve"> from the document in the training sample </w:t>
            </w:r>
            <w:r w:rsidRPr="00F10B01">
              <w:rPr>
                <w:rFonts w:eastAsiaTheme="minorEastAsia"/>
                <w:i/>
                <w:iCs/>
              </w:rPr>
              <w:t xml:space="preserve">d </w:t>
            </w:r>
            <w:r w:rsidRPr="00F10B01">
              <w:rPr>
                <w:rFonts w:eastAsiaTheme="minorEastAsia"/>
              </w:rPr>
              <w:t xml:space="preserve">that belongs to the class </w:t>
            </w:r>
            <m:oMath>
              <m:sSub>
                <m:sSubPr>
                  <m:ctrlPr>
                    <w:rPr>
                      <w:rFonts w:ascii="Cambria Math" w:eastAsiaTheme="minorHAnsi" w:hAnsi="Cambria Math"/>
                      <w:i/>
                    </w:rPr>
                  </m:ctrlPr>
                </m:sSubPr>
                <m:e>
                  <m:r>
                    <w:rPr>
                      <w:rFonts w:ascii="Cambria Math" w:hAnsi="Cambria Math"/>
                    </w:rPr>
                    <m:t>w</m:t>
                  </m:r>
                </m:e>
                <m:sub>
                  <m:r>
                    <w:rPr>
                      <w:rFonts w:ascii="Cambria Math" w:hAnsi="Cambria Math"/>
                    </w:rPr>
                    <m:t>j</m:t>
                  </m:r>
                </m:sub>
              </m:sSub>
            </m:oMath>
            <w:r w:rsidRPr="00F10B01">
              <w:rPr>
                <w:rFonts w:eastAsiaTheme="minorEastAsia"/>
              </w:rPr>
              <w:t xml:space="preserve"> .</w:t>
            </w:r>
          </w:p>
        </w:tc>
      </w:tr>
      <w:tr w:rsidR="00FD6BEC" w:rsidRPr="00F10B01" w14:paraId="4FDA0C69" w14:textId="77777777" w:rsidTr="00E3572C">
        <w:trPr>
          <w:trHeight w:val="378"/>
          <w:jc w:val="center"/>
        </w:trPr>
        <w:tc>
          <w:tcPr>
            <w:cnfStyle w:val="001000000000" w:firstRow="0" w:lastRow="0" w:firstColumn="1" w:lastColumn="0" w:oddVBand="0" w:evenVBand="0" w:oddHBand="0" w:evenHBand="0" w:firstRowFirstColumn="0" w:firstRowLastColumn="0" w:lastRowFirstColumn="0" w:lastRowLastColumn="0"/>
            <w:tcW w:w="2686" w:type="dxa"/>
          </w:tcPr>
          <w:p w14:paraId="40DB5884" w14:textId="77777777" w:rsidR="00FD6BEC" w:rsidRPr="00F10B01" w:rsidRDefault="00FD6BEC" w:rsidP="00DF3E2A">
            <w:pPr>
              <w:rPr>
                <w:rFonts w:eastAsia="Calibri"/>
              </w:rPr>
            </w:pPr>
            <m:oMathPara>
              <m:oMath>
                <m:r>
                  <m:rPr>
                    <m:sty m:val="bi"/>
                  </m:rPr>
                  <w:rPr>
                    <w:rFonts w:ascii="Cambria Math" w:hAnsi="Cambria Math"/>
                  </w:rPr>
                  <m:t>α</m:t>
                </m:r>
              </m:oMath>
            </m:oMathPara>
          </w:p>
        </w:tc>
        <w:tc>
          <w:tcPr>
            <w:tcW w:w="5935" w:type="dxa"/>
          </w:tcPr>
          <w:p w14:paraId="39DF8ABB"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pPr>
            <w:r w:rsidRPr="00F10B01">
              <w:t xml:space="preserve">Smoothing parameter. </w:t>
            </w:r>
          </w:p>
        </w:tc>
      </w:tr>
      <w:tr w:rsidR="00FD6BEC" w:rsidRPr="00F10B01" w14:paraId="49587156" w14:textId="77777777" w:rsidTr="00E3572C">
        <w:trPr>
          <w:trHeight w:val="796"/>
          <w:jc w:val="center"/>
        </w:trPr>
        <w:tc>
          <w:tcPr>
            <w:cnfStyle w:val="001000000000" w:firstRow="0" w:lastRow="0" w:firstColumn="1" w:lastColumn="0" w:oddVBand="0" w:evenVBand="0" w:oddHBand="0" w:evenHBand="0" w:firstRowFirstColumn="0" w:firstRowLastColumn="0" w:lastRowFirstColumn="0" w:lastRowLastColumn="0"/>
            <w:tcW w:w="2686" w:type="dxa"/>
          </w:tcPr>
          <w:p w14:paraId="7B1B083C" w14:textId="77777777" w:rsidR="00FD6BEC" w:rsidRPr="00F10B01" w:rsidRDefault="00F944A3" w:rsidP="00DF3E2A">
            <w:pPr>
              <w:rPr>
                <w:rFonts w:eastAsia="Calibri"/>
              </w:rPr>
            </w:pPr>
            <m:oMathPara>
              <m:oMath>
                <m:nary>
                  <m:naryPr>
                    <m:chr m:val="∑"/>
                    <m:limLoc m:val="undOvr"/>
                    <m:subHide m:val="1"/>
                    <m:supHide m:val="1"/>
                    <m:ctrlPr>
                      <w:rPr>
                        <w:rFonts w:ascii="Cambria Math" w:eastAsiaTheme="minorHAnsi" w:hAnsi="Cambria Math"/>
                        <w:b w:val="0"/>
                        <w:bCs w:val="0"/>
                      </w:rPr>
                    </m:ctrlPr>
                  </m:naryPr>
                  <m:sub/>
                  <m:sup/>
                  <m:e>
                    <m:sSub>
                      <m:sSubPr>
                        <m:ctrlPr>
                          <w:rPr>
                            <w:rFonts w:ascii="Cambria Math" w:eastAsiaTheme="minorHAnsi" w:hAnsi="Cambria Math"/>
                            <w:b w:val="0"/>
                            <w:bCs w:val="0"/>
                          </w:rPr>
                        </m:ctrlPr>
                      </m:sSubPr>
                      <m:e>
                        <m:r>
                          <m:rPr>
                            <m:sty m:val="bi"/>
                          </m:rPr>
                          <w:rPr>
                            <w:rFonts w:ascii="Cambria Math" w:hAnsi="Cambria Math"/>
                          </w:rPr>
                          <m:t>N</m:t>
                        </m:r>
                      </m:e>
                      <m:sub>
                        <m:r>
                          <m:rPr>
                            <m:sty m:val="bi"/>
                          </m:rPr>
                          <w:rPr>
                            <w:rFonts w:ascii="Cambria Math" w:hAnsi="Cambria Math"/>
                          </w:rPr>
                          <m:t>dϵ</m:t>
                        </m:r>
                        <m:sSub>
                          <m:sSubPr>
                            <m:ctrlPr>
                              <w:rPr>
                                <w:rFonts w:ascii="Cambria Math" w:eastAsiaTheme="minorHAnsi" w:hAnsi="Cambria Math"/>
                                <w:b w:val="0"/>
                                <w:bCs w:val="0"/>
                              </w:rPr>
                            </m:ctrlPr>
                          </m:sSubPr>
                          <m:e>
                            <m:r>
                              <m:rPr>
                                <m:sty m:val="bi"/>
                              </m:rPr>
                              <w:rPr>
                                <w:rFonts w:ascii="Cambria Math" w:hAnsi="Cambria Math"/>
                              </w:rPr>
                              <m:t>w</m:t>
                            </m:r>
                          </m:e>
                          <m:sub>
                            <m:r>
                              <m:rPr>
                                <m:sty m:val="bi"/>
                              </m:rPr>
                              <w:rPr>
                                <w:rFonts w:ascii="Cambria Math" w:hAnsi="Cambria Math"/>
                              </w:rPr>
                              <m:t>j</m:t>
                            </m:r>
                          </m:sub>
                        </m:sSub>
                      </m:sub>
                    </m:sSub>
                  </m:e>
                </m:nary>
              </m:oMath>
            </m:oMathPara>
          </w:p>
        </w:tc>
        <w:tc>
          <w:tcPr>
            <w:tcW w:w="5935" w:type="dxa"/>
          </w:tcPr>
          <w:p w14:paraId="5717DBCF"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pPr>
            <w:r w:rsidRPr="00F10B01">
              <w:t xml:space="preserve">The total sum of all the term frequencies </w:t>
            </w:r>
            <w:r w:rsidRPr="00F10B01">
              <w:rPr>
                <w:i/>
                <w:iCs/>
              </w:rPr>
              <w:t>N</w:t>
            </w:r>
            <w:r w:rsidRPr="00F10B01">
              <w:t xml:space="preserve"> in the training dataset </w:t>
            </w:r>
            <w:r w:rsidRPr="00F10B01">
              <w:rPr>
                <w:i/>
                <w:iCs/>
              </w:rPr>
              <w:t xml:space="preserve">d </w:t>
            </w:r>
            <w:r w:rsidRPr="00F10B01">
              <w:t xml:space="preserve">that belong to the class  </w:t>
            </w:r>
            <m:oMath>
              <m:sSub>
                <m:sSubPr>
                  <m:ctrlPr>
                    <w:rPr>
                      <w:rFonts w:ascii="Cambria Math" w:eastAsiaTheme="minorHAnsi" w:hAnsi="Cambria Math"/>
                      <w:i/>
                    </w:rPr>
                  </m:ctrlPr>
                </m:sSubPr>
                <m:e>
                  <m:r>
                    <w:rPr>
                      <w:rFonts w:ascii="Cambria Math" w:hAnsi="Cambria Math"/>
                    </w:rPr>
                    <m:t>w</m:t>
                  </m:r>
                </m:e>
                <m:sub>
                  <m:r>
                    <w:rPr>
                      <w:rFonts w:ascii="Cambria Math" w:hAnsi="Cambria Math"/>
                    </w:rPr>
                    <m:t>j</m:t>
                  </m:r>
                </m:sub>
              </m:sSub>
            </m:oMath>
            <w:r w:rsidRPr="00F10B01">
              <w:rPr>
                <w:rFonts w:eastAsiaTheme="minorEastAsia"/>
              </w:rPr>
              <w:t xml:space="preserve"> .</w:t>
            </w:r>
          </w:p>
        </w:tc>
      </w:tr>
      <w:tr w:rsidR="00FD6BEC" w:rsidRPr="00F10B01" w14:paraId="163AFAB8" w14:textId="77777777" w:rsidTr="00E3572C">
        <w:trPr>
          <w:trHeight w:val="359"/>
          <w:jc w:val="center"/>
        </w:trPr>
        <w:tc>
          <w:tcPr>
            <w:cnfStyle w:val="001000000000" w:firstRow="0" w:lastRow="0" w:firstColumn="1" w:lastColumn="0" w:oddVBand="0" w:evenVBand="0" w:oddHBand="0" w:evenHBand="0" w:firstRowFirstColumn="0" w:firstRowLastColumn="0" w:lastRowFirstColumn="0" w:lastRowLastColumn="0"/>
            <w:tcW w:w="2686" w:type="dxa"/>
          </w:tcPr>
          <w:p w14:paraId="6100C19D" w14:textId="77777777" w:rsidR="00FD6BEC" w:rsidRPr="00F10B01" w:rsidRDefault="00FD6BEC" w:rsidP="00DF3E2A">
            <w:pPr>
              <w:rPr>
                <w:rFonts w:eastAsia="Calibri"/>
                <w:iCs/>
              </w:rPr>
            </w:pPr>
            <m:oMathPara>
              <m:oMath>
                <m:r>
                  <m:rPr>
                    <m:sty m:val="bi"/>
                  </m:rPr>
                  <w:rPr>
                    <w:rFonts w:ascii="Cambria Math" w:hAnsi="Cambria Math"/>
                  </w:rPr>
                  <m:t>V</m:t>
                </m:r>
              </m:oMath>
            </m:oMathPara>
          </w:p>
        </w:tc>
        <w:tc>
          <w:tcPr>
            <w:tcW w:w="5935" w:type="dxa"/>
          </w:tcPr>
          <w:p w14:paraId="751087E9"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pPr>
            <w:r w:rsidRPr="00F10B01">
              <w:t>The vocabulary size that is in the training set.</w:t>
            </w:r>
          </w:p>
        </w:tc>
      </w:tr>
    </w:tbl>
    <w:p w14:paraId="60CE64BD" w14:textId="07A76BC9" w:rsidR="007D28E7" w:rsidRPr="00F10B01" w:rsidRDefault="007D28E7" w:rsidP="00DF3E2A">
      <w:pPr>
        <w:pStyle w:val="Caption"/>
        <w:spacing w:after="480"/>
      </w:pPr>
      <w:r w:rsidRPr="00F10B01">
        <w:t xml:space="preserve">Table </w:t>
      </w:r>
      <w:fldSimple w:instr=" SEQ Table \* ARABIC ">
        <w:r w:rsidR="00B050BF">
          <w:rPr>
            <w:noProof/>
          </w:rPr>
          <w:t>4</w:t>
        </w:r>
      </w:fldSimple>
      <w:r w:rsidRPr="00F10B01">
        <w:t xml:space="preserve">: </w:t>
      </w:r>
      <w:r w:rsidR="00575A56" w:rsidRPr="00F10B01">
        <w:t xml:space="preserve">Explanation of the Symbols </w:t>
      </w:r>
      <w:r w:rsidR="00915907" w:rsidRPr="00F10B01">
        <w:t>i</w:t>
      </w:r>
      <w:r w:rsidR="00575A56" w:rsidRPr="00F10B01">
        <w:t>n Equation 6</w:t>
      </w:r>
    </w:p>
    <w:p w14:paraId="7198065C" w14:textId="395FD035" w:rsidR="00F266D9" w:rsidRPr="00F10B01" w:rsidRDefault="00F944A3" w:rsidP="00E3572C">
      <w:pPr>
        <w:rPr>
          <w:rFonts w:eastAsiaTheme="minorEastAsia"/>
        </w:rPr>
      </w:pPr>
      <w:r>
        <w:rPr>
          <w:noProof/>
        </w:rPr>
        <w:pict w14:anchorId="33A426F6">
          <v:shape id="_x0000_s1028" type="#_x0000_t202" style="position:absolute;left:0;text-align:left;margin-left:426.85pt;margin-top:63.9pt;width:34.3pt;height: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" filled="f" stroked="f">
            <v:textbox>
              <w:txbxContent>
                <w:p w14:paraId="7E75DCC3" w14:textId="77777777" w:rsidR="00AA4DB0" w:rsidRDefault="00AA4DB0" w:rsidP="00F266D9">
                  <w:r>
                    <w:t>(7)</w:t>
                  </w:r>
                </w:p>
                <w:p w14:paraId="0AA321F9" w14:textId="77777777" w:rsidR="003173FD" w:rsidRDefault="003173FD" w:rsidP="00DF3E2A"/>
                <w:p w14:paraId="4FC742D3" w14:textId="77777777" w:rsidR="00DF3E2A" w:rsidRDefault="00DF3E2A" w:rsidP="00DF3E2A">
                  <w:r>
                    <w:t>(7)</w:t>
                  </w:r>
                </w:p>
              </w:txbxContent>
            </v:textbox>
          </v:shape>
        </w:pict>
      </w:r>
      <w:r w:rsidR="00FD6BEC" w:rsidRPr="00F10B01">
        <w:t>Then we can use the product of the likelihoods of individual words in the document to give us the class conditional probability of encountering a word</w:t>
      </w:r>
      <m:oMath>
        <m:r>
          <w:rPr>
            <w:rFonts w:ascii="Cambria Math" w:hAnsi="Cambria Math"/>
          </w:rPr>
          <m:t xml:space="preserve"> x</m:t>
        </m:r>
      </m:oMath>
      <w:r w:rsidR="00FD6BEC" w:rsidRPr="00F10B01">
        <w:rPr>
          <w:rFonts w:eastAsiaTheme="minorEastAsia"/>
        </w:rPr>
        <w:t>, as shown in equation 7.</w:t>
      </w:r>
    </w:p>
    <w:p w14:paraId="79A0EE2A" w14:textId="77777777" w:rsidR="00FD6BEC" w:rsidRPr="00F10B01" w:rsidRDefault="00FD6BEC" w:rsidP="00DF3E2A">
      <w:pPr>
        <w:rPr>
          <w:rFonts w:eastAsiaTheme="minorEastAsia"/>
        </w:rPr>
      </w:pPr>
      <m:oMathPara>
        <m:oMath>
          <m:r>
            <w:rPr>
              <w:rFonts w:ascii="Cambria Math" w:eastAsiaTheme="minorEastAsia" w:hAnsi="Cambria Math"/>
            </w:rPr>
            <m:t>ρ</m:t>
          </m:r>
          <m:d>
            <m:dPr>
              <m:ctrlPr>
                <w:rPr>
                  <w:rFonts w:ascii="Cambria Math" w:eastAsiaTheme="minorEastAsia" w:hAnsi="Cambria Math"/>
                </w:rPr>
              </m:ctrlPr>
            </m:dPr>
            <m:e>
              <m:r>
                <w:rPr>
                  <w:rFonts w:ascii="Cambria Math" w:eastAsiaTheme="minorEastAsia" w:hAnsi="Cambria Math"/>
                </w:rPr>
                <m:t>x</m:t>
              </m:r>
            </m:e>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m:rPr>
              <m:sty m:val="p"/>
            </m:rPr>
            <w:rPr>
              <w:rFonts w:ascii="Cambria Math" w:eastAsiaTheme="minorEastAsia" w:hAnsi="Cambria Math"/>
            </w:rPr>
            <m:t xml:space="preserve">= </m:t>
          </m:r>
          <m:r>
            <w:rPr>
              <w:rFonts w:ascii="Cambria Math" w:eastAsiaTheme="minorEastAsia" w:hAnsi="Cambria Math"/>
            </w:rPr>
            <m:t>ρ</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m:rPr>
              <m:sty m:val="p"/>
            </m:rPr>
            <w:rPr>
              <w:rFonts w:ascii="Cambria Math" w:eastAsiaTheme="minorEastAsia" w:hAnsi="Cambria Math"/>
            </w:rPr>
            <m:t xml:space="preserve"> ∙ </m:t>
          </m:r>
          <m:r>
            <w:rPr>
              <w:rFonts w:ascii="Cambria Math" w:eastAsiaTheme="minorEastAsia" w:hAnsi="Cambria Math"/>
            </w:rPr>
            <m:t>ρ</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m:rPr>
              <m:sty m:val="p"/>
            </m:rPr>
            <w:rPr>
              <w:rFonts w:ascii="Cambria Math" w:eastAsiaTheme="minorEastAsia" w:hAnsi="Cambria Math"/>
            </w:rPr>
            <m:t xml:space="preserve">∙ </m:t>
          </m:r>
          <m:r>
            <w:rPr>
              <w:rFonts w:ascii="Cambria Math" w:eastAsiaTheme="minorEastAsia" w:hAnsi="Cambria Math"/>
            </w:rPr>
            <m:t>ρ</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m:rPr>
              <m:sty m:val="p"/>
            </m:rPr>
            <w:rPr>
              <w:rFonts w:ascii="Cambria Math" w:eastAsiaTheme="minorEastAsia" w:hAnsi="Cambria Math"/>
            </w:rPr>
            <m:t xml:space="preserve">∙…∙ </m:t>
          </m:r>
          <m:r>
            <w:rPr>
              <w:rFonts w:ascii="Cambria Math" w:eastAsiaTheme="minorEastAsia" w:hAnsi="Cambria Math"/>
            </w:rPr>
            <m:t>ρ</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r>
                <w:rPr>
                  <w:rFonts w:ascii="Cambria Math" w:eastAsiaTheme="minorEastAsia" w:hAnsi="Cambria Math"/>
                </w:rPr>
                <m:t>ρ</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e>
          </m:nary>
        </m:oMath>
      </m:oMathPara>
    </w:p>
    <w:p w14:paraId="1BF107EA" w14:textId="31E1B0AB" w:rsidR="00FD6BEC" w:rsidRPr="00F10B01" w:rsidRDefault="007D28E7" w:rsidP="00DF3E2A">
      <w:pPr>
        <w:pStyle w:val="Heading2"/>
      </w:pPr>
      <w:r w:rsidRPr="00F10B01">
        <w:t xml:space="preserve">3.4 </w:t>
      </w:r>
      <w:r w:rsidR="00FD6BEC" w:rsidRPr="00F10B01">
        <w:t>Improving the Model Using</w:t>
      </w:r>
      <w:r w:rsidRPr="00F10B01">
        <w:t xml:space="preserve"> Ensemble Learning</w:t>
      </w:r>
      <w:r w:rsidR="00FD6BEC" w:rsidRPr="00F10B01">
        <w:t xml:space="preserve"> </w:t>
      </w:r>
    </w:p>
    <w:p w14:paraId="11C97A51" w14:textId="771A1DF0" w:rsidR="007D28E7" w:rsidRPr="00F10B01" w:rsidRDefault="00FD6BEC" w:rsidP="00E3572C">
      <w:r w:rsidRPr="00F10B01">
        <w:t xml:space="preserve">Ensemble learning is used to increase the classifier accuracy and reduce the variance and bias, it follows different approaches including bagging, boosting, stacking and voting.  The basic idea behind the ensemble learning is using multiple classifiers to improve the model’s prediction. </w:t>
      </w:r>
      <w:r w:rsidR="00BD03AB" w:rsidRPr="00F10B01">
        <w:t xml:space="preserve">In this project </w:t>
      </w:r>
      <w:r w:rsidR="00457F8F" w:rsidRPr="00F10B01">
        <w:t>gradient</w:t>
      </w:r>
      <w:r w:rsidR="00BD03AB" w:rsidRPr="00F10B01">
        <w:t xml:space="preserve"> boosting classifier will be used to improve the model. </w:t>
      </w:r>
    </w:p>
    <w:p w14:paraId="432B2400" w14:textId="1F53401B" w:rsidR="007D28E7" w:rsidRPr="00F10B01" w:rsidRDefault="007D28E7" w:rsidP="00E3572C">
      <w:pPr>
        <w:pStyle w:val="Heading3"/>
        <w:numPr>
          <w:ilvl w:val="0"/>
          <w:numId w:val="17"/>
        </w:numPr>
        <w:ind w:left="360"/>
      </w:pPr>
      <w:r w:rsidRPr="00F10B01">
        <w:t>Model Improved by Gradient Boosting Classifier</w:t>
      </w:r>
    </w:p>
    <w:p w14:paraId="3DB77EAC" w14:textId="34EDAD7C" w:rsidR="00C704B3" w:rsidRDefault="00DD12F9" w:rsidP="00DF3E2A">
      <w:r w:rsidRPr="00F10B01">
        <w:t>The Gradient boost</w:t>
      </w:r>
      <w:r w:rsidR="00BD03AB" w:rsidRPr="00F10B01">
        <w:t xml:space="preserve">ing </w:t>
      </w:r>
      <w:r w:rsidRPr="00F10B01">
        <w:t xml:space="preserve">classifier </w:t>
      </w:r>
      <w:r w:rsidR="00BD03AB" w:rsidRPr="00F10B01">
        <w:t xml:space="preserve">use many weak classifiers the number of classifiers indicates </w:t>
      </w:r>
      <w:r w:rsidR="00565243" w:rsidRPr="00F10B01">
        <w:t xml:space="preserve">how many times the model will be trained. In each training phase the misclassified instances will be given higher weight to reclassify them correctly. This can be an advantage for the imbalanced </w:t>
      </w:r>
      <w:r w:rsidR="00565243" w:rsidRPr="00F10B01">
        <w:lastRenderedPageBreak/>
        <w:t xml:space="preserve">classes in our dataset and will decrease the number of misclassified classes in each training iteration. </w:t>
      </w:r>
    </w:p>
    <w:p w14:paraId="7CDA4B44" w14:textId="391B8E75" w:rsidR="007B13B5" w:rsidRDefault="00F944A3" w:rsidP="00DF3E2A">
      <w:pPr>
        <w:pStyle w:val="Heading1"/>
      </w:pPr>
      <w:r>
        <w:pict w14:anchorId="4FB60361">
          <v:rect id="_x0000_s1027" alt="" style="position:absolute;left:0;text-align:left;margin-left:308.65pt;margin-top:-2.9pt;width:3pt;height:6pt;z-index:-251644416;mso-wrap-edited:f;mso-width-percent:0;mso-height-percent:0;mso-position-horizontal-relative:page;mso-width-percent:0;mso-height-percent:0" stroked="f">
            <w10:wrap anchorx="page"/>
          </v:rect>
        </w:pict>
      </w:r>
      <w:r>
        <w:pict w14:anchorId="4225A6AC">
          <v:line id="_x0000_s1026" alt="" style="position:absolute;left:0;text-align:left;z-index:-251643392;mso-wrap-edited:f;mso-width-percent:0;mso-height-percent:0;mso-position-horizontal-relative:page;mso-width-percent:0;mso-height-percent:0" from="331pt,-2.9pt" to="331pt,4.7pt" strokecolor="white" strokeweight="3.96pt">
            <w10:wrap anchorx="page"/>
          </v:line>
        </w:pict>
      </w:r>
      <w:r w:rsidR="005F787A" w:rsidRPr="00F10B01">
        <w:t>Empirical Studies</w:t>
      </w:r>
    </w:p>
    <w:p w14:paraId="7134FA5D" w14:textId="2C3AA6F3" w:rsidR="00E3572C" w:rsidRPr="00F10B01" w:rsidRDefault="00E3572C" w:rsidP="00E3572C">
      <w:r>
        <w:t xml:space="preserve">This section gives a brief </w:t>
      </w:r>
      <w:r w:rsidR="00FB0493">
        <w:t>description of the</w:t>
      </w:r>
      <w:r>
        <w:t xml:space="preserve"> dataset characteristics. Also, describes the experiment</w:t>
      </w:r>
      <w:r w:rsidR="00FB0493">
        <w:t>al setup</w:t>
      </w:r>
      <w:r>
        <w:t xml:space="preserve"> that have been done to produce the models using the different selected classifiers </w:t>
      </w:r>
      <w:r w:rsidRPr="00F10B01">
        <w:t>K-Nearest Neighbor (KNN), Support Vector Machine (SVM), and Multinomial Naïve Bayes classifiers and finally improving the model using boosting classifier</w:t>
      </w:r>
      <w:r>
        <w:t xml:space="preserve">. </w:t>
      </w:r>
      <w:r w:rsidR="00FB0493">
        <w:t xml:space="preserve">As well as the followed optimization strategy. </w:t>
      </w:r>
    </w:p>
    <w:p w14:paraId="224E3BA3" w14:textId="286B279E" w:rsidR="00FD6BEC" w:rsidRPr="00F10B01" w:rsidRDefault="007C7F2E" w:rsidP="00DF3E2A">
      <w:pPr>
        <w:pStyle w:val="Heading2"/>
      </w:pPr>
      <w:r w:rsidRPr="00F10B01">
        <w:t xml:space="preserve">4.1 </w:t>
      </w:r>
      <w:r w:rsidR="005F787A" w:rsidRPr="00F10B01">
        <w:t>Description of</w:t>
      </w:r>
      <w:r w:rsidR="005F787A" w:rsidRPr="00F10B01">
        <w:rPr>
          <w:spacing w:val="-8"/>
        </w:rPr>
        <w:t xml:space="preserve"> </w:t>
      </w:r>
      <w:r w:rsidR="005F787A" w:rsidRPr="00F10B01">
        <w:t>dataset</w:t>
      </w:r>
    </w:p>
    <w:p w14:paraId="0D1622EA" w14:textId="336FA917" w:rsidR="003E108B" w:rsidRPr="00F10B01" w:rsidRDefault="00FD6BEC" w:rsidP="00E3572C">
      <w:pPr>
        <w:rPr>
          <w:rFonts w:eastAsia="Yu Mincho"/>
          <w:lang w:bidi="ar-SA"/>
        </w:rPr>
      </w:pPr>
      <w:r w:rsidRPr="00F10B01">
        <w:rPr>
          <w:rFonts w:eastAsia="Yu Mincho"/>
          <w:lang w:bidi="ar-SA"/>
        </w:rPr>
        <w:t xml:space="preserve">The learning of any model relies on the nature and condition of the data used. This project shall use the </w:t>
      </w:r>
      <w:hyperlink r:id="rId14" w:history="1">
        <w:r w:rsidRPr="00F10B01">
          <w:rPr>
            <w:rFonts w:eastAsia="Yu Mincho"/>
            <w:b/>
            <w:bCs/>
            <w:i/>
            <w:iCs/>
            <w:color w:val="0000FF"/>
            <w:u w:val="single"/>
            <w:lang w:bidi="ar-SA"/>
          </w:rPr>
          <w:t>News Category Dataset</w:t>
        </w:r>
      </w:hyperlink>
      <w:r w:rsidRPr="00F10B01">
        <w:rPr>
          <w:rFonts w:eastAsia="Yu Mincho"/>
          <w:lang w:bidi="ar-SA"/>
        </w:rPr>
        <w:t xml:space="preserve"> obtained from Kaggle website. This dataset is about collected news headlines from the year 2012 to 2018 obtained from HuffPost. It contains 202,372 records and 6 attributes, namely category, headline, authors, link, short description, and date. The target is the category of the headlines, containing 41 classes. After cleaning the data and dropping records with empty cells, the dataset contains 200,746 records. This study will use the 3 classes containing the most records, as shown in Table </w:t>
      </w:r>
      <w:r w:rsidR="003C3625" w:rsidRPr="00F10B01">
        <w:rPr>
          <w:rFonts w:eastAsia="Yu Mincho"/>
          <w:lang w:bidi="ar-SA"/>
        </w:rPr>
        <w:t>5</w:t>
      </w:r>
      <w:r w:rsidRPr="00F10B01">
        <w:rPr>
          <w:rFonts w:eastAsia="Yu Mincho"/>
          <w:lang w:bidi="ar-SA"/>
        </w:rPr>
        <w:t>.</w:t>
      </w:r>
      <w:r w:rsidR="003C3625" w:rsidRPr="00F10B01">
        <w:rPr>
          <w:rFonts w:eastAsia="Yu Mincho"/>
          <w:lang w:bidi="ar-SA"/>
        </w:rPr>
        <w:t xml:space="preserve"> The distribution of the dataset’s classes is shown i</w:t>
      </w:r>
      <w:r w:rsidR="00451B80">
        <w:rPr>
          <w:rFonts w:eastAsia="Yu Mincho"/>
          <w:lang w:bidi="ar-SA"/>
        </w:rPr>
        <w:t>n</w:t>
      </w:r>
      <w:r w:rsidR="003C3625" w:rsidRPr="00F10B01">
        <w:rPr>
          <w:rFonts w:eastAsia="Yu Mincho"/>
          <w:lang w:bidi="ar-SA"/>
        </w:rPr>
        <w:t xml:space="preserve"> Figure </w:t>
      </w:r>
      <w:r w:rsidR="00451B80">
        <w:rPr>
          <w:rFonts w:eastAsia="Yu Mincho"/>
          <w:lang w:bidi="ar-SA"/>
        </w:rPr>
        <w:t>3</w:t>
      </w:r>
      <w:r w:rsidR="003C3625" w:rsidRPr="00F10B01">
        <w:rPr>
          <w:rFonts w:eastAsia="Yu Mincho"/>
          <w:lang w:bidi="ar-SA"/>
        </w:rPr>
        <w:t>.</w:t>
      </w:r>
    </w:p>
    <w:tbl>
      <w:tblPr>
        <w:tblStyle w:val="GridTable1Light1"/>
        <w:tblW w:w="0" w:type="auto"/>
        <w:tblInd w:w="1593" w:type="dxa"/>
        <w:tblLook w:val="04A0" w:firstRow="1" w:lastRow="0" w:firstColumn="1" w:lastColumn="0" w:noHBand="0" w:noVBand="1"/>
      </w:tblPr>
      <w:tblGrid>
        <w:gridCol w:w="2931"/>
        <w:gridCol w:w="2959"/>
      </w:tblGrid>
      <w:tr w:rsidR="00FD6BEC" w:rsidRPr="00F10B01" w14:paraId="743CA006" w14:textId="77777777" w:rsidTr="00516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14:paraId="6D96F4B5" w14:textId="77777777" w:rsidR="00FD6BEC" w:rsidRPr="00F10B01" w:rsidRDefault="00FD6BEC" w:rsidP="00DF3E2A">
            <w:pPr>
              <w:rPr>
                <w:rFonts w:eastAsia="Yu Mincho"/>
                <w:lang w:bidi="ar-SA"/>
              </w:rPr>
            </w:pPr>
            <w:r w:rsidRPr="00F10B01">
              <w:rPr>
                <w:rFonts w:eastAsia="Yu Mincho"/>
                <w:lang w:bidi="ar-SA"/>
              </w:rPr>
              <w:t>Class</w:t>
            </w:r>
          </w:p>
        </w:tc>
        <w:tc>
          <w:tcPr>
            <w:tcW w:w="2959" w:type="dxa"/>
          </w:tcPr>
          <w:p w14:paraId="5336B14C" w14:textId="77777777" w:rsidR="00FD6BEC" w:rsidRPr="00F10B01" w:rsidRDefault="00FD6BEC" w:rsidP="00DF3E2A">
            <w:pPr>
              <w:cnfStyle w:val="100000000000" w:firstRow="1"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Records</w:t>
            </w:r>
          </w:p>
        </w:tc>
      </w:tr>
      <w:tr w:rsidR="00FD6BEC" w:rsidRPr="00F10B01" w14:paraId="1E2EC1FD" w14:textId="77777777" w:rsidTr="005165A9">
        <w:tc>
          <w:tcPr>
            <w:cnfStyle w:val="001000000000" w:firstRow="0" w:lastRow="0" w:firstColumn="1" w:lastColumn="0" w:oddVBand="0" w:evenVBand="0" w:oddHBand="0" w:evenHBand="0" w:firstRowFirstColumn="0" w:firstRowLastColumn="0" w:lastRowFirstColumn="0" w:lastRowLastColumn="0"/>
            <w:tcW w:w="2931" w:type="dxa"/>
          </w:tcPr>
          <w:p w14:paraId="54D40A34" w14:textId="77777777" w:rsidR="00FD6BEC" w:rsidRPr="00F10B01" w:rsidRDefault="00FD6BEC" w:rsidP="00DF3E2A">
            <w:pPr>
              <w:rPr>
                <w:rFonts w:eastAsia="Yu Mincho"/>
                <w:lang w:bidi="ar-SA"/>
              </w:rPr>
            </w:pPr>
            <w:r w:rsidRPr="00F10B01">
              <w:rPr>
                <w:rFonts w:ascii="Calibri" w:eastAsia="Yu Mincho" w:hAnsi="Calibri" w:cs="Calibri"/>
                <w:lang w:bidi="ar-SA"/>
              </w:rPr>
              <w:t>﻿</w:t>
            </w:r>
            <w:r w:rsidRPr="00F10B01">
              <w:rPr>
                <w:rFonts w:eastAsia="Yu Mincho"/>
                <w:lang w:bidi="ar-SA"/>
              </w:rPr>
              <w:t xml:space="preserve"> </w:t>
            </w:r>
            <w:r w:rsidRPr="00F10B01">
              <w:rPr>
                <w:rFonts w:ascii="Calibri" w:eastAsia="Yu Mincho" w:hAnsi="Calibri" w:cs="Calibri"/>
                <w:lang w:bidi="ar-SA"/>
              </w:rPr>
              <w:t>﻿</w:t>
            </w:r>
            <w:r w:rsidRPr="00F10B01">
              <w:rPr>
                <w:rFonts w:eastAsia="Yu Mincho"/>
                <w:lang w:bidi="ar-SA"/>
              </w:rPr>
              <w:t>travel</w:t>
            </w:r>
          </w:p>
        </w:tc>
        <w:tc>
          <w:tcPr>
            <w:tcW w:w="2959" w:type="dxa"/>
          </w:tcPr>
          <w:p w14:paraId="659848D3"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ascii="Calibri" w:eastAsia="Yu Mincho" w:hAnsi="Calibri" w:cs="Calibri"/>
                <w:lang w:bidi="ar-SA"/>
              </w:rPr>
              <w:t>﻿</w:t>
            </w:r>
            <w:r w:rsidRPr="00F10B01">
              <w:rPr>
                <w:rFonts w:eastAsia="Yu Mincho"/>
                <w:lang w:bidi="ar-SA"/>
              </w:rPr>
              <w:t xml:space="preserve"> </w:t>
            </w:r>
            <w:r w:rsidRPr="00F10B01">
              <w:rPr>
                <w:rFonts w:ascii="Calibri" w:eastAsia="Yu Mincho" w:hAnsi="Calibri" w:cs="Calibri"/>
                <w:lang w:bidi="ar-SA"/>
              </w:rPr>
              <w:t>﻿</w:t>
            </w:r>
            <w:r w:rsidRPr="00F10B01">
              <w:rPr>
                <w:rFonts w:eastAsia="Yu Mincho"/>
                <w:lang w:bidi="ar-SA"/>
              </w:rPr>
              <w:t>9887</w:t>
            </w:r>
          </w:p>
        </w:tc>
      </w:tr>
      <w:tr w:rsidR="00FD6BEC" w:rsidRPr="00F10B01" w14:paraId="4C92D8B3" w14:textId="77777777" w:rsidTr="005165A9">
        <w:tc>
          <w:tcPr>
            <w:cnfStyle w:val="001000000000" w:firstRow="0" w:lastRow="0" w:firstColumn="1" w:lastColumn="0" w:oddVBand="0" w:evenVBand="0" w:oddHBand="0" w:evenHBand="0" w:firstRowFirstColumn="0" w:firstRowLastColumn="0" w:lastRowFirstColumn="0" w:lastRowLastColumn="0"/>
            <w:tcW w:w="2931" w:type="dxa"/>
          </w:tcPr>
          <w:p w14:paraId="02D4B9A4" w14:textId="77777777" w:rsidR="00FD6BEC" w:rsidRPr="00F10B01" w:rsidRDefault="00FD6BEC" w:rsidP="00DF3E2A">
            <w:pPr>
              <w:rPr>
                <w:rFonts w:eastAsia="Yu Mincho"/>
                <w:lang w:bidi="ar-SA"/>
              </w:rPr>
            </w:pPr>
            <w:r w:rsidRPr="00F10B01">
              <w:rPr>
                <w:rFonts w:ascii="Calibri" w:eastAsia="Yu Mincho" w:hAnsi="Calibri" w:cs="Calibri"/>
                <w:lang w:bidi="ar-SA"/>
              </w:rPr>
              <w:t>﻿</w:t>
            </w:r>
            <w:r w:rsidRPr="00F10B01">
              <w:rPr>
                <w:rFonts w:eastAsia="Yu Mincho"/>
                <w:lang w:bidi="ar-SA"/>
              </w:rPr>
              <w:t xml:space="preserve"> </w:t>
            </w:r>
            <w:r w:rsidRPr="00F10B01">
              <w:rPr>
                <w:rFonts w:ascii="Calibri" w:eastAsia="Yu Mincho" w:hAnsi="Calibri" w:cs="Calibri"/>
                <w:lang w:bidi="ar-SA"/>
              </w:rPr>
              <w:t>﻿</w:t>
            </w:r>
            <w:r w:rsidRPr="00F10B01">
              <w:rPr>
                <w:rFonts w:eastAsia="Yu Mincho"/>
                <w:lang w:bidi="ar-SA"/>
              </w:rPr>
              <w:t>style &amp; beauty</w:t>
            </w:r>
          </w:p>
        </w:tc>
        <w:tc>
          <w:tcPr>
            <w:tcW w:w="2959" w:type="dxa"/>
          </w:tcPr>
          <w:p w14:paraId="35E27AEE"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ascii="Calibri" w:eastAsia="Yu Mincho" w:hAnsi="Calibri" w:cs="Calibri"/>
                <w:lang w:bidi="ar-SA"/>
              </w:rPr>
              <w:t>﻿</w:t>
            </w:r>
            <w:r w:rsidRPr="00F10B01">
              <w:rPr>
                <w:rFonts w:eastAsia="Yu Mincho"/>
                <w:lang w:bidi="ar-SA"/>
              </w:rPr>
              <w:t xml:space="preserve"> </w:t>
            </w:r>
            <w:r w:rsidRPr="00F10B01">
              <w:rPr>
                <w:rFonts w:ascii="Calibri" w:eastAsia="Yu Mincho" w:hAnsi="Calibri" w:cs="Calibri"/>
                <w:lang w:bidi="ar-SA"/>
              </w:rPr>
              <w:t>﻿</w:t>
            </w:r>
            <w:r w:rsidRPr="00F10B01">
              <w:rPr>
                <w:rFonts w:eastAsia="Yu Mincho"/>
                <w:lang w:bidi="ar-SA"/>
              </w:rPr>
              <w:t>9649</w:t>
            </w:r>
          </w:p>
        </w:tc>
      </w:tr>
      <w:tr w:rsidR="00FD6BEC" w:rsidRPr="00F10B01" w14:paraId="71E99606" w14:textId="77777777" w:rsidTr="005165A9">
        <w:tc>
          <w:tcPr>
            <w:cnfStyle w:val="001000000000" w:firstRow="0" w:lastRow="0" w:firstColumn="1" w:lastColumn="0" w:oddVBand="0" w:evenVBand="0" w:oddHBand="0" w:evenHBand="0" w:firstRowFirstColumn="0" w:firstRowLastColumn="0" w:lastRowFirstColumn="0" w:lastRowLastColumn="0"/>
            <w:tcW w:w="2931" w:type="dxa"/>
          </w:tcPr>
          <w:p w14:paraId="38902C83" w14:textId="77777777" w:rsidR="00FD6BEC" w:rsidRPr="00F10B01" w:rsidRDefault="00FD6BEC" w:rsidP="00DF3E2A">
            <w:pPr>
              <w:rPr>
                <w:rFonts w:eastAsia="Yu Mincho"/>
                <w:lang w:bidi="ar-SA"/>
              </w:rPr>
            </w:pPr>
            <w:r w:rsidRPr="00F10B01">
              <w:rPr>
                <w:rFonts w:ascii="Calibri" w:eastAsia="Yu Mincho" w:hAnsi="Calibri" w:cs="Calibri"/>
                <w:lang w:bidi="ar-SA"/>
              </w:rPr>
              <w:t>﻿</w:t>
            </w:r>
            <w:r w:rsidRPr="00F10B01">
              <w:rPr>
                <w:rFonts w:eastAsia="Yu Mincho"/>
                <w:lang w:bidi="ar-SA"/>
              </w:rPr>
              <w:t xml:space="preserve"> </w:t>
            </w:r>
            <w:r w:rsidRPr="00F10B01">
              <w:rPr>
                <w:rFonts w:ascii="Calibri" w:eastAsia="Yu Mincho" w:hAnsi="Calibri" w:cs="Calibri"/>
                <w:lang w:bidi="ar-SA"/>
              </w:rPr>
              <w:t>﻿</w:t>
            </w:r>
            <w:r w:rsidRPr="00F10B01">
              <w:rPr>
                <w:rFonts w:eastAsia="Yu Mincho"/>
                <w:lang w:bidi="ar-SA"/>
              </w:rPr>
              <w:t>parenting</w:t>
            </w:r>
          </w:p>
        </w:tc>
        <w:tc>
          <w:tcPr>
            <w:tcW w:w="2959" w:type="dxa"/>
          </w:tcPr>
          <w:p w14:paraId="0E085D22" w14:textId="77777777" w:rsidR="00FD6BEC" w:rsidRPr="00F10B01" w:rsidRDefault="00FD6BEC" w:rsidP="00E3572C">
            <w:pPr>
              <w:keepNext/>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ascii="Calibri" w:eastAsia="Yu Mincho" w:hAnsi="Calibri" w:cs="Calibri"/>
                <w:lang w:bidi="ar-SA"/>
              </w:rPr>
              <w:t>﻿</w:t>
            </w:r>
            <w:r w:rsidRPr="00F10B01">
              <w:rPr>
                <w:rFonts w:eastAsia="Yu Mincho"/>
                <w:lang w:bidi="ar-SA"/>
              </w:rPr>
              <w:t xml:space="preserve"> </w:t>
            </w:r>
            <w:r w:rsidRPr="00F10B01">
              <w:rPr>
                <w:rFonts w:ascii="Calibri" w:eastAsia="Yu Mincho" w:hAnsi="Calibri" w:cs="Calibri"/>
                <w:lang w:bidi="ar-SA"/>
              </w:rPr>
              <w:t>﻿</w:t>
            </w:r>
            <w:r w:rsidRPr="00F10B01">
              <w:rPr>
                <w:rFonts w:eastAsia="Yu Mincho"/>
                <w:lang w:bidi="ar-SA"/>
              </w:rPr>
              <w:t>8677</w:t>
            </w:r>
          </w:p>
        </w:tc>
      </w:tr>
    </w:tbl>
    <w:p w14:paraId="02C72693" w14:textId="379A3262" w:rsidR="00E3572C" w:rsidRDefault="00E3572C" w:rsidP="00E3572C">
      <w:pPr>
        <w:pStyle w:val="Caption"/>
        <w:spacing w:after="480"/>
      </w:pPr>
      <w:r>
        <w:t xml:space="preserve">Table </w:t>
      </w:r>
      <w:fldSimple w:instr=" SEQ Table \* ARABIC ">
        <w:r w:rsidR="00B050BF">
          <w:rPr>
            <w:noProof/>
          </w:rPr>
          <w:t>5</w:t>
        </w:r>
      </w:fldSimple>
      <w:r>
        <w:t xml:space="preserve">: </w:t>
      </w:r>
      <w:r w:rsidRPr="001F2CB8">
        <w:t>Filtered Dataset Classes</w:t>
      </w:r>
    </w:p>
    <w:p w14:paraId="0B971A45" w14:textId="3ED76E28" w:rsidR="00451B80" w:rsidRPr="00451B80" w:rsidRDefault="00451B80" w:rsidP="00451B80">
      <w:pPr>
        <w:widowControl w:val="0"/>
        <w:autoSpaceDE w:val="0"/>
        <w:autoSpaceDN w:val="0"/>
        <w:spacing w:afterLines="0" w:after="0" w:line="240" w:lineRule="auto"/>
        <w:jc w:val="left"/>
        <w:rPr>
          <w:lang w:bidi="ar-SA"/>
        </w:rPr>
      </w:pPr>
      <w:r>
        <w:rPr>
          <w:lang w:bidi="ar-SA"/>
        </w:rPr>
        <w:br w:type="page"/>
      </w:r>
    </w:p>
    <w:p w14:paraId="26FF9BC5" w14:textId="2DB1383C" w:rsidR="003C3625" w:rsidRPr="00F10B01" w:rsidRDefault="003C3625" w:rsidP="00E3572C">
      <w:pPr>
        <w:jc w:val="center"/>
      </w:pPr>
      <w:r w:rsidRPr="00F10B01">
        <w:rPr>
          <w:rFonts w:eastAsia="Yu Mincho"/>
          <w:noProof/>
          <w:lang w:bidi="ar-SA"/>
        </w:rPr>
        <w:lastRenderedPageBreak/>
        <w:drawing>
          <wp:inline distT="0" distB="0" distL="0" distR="0" wp14:anchorId="37373CF4" wp14:editId="5D2A2C37">
            <wp:extent cx="2730500" cy="16891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3-25 at 16.12.04.png"/>
                    <pic:cNvPicPr/>
                  </pic:nvPicPr>
                  <pic:blipFill>
                    <a:blip r:embed="rId15">
                      <a:extLst>
                        <a:ext uri="{28A0092B-C50C-407E-A947-70E740481C1C}">
                          <a14:useLocalDpi xmlns:a14="http://schemas.microsoft.com/office/drawing/2010/main" val="0"/>
                        </a:ext>
                      </a:extLst>
                    </a:blip>
                    <a:stretch>
                      <a:fillRect/>
                    </a:stretch>
                  </pic:blipFill>
                  <pic:spPr>
                    <a:xfrm>
                      <a:off x="0" y="0"/>
                      <a:ext cx="2730500" cy="1689100"/>
                    </a:xfrm>
                    <a:prstGeom prst="rect">
                      <a:avLst/>
                    </a:prstGeom>
                  </pic:spPr>
                </pic:pic>
              </a:graphicData>
            </a:graphic>
          </wp:inline>
        </w:drawing>
      </w:r>
    </w:p>
    <w:p w14:paraId="3707899E" w14:textId="35AF3F0E" w:rsidR="003C3625" w:rsidRPr="00F10B01" w:rsidRDefault="003C3625" w:rsidP="00DF3E2A">
      <w:pPr>
        <w:pStyle w:val="Caption"/>
        <w:spacing w:after="480"/>
      </w:pPr>
      <w:r w:rsidRPr="00F10B01">
        <w:t xml:space="preserve">Figure </w:t>
      </w:r>
      <w:fldSimple w:instr=" SEQ Figure \* ARABIC ">
        <w:r w:rsidR="00B050BF">
          <w:rPr>
            <w:noProof/>
          </w:rPr>
          <w:t>3</w:t>
        </w:r>
      </w:fldSimple>
      <w:r w:rsidRPr="00F10B01">
        <w:t>: Classes Distribution in the Dataset</w:t>
      </w:r>
    </w:p>
    <w:p w14:paraId="6378ED0E" w14:textId="00547F14" w:rsidR="00E3572C" w:rsidRPr="00E3572C" w:rsidRDefault="007C7F2E" w:rsidP="00E3572C">
      <w:pPr>
        <w:pStyle w:val="Heading2"/>
      </w:pPr>
      <w:r w:rsidRPr="00F10B01">
        <w:t xml:space="preserve">4.2 </w:t>
      </w:r>
      <w:r w:rsidR="00FD6BEC" w:rsidRPr="00F10B01">
        <w:t>Experimental Setup</w:t>
      </w:r>
    </w:p>
    <w:p w14:paraId="67041DDF" w14:textId="22CFDB9F" w:rsidR="00A66A9D" w:rsidRPr="00F10B01" w:rsidRDefault="00FD6BEC" w:rsidP="00E3572C">
      <w:pPr>
        <w:pStyle w:val="Heading3"/>
        <w:numPr>
          <w:ilvl w:val="0"/>
          <w:numId w:val="27"/>
        </w:numPr>
        <w:ind w:left="360"/>
        <w:rPr>
          <w:lang w:bidi="ar-SA"/>
        </w:rPr>
      </w:pPr>
      <w:r w:rsidRPr="00F10B01">
        <w:rPr>
          <w:lang w:bidi="ar-SA"/>
        </w:rPr>
        <w:t>Dataset Cleaning</w:t>
      </w:r>
    </w:p>
    <w:p w14:paraId="1B2939AE" w14:textId="51BD3E70" w:rsidR="00721BD4" w:rsidRPr="00F10B01" w:rsidRDefault="00721BD4" w:rsidP="00DF3E2A">
      <w:pPr>
        <w:rPr>
          <w:lang w:bidi="ar-SA"/>
        </w:rPr>
      </w:pPr>
      <w:r w:rsidRPr="00F10B01">
        <w:rPr>
          <w:lang w:bidi="ar-SA"/>
        </w:rPr>
        <w:t>To clean this dataset, we started by removing the stop words</w:t>
      </w:r>
      <w:r w:rsidR="001F7EF7" w:rsidRPr="00F10B01">
        <w:rPr>
          <w:lang w:bidi="ar-SA"/>
        </w:rPr>
        <w:t xml:space="preserve">, </w:t>
      </w:r>
      <w:r w:rsidRPr="00F10B01">
        <w:rPr>
          <w:lang w:bidi="ar-SA"/>
        </w:rPr>
        <w:t>emojis</w:t>
      </w:r>
      <w:r w:rsidR="001F7EF7" w:rsidRPr="00F10B01">
        <w:rPr>
          <w:lang w:bidi="ar-SA"/>
        </w:rPr>
        <w:t xml:space="preserve"> and numbers.</w:t>
      </w:r>
      <w:r w:rsidRPr="00F10B01">
        <w:rPr>
          <w:lang w:bidi="ar-SA"/>
        </w:rPr>
        <w:t xml:space="preserve"> </w:t>
      </w:r>
      <w:r w:rsidR="001F7EF7" w:rsidRPr="00F10B01">
        <w:rPr>
          <w:lang w:bidi="ar-SA"/>
        </w:rPr>
        <w:t>N</w:t>
      </w:r>
      <w:r w:rsidRPr="00F10B01">
        <w:rPr>
          <w:lang w:bidi="ar-SA"/>
        </w:rPr>
        <w:t>ext the missing values in the dataset were removed.</w:t>
      </w:r>
      <w:r w:rsidR="001F7EF7" w:rsidRPr="00F10B01">
        <w:rPr>
          <w:lang w:bidi="ar-SA"/>
        </w:rPr>
        <w:t xml:space="preserve"> The words were lemmatized </w:t>
      </w:r>
      <w:r w:rsidR="0020483F" w:rsidRPr="00F10B01">
        <w:t xml:space="preserve">using through </w:t>
      </w:r>
      <w:proofErr w:type="spellStart"/>
      <w:proofErr w:type="gramStart"/>
      <w:r w:rsidR="0020483F" w:rsidRPr="00F10B01">
        <w:t>stem.wordnet</w:t>
      </w:r>
      <w:proofErr w:type="spellEnd"/>
      <w:proofErr w:type="gramEnd"/>
      <w:r w:rsidR="0020483F" w:rsidRPr="00F10B01">
        <w:t xml:space="preserve"> from </w:t>
      </w:r>
      <w:proofErr w:type="spellStart"/>
      <w:r w:rsidR="0020483F" w:rsidRPr="00F10B01">
        <w:t>nltk</w:t>
      </w:r>
      <w:proofErr w:type="spellEnd"/>
      <w:r w:rsidR="0020483F" w:rsidRPr="00F10B01">
        <w:t xml:space="preserve"> library</w:t>
      </w:r>
      <w:r w:rsidR="001F7EF7" w:rsidRPr="00F10B01">
        <w:t xml:space="preserve">. After that, we applied word tokenization. </w:t>
      </w:r>
    </w:p>
    <w:p w14:paraId="50088EF7" w14:textId="6FDB3E21" w:rsidR="00FD6BEC" w:rsidRPr="00F10B01" w:rsidRDefault="00FD6BEC" w:rsidP="00DF3E2A">
      <w:pPr>
        <w:pStyle w:val="Heading3"/>
      </w:pPr>
      <w:r w:rsidRPr="00F10B01">
        <w:t xml:space="preserve"> Feature Extraction using Word2Vec</w:t>
      </w:r>
    </w:p>
    <w:p w14:paraId="6E65B498" w14:textId="0DCE41F3" w:rsidR="00FD6BEC" w:rsidRDefault="00FD6BEC" w:rsidP="00DF3E2A">
      <w:pPr>
        <w:rPr>
          <w:rFonts w:eastAsia="Yu Mincho"/>
          <w:lang w:bidi="ar-SA"/>
        </w:rPr>
      </w:pPr>
      <w:r w:rsidRPr="00F10B01">
        <w:rPr>
          <w:rFonts w:eastAsia="Yu Mincho"/>
          <w:lang w:bidi="ar-SA"/>
        </w:rPr>
        <w:t xml:space="preserve">After cleaning, tokenizing, and combining the data, the Word2Vecotrization was performed on the combined features using both CBOW and </w:t>
      </w:r>
      <w:r w:rsidRPr="00F10B01">
        <w:rPr>
          <w:rFonts w:ascii="Calibri" w:eastAsia="Yu Mincho" w:hAnsi="Calibri" w:cs="Calibri"/>
          <w:lang w:bidi="ar-SA"/>
        </w:rPr>
        <w:t>﻿</w:t>
      </w:r>
      <w:r w:rsidRPr="00F10B01">
        <w:rPr>
          <w:rFonts w:eastAsia="Yu Mincho"/>
          <w:lang w:bidi="ar-SA"/>
        </w:rPr>
        <w:t>Skip-Gram Word2Vec methods. Both models were initialized with different measures as show</w:t>
      </w:r>
      <w:r w:rsidR="00555FF7">
        <w:rPr>
          <w:rFonts w:eastAsia="Yu Mincho"/>
          <w:lang w:bidi="ar-SA"/>
        </w:rPr>
        <w:t>n</w:t>
      </w:r>
      <w:r w:rsidRPr="00F10B01">
        <w:rPr>
          <w:rFonts w:eastAsia="Yu Mincho"/>
          <w:lang w:bidi="ar-SA"/>
        </w:rPr>
        <w:t xml:space="preserve"> in Table </w:t>
      </w:r>
      <w:r w:rsidR="003C3625" w:rsidRPr="00F10B01">
        <w:rPr>
          <w:rFonts w:eastAsia="Yu Mincho"/>
          <w:lang w:bidi="ar-SA"/>
        </w:rPr>
        <w:t>6</w:t>
      </w:r>
      <w:r w:rsidRPr="00F10B01">
        <w:rPr>
          <w:rFonts w:eastAsia="Yu Mincho"/>
          <w:lang w:bidi="ar-SA"/>
        </w:rPr>
        <w:t xml:space="preserve">. Based on the similarities between words using the cosine similarity measure, the CBOW3 model was chosen for the classification. For example, Figure </w:t>
      </w:r>
      <w:r w:rsidR="00451B80">
        <w:rPr>
          <w:rFonts w:eastAsia="Yu Mincho"/>
          <w:lang w:bidi="ar-SA"/>
        </w:rPr>
        <w:t>4</w:t>
      </w:r>
      <w:r w:rsidRPr="00F10B01">
        <w:rPr>
          <w:rFonts w:eastAsia="Yu Mincho"/>
          <w:lang w:bidi="ar-SA"/>
        </w:rPr>
        <w:t xml:space="preserve"> shows the cosine similarity between the </w:t>
      </w:r>
      <w:proofErr w:type="gramStart"/>
      <w:r w:rsidRPr="00F10B01">
        <w:rPr>
          <w:rFonts w:eastAsia="Yu Mincho"/>
          <w:lang w:bidi="ar-SA"/>
        </w:rPr>
        <w:t>words</w:t>
      </w:r>
      <w:proofErr w:type="gramEnd"/>
      <w:r w:rsidRPr="00F10B01">
        <w:rPr>
          <w:rFonts w:eastAsia="Yu Mincho"/>
          <w:lang w:bidi="ar-SA"/>
        </w:rPr>
        <w:t xml:space="preserve"> ‘health’ and ‘care’. Finally, the CBOW3 model’s words were mapped to its vector as a dictionary to be used for classification.</w:t>
      </w:r>
    </w:p>
    <w:p w14:paraId="3CC4BB0E" w14:textId="6248CF44" w:rsidR="00451B80" w:rsidRDefault="00451B80">
      <w:pPr>
        <w:widowControl w:val="0"/>
        <w:autoSpaceDE w:val="0"/>
        <w:autoSpaceDN w:val="0"/>
        <w:spacing w:afterLines="0" w:after="0" w:line="240" w:lineRule="auto"/>
        <w:jc w:val="left"/>
        <w:rPr>
          <w:rFonts w:eastAsia="Yu Mincho"/>
          <w:lang w:bidi="ar-SA"/>
        </w:rPr>
      </w:pPr>
      <w:r>
        <w:rPr>
          <w:rFonts w:eastAsia="Yu Mincho"/>
          <w:lang w:bidi="ar-SA"/>
        </w:rPr>
        <w:br w:type="page"/>
      </w:r>
    </w:p>
    <w:p w14:paraId="1E4452F9" w14:textId="77777777" w:rsidR="00451B80" w:rsidRPr="00F10B01" w:rsidRDefault="00451B80" w:rsidP="00DF3E2A">
      <w:pPr>
        <w:rPr>
          <w:rFonts w:eastAsia="Yu Mincho"/>
          <w:lang w:bidi="ar-SA"/>
        </w:rPr>
      </w:pPr>
    </w:p>
    <w:tbl>
      <w:tblPr>
        <w:tblStyle w:val="GridTable1Light1"/>
        <w:tblW w:w="6345" w:type="dxa"/>
        <w:tblInd w:w="1869" w:type="dxa"/>
        <w:tblLook w:val="04A0" w:firstRow="1" w:lastRow="0" w:firstColumn="1" w:lastColumn="0" w:noHBand="0" w:noVBand="1"/>
      </w:tblPr>
      <w:tblGrid>
        <w:gridCol w:w="993"/>
        <w:gridCol w:w="1273"/>
        <w:gridCol w:w="1239"/>
        <w:gridCol w:w="1468"/>
        <w:gridCol w:w="1372"/>
      </w:tblGrid>
      <w:tr w:rsidR="00FD6BEC" w:rsidRPr="00F10B01" w14:paraId="18F59B32" w14:textId="77777777" w:rsidTr="00721BD4">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auto"/>
          </w:tcPr>
          <w:p w14:paraId="4ECE2A12" w14:textId="77777777" w:rsidR="00FD6BEC" w:rsidRPr="00F10B01" w:rsidRDefault="00FD6BEC" w:rsidP="00DF3E2A">
            <w:pPr>
              <w:rPr>
                <w:rFonts w:eastAsia="Yu Mincho"/>
                <w:lang w:bidi="ar-SA"/>
              </w:rPr>
            </w:pPr>
          </w:p>
        </w:tc>
        <w:tc>
          <w:tcPr>
            <w:tcW w:w="0" w:type="auto"/>
          </w:tcPr>
          <w:p w14:paraId="5630E24F" w14:textId="77777777" w:rsidR="00FD6BEC" w:rsidRPr="00F10B01" w:rsidRDefault="00FD6BEC" w:rsidP="00DF3E2A">
            <w:pPr>
              <w:cnfStyle w:val="100000000000" w:firstRow="1"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Model name</w:t>
            </w:r>
          </w:p>
        </w:tc>
        <w:tc>
          <w:tcPr>
            <w:tcW w:w="0" w:type="auto"/>
          </w:tcPr>
          <w:p w14:paraId="2C66CE83" w14:textId="77777777" w:rsidR="00FD6BEC" w:rsidRPr="00F10B01" w:rsidRDefault="00FD6BEC" w:rsidP="00DF3E2A">
            <w:pPr>
              <w:cnfStyle w:val="100000000000" w:firstRow="1"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Window distance</w:t>
            </w:r>
          </w:p>
        </w:tc>
        <w:tc>
          <w:tcPr>
            <w:tcW w:w="0" w:type="auto"/>
          </w:tcPr>
          <w:p w14:paraId="7F0D3AF2" w14:textId="77777777" w:rsidR="00FD6BEC" w:rsidRPr="00F10B01" w:rsidRDefault="00FD6BEC" w:rsidP="00DF3E2A">
            <w:pPr>
              <w:cnfStyle w:val="100000000000" w:firstRow="1"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Minimum word count</w:t>
            </w:r>
          </w:p>
        </w:tc>
        <w:tc>
          <w:tcPr>
            <w:tcW w:w="0" w:type="auto"/>
          </w:tcPr>
          <w:p w14:paraId="399B616E" w14:textId="77777777" w:rsidR="00FD6BEC" w:rsidRPr="00F10B01" w:rsidRDefault="00FD6BEC" w:rsidP="00DF3E2A">
            <w:pPr>
              <w:cnfStyle w:val="100000000000" w:firstRow="1"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Vector dimension</w:t>
            </w:r>
          </w:p>
        </w:tc>
      </w:tr>
      <w:tr w:rsidR="00FD6BEC" w:rsidRPr="00F10B01" w14:paraId="201C77DD" w14:textId="77777777" w:rsidTr="00721BD4">
        <w:trPr>
          <w:trHeight w:val="79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BFBFBF" w:themeFill="background1" w:themeFillShade="BF"/>
            <w:textDirection w:val="btLr"/>
          </w:tcPr>
          <w:p w14:paraId="214F85AA" w14:textId="77777777" w:rsidR="00FD6BEC" w:rsidRPr="00F10B01" w:rsidRDefault="00FD6BEC" w:rsidP="00DF3E2A">
            <w:pPr>
              <w:rPr>
                <w:rFonts w:eastAsia="Yu Mincho"/>
                <w:lang w:bidi="ar-SA"/>
              </w:rPr>
            </w:pPr>
            <w:r w:rsidRPr="00F10B01">
              <w:rPr>
                <w:rFonts w:eastAsia="Yu Mincho"/>
                <w:lang w:bidi="ar-SA"/>
              </w:rPr>
              <w:t>CBOW</w:t>
            </w:r>
          </w:p>
        </w:tc>
        <w:tc>
          <w:tcPr>
            <w:tcW w:w="0" w:type="auto"/>
            <w:shd w:val="clear" w:color="auto" w:fill="F2F2F2" w:themeFill="background1" w:themeFillShade="F2"/>
          </w:tcPr>
          <w:p w14:paraId="02C77C97"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CBOW1</w:t>
            </w:r>
          </w:p>
        </w:tc>
        <w:tc>
          <w:tcPr>
            <w:tcW w:w="0" w:type="auto"/>
            <w:shd w:val="clear" w:color="auto" w:fill="F2F2F2" w:themeFill="background1" w:themeFillShade="F2"/>
          </w:tcPr>
          <w:p w14:paraId="3A035851"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3</w:t>
            </w:r>
          </w:p>
        </w:tc>
        <w:tc>
          <w:tcPr>
            <w:tcW w:w="0" w:type="auto"/>
            <w:shd w:val="clear" w:color="auto" w:fill="F2F2F2" w:themeFill="background1" w:themeFillShade="F2"/>
          </w:tcPr>
          <w:p w14:paraId="2D5FDC64"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50</w:t>
            </w:r>
          </w:p>
        </w:tc>
        <w:tc>
          <w:tcPr>
            <w:tcW w:w="0" w:type="auto"/>
            <w:shd w:val="clear" w:color="auto" w:fill="F2F2F2" w:themeFill="background1" w:themeFillShade="F2"/>
          </w:tcPr>
          <w:p w14:paraId="5196C550"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100</w:t>
            </w:r>
          </w:p>
        </w:tc>
      </w:tr>
      <w:tr w:rsidR="00FD6BEC" w:rsidRPr="00F10B01" w14:paraId="60E45F1B" w14:textId="77777777" w:rsidTr="00721BD4">
        <w:trPr>
          <w:trHeight w:val="856"/>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BFBFBF" w:themeFill="background1" w:themeFillShade="BF"/>
          </w:tcPr>
          <w:p w14:paraId="7F2F1F0A" w14:textId="77777777" w:rsidR="00FD6BEC" w:rsidRPr="00F10B01" w:rsidRDefault="00FD6BEC" w:rsidP="00DF3E2A">
            <w:pPr>
              <w:rPr>
                <w:rFonts w:eastAsia="Yu Mincho"/>
                <w:lang w:bidi="ar-SA"/>
              </w:rPr>
            </w:pPr>
          </w:p>
        </w:tc>
        <w:tc>
          <w:tcPr>
            <w:tcW w:w="0" w:type="auto"/>
            <w:shd w:val="clear" w:color="auto" w:fill="F2F2F2" w:themeFill="background1" w:themeFillShade="F2"/>
          </w:tcPr>
          <w:p w14:paraId="4DC6C6F5"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CBOW2</w:t>
            </w:r>
          </w:p>
        </w:tc>
        <w:tc>
          <w:tcPr>
            <w:tcW w:w="0" w:type="auto"/>
            <w:shd w:val="clear" w:color="auto" w:fill="F2F2F2" w:themeFill="background1" w:themeFillShade="F2"/>
          </w:tcPr>
          <w:p w14:paraId="5DCB7673"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5</w:t>
            </w:r>
          </w:p>
        </w:tc>
        <w:tc>
          <w:tcPr>
            <w:tcW w:w="0" w:type="auto"/>
            <w:shd w:val="clear" w:color="auto" w:fill="F2F2F2" w:themeFill="background1" w:themeFillShade="F2"/>
          </w:tcPr>
          <w:p w14:paraId="618C04A0"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100</w:t>
            </w:r>
          </w:p>
        </w:tc>
        <w:tc>
          <w:tcPr>
            <w:tcW w:w="0" w:type="auto"/>
            <w:shd w:val="clear" w:color="auto" w:fill="F2F2F2" w:themeFill="background1" w:themeFillShade="F2"/>
          </w:tcPr>
          <w:p w14:paraId="539A48B6"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70</w:t>
            </w:r>
          </w:p>
        </w:tc>
      </w:tr>
      <w:tr w:rsidR="00FD6BEC" w:rsidRPr="00F10B01" w14:paraId="4AEA0EE6" w14:textId="77777777" w:rsidTr="00721BD4">
        <w:trPr>
          <w:trHeight w:val="843"/>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BFBFBF" w:themeFill="background1" w:themeFillShade="BF"/>
          </w:tcPr>
          <w:p w14:paraId="34218BB7" w14:textId="77777777" w:rsidR="00FD6BEC" w:rsidRPr="00F10B01" w:rsidRDefault="00FD6BEC" w:rsidP="00DF3E2A">
            <w:pPr>
              <w:rPr>
                <w:rFonts w:eastAsia="Yu Mincho"/>
                <w:lang w:bidi="ar-SA"/>
              </w:rPr>
            </w:pPr>
          </w:p>
        </w:tc>
        <w:tc>
          <w:tcPr>
            <w:tcW w:w="0" w:type="auto"/>
            <w:shd w:val="clear" w:color="auto" w:fill="F2F2F2" w:themeFill="background1" w:themeFillShade="F2"/>
          </w:tcPr>
          <w:p w14:paraId="05F9BD75"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CBOW3</w:t>
            </w:r>
          </w:p>
        </w:tc>
        <w:tc>
          <w:tcPr>
            <w:tcW w:w="0" w:type="auto"/>
            <w:shd w:val="clear" w:color="auto" w:fill="F2F2F2" w:themeFill="background1" w:themeFillShade="F2"/>
          </w:tcPr>
          <w:p w14:paraId="58E5DA0A"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7</w:t>
            </w:r>
          </w:p>
        </w:tc>
        <w:tc>
          <w:tcPr>
            <w:tcW w:w="0" w:type="auto"/>
            <w:shd w:val="clear" w:color="auto" w:fill="F2F2F2" w:themeFill="background1" w:themeFillShade="F2"/>
          </w:tcPr>
          <w:p w14:paraId="04EA95BE"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250</w:t>
            </w:r>
          </w:p>
        </w:tc>
        <w:tc>
          <w:tcPr>
            <w:tcW w:w="0" w:type="auto"/>
            <w:shd w:val="clear" w:color="auto" w:fill="F2F2F2" w:themeFill="background1" w:themeFillShade="F2"/>
          </w:tcPr>
          <w:p w14:paraId="367F40EA"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50</w:t>
            </w:r>
          </w:p>
        </w:tc>
      </w:tr>
      <w:tr w:rsidR="0015306E" w:rsidRPr="00F10B01" w14:paraId="19084DA5" w14:textId="77777777" w:rsidTr="00721BD4">
        <w:trPr>
          <w:trHeight w:val="829"/>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6A6A6" w:themeFill="background1" w:themeFillShade="A6"/>
            <w:textDirection w:val="btLr"/>
          </w:tcPr>
          <w:p w14:paraId="104A68BF" w14:textId="77777777" w:rsidR="00FD6BEC" w:rsidRPr="00F10B01" w:rsidRDefault="00FD6BEC" w:rsidP="00DF3E2A">
            <w:pPr>
              <w:rPr>
                <w:rFonts w:eastAsia="Yu Mincho"/>
                <w:lang w:bidi="ar-SA"/>
              </w:rPr>
            </w:pPr>
            <w:r w:rsidRPr="00F10B01">
              <w:rPr>
                <w:rFonts w:eastAsia="Yu Mincho"/>
                <w:lang w:bidi="ar-SA"/>
              </w:rPr>
              <w:t>Skip Gram</w:t>
            </w:r>
          </w:p>
        </w:tc>
        <w:tc>
          <w:tcPr>
            <w:tcW w:w="0" w:type="auto"/>
            <w:shd w:val="clear" w:color="auto" w:fill="D9D9D9" w:themeFill="background1" w:themeFillShade="D9"/>
          </w:tcPr>
          <w:p w14:paraId="11A11D0A"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SkipGram1</w:t>
            </w:r>
          </w:p>
        </w:tc>
        <w:tc>
          <w:tcPr>
            <w:tcW w:w="0" w:type="auto"/>
            <w:shd w:val="clear" w:color="auto" w:fill="D9D9D9" w:themeFill="background1" w:themeFillShade="D9"/>
          </w:tcPr>
          <w:p w14:paraId="6CE3BE34"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3</w:t>
            </w:r>
          </w:p>
        </w:tc>
        <w:tc>
          <w:tcPr>
            <w:tcW w:w="0" w:type="auto"/>
            <w:shd w:val="clear" w:color="auto" w:fill="D9D9D9" w:themeFill="background1" w:themeFillShade="D9"/>
          </w:tcPr>
          <w:p w14:paraId="7804CC38"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50</w:t>
            </w:r>
          </w:p>
        </w:tc>
        <w:tc>
          <w:tcPr>
            <w:tcW w:w="0" w:type="auto"/>
            <w:shd w:val="clear" w:color="auto" w:fill="D9D9D9" w:themeFill="background1" w:themeFillShade="D9"/>
          </w:tcPr>
          <w:p w14:paraId="6B1B7FF2"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100</w:t>
            </w:r>
          </w:p>
        </w:tc>
      </w:tr>
      <w:tr w:rsidR="0015306E" w:rsidRPr="00F10B01" w14:paraId="437328F9" w14:textId="77777777" w:rsidTr="00721BD4">
        <w:trPr>
          <w:trHeight w:val="843"/>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6A6A6" w:themeFill="background1" w:themeFillShade="A6"/>
          </w:tcPr>
          <w:p w14:paraId="6E97679D" w14:textId="77777777" w:rsidR="00FD6BEC" w:rsidRPr="00F10B01" w:rsidRDefault="00FD6BEC" w:rsidP="00DF3E2A">
            <w:pPr>
              <w:rPr>
                <w:rFonts w:eastAsia="Yu Mincho"/>
                <w:lang w:bidi="ar-SA"/>
              </w:rPr>
            </w:pPr>
          </w:p>
        </w:tc>
        <w:tc>
          <w:tcPr>
            <w:tcW w:w="0" w:type="auto"/>
            <w:shd w:val="clear" w:color="auto" w:fill="D9D9D9" w:themeFill="background1" w:themeFillShade="D9"/>
          </w:tcPr>
          <w:p w14:paraId="416EE679"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SkipGram2</w:t>
            </w:r>
          </w:p>
        </w:tc>
        <w:tc>
          <w:tcPr>
            <w:tcW w:w="0" w:type="auto"/>
            <w:shd w:val="clear" w:color="auto" w:fill="D9D9D9" w:themeFill="background1" w:themeFillShade="D9"/>
          </w:tcPr>
          <w:p w14:paraId="568C9449"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5</w:t>
            </w:r>
          </w:p>
        </w:tc>
        <w:tc>
          <w:tcPr>
            <w:tcW w:w="0" w:type="auto"/>
            <w:shd w:val="clear" w:color="auto" w:fill="D9D9D9" w:themeFill="background1" w:themeFillShade="D9"/>
          </w:tcPr>
          <w:p w14:paraId="6A2196AC"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100</w:t>
            </w:r>
          </w:p>
        </w:tc>
        <w:tc>
          <w:tcPr>
            <w:tcW w:w="0" w:type="auto"/>
            <w:shd w:val="clear" w:color="auto" w:fill="D9D9D9" w:themeFill="background1" w:themeFillShade="D9"/>
          </w:tcPr>
          <w:p w14:paraId="259E42BE"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70</w:t>
            </w:r>
          </w:p>
        </w:tc>
      </w:tr>
      <w:tr w:rsidR="0015306E" w:rsidRPr="00F10B01" w14:paraId="2F868FEB" w14:textId="77777777" w:rsidTr="00721BD4">
        <w:trPr>
          <w:trHeight w:val="922"/>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6A6A6" w:themeFill="background1" w:themeFillShade="A6"/>
          </w:tcPr>
          <w:p w14:paraId="33F7A9E8" w14:textId="77777777" w:rsidR="00FD6BEC" w:rsidRPr="00F10B01" w:rsidRDefault="00FD6BEC" w:rsidP="00DF3E2A">
            <w:pPr>
              <w:rPr>
                <w:rFonts w:eastAsia="Yu Mincho"/>
                <w:lang w:bidi="ar-SA"/>
              </w:rPr>
            </w:pPr>
          </w:p>
        </w:tc>
        <w:tc>
          <w:tcPr>
            <w:tcW w:w="0" w:type="auto"/>
            <w:shd w:val="clear" w:color="auto" w:fill="D9D9D9" w:themeFill="background1" w:themeFillShade="D9"/>
          </w:tcPr>
          <w:p w14:paraId="3F3DEDC4"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SkipGram3</w:t>
            </w:r>
          </w:p>
        </w:tc>
        <w:tc>
          <w:tcPr>
            <w:tcW w:w="0" w:type="auto"/>
            <w:shd w:val="clear" w:color="auto" w:fill="D9D9D9" w:themeFill="background1" w:themeFillShade="D9"/>
          </w:tcPr>
          <w:p w14:paraId="45D752CB"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7</w:t>
            </w:r>
          </w:p>
        </w:tc>
        <w:tc>
          <w:tcPr>
            <w:tcW w:w="0" w:type="auto"/>
            <w:shd w:val="clear" w:color="auto" w:fill="D9D9D9" w:themeFill="background1" w:themeFillShade="D9"/>
          </w:tcPr>
          <w:p w14:paraId="7090005F"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250</w:t>
            </w:r>
          </w:p>
        </w:tc>
        <w:tc>
          <w:tcPr>
            <w:tcW w:w="0" w:type="auto"/>
            <w:shd w:val="clear" w:color="auto" w:fill="D9D9D9" w:themeFill="background1" w:themeFillShade="D9"/>
          </w:tcPr>
          <w:p w14:paraId="5F6B396A" w14:textId="77777777" w:rsidR="00FD6BEC" w:rsidRPr="00F10B01" w:rsidRDefault="00FD6BEC" w:rsidP="00DF3E2A">
            <w:pPr>
              <w:cnfStyle w:val="000000000000" w:firstRow="0" w:lastRow="0" w:firstColumn="0" w:lastColumn="0" w:oddVBand="0" w:evenVBand="0" w:oddHBand="0" w:evenHBand="0" w:firstRowFirstColumn="0" w:firstRowLastColumn="0" w:lastRowFirstColumn="0" w:lastRowLastColumn="0"/>
              <w:rPr>
                <w:rFonts w:eastAsia="Yu Mincho"/>
                <w:lang w:bidi="ar-SA"/>
              </w:rPr>
            </w:pPr>
            <w:r w:rsidRPr="00F10B01">
              <w:rPr>
                <w:rFonts w:eastAsia="Yu Mincho"/>
                <w:lang w:bidi="ar-SA"/>
              </w:rPr>
              <w:t>50</w:t>
            </w:r>
          </w:p>
        </w:tc>
      </w:tr>
    </w:tbl>
    <w:p w14:paraId="584C003D" w14:textId="7B356720" w:rsidR="00FD6BEC" w:rsidRPr="00F10B01" w:rsidRDefault="00FD6BEC" w:rsidP="00DF3E2A">
      <w:pPr>
        <w:pStyle w:val="Caption"/>
        <w:spacing w:after="480"/>
      </w:pPr>
      <w:r w:rsidRPr="00F10B01">
        <w:t xml:space="preserve">Table </w:t>
      </w:r>
      <w:fldSimple w:instr=" SEQ Table \* ARABIC ">
        <w:r w:rsidR="00B050BF">
          <w:rPr>
            <w:noProof/>
          </w:rPr>
          <w:t>6</w:t>
        </w:r>
      </w:fldSimple>
      <w:r w:rsidRPr="00F10B01">
        <w:t>: Word2Vec Models</w:t>
      </w:r>
    </w:p>
    <w:p w14:paraId="76B20424" w14:textId="77777777" w:rsidR="00FD6BEC" w:rsidRPr="00F10B01" w:rsidRDefault="00FD6BEC" w:rsidP="00DF3E2A">
      <w:pPr>
        <w:rPr>
          <w:rFonts w:eastAsia="Yu Mincho"/>
          <w:lang w:bidi="ar-SA"/>
        </w:rPr>
      </w:pPr>
    </w:p>
    <w:p w14:paraId="6430EBF9" w14:textId="77777777" w:rsidR="00E3572C" w:rsidRDefault="00FD6BEC" w:rsidP="00E3572C">
      <w:pPr>
        <w:keepNext/>
        <w:jc w:val="center"/>
      </w:pPr>
      <w:r w:rsidRPr="00F10B01">
        <w:rPr>
          <w:rFonts w:eastAsia="Yu Mincho"/>
          <w:noProof/>
          <w:lang w:bidi="ar-SA"/>
        </w:rPr>
        <w:drawing>
          <wp:inline distT="0" distB="0" distL="0" distR="0" wp14:anchorId="1827155F" wp14:editId="2E6B8C0B">
            <wp:extent cx="5723792" cy="94104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3-11 at 12.51.27 PM.png"/>
                    <pic:cNvPicPr/>
                  </pic:nvPicPr>
                  <pic:blipFill>
                    <a:blip r:embed="rId16">
                      <a:extLst>
                        <a:ext uri="{28A0092B-C50C-407E-A947-70E740481C1C}">
                          <a14:useLocalDpi xmlns:a14="http://schemas.microsoft.com/office/drawing/2010/main" val="0"/>
                        </a:ext>
                      </a:extLst>
                    </a:blip>
                    <a:stretch>
                      <a:fillRect/>
                    </a:stretch>
                  </pic:blipFill>
                  <pic:spPr>
                    <a:xfrm>
                      <a:off x="0" y="0"/>
                      <a:ext cx="5723792" cy="941048"/>
                    </a:xfrm>
                    <a:prstGeom prst="rect">
                      <a:avLst/>
                    </a:prstGeom>
                  </pic:spPr>
                </pic:pic>
              </a:graphicData>
            </a:graphic>
          </wp:inline>
        </w:drawing>
      </w:r>
    </w:p>
    <w:p w14:paraId="2655CD12" w14:textId="3AE33A6F" w:rsidR="00FD6BEC" w:rsidRPr="00F10B01" w:rsidRDefault="00E3572C" w:rsidP="00E3572C">
      <w:pPr>
        <w:pStyle w:val="Caption"/>
        <w:spacing w:after="480"/>
      </w:pPr>
      <w:r>
        <w:t xml:space="preserve">Figure </w:t>
      </w:r>
      <w:fldSimple w:instr=" SEQ Figure \* ARABIC ">
        <w:r w:rsidR="00B050BF">
          <w:rPr>
            <w:noProof/>
          </w:rPr>
          <w:t>4</w:t>
        </w:r>
      </w:fldSimple>
      <w:r>
        <w:t xml:space="preserve">: </w:t>
      </w:r>
      <w:r w:rsidRPr="003B037E">
        <w:t>Cosine Similarity Between the Words Example</w:t>
      </w:r>
    </w:p>
    <w:p w14:paraId="53C1CEFC" w14:textId="531BA575" w:rsidR="006B05C8" w:rsidRPr="00F10B01" w:rsidRDefault="007C7F2E" w:rsidP="00DF3E2A">
      <w:pPr>
        <w:pStyle w:val="Heading3"/>
      </w:pPr>
      <w:r w:rsidRPr="00F10B01">
        <w:t xml:space="preserve">Experimental Setup of </w:t>
      </w:r>
      <w:r w:rsidR="006B05C8" w:rsidRPr="00F10B01">
        <w:t xml:space="preserve">K-Nearest Neighbor (KNN) Classifier </w:t>
      </w:r>
    </w:p>
    <w:p w14:paraId="4B6D8955" w14:textId="3BCEC5DC" w:rsidR="00FD6BEC" w:rsidRPr="00F10B01" w:rsidRDefault="00FD6BEC" w:rsidP="00DF3E2A">
      <w:pPr>
        <w:rPr>
          <w:rFonts w:eastAsia="Yu Mincho"/>
          <w:lang w:bidi="ar-SA"/>
        </w:rPr>
      </w:pPr>
      <w:r w:rsidRPr="00F10B01">
        <w:rPr>
          <w:rFonts w:eastAsia="Yu Mincho"/>
          <w:lang w:bidi="ar-SA"/>
        </w:rPr>
        <w:t xml:space="preserve">The KNN classifier of </w:t>
      </w:r>
      <w:proofErr w:type="spellStart"/>
      <w:r w:rsidRPr="00F10B01">
        <w:rPr>
          <w:rFonts w:eastAsia="Yu Mincho"/>
          <w:lang w:bidi="ar-SA"/>
        </w:rPr>
        <w:t>scikit</w:t>
      </w:r>
      <w:proofErr w:type="spellEnd"/>
      <w:r w:rsidRPr="00F10B01">
        <w:rPr>
          <w:rFonts w:eastAsia="Yu Mincho"/>
          <w:lang w:bidi="ar-SA"/>
        </w:rPr>
        <w:t xml:space="preserve">-learn python package was used to perform this study. Firstly, a pipeline was used to combine the KNN classifier with the </w:t>
      </w:r>
      <w:r w:rsidRPr="00F10B01">
        <w:rPr>
          <w:rFonts w:ascii="Calibri" w:eastAsia="Yu Mincho" w:hAnsi="Calibri" w:cs="Calibri"/>
          <w:lang w:bidi="ar-SA"/>
        </w:rPr>
        <w:t>﻿</w:t>
      </w:r>
      <w:proofErr w:type="spellStart"/>
      <w:r w:rsidRPr="00F10B01">
        <w:rPr>
          <w:rFonts w:eastAsia="Yu Mincho"/>
          <w:lang w:bidi="ar-SA"/>
        </w:rPr>
        <w:t>Tf-idf</w:t>
      </w:r>
      <w:proofErr w:type="spellEnd"/>
      <w:r w:rsidRPr="00F10B01">
        <w:rPr>
          <w:rFonts w:eastAsia="Yu Mincho"/>
          <w:lang w:bidi="ar-SA"/>
        </w:rPr>
        <w:t xml:space="preserve"> Vectorizer Word2Vec CBOW3 dictionary. Secondly, the dataset was split using the stratified technique to 70% for training data and 30% for testing data. Thirdly, a brute force grid search method of 5-fold was used on the </w:t>
      </w:r>
      <w:r w:rsidRPr="00F10B01">
        <w:rPr>
          <w:rFonts w:eastAsia="Yu Mincho"/>
          <w:lang w:bidi="ar-SA"/>
        </w:rPr>
        <w:lastRenderedPageBreak/>
        <w:t xml:space="preserve">training data to find the best odd K values between [7 - 15], resulting in 5 * 5 = 25 fits. Fourthly, the folds results were plotted as shown in Figure </w:t>
      </w:r>
      <w:r w:rsidR="00451B80">
        <w:rPr>
          <w:rFonts w:eastAsia="Yu Mincho"/>
          <w:lang w:bidi="ar-SA"/>
        </w:rPr>
        <w:t>5</w:t>
      </w:r>
      <w:r w:rsidRPr="00F10B01">
        <w:rPr>
          <w:rFonts w:eastAsia="Yu Mincho"/>
          <w:lang w:bidi="ar-SA"/>
        </w:rPr>
        <w:t>. Lastly, the KNN classifier was validated using the unseen testing data using the best K parameter as found by the grid search previously.</w:t>
      </w:r>
    </w:p>
    <w:p w14:paraId="35DBA85D" w14:textId="77777777" w:rsidR="00FB0493" w:rsidRDefault="00FD6BEC" w:rsidP="00FB0493">
      <w:pPr>
        <w:keepNext/>
        <w:jc w:val="center"/>
      </w:pPr>
      <w:r w:rsidRPr="00F10B01">
        <w:rPr>
          <w:rFonts w:eastAsia="Yu Mincho"/>
          <w:noProof/>
          <w:lang w:bidi="ar-SA"/>
        </w:rPr>
        <w:drawing>
          <wp:inline distT="0" distB="0" distL="0" distR="0" wp14:anchorId="6EE8541D" wp14:editId="61EFDFBC">
            <wp:extent cx="3912413" cy="2505807"/>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05 at 2.34.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19031" cy="2510046"/>
                    </a:xfrm>
                    <a:prstGeom prst="rect">
                      <a:avLst/>
                    </a:prstGeom>
                    <a:ln>
                      <a:noFill/>
                    </a:ln>
                  </pic:spPr>
                </pic:pic>
              </a:graphicData>
            </a:graphic>
          </wp:inline>
        </w:drawing>
      </w:r>
    </w:p>
    <w:p w14:paraId="443A62E9" w14:textId="0E59E43B" w:rsidR="00FD6BEC" w:rsidRPr="00F10B01" w:rsidRDefault="00FB0493" w:rsidP="00FB0493">
      <w:pPr>
        <w:pStyle w:val="Caption"/>
        <w:spacing w:after="480"/>
      </w:pPr>
      <w:r>
        <w:t xml:space="preserve">Figure </w:t>
      </w:r>
      <w:fldSimple w:instr=" SEQ Figure \* ARABIC ">
        <w:r w:rsidR="00B050BF">
          <w:rPr>
            <w:noProof/>
          </w:rPr>
          <w:t>5</w:t>
        </w:r>
      </w:fldSimple>
      <w:r>
        <w:t xml:space="preserve">: </w:t>
      </w:r>
      <w:r w:rsidRPr="001950C2">
        <w:t>5-fold Grid Search Results</w:t>
      </w:r>
    </w:p>
    <w:p w14:paraId="57ABF4C0" w14:textId="665B77D8" w:rsidR="006B05C8" w:rsidRPr="00F10B01" w:rsidRDefault="00721BD4" w:rsidP="00DF3E2A">
      <w:pPr>
        <w:pStyle w:val="Heading3"/>
      </w:pPr>
      <w:r w:rsidRPr="00F10B01">
        <w:t xml:space="preserve">Experimental Setup of </w:t>
      </w:r>
      <w:r w:rsidR="006B05C8" w:rsidRPr="00F10B01">
        <w:t>Support Vector Machine (SVM) Classifier</w:t>
      </w:r>
    </w:p>
    <w:p w14:paraId="5E11769A" w14:textId="6674C526" w:rsidR="003C3625" w:rsidRPr="00F10B01" w:rsidRDefault="003C3625" w:rsidP="00DF3E2A">
      <w:pPr>
        <w:rPr>
          <w:rFonts w:eastAsia="Yu Mincho"/>
          <w:lang w:bidi="ar-SA"/>
        </w:rPr>
      </w:pPr>
      <w:r w:rsidRPr="00F10B01">
        <w:rPr>
          <w:rFonts w:eastAsia="Yu Mincho"/>
          <w:lang w:bidi="ar-SA"/>
        </w:rPr>
        <w:t>For this experiment</w:t>
      </w:r>
      <w:r w:rsidR="00555FF7">
        <w:rPr>
          <w:rFonts w:eastAsia="Yu Mincho"/>
          <w:lang w:bidi="ar-SA"/>
        </w:rPr>
        <w:t>,</w:t>
      </w:r>
      <w:r w:rsidRPr="00F10B01">
        <w:rPr>
          <w:rFonts w:eastAsia="Yu Mincho"/>
          <w:lang w:bidi="ar-SA"/>
        </w:rPr>
        <w:t xml:space="preserve"> a </w:t>
      </w:r>
      <w:proofErr w:type="spellStart"/>
      <w:r w:rsidRPr="00F10B01">
        <w:rPr>
          <w:rFonts w:eastAsia="Yu Mincho"/>
          <w:lang w:bidi="ar-SA"/>
        </w:rPr>
        <w:t>scikit</w:t>
      </w:r>
      <w:proofErr w:type="spellEnd"/>
      <w:r w:rsidRPr="00F10B01">
        <w:rPr>
          <w:rFonts w:eastAsia="Yu Mincho"/>
          <w:lang w:bidi="ar-SA"/>
        </w:rPr>
        <w:t xml:space="preserve">-learn python package was used to get the SVM classifier. The first step is to create a pipeline that combines the SVM classifier with the </w:t>
      </w:r>
      <w:r w:rsidRPr="00F10B01">
        <w:rPr>
          <w:rFonts w:ascii="Tahoma" w:eastAsia="Yu Mincho" w:hAnsi="Tahoma" w:cs="Tahoma"/>
          <w:lang w:bidi="ar-SA"/>
        </w:rPr>
        <w:t>﻿</w:t>
      </w:r>
      <w:proofErr w:type="spellStart"/>
      <w:r w:rsidRPr="00F10B01">
        <w:rPr>
          <w:rFonts w:eastAsia="Yu Mincho"/>
          <w:lang w:bidi="ar-SA"/>
        </w:rPr>
        <w:t>Tf-idf</w:t>
      </w:r>
      <w:proofErr w:type="spellEnd"/>
      <w:r w:rsidRPr="00F10B01">
        <w:rPr>
          <w:rFonts w:eastAsia="Yu Mincho"/>
          <w:lang w:bidi="ar-SA"/>
        </w:rPr>
        <w:t xml:space="preserve"> Vectorizer Word2Vec CBOW3 dictionary. </w:t>
      </w:r>
      <w:r w:rsidR="00555FF7">
        <w:rPr>
          <w:rFonts w:eastAsia="Yu Mincho"/>
          <w:lang w:bidi="ar-SA"/>
        </w:rPr>
        <w:t>The s</w:t>
      </w:r>
      <w:r w:rsidRPr="00F10B01">
        <w:rPr>
          <w:rFonts w:eastAsia="Yu Mincho"/>
          <w:lang w:bidi="ar-SA"/>
        </w:rPr>
        <w:t xml:space="preserve">econd step is to select a number of C and gamma parameters to be tested in the next step. </w:t>
      </w:r>
      <w:r w:rsidR="00555FF7">
        <w:rPr>
          <w:rFonts w:eastAsia="Yu Mincho"/>
          <w:lang w:bidi="ar-SA"/>
        </w:rPr>
        <w:t>The t</w:t>
      </w:r>
      <w:r w:rsidRPr="00F10B01">
        <w:rPr>
          <w:rFonts w:eastAsia="Yu Mincho"/>
          <w:lang w:bidi="ar-SA"/>
        </w:rPr>
        <w:t>hird step is to perform a 3-fold cross validation grid search on a data that was split to 70% testing a 30% training. Finally, we printed the results of the best fit parameter for the SVM, the recall score, and the confusion matrix.</w:t>
      </w:r>
    </w:p>
    <w:p w14:paraId="3D768E70" w14:textId="24773907" w:rsidR="006B05C8" w:rsidRPr="00F10B01" w:rsidRDefault="00721BD4" w:rsidP="00DF3E2A">
      <w:pPr>
        <w:pStyle w:val="Heading3"/>
      </w:pPr>
      <w:r w:rsidRPr="00F10B01">
        <w:t xml:space="preserve">Experimental Setup of </w:t>
      </w:r>
      <w:r w:rsidR="006B05C8" w:rsidRPr="00F10B01">
        <w:t>Naïve Bayes Classifier</w:t>
      </w:r>
    </w:p>
    <w:p w14:paraId="36C638F0" w14:textId="6DB16DD4" w:rsidR="003C3625" w:rsidRPr="00F10B01" w:rsidRDefault="003C3625" w:rsidP="00DF3E2A">
      <w:r w:rsidRPr="00F10B01">
        <w:t xml:space="preserve">The multinomial Naive Bayes Classification can be achieved by using the </w:t>
      </w:r>
      <w:proofErr w:type="spellStart"/>
      <w:r w:rsidRPr="00F10B01">
        <w:t>sklearn</w:t>
      </w:r>
      <w:proofErr w:type="spellEnd"/>
      <w:r w:rsidRPr="00F10B01">
        <w:t xml:space="preserve"> library. This library provides many forms of Naïve Bayes such as multinomial, Gaussian, as well as Bernoulli in an easy way by providing predefined functions for each. However, since our main goal here is to preform multinomial Naïve Bayes on our dataset, we will ignore the rest. The way to use it is fairly simple and will be explained in the following steps:</w:t>
      </w:r>
    </w:p>
    <w:p w14:paraId="6D8323EE" w14:textId="77777777" w:rsidR="003C3625" w:rsidRPr="00F10B01" w:rsidRDefault="003C3625" w:rsidP="00FB0493">
      <w:pPr>
        <w:pStyle w:val="ListParagraph"/>
        <w:numPr>
          <w:ilvl w:val="0"/>
          <w:numId w:val="31"/>
        </w:numPr>
        <w:spacing w:afterLines="0" w:after="0"/>
      </w:pPr>
      <w:r w:rsidRPr="00F10B01">
        <w:t>Make sure that you have already split your data into testing and training</w:t>
      </w:r>
    </w:p>
    <w:p w14:paraId="5B064C02" w14:textId="77777777" w:rsidR="003C3625" w:rsidRPr="00F10B01" w:rsidRDefault="003C3625" w:rsidP="00FB0493">
      <w:pPr>
        <w:pStyle w:val="ListParagraph"/>
        <w:numPr>
          <w:ilvl w:val="0"/>
          <w:numId w:val="31"/>
        </w:numPr>
        <w:spacing w:afterLines="0" w:after="0"/>
      </w:pPr>
      <w:r w:rsidRPr="00F10B01">
        <w:t xml:space="preserve">Make an object from the </w:t>
      </w:r>
      <w:proofErr w:type="spellStart"/>
      <w:proofErr w:type="gramStart"/>
      <w:r w:rsidRPr="00F10B01">
        <w:t>multinomialNB</w:t>
      </w:r>
      <w:proofErr w:type="spellEnd"/>
      <w:r w:rsidRPr="00F10B01">
        <w:t>(</w:t>
      </w:r>
      <w:proofErr w:type="gramEnd"/>
      <w:r w:rsidRPr="00F10B01">
        <w:t>) class</w:t>
      </w:r>
    </w:p>
    <w:p w14:paraId="1B9ECDF5" w14:textId="77777777" w:rsidR="003C3625" w:rsidRPr="00F10B01" w:rsidRDefault="003C3625" w:rsidP="00FB0493">
      <w:pPr>
        <w:pStyle w:val="ListParagraph"/>
        <w:numPr>
          <w:ilvl w:val="0"/>
          <w:numId w:val="31"/>
        </w:numPr>
        <w:spacing w:afterLines="0" w:after="0"/>
      </w:pPr>
      <w:r w:rsidRPr="00F10B01">
        <w:t>Pipeline the object by the following code:</w:t>
      </w:r>
    </w:p>
    <w:p w14:paraId="364FF2B1" w14:textId="77777777" w:rsidR="003C3625" w:rsidRPr="00F10B01" w:rsidRDefault="003C3625" w:rsidP="00FB0493">
      <w:pPr>
        <w:pStyle w:val="ListParagraph"/>
        <w:numPr>
          <w:ilvl w:val="0"/>
          <w:numId w:val="31"/>
        </w:numPr>
        <w:spacing w:afterLines="0" w:after="0"/>
      </w:pPr>
      <w:proofErr w:type="spellStart"/>
      <w:r w:rsidRPr="00F10B01">
        <w:lastRenderedPageBreak/>
        <w:t>MultiNB</w:t>
      </w:r>
      <w:proofErr w:type="spellEnd"/>
      <w:r w:rsidRPr="00F10B01">
        <w:t xml:space="preserve"> = </w:t>
      </w:r>
      <w:proofErr w:type="gramStart"/>
      <w:r w:rsidRPr="00F10B01">
        <w:t>Pipeline(</w:t>
      </w:r>
      <w:proofErr w:type="gramEnd"/>
      <w:r w:rsidRPr="00F10B01">
        <w:t>[('</w:t>
      </w:r>
      <w:proofErr w:type="spellStart"/>
      <w:r w:rsidRPr="00F10B01">
        <w:t>vect</w:t>
      </w:r>
      <w:proofErr w:type="spellEnd"/>
      <w:r w:rsidRPr="00F10B01">
        <w:t xml:space="preserve">', </w:t>
      </w:r>
      <w:proofErr w:type="spellStart"/>
      <w:r w:rsidRPr="00F10B01">
        <w:t>TfidfVectorizer</w:t>
      </w:r>
      <w:proofErr w:type="spellEnd"/>
      <w:r w:rsidRPr="00F10B01">
        <w:t>()),   ('</w:t>
      </w:r>
      <w:proofErr w:type="spellStart"/>
      <w:r w:rsidRPr="00F10B01">
        <w:t>clf</w:t>
      </w:r>
      <w:proofErr w:type="spellEnd"/>
      <w:r w:rsidRPr="00F10B01">
        <w:t xml:space="preserve">', </w:t>
      </w:r>
      <w:proofErr w:type="spellStart"/>
      <w:r w:rsidRPr="00F10B01">
        <w:t>MultinomialNB</w:t>
      </w:r>
      <w:proofErr w:type="spellEnd"/>
      <w:r w:rsidRPr="00F10B01">
        <w:t>()) ])</w:t>
      </w:r>
    </w:p>
    <w:p w14:paraId="341E3D1A" w14:textId="77777777" w:rsidR="003C3625" w:rsidRPr="00F10B01" w:rsidRDefault="003C3625" w:rsidP="00FB0493">
      <w:pPr>
        <w:pStyle w:val="ListParagraph"/>
        <w:numPr>
          <w:ilvl w:val="0"/>
          <w:numId w:val="31"/>
        </w:numPr>
        <w:spacing w:afterLines="0" w:after="0"/>
      </w:pPr>
      <w:r w:rsidRPr="00F10B01">
        <w:t>Then use It to train the data by fitting it to the object</w:t>
      </w:r>
    </w:p>
    <w:p w14:paraId="071AEF42" w14:textId="77777777" w:rsidR="003C3625" w:rsidRPr="00F10B01" w:rsidRDefault="003C3625" w:rsidP="00FB0493">
      <w:pPr>
        <w:pStyle w:val="ListParagraph"/>
        <w:numPr>
          <w:ilvl w:val="0"/>
          <w:numId w:val="31"/>
        </w:numPr>
        <w:spacing w:afterLines="0" w:after="0"/>
      </w:pPr>
      <w:r w:rsidRPr="00F10B01">
        <w:t xml:space="preserve">Define a predicted value to compare with: predicted = </w:t>
      </w:r>
      <w:proofErr w:type="spellStart"/>
      <w:r w:rsidRPr="00F10B01">
        <w:t>MultiNB.predict</w:t>
      </w:r>
      <w:proofErr w:type="spellEnd"/>
      <w:r w:rsidRPr="00F10B01">
        <w:t>(</w:t>
      </w:r>
      <w:proofErr w:type="spellStart"/>
      <w:r w:rsidRPr="00F10B01">
        <w:t>X_test</w:t>
      </w:r>
      <w:proofErr w:type="spellEnd"/>
      <w:r w:rsidRPr="00F10B01">
        <w:t>)</w:t>
      </w:r>
    </w:p>
    <w:p w14:paraId="0CD381C3" w14:textId="51413A4A" w:rsidR="003C3625" w:rsidRDefault="003C3625" w:rsidP="00FB0493">
      <w:pPr>
        <w:pStyle w:val="ListParagraph"/>
        <w:numPr>
          <w:ilvl w:val="0"/>
          <w:numId w:val="31"/>
        </w:numPr>
        <w:spacing w:afterLines="0" w:after="0"/>
      </w:pPr>
      <w:r w:rsidRPr="00F10B01">
        <w:t xml:space="preserve">And finally find its accuracy by finding the mean the values where the predicted = the test. </w:t>
      </w:r>
    </w:p>
    <w:p w14:paraId="4E6616CD" w14:textId="77777777" w:rsidR="00FB0493" w:rsidRPr="00F10B01" w:rsidRDefault="00FB0493" w:rsidP="00FB0493">
      <w:pPr>
        <w:pStyle w:val="ListParagraph"/>
        <w:spacing w:afterLines="0" w:after="0"/>
        <w:ind w:left="720" w:firstLine="0"/>
      </w:pPr>
    </w:p>
    <w:p w14:paraId="7B2AA50A" w14:textId="32C9365B" w:rsidR="00176980" w:rsidRPr="00F10B01" w:rsidRDefault="00721BD4" w:rsidP="00FB0493">
      <w:pPr>
        <w:pStyle w:val="Heading3"/>
        <w:numPr>
          <w:ilvl w:val="0"/>
          <w:numId w:val="17"/>
        </w:numPr>
        <w:ind w:left="360"/>
      </w:pPr>
      <w:r w:rsidRPr="00F10B01">
        <w:t xml:space="preserve">Experimental Setup of </w:t>
      </w:r>
      <w:r w:rsidR="00176980" w:rsidRPr="00F10B01">
        <w:t>Gradient Boosting Classifier</w:t>
      </w:r>
    </w:p>
    <w:p w14:paraId="6C372263" w14:textId="4E278522" w:rsidR="0020483F" w:rsidRPr="00F10B01" w:rsidRDefault="0020483F" w:rsidP="00DF3E2A">
      <w:r w:rsidRPr="00F10B01">
        <w:t xml:space="preserve">The Gradient Boosting Classifier was used from </w:t>
      </w:r>
      <w:proofErr w:type="spellStart"/>
      <w:r w:rsidRPr="00F10B01">
        <w:t>sklearn</w:t>
      </w:r>
      <w:proofErr w:type="spellEnd"/>
      <w:r w:rsidRPr="00F10B01">
        <w:t xml:space="preserve"> library which have different parameters that will help in tuning the boosting classifier. Those parameters are the base classifier, the number of estimators, the learning rate, the minimum sampling leaf </w:t>
      </w:r>
      <w:r w:rsidR="00692E52" w:rsidRPr="00F10B01">
        <w:t xml:space="preserve">(the number of samples to consider </w:t>
      </w:r>
      <w:r w:rsidR="007920F9" w:rsidRPr="00F10B01">
        <w:t>in the leaf</w:t>
      </w:r>
      <w:r w:rsidR="00692E52" w:rsidRPr="00F10B01">
        <w:t>)</w:t>
      </w:r>
      <w:r w:rsidR="007920F9" w:rsidRPr="00F10B01">
        <w:t xml:space="preserve"> </w:t>
      </w:r>
      <w:r w:rsidRPr="00F10B01">
        <w:t>and split</w:t>
      </w:r>
      <w:r w:rsidR="007920F9" w:rsidRPr="00F10B01">
        <w:t xml:space="preserve"> (the number of samples to consider when splitting the tree)</w:t>
      </w:r>
      <w:r w:rsidRPr="00F10B01">
        <w:t>, the maximum depth</w:t>
      </w:r>
      <w:r w:rsidR="00692E52" w:rsidRPr="00F10B01">
        <w:t xml:space="preserve"> for the classifying tree</w:t>
      </w:r>
      <w:r w:rsidRPr="00F10B01">
        <w:t xml:space="preserve"> and finally the criteria of measuring the error in each iteration. All these parameters will also be tuned through grid search technique to select the best parameters that gives the optimal accuracy for the classifier. The base </w:t>
      </w:r>
      <w:r w:rsidR="00C46056" w:rsidRPr="00F10B01">
        <w:t>classifier was set on the default</w:t>
      </w:r>
      <w:r w:rsidR="00374E94" w:rsidRPr="00F10B01">
        <w:t xml:space="preserve"> classifier (tree classifier)</w:t>
      </w:r>
      <w:r w:rsidR="00C46056" w:rsidRPr="00F10B01">
        <w:t xml:space="preserve"> since the SVM and KNN doesn’t work with classifier as a base classifier</w:t>
      </w:r>
      <w:r w:rsidR="00374E94" w:rsidRPr="00F10B01">
        <w:t>.</w:t>
      </w:r>
      <w:r w:rsidR="00C46056" w:rsidRPr="00F10B01">
        <w:t xml:space="preserve"> </w:t>
      </w:r>
      <w:r w:rsidR="00374E94" w:rsidRPr="00F10B01">
        <w:t xml:space="preserve">Different parameters were tested to get the obtained results, which are listed in the following: </w:t>
      </w:r>
    </w:p>
    <w:p w14:paraId="6D894205" w14:textId="4798301B" w:rsidR="00374E94" w:rsidRPr="00F10B01" w:rsidRDefault="00374E94" w:rsidP="00FB0493">
      <w:pPr>
        <w:pStyle w:val="ListParagraph"/>
        <w:numPr>
          <w:ilvl w:val="0"/>
          <w:numId w:val="28"/>
        </w:numPr>
        <w:spacing w:afterLines="0" w:after="0"/>
        <w:ind w:left="907"/>
      </w:pPr>
      <w:r w:rsidRPr="00F10B01">
        <w:t>Number of estimators: 50,100,200,300,400,500,600.</w:t>
      </w:r>
    </w:p>
    <w:p w14:paraId="27AE0D49" w14:textId="431725E1" w:rsidR="00374E94" w:rsidRPr="00F10B01" w:rsidRDefault="00374E94" w:rsidP="00FB0493">
      <w:pPr>
        <w:pStyle w:val="ListParagraph"/>
        <w:numPr>
          <w:ilvl w:val="0"/>
          <w:numId w:val="28"/>
        </w:numPr>
        <w:spacing w:afterLines="0" w:after="0"/>
        <w:ind w:left="907"/>
      </w:pPr>
      <w:r w:rsidRPr="00F10B01">
        <w:t>Learning rate: 0.25, 0.1, 0.01,0.001.</w:t>
      </w:r>
    </w:p>
    <w:p w14:paraId="40EAC937" w14:textId="358F614E" w:rsidR="00374E94" w:rsidRPr="00F10B01" w:rsidRDefault="00374E94" w:rsidP="00FB0493">
      <w:pPr>
        <w:pStyle w:val="ListParagraph"/>
        <w:numPr>
          <w:ilvl w:val="0"/>
          <w:numId w:val="28"/>
        </w:numPr>
        <w:spacing w:afterLines="0" w:after="0"/>
        <w:ind w:left="907"/>
      </w:pPr>
      <w:r w:rsidRPr="00F10B01">
        <w:t>Maximum depth: 3,4,5,6,7,8.</w:t>
      </w:r>
    </w:p>
    <w:p w14:paraId="6CAC5B29" w14:textId="0C4879E2" w:rsidR="00374E94" w:rsidRPr="00F10B01" w:rsidRDefault="00374E94" w:rsidP="00FB0493">
      <w:pPr>
        <w:pStyle w:val="ListParagraph"/>
        <w:numPr>
          <w:ilvl w:val="0"/>
          <w:numId w:val="28"/>
        </w:numPr>
        <w:spacing w:afterLines="0" w:after="0"/>
        <w:ind w:left="907"/>
      </w:pPr>
      <w:r w:rsidRPr="00F10B01">
        <w:t>Minimum split sampling: 2,3,4,5,6,7,8.</w:t>
      </w:r>
    </w:p>
    <w:p w14:paraId="5D2B5519" w14:textId="75B37C07" w:rsidR="00374E94" w:rsidRPr="00F10B01" w:rsidRDefault="00374E94" w:rsidP="00FB0493">
      <w:pPr>
        <w:pStyle w:val="ListParagraph"/>
        <w:numPr>
          <w:ilvl w:val="0"/>
          <w:numId w:val="28"/>
        </w:numPr>
        <w:spacing w:afterLines="0" w:after="0"/>
        <w:ind w:left="907"/>
      </w:pPr>
      <w:r w:rsidRPr="00F10B01">
        <w:t>Minimum split leaf: 0.1,0.2,0.3,0.4.</w:t>
      </w:r>
    </w:p>
    <w:p w14:paraId="6EF69F1E" w14:textId="2DE72806" w:rsidR="00C044B3" w:rsidRPr="00F10B01" w:rsidRDefault="00374E94" w:rsidP="00DF3E2A">
      <w:r w:rsidRPr="00F10B01">
        <w:t xml:space="preserve">Not all these parameters were included in the grid search, instead the best parameter from each was selected iteratively to reduce the computation time. </w:t>
      </w:r>
      <w:r w:rsidR="00C044B3" w:rsidRPr="00F10B01">
        <w:t xml:space="preserve">The grid search was finally used with cross validation = 5 with the best selected parameters. </w:t>
      </w:r>
    </w:p>
    <w:p w14:paraId="08F4E2BD" w14:textId="773CF760" w:rsidR="00F438CB" w:rsidRPr="00F10B01" w:rsidRDefault="00176980" w:rsidP="00DF3E2A">
      <w:pPr>
        <w:pStyle w:val="Heading2"/>
      </w:pPr>
      <w:r w:rsidRPr="00F10B01">
        <w:t>4.</w:t>
      </w:r>
      <w:r w:rsidR="00357834" w:rsidRPr="00F10B01">
        <w:t>3</w:t>
      </w:r>
      <w:r w:rsidRPr="00F10B01">
        <w:t xml:space="preserve"> Optimization Strateg</w:t>
      </w:r>
      <w:r w:rsidR="008E7C45" w:rsidRPr="00F10B01">
        <w:t>y</w:t>
      </w:r>
    </w:p>
    <w:p w14:paraId="59F164FC" w14:textId="612DF302" w:rsidR="008E7C45" w:rsidRPr="00F10B01" w:rsidRDefault="00BB462E" w:rsidP="00FB0493">
      <w:r w:rsidRPr="00F10B01">
        <w:t>To optimize the results in each classification model</w:t>
      </w:r>
      <w:r w:rsidR="0068450E" w:rsidRPr="00F10B01">
        <w:t>,</w:t>
      </w:r>
      <w:r w:rsidRPr="00F10B01">
        <w:t xml:space="preserve"> pipeline and grid search were used</w:t>
      </w:r>
      <w:r w:rsidR="007C7F2E" w:rsidRPr="00F10B01">
        <w:t>. In the pipeline</w:t>
      </w:r>
      <w:r w:rsidR="0068450E" w:rsidRPr="00F10B01">
        <w:t>,</w:t>
      </w:r>
      <w:r w:rsidR="007C7F2E" w:rsidRPr="00F10B01">
        <w:t xml:space="preserve"> different parameters were selected, the grid search uses this pipeline and create a combination from these parameters</w:t>
      </w:r>
      <w:r w:rsidR="0068450E" w:rsidRPr="00F10B01">
        <w:t xml:space="preserve"> to</w:t>
      </w:r>
      <w:r w:rsidR="007C7F2E" w:rsidRPr="00F10B01">
        <w:t xml:space="preserve"> train the model with c</w:t>
      </w:r>
      <w:r w:rsidR="0068450E" w:rsidRPr="00F10B01">
        <w:t>ro</w:t>
      </w:r>
      <w:r w:rsidR="007C7F2E" w:rsidRPr="00F10B01">
        <w:t xml:space="preserve">ss validation value and then select the best results </w:t>
      </w:r>
      <w:r w:rsidR="000A6323" w:rsidRPr="00F10B01">
        <w:t>from</w:t>
      </w:r>
      <w:r w:rsidR="007C7F2E" w:rsidRPr="00F10B01">
        <w:t xml:space="preserve"> these parameters</w:t>
      </w:r>
      <w:r w:rsidR="0068450E" w:rsidRPr="00F10B01">
        <w:t>.</w:t>
      </w:r>
    </w:p>
    <w:p w14:paraId="1AEFC9E6" w14:textId="1F3831F8" w:rsidR="00235812" w:rsidRPr="00F10B01" w:rsidRDefault="005F787A" w:rsidP="00DF3E2A">
      <w:pPr>
        <w:pStyle w:val="Heading1"/>
      </w:pPr>
      <w:r w:rsidRPr="00F10B01">
        <w:t>Result and</w:t>
      </w:r>
      <w:r w:rsidRPr="00F10B01">
        <w:rPr>
          <w:spacing w:val="-2"/>
        </w:rPr>
        <w:t xml:space="preserve"> </w:t>
      </w:r>
      <w:r w:rsidR="004A5255" w:rsidRPr="00F10B01">
        <w:t>D</w:t>
      </w:r>
      <w:r w:rsidRPr="00F10B01">
        <w:t>iscussion</w:t>
      </w:r>
    </w:p>
    <w:p w14:paraId="3F9C02EE" w14:textId="7C19D7E4" w:rsidR="003C3625" w:rsidRPr="00F10B01" w:rsidRDefault="00FB0493" w:rsidP="00DF3E2A">
      <w:r>
        <w:t xml:space="preserve">This section describes the final results produced from our model. </w:t>
      </w:r>
      <w:r w:rsidR="003C3625" w:rsidRPr="00F10B01">
        <w:t xml:space="preserve">Based on the grid search, the best K parameter for the KNN classifier is 15 with 84.57% training accuracy. The testing accuracy of the 15-KNN model is 84.73%. Moreover, the confusion matrix is shown in Table </w:t>
      </w:r>
      <w:r>
        <w:t>7</w:t>
      </w:r>
      <w:r w:rsidR="003C3625" w:rsidRPr="00F10B01">
        <w:t xml:space="preserve">. </w:t>
      </w:r>
      <w:r w:rsidR="003C3625" w:rsidRPr="00F10B01">
        <w:lastRenderedPageBreak/>
        <w:t>the highest false classification is in the third class ‘travel’ with 289 classified as ‘style &amp; beauty’ and 177 as ‘parenting’. The 15-KNN model recall score is 84.6%.</w:t>
      </w:r>
    </w:p>
    <w:tbl>
      <w:tblPr>
        <w:tblStyle w:val="GridTable1Light1"/>
        <w:tblW w:w="0" w:type="auto"/>
        <w:jc w:val="center"/>
        <w:tblLook w:val="04A0" w:firstRow="1" w:lastRow="0" w:firstColumn="1" w:lastColumn="0" w:noHBand="0" w:noVBand="1"/>
      </w:tblPr>
      <w:tblGrid>
        <w:gridCol w:w="1719"/>
        <w:gridCol w:w="1719"/>
        <w:gridCol w:w="1292"/>
        <w:gridCol w:w="1187"/>
        <w:gridCol w:w="1701"/>
      </w:tblGrid>
      <w:tr w:rsidR="003C3625" w:rsidRPr="00F10B01" w14:paraId="3E10C991" w14:textId="77777777" w:rsidTr="00FB0493">
        <w:trPr>
          <w:cnfStyle w:val="100000000000" w:firstRow="1" w:lastRow="0" w:firstColumn="0" w:lastColumn="0" w:oddVBand="0" w:evenVBand="0" w:oddHBand="0" w:evenHBand="0" w:firstRowFirstColumn="0" w:firstRowLastColumn="0" w:lastRowFirstColumn="0" w:lastRowLastColumn="0"/>
          <w:trHeight w:val="742"/>
          <w:jc w:val="center"/>
        </w:trPr>
        <w:tc>
          <w:tcPr>
            <w:cnfStyle w:val="001000000000" w:firstRow="0" w:lastRow="0" w:firstColumn="1" w:lastColumn="0" w:oddVBand="0" w:evenVBand="0" w:oddHBand="0" w:evenHBand="0" w:firstRowFirstColumn="0" w:firstRowLastColumn="0" w:lastRowFirstColumn="0" w:lastRowLastColumn="0"/>
            <w:tcW w:w="1719" w:type="dxa"/>
            <w:tcBorders>
              <w:tl2br w:val="single" w:sz="4" w:space="0" w:color="000000"/>
            </w:tcBorders>
          </w:tcPr>
          <w:p w14:paraId="5F294BC9" w14:textId="77777777" w:rsidR="003C3625" w:rsidRPr="00F10B01" w:rsidRDefault="003C3625" w:rsidP="00FB0493">
            <w:pPr>
              <w:jc w:val="right"/>
            </w:pPr>
            <w:r w:rsidRPr="00F10B01">
              <w:t xml:space="preserve">                   Actual</w:t>
            </w:r>
          </w:p>
          <w:p w14:paraId="4E4D4A5E" w14:textId="77777777" w:rsidR="003C3625" w:rsidRPr="00F10B01" w:rsidRDefault="003C3625" w:rsidP="00DF3E2A">
            <w:r w:rsidRPr="00F10B01">
              <w:t xml:space="preserve">                      Predicted</w:t>
            </w:r>
          </w:p>
        </w:tc>
        <w:tc>
          <w:tcPr>
            <w:tcW w:w="1719" w:type="dxa"/>
          </w:tcPr>
          <w:p w14:paraId="062AC4A7"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parenting</w:t>
            </w:r>
          </w:p>
        </w:tc>
        <w:tc>
          <w:tcPr>
            <w:tcW w:w="1292" w:type="dxa"/>
          </w:tcPr>
          <w:p w14:paraId="31C6FF9A"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style &amp; beauty</w:t>
            </w:r>
          </w:p>
        </w:tc>
        <w:tc>
          <w:tcPr>
            <w:tcW w:w="1187" w:type="dxa"/>
          </w:tcPr>
          <w:p w14:paraId="3A4894FB" w14:textId="28BC415C"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travel</w:t>
            </w:r>
          </w:p>
        </w:tc>
        <w:tc>
          <w:tcPr>
            <w:tcW w:w="1701" w:type="dxa"/>
          </w:tcPr>
          <w:p w14:paraId="0D883974"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Total Predicted</w:t>
            </w:r>
          </w:p>
        </w:tc>
      </w:tr>
      <w:tr w:rsidR="003C3625" w:rsidRPr="00F10B01" w14:paraId="510AAF83" w14:textId="77777777" w:rsidTr="00FB0493">
        <w:trPr>
          <w:trHeight w:val="445"/>
          <w:jc w:val="center"/>
        </w:trPr>
        <w:tc>
          <w:tcPr>
            <w:cnfStyle w:val="001000000000" w:firstRow="0" w:lastRow="0" w:firstColumn="1" w:lastColumn="0" w:oddVBand="0" w:evenVBand="0" w:oddHBand="0" w:evenHBand="0" w:firstRowFirstColumn="0" w:firstRowLastColumn="0" w:lastRowFirstColumn="0" w:lastRowLastColumn="0"/>
            <w:tcW w:w="1719" w:type="dxa"/>
          </w:tcPr>
          <w:p w14:paraId="2511A2E2" w14:textId="77777777" w:rsidR="003C3625" w:rsidRPr="00F10B01" w:rsidRDefault="003C3625" w:rsidP="00DF3E2A">
            <w:r w:rsidRPr="00F10B01">
              <w:t>parenting</w:t>
            </w:r>
          </w:p>
        </w:tc>
        <w:tc>
          <w:tcPr>
            <w:tcW w:w="1719" w:type="dxa"/>
          </w:tcPr>
          <w:p w14:paraId="30A27E76"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2110</w:t>
            </w:r>
          </w:p>
        </w:tc>
        <w:tc>
          <w:tcPr>
            <w:tcW w:w="1292" w:type="dxa"/>
          </w:tcPr>
          <w:p w14:paraId="64DA3DD8"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173</w:t>
            </w:r>
          </w:p>
        </w:tc>
        <w:tc>
          <w:tcPr>
            <w:tcW w:w="1187" w:type="dxa"/>
          </w:tcPr>
          <w:p w14:paraId="23838487"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271</w:t>
            </w:r>
          </w:p>
        </w:tc>
        <w:tc>
          <w:tcPr>
            <w:tcW w:w="1701" w:type="dxa"/>
          </w:tcPr>
          <w:p w14:paraId="077FE897"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2554</w:t>
            </w:r>
          </w:p>
        </w:tc>
      </w:tr>
      <w:tr w:rsidR="003C3625" w:rsidRPr="00F10B01" w14:paraId="3DCA8416" w14:textId="77777777" w:rsidTr="00FB0493">
        <w:trPr>
          <w:trHeight w:val="742"/>
          <w:jc w:val="center"/>
        </w:trPr>
        <w:tc>
          <w:tcPr>
            <w:cnfStyle w:val="001000000000" w:firstRow="0" w:lastRow="0" w:firstColumn="1" w:lastColumn="0" w:oddVBand="0" w:evenVBand="0" w:oddHBand="0" w:evenHBand="0" w:firstRowFirstColumn="0" w:firstRowLastColumn="0" w:lastRowFirstColumn="0" w:lastRowLastColumn="0"/>
            <w:tcW w:w="1719" w:type="dxa"/>
          </w:tcPr>
          <w:p w14:paraId="21FC1972" w14:textId="77777777" w:rsidR="003C3625" w:rsidRPr="00F10B01" w:rsidRDefault="003C3625" w:rsidP="00DF3E2A">
            <w:r w:rsidRPr="00F10B01">
              <w:rPr>
                <w:rFonts w:ascii="Calibri" w:hAnsi="Calibri" w:cs="Calibri"/>
              </w:rPr>
              <w:t>﻿</w:t>
            </w:r>
            <w:r w:rsidRPr="00F10B01">
              <w:t xml:space="preserve"> </w:t>
            </w:r>
            <w:r w:rsidRPr="00F10B01">
              <w:rPr>
                <w:rFonts w:ascii="Calibri" w:hAnsi="Calibri" w:cs="Calibri"/>
              </w:rPr>
              <w:t>﻿</w:t>
            </w:r>
            <w:r w:rsidRPr="00F10B01">
              <w:t>style &amp; beauty</w:t>
            </w:r>
          </w:p>
        </w:tc>
        <w:tc>
          <w:tcPr>
            <w:tcW w:w="1719" w:type="dxa"/>
          </w:tcPr>
          <w:p w14:paraId="5F68F09F"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204</w:t>
            </w:r>
          </w:p>
        </w:tc>
        <w:tc>
          <w:tcPr>
            <w:tcW w:w="1292" w:type="dxa"/>
          </w:tcPr>
          <w:p w14:paraId="57E3E52B"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2545</w:t>
            </w:r>
          </w:p>
        </w:tc>
        <w:tc>
          <w:tcPr>
            <w:tcW w:w="1187" w:type="dxa"/>
          </w:tcPr>
          <w:p w14:paraId="5CDB818E"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178</w:t>
            </w:r>
          </w:p>
        </w:tc>
        <w:tc>
          <w:tcPr>
            <w:tcW w:w="1701" w:type="dxa"/>
          </w:tcPr>
          <w:p w14:paraId="6C0603BE"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2927</w:t>
            </w:r>
          </w:p>
        </w:tc>
      </w:tr>
      <w:tr w:rsidR="003C3625" w:rsidRPr="00F10B01" w14:paraId="5530E7DE" w14:textId="77777777" w:rsidTr="00FB0493">
        <w:trPr>
          <w:trHeight w:val="445"/>
          <w:jc w:val="center"/>
        </w:trPr>
        <w:tc>
          <w:tcPr>
            <w:cnfStyle w:val="001000000000" w:firstRow="0" w:lastRow="0" w:firstColumn="1" w:lastColumn="0" w:oddVBand="0" w:evenVBand="0" w:oddHBand="0" w:evenHBand="0" w:firstRowFirstColumn="0" w:firstRowLastColumn="0" w:lastRowFirstColumn="0" w:lastRowLastColumn="0"/>
            <w:tcW w:w="1719" w:type="dxa"/>
          </w:tcPr>
          <w:p w14:paraId="1D3A27C5" w14:textId="77777777" w:rsidR="003C3625" w:rsidRPr="00F10B01" w:rsidRDefault="003C3625" w:rsidP="00DF3E2A">
            <w:r w:rsidRPr="00F10B01">
              <w:rPr>
                <w:rFonts w:ascii="Calibri" w:hAnsi="Calibri" w:cs="Calibri"/>
              </w:rPr>
              <w:t>﻿</w:t>
            </w:r>
            <w:r w:rsidRPr="00F10B01">
              <w:t xml:space="preserve"> travel</w:t>
            </w:r>
          </w:p>
        </w:tc>
        <w:tc>
          <w:tcPr>
            <w:tcW w:w="1719" w:type="dxa"/>
          </w:tcPr>
          <w:p w14:paraId="5B1479FF"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289</w:t>
            </w:r>
          </w:p>
        </w:tc>
        <w:tc>
          <w:tcPr>
            <w:tcW w:w="1292" w:type="dxa"/>
          </w:tcPr>
          <w:p w14:paraId="3B9905C7"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177</w:t>
            </w:r>
          </w:p>
        </w:tc>
        <w:tc>
          <w:tcPr>
            <w:tcW w:w="1187" w:type="dxa"/>
          </w:tcPr>
          <w:p w14:paraId="787F6A79"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2517</w:t>
            </w:r>
          </w:p>
        </w:tc>
        <w:tc>
          <w:tcPr>
            <w:tcW w:w="1701" w:type="dxa"/>
          </w:tcPr>
          <w:p w14:paraId="4B24933A"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2983</w:t>
            </w:r>
          </w:p>
        </w:tc>
      </w:tr>
      <w:tr w:rsidR="003C3625" w:rsidRPr="00F10B01" w14:paraId="2F58634E" w14:textId="77777777" w:rsidTr="00FB0493">
        <w:trPr>
          <w:trHeight w:val="445"/>
          <w:jc w:val="center"/>
        </w:trPr>
        <w:tc>
          <w:tcPr>
            <w:cnfStyle w:val="001000000000" w:firstRow="0" w:lastRow="0" w:firstColumn="1" w:lastColumn="0" w:oddVBand="0" w:evenVBand="0" w:oddHBand="0" w:evenHBand="0" w:firstRowFirstColumn="0" w:firstRowLastColumn="0" w:lastRowFirstColumn="0" w:lastRowLastColumn="0"/>
            <w:tcW w:w="1719" w:type="dxa"/>
          </w:tcPr>
          <w:p w14:paraId="503C1AA5" w14:textId="77777777" w:rsidR="003C3625" w:rsidRPr="00F10B01" w:rsidRDefault="003C3625" w:rsidP="00DF3E2A">
            <w:r w:rsidRPr="00F10B01">
              <w:t xml:space="preserve">Actual Total </w:t>
            </w:r>
          </w:p>
        </w:tc>
        <w:tc>
          <w:tcPr>
            <w:tcW w:w="1719" w:type="dxa"/>
          </w:tcPr>
          <w:p w14:paraId="2CD71478"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2602</w:t>
            </w:r>
          </w:p>
        </w:tc>
        <w:tc>
          <w:tcPr>
            <w:tcW w:w="1292" w:type="dxa"/>
          </w:tcPr>
          <w:p w14:paraId="523901FB"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2895</w:t>
            </w:r>
          </w:p>
        </w:tc>
        <w:tc>
          <w:tcPr>
            <w:tcW w:w="1187" w:type="dxa"/>
          </w:tcPr>
          <w:p w14:paraId="700DD179"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2966</w:t>
            </w:r>
          </w:p>
        </w:tc>
        <w:tc>
          <w:tcPr>
            <w:tcW w:w="1701" w:type="dxa"/>
          </w:tcPr>
          <w:p w14:paraId="5D2A003F"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p>
        </w:tc>
      </w:tr>
    </w:tbl>
    <w:p w14:paraId="5E50370D" w14:textId="613A843B" w:rsidR="003C3625" w:rsidRPr="00F10B01" w:rsidRDefault="003C3625" w:rsidP="00DF3E2A">
      <w:pPr>
        <w:pStyle w:val="Caption"/>
        <w:spacing w:after="480"/>
      </w:pPr>
      <w:r w:rsidRPr="00F10B01">
        <w:t xml:space="preserve">Table </w:t>
      </w:r>
      <w:fldSimple w:instr=" SEQ Table \* ARABIC ">
        <w:r w:rsidR="00B050BF">
          <w:rPr>
            <w:noProof/>
          </w:rPr>
          <w:t>7</w:t>
        </w:r>
      </w:fldSimple>
      <w:r w:rsidRPr="00F10B01">
        <w:t>: KNN Confusion Matrix</w:t>
      </w:r>
    </w:p>
    <w:p w14:paraId="465CC3D1" w14:textId="2C1E1F8C" w:rsidR="00451B80" w:rsidRDefault="003C3625" w:rsidP="00DF3E2A">
      <w:pPr>
        <w:rPr>
          <w:rFonts w:eastAsia="Yu Mincho"/>
          <w:lang w:bidi="ar-SA"/>
        </w:rPr>
      </w:pPr>
      <w:r w:rsidRPr="00F10B01">
        <w:rPr>
          <w:rFonts w:eastAsia="Yu Mincho"/>
          <w:lang w:bidi="ar-SA"/>
        </w:rPr>
        <w:t xml:space="preserve">While SVM best parameters are for gamma is 15 with C equals to 0.01 based on the grid search results, which gave a 90% training accuracy and 89.19 % testing accuracy. Additionally, the result of the confusion matrix is shown in Table </w:t>
      </w:r>
      <w:r w:rsidR="00FB0493">
        <w:rPr>
          <w:rFonts w:eastAsia="Yu Mincho"/>
          <w:lang w:bidi="ar-SA"/>
        </w:rPr>
        <w:t>8</w:t>
      </w:r>
      <w:r w:rsidRPr="00F10B01">
        <w:rPr>
          <w:rFonts w:eastAsia="Yu Mincho"/>
          <w:lang w:bidi="ar-SA"/>
        </w:rPr>
        <w:t xml:space="preserve">. </w:t>
      </w:r>
    </w:p>
    <w:p w14:paraId="1AAD0E1C" w14:textId="77777777" w:rsidR="00451B80" w:rsidRDefault="00451B80">
      <w:pPr>
        <w:widowControl w:val="0"/>
        <w:autoSpaceDE w:val="0"/>
        <w:autoSpaceDN w:val="0"/>
        <w:spacing w:afterLines="0" w:after="0" w:line="240" w:lineRule="auto"/>
        <w:jc w:val="left"/>
        <w:rPr>
          <w:rFonts w:eastAsia="Yu Mincho"/>
          <w:lang w:bidi="ar-SA"/>
        </w:rPr>
      </w:pPr>
      <w:r>
        <w:rPr>
          <w:rFonts w:eastAsia="Yu Mincho"/>
          <w:lang w:bidi="ar-SA"/>
        </w:rPr>
        <w:br w:type="page"/>
      </w:r>
    </w:p>
    <w:p w14:paraId="15AD157D" w14:textId="77777777" w:rsidR="003C3625" w:rsidRPr="00F10B01" w:rsidRDefault="003C3625" w:rsidP="00DF3E2A">
      <w:pPr>
        <w:rPr>
          <w:rFonts w:eastAsia="Yu Mincho"/>
          <w:lang w:bidi="ar-SA"/>
        </w:rPr>
      </w:pPr>
    </w:p>
    <w:tbl>
      <w:tblPr>
        <w:tblStyle w:val="GridTable1Light1"/>
        <w:tblW w:w="0" w:type="auto"/>
        <w:jc w:val="center"/>
        <w:tblLook w:val="04A0" w:firstRow="1" w:lastRow="0" w:firstColumn="1" w:lastColumn="0" w:noHBand="0" w:noVBand="1"/>
      </w:tblPr>
      <w:tblGrid>
        <w:gridCol w:w="2933"/>
        <w:gridCol w:w="1217"/>
        <w:gridCol w:w="910"/>
        <w:gridCol w:w="816"/>
        <w:gridCol w:w="1203"/>
      </w:tblGrid>
      <w:tr w:rsidR="003C3625" w:rsidRPr="00F10B01" w14:paraId="76B30D6E" w14:textId="77777777" w:rsidTr="003E108B">
        <w:trPr>
          <w:cnfStyle w:val="100000000000" w:firstRow="1" w:lastRow="0" w:firstColumn="0" w:lastColumn="0" w:oddVBand="0" w:evenVBand="0" w:oddHBand="0" w:evenHBand="0" w:firstRowFirstColumn="0" w:firstRowLastColumn="0" w:lastRowFirstColumn="0" w:lastRowLastColumn="0"/>
          <w:trHeight w:val="744"/>
          <w:jc w:val="center"/>
        </w:trPr>
        <w:tc>
          <w:tcPr>
            <w:cnfStyle w:val="001000000000" w:firstRow="0" w:lastRow="0" w:firstColumn="1" w:lastColumn="0" w:oddVBand="0" w:evenVBand="0" w:oddHBand="0" w:evenHBand="0" w:firstRowFirstColumn="0" w:firstRowLastColumn="0" w:lastRowFirstColumn="0" w:lastRowLastColumn="0"/>
            <w:tcW w:w="2933" w:type="dxa"/>
            <w:tcBorders>
              <w:tl2br w:val="single" w:sz="4" w:space="0" w:color="000000"/>
            </w:tcBorders>
          </w:tcPr>
          <w:p w14:paraId="6FD0F773" w14:textId="77777777" w:rsidR="003C3625" w:rsidRPr="00F10B01" w:rsidRDefault="003C3625" w:rsidP="00FB0493">
            <w:pPr>
              <w:jc w:val="right"/>
            </w:pPr>
            <w:r w:rsidRPr="00F10B01">
              <w:t xml:space="preserve">                   Actual</w:t>
            </w:r>
          </w:p>
          <w:p w14:paraId="3EB1DE67" w14:textId="7B01C6D6" w:rsidR="003C3625" w:rsidRPr="00F10B01" w:rsidRDefault="003C3625" w:rsidP="00FB0493">
            <w:pPr>
              <w:jc w:val="left"/>
            </w:pPr>
            <w:r w:rsidRPr="00F10B01">
              <w:t xml:space="preserve">   Predicted</w:t>
            </w:r>
          </w:p>
        </w:tc>
        <w:tc>
          <w:tcPr>
            <w:tcW w:w="1217" w:type="dxa"/>
          </w:tcPr>
          <w:p w14:paraId="48ADF759"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parenting</w:t>
            </w:r>
          </w:p>
        </w:tc>
        <w:tc>
          <w:tcPr>
            <w:tcW w:w="910" w:type="dxa"/>
          </w:tcPr>
          <w:p w14:paraId="54F6FAAE"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style &amp; beauty</w:t>
            </w:r>
          </w:p>
        </w:tc>
        <w:tc>
          <w:tcPr>
            <w:tcW w:w="816" w:type="dxa"/>
          </w:tcPr>
          <w:p w14:paraId="21FBCDE3" w14:textId="5924383E"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travel</w:t>
            </w:r>
          </w:p>
        </w:tc>
        <w:tc>
          <w:tcPr>
            <w:tcW w:w="1203" w:type="dxa"/>
          </w:tcPr>
          <w:p w14:paraId="54164DC9"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Total Predicted</w:t>
            </w:r>
          </w:p>
        </w:tc>
      </w:tr>
      <w:tr w:rsidR="003C3625" w:rsidRPr="00F10B01" w14:paraId="1A314E50" w14:textId="77777777" w:rsidTr="003E108B">
        <w:trPr>
          <w:trHeight w:val="446"/>
          <w:jc w:val="center"/>
        </w:trPr>
        <w:tc>
          <w:tcPr>
            <w:cnfStyle w:val="001000000000" w:firstRow="0" w:lastRow="0" w:firstColumn="1" w:lastColumn="0" w:oddVBand="0" w:evenVBand="0" w:oddHBand="0" w:evenHBand="0" w:firstRowFirstColumn="0" w:firstRowLastColumn="0" w:lastRowFirstColumn="0" w:lastRowLastColumn="0"/>
            <w:tcW w:w="2933" w:type="dxa"/>
          </w:tcPr>
          <w:p w14:paraId="4E172700" w14:textId="77777777" w:rsidR="003C3625" w:rsidRPr="00F10B01" w:rsidRDefault="003C3625" w:rsidP="00DF3E2A">
            <w:r w:rsidRPr="00F10B01">
              <w:t>parenting</w:t>
            </w:r>
          </w:p>
        </w:tc>
        <w:tc>
          <w:tcPr>
            <w:tcW w:w="1217" w:type="dxa"/>
          </w:tcPr>
          <w:p w14:paraId="69401685"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2341</w:t>
            </w:r>
          </w:p>
        </w:tc>
        <w:tc>
          <w:tcPr>
            <w:tcW w:w="910" w:type="dxa"/>
          </w:tcPr>
          <w:p w14:paraId="5AACDF41"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81</w:t>
            </w:r>
          </w:p>
        </w:tc>
        <w:tc>
          <w:tcPr>
            <w:tcW w:w="816" w:type="dxa"/>
          </w:tcPr>
          <w:p w14:paraId="34FDB2E1"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202</w:t>
            </w:r>
          </w:p>
        </w:tc>
        <w:tc>
          <w:tcPr>
            <w:tcW w:w="1203" w:type="dxa"/>
          </w:tcPr>
          <w:p w14:paraId="03C43BA8"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2624</w:t>
            </w:r>
          </w:p>
        </w:tc>
      </w:tr>
      <w:tr w:rsidR="003C3625" w:rsidRPr="00F10B01" w14:paraId="03C7B9AD" w14:textId="77777777" w:rsidTr="003E108B">
        <w:trPr>
          <w:trHeight w:val="744"/>
          <w:jc w:val="center"/>
        </w:trPr>
        <w:tc>
          <w:tcPr>
            <w:cnfStyle w:val="001000000000" w:firstRow="0" w:lastRow="0" w:firstColumn="1" w:lastColumn="0" w:oddVBand="0" w:evenVBand="0" w:oddHBand="0" w:evenHBand="0" w:firstRowFirstColumn="0" w:firstRowLastColumn="0" w:lastRowFirstColumn="0" w:lastRowLastColumn="0"/>
            <w:tcW w:w="2933" w:type="dxa"/>
          </w:tcPr>
          <w:p w14:paraId="709601F7" w14:textId="77777777" w:rsidR="003C3625" w:rsidRPr="00F10B01" w:rsidRDefault="003C3625" w:rsidP="00DF3E2A">
            <w:r w:rsidRPr="00F10B01">
              <w:rPr>
                <w:rFonts w:ascii="Calibri" w:hAnsi="Calibri" w:cs="Calibri"/>
              </w:rPr>
              <w:t>﻿</w:t>
            </w:r>
            <w:r w:rsidRPr="00F10B01">
              <w:t xml:space="preserve"> </w:t>
            </w:r>
            <w:r w:rsidRPr="00F10B01">
              <w:rPr>
                <w:rFonts w:ascii="Calibri" w:hAnsi="Calibri" w:cs="Calibri"/>
              </w:rPr>
              <w:t>﻿</w:t>
            </w:r>
            <w:r w:rsidRPr="00F10B01">
              <w:t>style &amp; beauty</w:t>
            </w:r>
          </w:p>
        </w:tc>
        <w:tc>
          <w:tcPr>
            <w:tcW w:w="1217" w:type="dxa"/>
          </w:tcPr>
          <w:p w14:paraId="45D655B2"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157</w:t>
            </w:r>
          </w:p>
        </w:tc>
        <w:tc>
          <w:tcPr>
            <w:tcW w:w="910" w:type="dxa"/>
          </w:tcPr>
          <w:p w14:paraId="4AA255F8"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2509</w:t>
            </w:r>
          </w:p>
        </w:tc>
        <w:tc>
          <w:tcPr>
            <w:tcW w:w="816" w:type="dxa"/>
          </w:tcPr>
          <w:p w14:paraId="50C8EFCC"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181</w:t>
            </w:r>
          </w:p>
        </w:tc>
        <w:tc>
          <w:tcPr>
            <w:tcW w:w="1203" w:type="dxa"/>
          </w:tcPr>
          <w:p w14:paraId="47A443BE"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2847</w:t>
            </w:r>
          </w:p>
        </w:tc>
      </w:tr>
      <w:tr w:rsidR="003C3625" w:rsidRPr="00F10B01" w14:paraId="12474F2A" w14:textId="77777777" w:rsidTr="003E108B">
        <w:trPr>
          <w:trHeight w:val="446"/>
          <w:jc w:val="center"/>
        </w:trPr>
        <w:tc>
          <w:tcPr>
            <w:cnfStyle w:val="001000000000" w:firstRow="0" w:lastRow="0" w:firstColumn="1" w:lastColumn="0" w:oddVBand="0" w:evenVBand="0" w:oddHBand="0" w:evenHBand="0" w:firstRowFirstColumn="0" w:firstRowLastColumn="0" w:lastRowFirstColumn="0" w:lastRowLastColumn="0"/>
            <w:tcW w:w="2933" w:type="dxa"/>
          </w:tcPr>
          <w:p w14:paraId="202AD9AC" w14:textId="77777777" w:rsidR="003C3625" w:rsidRPr="00F10B01" w:rsidRDefault="003C3625" w:rsidP="00DF3E2A">
            <w:r w:rsidRPr="00F10B01">
              <w:rPr>
                <w:rFonts w:ascii="Calibri" w:hAnsi="Calibri" w:cs="Calibri"/>
              </w:rPr>
              <w:t>﻿</w:t>
            </w:r>
            <w:r w:rsidRPr="00F10B01">
              <w:t xml:space="preserve"> travel</w:t>
            </w:r>
          </w:p>
        </w:tc>
        <w:tc>
          <w:tcPr>
            <w:tcW w:w="1217" w:type="dxa"/>
          </w:tcPr>
          <w:p w14:paraId="26ED5B53"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144</w:t>
            </w:r>
          </w:p>
        </w:tc>
        <w:tc>
          <w:tcPr>
            <w:tcW w:w="910" w:type="dxa"/>
          </w:tcPr>
          <w:p w14:paraId="7AD54FB2"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81</w:t>
            </w:r>
          </w:p>
        </w:tc>
        <w:tc>
          <w:tcPr>
            <w:tcW w:w="816" w:type="dxa"/>
          </w:tcPr>
          <w:p w14:paraId="645F69FB"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2768</w:t>
            </w:r>
          </w:p>
        </w:tc>
        <w:tc>
          <w:tcPr>
            <w:tcW w:w="1203" w:type="dxa"/>
          </w:tcPr>
          <w:p w14:paraId="3B71A803"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2993</w:t>
            </w:r>
          </w:p>
        </w:tc>
      </w:tr>
      <w:tr w:rsidR="003C3625" w:rsidRPr="00F10B01" w14:paraId="2C33E799" w14:textId="77777777" w:rsidTr="003E108B">
        <w:trPr>
          <w:trHeight w:val="446"/>
          <w:jc w:val="center"/>
        </w:trPr>
        <w:tc>
          <w:tcPr>
            <w:cnfStyle w:val="001000000000" w:firstRow="0" w:lastRow="0" w:firstColumn="1" w:lastColumn="0" w:oddVBand="0" w:evenVBand="0" w:oddHBand="0" w:evenHBand="0" w:firstRowFirstColumn="0" w:firstRowLastColumn="0" w:lastRowFirstColumn="0" w:lastRowLastColumn="0"/>
            <w:tcW w:w="2933" w:type="dxa"/>
          </w:tcPr>
          <w:p w14:paraId="54B4AA17" w14:textId="77777777" w:rsidR="003C3625" w:rsidRPr="00F10B01" w:rsidRDefault="003C3625" w:rsidP="00DF3E2A">
            <w:r w:rsidRPr="00F10B01">
              <w:t xml:space="preserve">Actual Total </w:t>
            </w:r>
          </w:p>
        </w:tc>
        <w:tc>
          <w:tcPr>
            <w:tcW w:w="1217" w:type="dxa"/>
          </w:tcPr>
          <w:p w14:paraId="31EE1829"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2642</w:t>
            </w:r>
          </w:p>
        </w:tc>
        <w:tc>
          <w:tcPr>
            <w:tcW w:w="910" w:type="dxa"/>
          </w:tcPr>
          <w:p w14:paraId="1621B4A3"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2671</w:t>
            </w:r>
          </w:p>
        </w:tc>
        <w:tc>
          <w:tcPr>
            <w:tcW w:w="816" w:type="dxa"/>
          </w:tcPr>
          <w:p w14:paraId="261B9F97"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3151</w:t>
            </w:r>
          </w:p>
        </w:tc>
        <w:tc>
          <w:tcPr>
            <w:tcW w:w="1203" w:type="dxa"/>
          </w:tcPr>
          <w:p w14:paraId="0CC63D8C"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p>
        </w:tc>
      </w:tr>
    </w:tbl>
    <w:p w14:paraId="5E4893D9" w14:textId="6CD12136" w:rsidR="003C3625" w:rsidRPr="00F10B01" w:rsidRDefault="003C3625" w:rsidP="00DF3E2A">
      <w:pPr>
        <w:pStyle w:val="Caption"/>
        <w:spacing w:after="480"/>
      </w:pPr>
      <w:r w:rsidRPr="00F10B01">
        <w:t xml:space="preserve">Table </w:t>
      </w:r>
      <w:fldSimple w:instr=" SEQ Table \* ARABIC ">
        <w:r w:rsidR="00B050BF">
          <w:rPr>
            <w:noProof/>
          </w:rPr>
          <w:t>8</w:t>
        </w:r>
      </w:fldSimple>
      <w:r w:rsidRPr="00F10B01">
        <w:t>: SVM Confusion Matrix</w:t>
      </w:r>
    </w:p>
    <w:p w14:paraId="215CDFAC" w14:textId="5C737037" w:rsidR="00451B80" w:rsidRDefault="003C3625" w:rsidP="00DF3E2A">
      <w:r w:rsidRPr="00F10B01">
        <w:t xml:space="preserve">From the grid search the best parameters found was 600 for the number of estimators, 0.25 for learning rate, 7 for the tree maximum depth, 6 for minimum split sampling and 0.1 for minimum split leaf. This classifier increased the accuracy and the recall it also minimized the misclassified classes, see the confusion matrix in Table </w:t>
      </w:r>
      <w:r w:rsidR="00FB0493">
        <w:t>9</w:t>
      </w:r>
      <w:r w:rsidRPr="00F10B01">
        <w:t xml:space="preserve">. </w:t>
      </w:r>
    </w:p>
    <w:p w14:paraId="1FD90BD4" w14:textId="1DAB834D" w:rsidR="003C3625" w:rsidRDefault="00451B80" w:rsidP="00451B80">
      <w:pPr>
        <w:widowControl w:val="0"/>
        <w:autoSpaceDE w:val="0"/>
        <w:autoSpaceDN w:val="0"/>
        <w:spacing w:afterLines="0" w:after="0" w:line="240" w:lineRule="auto"/>
        <w:jc w:val="left"/>
      </w:pPr>
      <w:r>
        <w:br w:type="page"/>
      </w:r>
    </w:p>
    <w:tbl>
      <w:tblPr>
        <w:tblStyle w:val="GridTable1Light1"/>
        <w:tblW w:w="0" w:type="auto"/>
        <w:jc w:val="center"/>
        <w:tblLook w:val="04A0" w:firstRow="1" w:lastRow="0" w:firstColumn="1" w:lastColumn="0" w:noHBand="0" w:noVBand="1"/>
      </w:tblPr>
      <w:tblGrid>
        <w:gridCol w:w="1917"/>
        <w:gridCol w:w="1760"/>
        <w:gridCol w:w="1458"/>
        <w:gridCol w:w="766"/>
        <w:gridCol w:w="2097"/>
      </w:tblGrid>
      <w:tr w:rsidR="003C3625" w:rsidRPr="00F10B01" w14:paraId="0D5E3647" w14:textId="77777777" w:rsidTr="00FB0493">
        <w:trPr>
          <w:cnfStyle w:val="100000000000" w:firstRow="1" w:lastRow="0" w:firstColumn="0" w:lastColumn="0" w:oddVBand="0" w:evenVBand="0" w:oddHBand="0" w:evenHBand="0" w:firstRowFirstColumn="0" w:firstRowLastColumn="0" w:lastRowFirstColumn="0" w:lastRowLastColumn="0"/>
          <w:trHeight w:val="1902"/>
          <w:jc w:val="center"/>
        </w:trPr>
        <w:tc>
          <w:tcPr>
            <w:cnfStyle w:val="001000000000" w:firstRow="0" w:lastRow="0" w:firstColumn="1" w:lastColumn="0" w:oddVBand="0" w:evenVBand="0" w:oddHBand="0" w:evenHBand="0" w:firstRowFirstColumn="0" w:firstRowLastColumn="0" w:lastRowFirstColumn="0" w:lastRowLastColumn="0"/>
            <w:tcW w:w="1917" w:type="dxa"/>
            <w:tcBorders>
              <w:tl2br w:val="single" w:sz="4" w:space="0" w:color="000000"/>
            </w:tcBorders>
          </w:tcPr>
          <w:p w14:paraId="6CA02E52" w14:textId="5F8E90F8" w:rsidR="003C3625" w:rsidRPr="00FB0493" w:rsidRDefault="003C3625" w:rsidP="00FB0493">
            <w:pPr>
              <w:rPr>
                <w:b w:val="0"/>
                <w:bCs w:val="0"/>
              </w:rPr>
            </w:pPr>
            <w:r w:rsidRPr="00F10B01">
              <w:lastRenderedPageBreak/>
              <w:t xml:space="preserve">                  Actual</w:t>
            </w:r>
          </w:p>
          <w:p w14:paraId="581DE82A" w14:textId="77777777" w:rsidR="003C3625" w:rsidRPr="00F10B01" w:rsidRDefault="003C3625" w:rsidP="00DF3E2A">
            <w:r w:rsidRPr="00F10B01">
              <w:t xml:space="preserve">                      Predicted</w:t>
            </w:r>
          </w:p>
        </w:tc>
        <w:tc>
          <w:tcPr>
            <w:tcW w:w="1760" w:type="dxa"/>
          </w:tcPr>
          <w:p w14:paraId="0E606E26"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parenting</w:t>
            </w:r>
          </w:p>
        </w:tc>
        <w:tc>
          <w:tcPr>
            <w:tcW w:w="1458" w:type="dxa"/>
          </w:tcPr>
          <w:p w14:paraId="246E67F2"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style &amp; beauty</w:t>
            </w:r>
          </w:p>
        </w:tc>
        <w:tc>
          <w:tcPr>
            <w:tcW w:w="756" w:type="dxa"/>
          </w:tcPr>
          <w:p w14:paraId="3A9674F9" w14:textId="5D8E89D9"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rPr>
                <w:rFonts w:ascii="Calibri" w:hAnsi="Calibri" w:cs="Calibri"/>
              </w:rPr>
              <w:t>﻿</w:t>
            </w:r>
            <w:r w:rsidRPr="00F10B01">
              <w:t>travel</w:t>
            </w:r>
          </w:p>
        </w:tc>
        <w:tc>
          <w:tcPr>
            <w:tcW w:w="2097" w:type="dxa"/>
          </w:tcPr>
          <w:p w14:paraId="391247EE"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Total Predicted</w:t>
            </w:r>
          </w:p>
        </w:tc>
      </w:tr>
      <w:tr w:rsidR="003C3625" w:rsidRPr="00F10B01" w14:paraId="17B7B320" w14:textId="77777777" w:rsidTr="00FB0493">
        <w:trPr>
          <w:trHeight w:val="464"/>
          <w:jc w:val="center"/>
        </w:trPr>
        <w:tc>
          <w:tcPr>
            <w:cnfStyle w:val="001000000000" w:firstRow="0" w:lastRow="0" w:firstColumn="1" w:lastColumn="0" w:oddVBand="0" w:evenVBand="0" w:oddHBand="0" w:evenHBand="0" w:firstRowFirstColumn="0" w:firstRowLastColumn="0" w:lastRowFirstColumn="0" w:lastRowLastColumn="0"/>
            <w:tcW w:w="1917" w:type="dxa"/>
          </w:tcPr>
          <w:p w14:paraId="7254F9D6" w14:textId="77777777" w:rsidR="003C3625" w:rsidRPr="00F10B01" w:rsidRDefault="003C3625" w:rsidP="00DF3E2A">
            <w:r w:rsidRPr="00F10B01">
              <w:t>parenting</w:t>
            </w:r>
          </w:p>
        </w:tc>
        <w:tc>
          <w:tcPr>
            <w:tcW w:w="1760" w:type="dxa"/>
          </w:tcPr>
          <w:p w14:paraId="410181DA"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2281</w:t>
            </w:r>
          </w:p>
        </w:tc>
        <w:tc>
          <w:tcPr>
            <w:tcW w:w="1458" w:type="dxa"/>
          </w:tcPr>
          <w:p w14:paraId="71DF4C74"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158</w:t>
            </w:r>
          </w:p>
        </w:tc>
        <w:tc>
          <w:tcPr>
            <w:tcW w:w="756" w:type="dxa"/>
          </w:tcPr>
          <w:p w14:paraId="1E84EA31"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192</w:t>
            </w:r>
          </w:p>
        </w:tc>
        <w:tc>
          <w:tcPr>
            <w:tcW w:w="2097" w:type="dxa"/>
          </w:tcPr>
          <w:p w14:paraId="6C190A94"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2631</w:t>
            </w:r>
          </w:p>
        </w:tc>
      </w:tr>
      <w:tr w:rsidR="003C3625" w:rsidRPr="00F10B01" w14:paraId="7EC80237" w14:textId="77777777" w:rsidTr="00FB0493">
        <w:trPr>
          <w:trHeight w:val="774"/>
          <w:jc w:val="center"/>
        </w:trPr>
        <w:tc>
          <w:tcPr>
            <w:cnfStyle w:val="001000000000" w:firstRow="0" w:lastRow="0" w:firstColumn="1" w:lastColumn="0" w:oddVBand="0" w:evenVBand="0" w:oddHBand="0" w:evenHBand="0" w:firstRowFirstColumn="0" w:firstRowLastColumn="0" w:lastRowFirstColumn="0" w:lastRowLastColumn="0"/>
            <w:tcW w:w="1917" w:type="dxa"/>
          </w:tcPr>
          <w:p w14:paraId="7D5F80B4" w14:textId="77777777" w:rsidR="003C3625" w:rsidRPr="00F10B01" w:rsidRDefault="003C3625" w:rsidP="00DF3E2A">
            <w:r w:rsidRPr="00F10B01">
              <w:rPr>
                <w:rFonts w:ascii="Calibri" w:hAnsi="Calibri" w:cs="Calibri"/>
              </w:rPr>
              <w:t>﻿</w:t>
            </w:r>
            <w:r w:rsidRPr="00F10B01">
              <w:t xml:space="preserve"> </w:t>
            </w:r>
            <w:r w:rsidRPr="00F10B01">
              <w:rPr>
                <w:rFonts w:ascii="Calibri" w:hAnsi="Calibri" w:cs="Calibri"/>
              </w:rPr>
              <w:t>﻿</w:t>
            </w:r>
            <w:r w:rsidRPr="00F10B01">
              <w:t>style &amp; beauty</w:t>
            </w:r>
          </w:p>
        </w:tc>
        <w:tc>
          <w:tcPr>
            <w:tcW w:w="1760" w:type="dxa"/>
          </w:tcPr>
          <w:p w14:paraId="53D96E6E"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135</w:t>
            </w:r>
          </w:p>
        </w:tc>
        <w:tc>
          <w:tcPr>
            <w:tcW w:w="1458" w:type="dxa"/>
          </w:tcPr>
          <w:p w14:paraId="576E414F"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2575</w:t>
            </w:r>
          </w:p>
        </w:tc>
        <w:tc>
          <w:tcPr>
            <w:tcW w:w="756" w:type="dxa"/>
          </w:tcPr>
          <w:p w14:paraId="3BCC5B40"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132</w:t>
            </w:r>
          </w:p>
        </w:tc>
        <w:tc>
          <w:tcPr>
            <w:tcW w:w="2097" w:type="dxa"/>
          </w:tcPr>
          <w:p w14:paraId="29D58124"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2842</w:t>
            </w:r>
          </w:p>
        </w:tc>
      </w:tr>
      <w:tr w:rsidR="003C3625" w:rsidRPr="00F10B01" w14:paraId="06F71497" w14:textId="77777777" w:rsidTr="00FB0493">
        <w:trPr>
          <w:trHeight w:val="464"/>
          <w:jc w:val="center"/>
        </w:trPr>
        <w:tc>
          <w:tcPr>
            <w:cnfStyle w:val="001000000000" w:firstRow="0" w:lastRow="0" w:firstColumn="1" w:lastColumn="0" w:oddVBand="0" w:evenVBand="0" w:oddHBand="0" w:evenHBand="0" w:firstRowFirstColumn="0" w:firstRowLastColumn="0" w:lastRowFirstColumn="0" w:lastRowLastColumn="0"/>
            <w:tcW w:w="1917" w:type="dxa"/>
          </w:tcPr>
          <w:p w14:paraId="5A09E467" w14:textId="77777777" w:rsidR="003C3625" w:rsidRPr="00F10B01" w:rsidRDefault="003C3625" w:rsidP="00DF3E2A">
            <w:r w:rsidRPr="00F10B01">
              <w:rPr>
                <w:rFonts w:ascii="Calibri" w:hAnsi="Calibri" w:cs="Calibri"/>
              </w:rPr>
              <w:t>﻿</w:t>
            </w:r>
            <w:r w:rsidRPr="00F10B01">
              <w:t xml:space="preserve"> travel</w:t>
            </w:r>
          </w:p>
        </w:tc>
        <w:tc>
          <w:tcPr>
            <w:tcW w:w="1760" w:type="dxa"/>
          </w:tcPr>
          <w:p w14:paraId="488C16F6"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187</w:t>
            </w:r>
          </w:p>
        </w:tc>
        <w:tc>
          <w:tcPr>
            <w:tcW w:w="1458" w:type="dxa"/>
          </w:tcPr>
          <w:p w14:paraId="4159C983"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162</w:t>
            </w:r>
          </w:p>
        </w:tc>
        <w:tc>
          <w:tcPr>
            <w:tcW w:w="756" w:type="dxa"/>
          </w:tcPr>
          <w:p w14:paraId="2C9480E1"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2642</w:t>
            </w:r>
          </w:p>
        </w:tc>
        <w:tc>
          <w:tcPr>
            <w:tcW w:w="2097" w:type="dxa"/>
          </w:tcPr>
          <w:p w14:paraId="58210CDB"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2991</w:t>
            </w:r>
          </w:p>
        </w:tc>
      </w:tr>
      <w:tr w:rsidR="003C3625" w:rsidRPr="00F10B01" w14:paraId="51AA34C3" w14:textId="77777777" w:rsidTr="00FB0493">
        <w:trPr>
          <w:trHeight w:val="464"/>
          <w:jc w:val="center"/>
        </w:trPr>
        <w:tc>
          <w:tcPr>
            <w:cnfStyle w:val="001000000000" w:firstRow="0" w:lastRow="0" w:firstColumn="1" w:lastColumn="0" w:oddVBand="0" w:evenVBand="0" w:oddHBand="0" w:evenHBand="0" w:firstRowFirstColumn="0" w:firstRowLastColumn="0" w:lastRowFirstColumn="0" w:lastRowLastColumn="0"/>
            <w:tcW w:w="1917" w:type="dxa"/>
          </w:tcPr>
          <w:p w14:paraId="4FDD8EF7" w14:textId="77777777" w:rsidR="003C3625" w:rsidRPr="00F10B01" w:rsidRDefault="003C3625" w:rsidP="00DF3E2A">
            <w:r w:rsidRPr="00F10B01">
              <w:t xml:space="preserve">Actual Total </w:t>
            </w:r>
          </w:p>
        </w:tc>
        <w:tc>
          <w:tcPr>
            <w:tcW w:w="1760" w:type="dxa"/>
          </w:tcPr>
          <w:p w14:paraId="01C276B8"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2603</w:t>
            </w:r>
          </w:p>
        </w:tc>
        <w:tc>
          <w:tcPr>
            <w:tcW w:w="1458" w:type="dxa"/>
          </w:tcPr>
          <w:p w14:paraId="1C513448"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2895</w:t>
            </w:r>
          </w:p>
        </w:tc>
        <w:tc>
          <w:tcPr>
            <w:tcW w:w="756" w:type="dxa"/>
          </w:tcPr>
          <w:p w14:paraId="724F73EA"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2966</w:t>
            </w:r>
          </w:p>
        </w:tc>
        <w:tc>
          <w:tcPr>
            <w:tcW w:w="2097" w:type="dxa"/>
          </w:tcPr>
          <w:p w14:paraId="6D1ECCF8"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p>
        </w:tc>
      </w:tr>
    </w:tbl>
    <w:p w14:paraId="09B7019F" w14:textId="2909D352" w:rsidR="003C3625" w:rsidRPr="00F10B01" w:rsidRDefault="003C3625" w:rsidP="00DF3E2A">
      <w:pPr>
        <w:pStyle w:val="Caption"/>
        <w:spacing w:after="480"/>
      </w:pPr>
      <w:r w:rsidRPr="00F10B01">
        <w:t xml:space="preserve">Table </w:t>
      </w:r>
      <w:fldSimple w:instr=" SEQ Table \* ARABIC ">
        <w:r w:rsidR="00B050BF">
          <w:rPr>
            <w:noProof/>
          </w:rPr>
          <w:t>9</w:t>
        </w:r>
      </w:fldSimple>
      <w:r w:rsidRPr="00F10B01">
        <w:t>: Boosting Confusion Matrix</w:t>
      </w:r>
    </w:p>
    <w:p w14:paraId="60951587" w14:textId="77BDBD73" w:rsidR="00451B80" w:rsidRDefault="003C3625" w:rsidP="00DF3E2A">
      <w:r w:rsidRPr="00F10B01">
        <w:t xml:space="preserve">Finally, Naïve bays showed a high accuracy with 90.16% in training while the testing got a bit lower with 90.12% while the recall is 90.14%. Table </w:t>
      </w:r>
      <w:r w:rsidR="00FB0493">
        <w:t>10</w:t>
      </w:r>
      <w:r w:rsidRPr="00F10B01">
        <w:t xml:space="preserve"> shows each classifier result with recall, and accuracy metric. </w:t>
      </w:r>
      <w:r w:rsidR="00C73AFA" w:rsidRPr="00F10B01">
        <w:t xml:space="preserve"> As seen from the table most of the classifiers have low variance and low bias which indicates a good sign. Also, most of the classifiers has a high recall which matters in the text classification problem. The Gradient Boosting classifier has a better result than the KNN, the SVM outperform the two of them. While, the naïve Bayes gives the best accuracy and recall between them all. </w:t>
      </w:r>
    </w:p>
    <w:p w14:paraId="56E70528" w14:textId="3F78F067" w:rsidR="003C3625" w:rsidRPr="00F10B01" w:rsidRDefault="00451B80" w:rsidP="00451B80">
      <w:pPr>
        <w:widowControl w:val="0"/>
        <w:autoSpaceDE w:val="0"/>
        <w:autoSpaceDN w:val="0"/>
        <w:spacing w:afterLines="0" w:after="0" w:line="240" w:lineRule="auto"/>
        <w:jc w:val="left"/>
      </w:pPr>
      <w:r>
        <w:br w:type="page"/>
      </w:r>
    </w:p>
    <w:tbl>
      <w:tblPr>
        <w:tblStyle w:val="GridTable1Light1"/>
        <w:tblW w:w="0" w:type="auto"/>
        <w:jc w:val="center"/>
        <w:tblLook w:val="04A0" w:firstRow="1" w:lastRow="0" w:firstColumn="1" w:lastColumn="0" w:noHBand="0" w:noVBand="1"/>
      </w:tblPr>
      <w:tblGrid>
        <w:gridCol w:w="2086"/>
        <w:gridCol w:w="2085"/>
        <w:gridCol w:w="2086"/>
        <w:gridCol w:w="2050"/>
      </w:tblGrid>
      <w:tr w:rsidR="003C3625" w:rsidRPr="00F10B01" w14:paraId="2002BA74" w14:textId="77777777" w:rsidTr="00337E83">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2086" w:type="dxa"/>
          </w:tcPr>
          <w:p w14:paraId="5267BA9A" w14:textId="77777777" w:rsidR="003C3625" w:rsidRPr="00F10B01" w:rsidRDefault="003C3625" w:rsidP="00DF3E2A">
            <w:r w:rsidRPr="00F10B01">
              <w:lastRenderedPageBreak/>
              <w:t>Classifier</w:t>
            </w:r>
          </w:p>
        </w:tc>
        <w:tc>
          <w:tcPr>
            <w:tcW w:w="2085" w:type="dxa"/>
          </w:tcPr>
          <w:p w14:paraId="706E88A0"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Training Accuracy</w:t>
            </w:r>
          </w:p>
        </w:tc>
        <w:tc>
          <w:tcPr>
            <w:tcW w:w="2086" w:type="dxa"/>
          </w:tcPr>
          <w:p w14:paraId="5B7C446E"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Testing Accuracy</w:t>
            </w:r>
          </w:p>
        </w:tc>
        <w:tc>
          <w:tcPr>
            <w:tcW w:w="2050" w:type="dxa"/>
          </w:tcPr>
          <w:p w14:paraId="495A15CA" w14:textId="77777777" w:rsidR="003C3625" w:rsidRPr="00F10B01" w:rsidRDefault="003C3625" w:rsidP="00DF3E2A">
            <w:pPr>
              <w:cnfStyle w:val="100000000000" w:firstRow="1" w:lastRow="0" w:firstColumn="0" w:lastColumn="0" w:oddVBand="0" w:evenVBand="0" w:oddHBand="0" w:evenHBand="0" w:firstRowFirstColumn="0" w:firstRowLastColumn="0" w:lastRowFirstColumn="0" w:lastRowLastColumn="0"/>
            </w:pPr>
            <w:r w:rsidRPr="00F10B01">
              <w:t>Recall</w:t>
            </w:r>
          </w:p>
        </w:tc>
      </w:tr>
      <w:tr w:rsidR="003C3625" w:rsidRPr="00F10B01" w14:paraId="5E0DA5FA" w14:textId="77777777" w:rsidTr="00337E83">
        <w:trPr>
          <w:trHeight w:val="504"/>
          <w:jc w:val="center"/>
        </w:trPr>
        <w:tc>
          <w:tcPr>
            <w:cnfStyle w:val="001000000000" w:firstRow="0" w:lastRow="0" w:firstColumn="1" w:lastColumn="0" w:oddVBand="0" w:evenVBand="0" w:oddHBand="0" w:evenHBand="0" w:firstRowFirstColumn="0" w:firstRowLastColumn="0" w:lastRowFirstColumn="0" w:lastRowLastColumn="0"/>
            <w:tcW w:w="2086" w:type="dxa"/>
          </w:tcPr>
          <w:p w14:paraId="23B7C657" w14:textId="77777777" w:rsidR="003C3625" w:rsidRPr="00F10B01" w:rsidRDefault="003C3625" w:rsidP="00DF3E2A">
            <w:r w:rsidRPr="00F10B01">
              <w:t>KNN</w:t>
            </w:r>
          </w:p>
        </w:tc>
        <w:tc>
          <w:tcPr>
            <w:tcW w:w="2085" w:type="dxa"/>
          </w:tcPr>
          <w:p w14:paraId="5C40B50C"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84.57%</w:t>
            </w:r>
          </w:p>
        </w:tc>
        <w:tc>
          <w:tcPr>
            <w:tcW w:w="2086" w:type="dxa"/>
          </w:tcPr>
          <w:p w14:paraId="396E651A"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84.73%</w:t>
            </w:r>
          </w:p>
        </w:tc>
        <w:tc>
          <w:tcPr>
            <w:tcW w:w="2050" w:type="dxa"/>
          </w:tcPr>
          <w:p w14:paraId="5B2964D2"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84.6%</w:t>
            </w:r>
          </w:p>
        </w:tc>
      </w:tr>
      <w:tr w:rsidR="003C3625" w:rsidRPr="00F10B01" w14:paraId="30A6377C" w14:textId="77777777" w:rsidTr="00337E83">
        <w:trPr>
          <w:trHeight w:val="531"/>
          <w:jc w:val="center"/>
        </w:trPr>
        <w:tc>
          <w:tcPr>
            <w:cnfStyle w:val="001000000000" w:firstRow="0" w:lastRow="0" w:firstColumn="1" w:lastColumn="0" w:oddVBand="0" w:evenVBand="0" w:oddHBand="0" w:evenHBand="0" w:firstRowFirstColumn="0" w:firstRowLastColumn="0" w:lastRowFirstColumn="0" w:lastRowLastColumn="0"/>
            <w:tcW w:w="2086" w:type="dxa"/>
          </w:tcPr>
          <w:p w14:paraId="4CA551EB" w14:textId="77777777" w:rsidR="003C3625" w:rsidRPr="00F10B01" w:rsidRDefault="003C3625" w:rsidP="00DF3E2A">
            <w:r w:rsidRPr="00F10B01">
              <w:t>SVM</w:t>
            </w:r>
          </w:p>
        </w:tc>
        <w:tc>
          <w:tcPr>
            <w:tcW w:w="2085" w:type="dxa"/>
          </w:tcPr>
          <w:p w14:paraId="7D448600"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90%</w:t>
            </w:r>
          </w:p>
        </w:tc>
        <w:tc>
          <w:tcPr>
            <w:tcW w:w="2086" w:type="dxa"/>
          </w:tcPr>
          <w:p w14:paraId="48D5A1D7"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89.19%</w:t>
            </w:r>
          </w:p>
        </w:tc>
        <w:tc>
          <w:tcPr>
            <w:tcW w:w="2050" w:type="dxa"/>
          </w:tcPr>
          <w:p w14:paraId="46AE880D"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89.94%</w:t>
            </w:r>
          </w:p>
        </w:tc>
      </w:tr>
      <w:tr w:rsidR="003C3625" w:rsidRPr="00F10B01" w14:paraId="47488FAB" w14:textId="77777777" w:rsidTr="00337E83">
        <w:trPr>
          <w:trHeight w:val="504"/>
          <w:jc w:val="center"/>
        </w:trPr>
        <w:tc>
          <w:tcPr>
            <w:cnfStyle w:val="001000000000" w:firstRow="0" w:lastRow="0" w:firstColumn="1" w:lastColumn="0" w:oddVBand="0" w:evenVBand="0" w:oddHBand="0" w:evenHBand="0" w:firstRowFirstColumn="0" w:firstRowLastColumn="0" w:lastRowFirstColumn="0" w:lastRowLastColumn="0"/>
            <w:tcW w:w="2086" w:type="dxa"/>
          </w:tcPr>
          <w:p w14:paraId="73AB64F0" w14:textId="77777777" w:rsidR="003C3625" w:rsidRPr="00F10B01" w:rsidRDefault="003C3625" w:rsidP="00DF3E2A">
            <w:r w:rsidRPr="00F10B01">
              <w:t xml:space="preserve">Naïve Bayes </w:t>
            </w:r>
          </w:p>
        </w:tc>
        <w:tc>
          <w:tcPr>
            <w:tcW w:w="2085" w:type="dxa"/>
          </w:tcPr>
          <w:p w14:paraId="114C43AD"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90.16%</w:t>
            </w:r>
          </w:p>
        </w:tc>
        <w:tc>
          <w:tcPr>
            <w:tcW w:w="2086" w:type="dxa"/>
          </w:tcPr>
          <w:p w14:paraId="35CCFA52"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90.12%</w:t>
            </w:r>
          </w:p>
        </w:tc>
        <w:tc>
          <w:tcPr>
            <w:tcW w:w="2050" w:type="dxa"/>
          </w:tcPr>
          <w:p w14:paraId="13ABF7A7" w14:textId="77777777"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90.14%</w:t>
            </w:r>
          </w:p>
        </w:tc>
      </w:tr>
      <w:tr w:rsidR="003C3625" w:rsidRPr="00F10B01" w14:paraId="33061924" w14:textId="77777777" w:rsidTr="00337E83">
        <w:trPr>
          <w:trHeight w:val="504"/>
          <w:jc w:val="center"/>
        </w:trPr>
        <w:tc>
          <w:tcPr>
            <w:cnfStyle w:val="001000000000" w:firstRow="0" w:lastRow="0" w:firstColumn="1" w:lastColumn="0" w:oddVBand="0" w:evenVBand="0" w:oddHBand="0" w:evenHBand="0" w:firstRowFirstColumn="0" w:firstRowLastColumn="0" w:lastRowFirstColumn="0" w:lastRowLastColumn="0"/>
            <w:tcW w:w="2086" w:type="dxa"/>
          </w:tcPr>
          <w:p w14:paraId="45BC7055" w14:textId="77777777" w:rsidR="003C3625" w:rsidRPr="00F10B01" w:rsidRDefault="003C3625" w:rsidP="00DF3E2A">
            <w:r w:rsidRPr="00F10B01">
              <w:t xml:space="preserve">Gradient Boosting  </w:t>
            </w:r>
          </w:p>
        </w:tc>
        <w:tc>
          <w:tcPr>
            <w:tcW w:w="2085" w:type="dxa"/>
          </w:tcPr>
          <w:p w14:paraId="692E4538" w14:textId="1C557BE1"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87.</w:t>
            </w:r>
            <w:r w:rsidR="00C73AFA" w:rsidRPr="00F10B01">
              <w:t>6</w:t>
            </w:r>
            <w:r w:rsidRPr="00F10B01">
              <w:t>6%</w:t>
            </w:r>
          </w:p>
        </w:tc>
        <w:tc>
          <w:tcPr>
            <w:tcW w:w="2086" w:type="dxa"/>
          </w:tcPr>
          <w:p w14:paraId="2F22551A" w14:textId="244C408F"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88.5</w:t>
            </w:r>
            <w:r w:rsidR="00C73AFA" w:rsidRPr="00F10B01">
              <w:t>8</w:t>
            </w:r>
            <w:r w:rsidRPr="00F10B01">
              <w:t>%</w:t>
            </w:r>
          </w:p>
        </w:tc>
        <w:tc>
          <w:tcPr>
            <w:tcW w:w="2050" w:type="dxa"/>
          </w:tcPr>
          <w:p w14:paraId="5327A587" w14:textId="167E169F" w:rsidR="003C3625" w:rsidRPr="00F10B01" w:rsidRDefault="003C3625" w:rsidP="00DF3E2A">
            <w:pPr>
              <w:cnfStyle w:val="000000000000" w:firstRow="0" w:lastRow="0" w:firstColumn="0" w:lastColumn="0" w:oddVBand="0" w:evenVBand="0" w:oddHBand="0" w:evenHBand="0" w:firstRowFirstColumn="0" w:firstRowLastColumn="0" w:lastRowFirstColumn="0" w:lastRowLastColumn="0"/>
            </w:pPr>
            <w:r w:rsidRPr="00F10B01">
              <w:t>88.5</w:t>
            </w:r>
            <w:r w:rsidR="00C73AFA" w:rsidRPr="00F10B01">
              <w:t>5</w:t>
            </w:r>
            <w:r w:rsidRPr="00F10B01">
              <w:t>%</w:t>
            </w:r>
          </w:p>
        </w:tc>
      </w:tr>
    </w:tbl>
    <w:p w14:paraId="0BFF3F8A" w14:textId="7B34B5AE" w:rsidR="003C3625" w:rsidRPr="00F10B01" w:rsidRDefault="003C3625" w:rsidP="00DF3E2A">
      <w:pPr>
        <w:pStyle w:val="Caption"/>
        <w:spacing w:after="480"/>
      </w:pPr>
      <w:r w:rsidRPr="00F10B01">
        <w:t xml:space="preserve">Table </w:t>
      </w:r>
      <w:fldSimple w:instr=" SEQ Table \* ARABIC ">
        <w:r w:rsidR="00B050BF">
          <w:rPr>
            <w:noProof/>
          </w:rPr>
          <w:t>10</w:t>
        </w:r>
      </w:fldSimple>
      <w:r w:rsidRPr="00F10B01">
        <w:t>: Results Comparison</w:t>
      </w:r>
    </w:p>
    <w:p w14:paraId="2282999E" w14:textId="1A8158B0" w:rsidR="00A23E7E" w:rsidRDefault="004B02C3" w:rsidP="00A23E7E">
      <w:pPr>
        <w:pStyle w:val="Heading1"/>
      </w:pPr>
      <w:r w:rsidRPr="00F10B01">
        <w:t>Conclusion</w:t>
      </w:r>
      <w:r w:rsidR="00451B80">
        <w:t xml:space="preserve"> </w:t>
      </w:r>
    </w:p>
    <w:p w14:paraId="1BCD0D46" w14:textId="04BEB06B" w:rsidR="007B13B5" w:rsidRDefault="003C3625" w:rsidP="00A23E7E">
      <w:r w:rsidRPr="00F10B01">
        <w:t>In this paper</w:t>
      </w:r>
      <w:r w:rsidR="00555FF7">
        <w:t>,</w:t>
      </w:r>
      <w:r w:rsidRPr="00F10B01">
        <w:t xml:space="preserve"> we</w:t>
      </w:r>
      <w:r w:rsidR="00C73AFA" w:rsidRPr="00F10B01">
        <w:t xml:space="preserve"> produced </w:t>
      </w:r>
      <w:r w:rsidRPr="00F10B01">
        <w:t>a text classification</w:t>
      </w:r>
      <w:r w:rsidR="00C73AFA" w:rsidRPr="00F10B01">
        <w:t xml:space="preserve"> model that</w:t>
      </w:r>
      <w:r w:rsidRPr="00F10B01">
        <w:t xml:space="preserve"> maintain</w:t>
      </w:r>
      <w:r w:rsidR="00C73AFA" w:rsidRPr="00F10B01">
        <w:t>s</w:t>
      </w:r>
      <w:r w:rsidRPr="00F10B01">
        <w:t xml:space="preserve"> the semantics of text to gain </w:t>
      </w:r>
      <w:r w:rsidR="00C73AFA" w:rsidRPr="00F10B01">
        <w:t>more</w:t>
      </w:r>
      <w:r w:rsidRPr="00F10B01">
        <w:t xml:space="preserve"> accuracy a</w:t>
      </w:r>
      <w:r w:rsidR="00C73AFA" w:rsidRPr="00F10B01">
        <w:t>nd</w:t>
      </w:r>
      <w:r w:rsidRPr="00F10B01">
        <w:t xml:space="preserve"> recall</w:t>
      </w:r>
      <w:r w:rsidR="00C73AFA" w:rsidRPr="00F10B01">
        <w:t xml:space="preserve"> score</w:t>
      </w:r>
      <w:r w:rsidRPr="00F10B01">
        <w:t>. The semantics of the text w</w:t>
      </w:r>
      <w:r w:rsidR="00555FF7">
        <w:t>as</w:t>
      </w:r>
      <w:r w:rsidRPr="00F10B01">
        <w:t xml:space="preserve"> preserved by using word2vec word embeddings with TF-IDF vectorizer. We </w:t>
      </w:r>
      <w:r w:rsidR="00C73AFA" w:rsidRPr="00F10B01">
        <w:t>conducted</w:t>
      </w:r>
      <w:r w:rsidR="00C73AFA" w:rsidRPr="00F10B01">
        <w:rPr>
          <w:rFonts w:hint="cs"/>
          <w:rtl/>
          <w:lang w:bidi="ar-SA"/>
        </w:rPr>
        <w:t xml:space="preserve"> </w:t>
      </w:r>
      <w:r w:rsidR="00C73AFA" w:rsidRPr="00F10B01">
        <w:t xml:space="preserve">a </w:t>
      </w:r>
      <w:r w:rsidRPr="00F10B01">
        <w:t>comparison between different classifiers the KNN, SVM, Naïve Bayes and the Gradient Boosting classifier</w:t>
      </w:r>
      <w:r w:rsidR="00C73AFA" w:rsidRPr="00F10B01">
        <w:t>s</w:t>
      </w:r>
      <w:r w:rsidRPr="00F10B01">
        <w:t>. The training was done with parameter tuning and optimization to give a better result. The best classifier out of these was Naïve Bayes which has higher accuracy and recall comp</w:t>
      </w:r>
      <w:r w:rsidR="00C73AFA" w:rsidRPr="00F10B01">
        <w:t>a</w:t>
      </w:r>
      <w:r w:rsidRPr="00F10B01">
        <w:t>red to other classifiers. Also, compared to the other reviewed studies with</w:t>
      </w:r>
      <w:r w:rsidR="00C73AFA" w:rsidRPr="00F10B01">
        <w:t xml:space="preserve"> the</w:t>
      </w:r>
      <w:r w:rsidRPr="00F10B01">
        <w:t xml:space="preserve"> same classifier our classifier has better accuracy. In the future, a </w:t>
      </w:r>
      <w:r w:rsidR="00C73AFA" w:rsidRPr="00F10B01">
        <w:t>possible enhancement</w:t>
      </w:r>
      <w:r w:rsidRPr="00F10B01">
        <w:t xml:space="preserve"> to our work is to apply the classification on more than 3 targets in the dataset and improve the model </w:t>
      </w:r>
      <w:r w:rsidR="00C73AFA" w:rsidRPr="00F10B01">
        <w:t>using</w:t>
      </w:r>
      <w:r w:rsidRPr="00F10B01">
        <w:t xml:space="preserve"> </w:t>
      </w:r>
      <w:r w:rsidR="00C73AFA" w:rsidRPr="00F10B01">
        <w:t>methodologies like the neural network.</w:t>
      </w:r>
    </w:p>
    <w:p w14:paraId="5AFA3140" w14:textId="63059599" w:rsidR="00A23E7E" w:rsidRDefault="00A23E7E" w:rsidP="00A23E7E">
      <w:pPr>
        <w:pStyle w:val="Heading1"/>
      </w:pPr>
      <w:r w:rsidRPr="00CC5025">
        <w:t>Acknowledgement</w:t>
      </w:r>
    </w:p>
    <w:p w14:paraId="6848FBD3" w14:textId="419F18EE" w:rsidR="00451B80" w:rsidRDefault="00AC0343" w:rsidP="00AC0343">
      <w:r>
        <w:t xml:space="preserve">All thanks for our instructor and reviewer Dr. Nida Aslam for her continuous assistance and support. We appreciate her efforts to inspire us, encourage us and help us in writing this paper and the time she spends to bring it to the lights. The thanks continue to all team members who invest their time to give this paper a value and a meaning.   </w:t>
      </w:r>
    </w:p>
    <w:p w14:paraId="5A6A7889" w14:textId="104B9AA9" w:rsidR="00A23E7E" w:rsidRPr="00451B80" w:rsidRDefault="00451B80" w:rsidP="00451B80">
      <w:pPr>
        <w:widowControl w:val="0"/>
        <w:autoSpaceDE w:val="0"/>
        <w:autoSpaceDN w:val="0"/>
        <w:spacing w:afterLines="0" w:after="0" w:line="240" w:lineRule="auto"/>
        <w:jc w:val="left"/>
      </w:pPr>
      <w:r>
        <w:br w:type="page"/>
      </w:r>
    </w:p>
    <w:p w14:paraId="31970116" w14:textId="38297B44" w:rsidR="00DD12F9" w:rsidRPr="00F10B01" w:rsidRDefault="005F787A" w:rsidP="00DF3E2A">
      <w:pPr>
        <w:pStyle w:val="Heading1"/>
      </w:pPr>
      <w:r w:rsidRPr="00F10B01">
        <w:lastRenderedPageBreak/>
        <w:t>References</w:t>
      </w:r>
    </w:p>
    <w:sdt>
      <w:sdtPr>
        <w:id w:val="-1732147037"/>
        <w:docPartObj>
          <w:docPartGallery w:val="Bibliographies"/>
          <w:docPartUnique/>
        </w:docPartObj>
      </w:sdtPr>
      <w:sdtEndPr/>
      <w:sdtContent>
        <w:sdt>
          <w:sdtPr>
            <w:id w:val="111145805"/>
            <w:bibliography/>
          </w:sdtPr>
          <w:sdtEndPr/>
          <w:sdtContent>
            <w:p w14:paraId="2190F635" w14:textId="77777777" w:rsidR="00E3572C" w:rsidRDefault="00DD12F9" w:rsidP="00DF3E2A">
              <w:pPr>
                <w:rPr>
                  <w:rFonts w:asciiTheme="minorHAnsi" w:eastAsiaTheme="minorHAnsi" w:hAnsiTheme="minorHAnsi" w:cstheme="minorBidi"/>
                  <w:noProof/>
                  <w:sz w:val="22"/>
                  <w:szCs w:val="22"/>
                  <w:lang w:bidi="ar-SA"/>
                </w:rPr>
              </w:pPr>
              <w:r w:rsidRPr="00F10B01">
                <w:fldChar w:fldCharType="begin"/>
              </w:r>
              <w:r w:rsidRPr="00F10B01">
                <w:instrText xml:space="preserve"> BIBLIOGRAPHY </w:instrText>
              </w:r>
              <w:r w:rsidRPr="00F10B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E3572C" w14:paraId="1FF49C2D" w14:textId="77777777">
                <w:trPr>
                  <w:divId w:val="498931114"/>
                  <w:tblCellSpacing w:w="15" w:type="dxa"/>
                </w:trPr>
                <w:tc>
                  <w:tcPr>
                    <w:tcW w:w="50" w:type="pct"/>
                    <w:hideMark/>
                  </w:tcPr>
                  <w:p w14:paraId="2AF7B054" w14:textId="4F022D4E" w:rsidR="00E3572C" w:rsidRDefault="00E3572C">
                    <w:pPr>
                      <w:pStyle w:val="Bibliography"/>
                      <w:rPr>
                        <w:noProof/>
                      </w:rPr>
                    </w:pPr>
                    <w:r>
                      <w:rPr>
                        <w:noProof/>
                      </w:rPr>
                      <w:t xml:space="preserve">[1] </w:t>
                    </w:r>
                  </w:p>
                </w:tc>
                <w:tc>
                  <w:tcPr>
                    <w:tcW w:w="0" w:type="auto"/>
                    <w:hideMark/>
                  </w:tcPr>
                  <w:p w14:paraId="7B344980" w14:textId="77777777" w:rsidR="00E3572C" w:rsidRDefault="00E3572C">
                    <w:pPr>
                      <w:pStyle w:val="Bibliography"/>
                      <w:rPr>
                        <w:noProof/>
                      </w:rPr>
                    </w:pPr>
                    <w:r>
                      <w:rPr>
                        <w:noProof/>
                      </w:rPr>
                      <w:t xml:space="preserve">N. Maitri, P. Harshadkumar and D. Vipul, "A survey on semantic document clustering," in </w:t>
                    </w:r>
                    <w:r>
                      <w:rPr>
                        <w:i/>
                        <w:iCs/>
                        <w:noProof/>
                      </w:rPr>
                      <w:t>Electrical, Computer and Communication Technologies</w:t>
                    </w:r>
                    <w:r>
                      <w:rPr>
                        <w:noProof/>
                      </w:rPr>
                      <w:t xml:space="preserve">, India, 2015. </w:t>
                    </w:r>
                  </w:p>
                </w:tc>
              </w:tr>
              <w:tr w:rsidR="00E3572C" w14:paraId="12616857" w14:textId="77777777">
                <w:trPr>
                  <w:divId w:val="498931114"/>
                  <w:tblCellSpacing w:w="15" w:type="dxa"/>
                </w:trPr>
                <w:tc>
                  <w:tcPr>
                    <w:tcW w:w="50" w:type="pct"/>
                    <w:hideMark/>
                  </w:tcPr>
                  <w:p w14:paraId="06183AC0" w14:textId="77777777" w:rsidR="00E3572C" w:rsidRDefault="00E3572C">
                    <w:pPr>
                      <w:pStyle w:val="Bibliography"/>
                      <w:rPr>
                        <w:noProof/>
                      </w:rPr>
                    </w:pPr>
                    <w:r>
                      <w:rPr>
                        <w:noProof/>
                      </w:rPr>
                      <w:t xml:space="preserve">[2] </w:t>
                    </w:r>
                  </w:p>
                </w:tc>
                <w:tc>
                  <w:tcPr>
                    <w:tcW w:w="0" w:type="auto"/>
                    <w:hideMark/>
                  </w:tcPr>
                  <w:p w14:paraId="6A928767" w14:textId="77777777" w:rsidR="00E3572C" w:rsidRDefault="00E3572C">
                    <w:pPr>
                      <w:pStyle w:val="Bibliography"/>
                      <w:rPr>
                        <w:noProof/>
                      </w:rPr>
                    </w:pPr>
                    <w:r>
                      <w:rPr>
                        <w:noProof/>
                      </w:rPr>
                      <w:t xml:space="preserve">R. Sinoara, J. Antunes and S. J. Rezende, "Text mining and semantics: a systematic mapping study," </w:t>
                    </w:r>
                    <w:r>
                      <w:rPr>
                        <w:i/>
                        <w:iCs/>
                        <w:noProof/>
                      </w:rPr>
                      <w:t xml:space="preserve">Journal of the Brazilian Computer Society, </w:t>
                    </w:r>
                    <w:r>
                      <w:rPr>
                        <w:noProof/>
                      </w:rPr>
                      <w:t xml:space="preserve">vol. 23, no. 9, pp. 1-20, 2017. </w:t>
                    </w:r>
                  </w:p>
                </w:tc>
              </w:tr>
              <w:tr w:rsidR="00E3572C" w14:paraId="3A31673B" w14:textId="77777777">
                <w:trPr>
                  <w:divId w:val="498931114"/>
                  <w:tblCellSpacing w:w="15" w:type="dxa"/>
                </w:trPr>
                <w:tc>
                  <w:tcPr>
                    <w:tcW w:w="50" w:type="pct"/>
                    <w:hideMark/>
                  </w:tcPr>
                  <w:p w14:paraId="3DEC96FD" w14:textId="77777777" w:rsidR="00E3572C" w:rsidRDefault="00E3572C">
                    <w:pPr>
                      <w:pStyle w:val="Bibliography"/>
                      <w:rPr>
                        <w:noProof/>
                      </w:rPr>
                    </w:pPr>
                    <w:r>
                      <w:rPr>
                        <w:noProof/>
                      </w:rPr>
                      <w:t xml:space="preserve">[3] </w:t>
                    </w:r>
                  </w:p>
                </w:tc>
                <w:tc>
                  <w:tcPr>
                    <w:tcW w:w="0" w:type="auto"/>
                    <w:hideMark/>
                  </w:tcPr>
                  <w:p w14:paraId="38694965" w14:textId="77777777" w:rsidR="00E3572C" w:rsidRDefault="00E3572C">
                    <w:pPr>
                      <w:pStyle w:val="Bibliography"/>
                      <w:rPr>
                        <w:noProof/>
                      </w:rPr>
                    </w:pPr>
                    <w:r>
                      <w:rPr>
                        <w:noProof/>
                      </w:rPr>
                      <w:t xml:space="preserve">P. Juneja, D. Tanay, H. Jain, T. Deshmukh, S. Somani and B. Tripathy, "Context Aware Clustering Using Glove and K-Means," </w:t>
                    </w:r>
                    <w:r>
                      <w:rPr>
                        <w:i/>
                        <w:iCs/>
                        <w:noProof/>
                      </w:rPr>
                      <w:t xml:space="preserve">International Journal of Software Engineering and its Applications, </w:t>
                    </w:r>
                    <w:r>
                      <w:rPr>
                        <w:noProof/>
                      </w:rPr>
                      <w:t xml:space="preserve">vol. 8, no. 4, pp. 21-38, 2017. </w:t>
                    </w:r>
                  </w:p>
                </w:tc>
              </w:tr>
              <w:tr w:rsidR="00E3572C" w14:paraId="43CD0C16" w14:textId="77777777">
                <w:trPr>
                  <w:divId w:val="498931114"/>
                  <w:tblCellSpacing w:w="15" w:type="dxa"/>
                </w:trPr>
                <w:tc>
                  <w:tcPr>
                    <w:tcW w:w="50" w:type="pct"/>
                    <w:hideMark/>
                  </w:tcPr>
                  <w:p w14:paraId="14521D79" w14:textId="77777777" w:rsidR="00E3572C" w:rsidRDefault="00E3572C">
                    <w:pPr>
                      <w:pStyle w:val="Bibliography"/>
                      <w:rPr>
                        <w:noProof/>
                      </w:rPr>
                    </w:pPr>
                    <w:r>
                      <w:rPr>
                        <w:noProof/>
                      </w:rPr>
                      <w:t xml:space="preserve">[4] </w:t>
                    </w:r>
                  </w:p>
                </w:tc>
                <w:tc>
                  <w:tcPr>
                    <w:tcW w:w="0" w:type="auto"/>
                    <w:hideMark/>
                  </w:tcPr>
                  <w:p w14:paraId="2D417909" w14:textId="77777777" w:rsidR="00E3572C" w:rsidRDefault="00E3572C">
                    <w:pPr>
                      <w:pStyle w:val="Bibliography"/>
                      <w:rPr>
                        <w:noProof/>
                      </w:rPr>
                    </w:pPr>
                    <w:r>
                      <w:rPr>
                        <w:noProof/>
                      </w:rPr>
                      <w:t xml:space="preserve">T. Mikolov, K. Chen, G. Corrado and J. Dean, "Efficient Estimation of Word Representations in Vector Space," </w:t>
                    </w:r>
                    <w:r>
                      <w:rPr>
                        <w:i/>
                        <w:iCs/>
                        <w:noProof/>
                      </w:rPr>
                      <w:t xml:space="preserve">Proceedings of Workshop at ICLR, </w:t>
                    </w:r>
                    <w:r>
                      <w:rPr>
                        <w:noProof/>
                      </w:rPr>
                      <w:t xml:space="preserve">2013. </w:t>
                    </w:r>
                  </w:p>
                </w:tc>
              </w:tr>
              <w:tr w:rsidR="00E3572C" w14:paraId="7E1BB84F" w14:textId="77777777">
                <w:trPr>
                  <w:divId w:val="498931114"/>
                  <w:tblCellSpacing w:w="15" w:type="dxa"/>
                </w:trPr>
                <w:tc>
                  <w:tcPr>
                    <w:tcW w:w="50" w:type="pct"/>
                    <w:hideMark/>
                  </w:tcPr>
                  <w:p w14:paraId="2C557C37" w14:textId="77777777" w:rsidR="00E3572C" w:rsidRDefault="00E3572C">
                    <w:pPr>
                      <w:pStyle w:val="Bibliography"/>
                      <w:rPr>
                        <w:noProof/>
                      </w:rPr>
                    </w:pPr>
                    <w:r>
                      <w:rPr>
                        <w:noProof/>
                      </w:rPr>
                      <w:t xml:space="preserve">[5] </w:t>
                    </w:r>
                  </w:p>
                </w:tc>
                <w:tc>
                  <w:tcPr>
                    <w:tcW w:w="0" w:type="auto"/>
                    <w:hideMark/>
                  </w:tcPr>
                  <w:p w14:paraId="668B03C0" w14:textId="77777777" w:rsidR="00E3572C" w:rsidRDefault="00E3572C">
                    <w:pPr>
                      <w:pStyle w:val="Bibliography"/>
                      <w:rPr>
                        <w:noProof/>
                      </w:rPr>
                    </w:pPr>
                    <w:r>
                      <w:rPr>
                        <w:noProof/>
                      </w:rPr>
                      <w:t xml:space="preserve">J. Pennington, R. Socher and C. D. Manning, "GloVe: Global Vectors for Word Representation," in </w:t>
                    </w:r>
                    <w:r>
                      <w:rPr>
                        <w:i/>
                        <w:iCs/>
                        <w:noProof/>
                      </w:rPr>
                      <w:t xml:space="preserve">Conference on Empirical Methods in Natural Language Processing </w:t>
                    </w:r>
                    <w:r>
                      <w:rPr>
                        <w:noProof/>
                      </w:rPr>
                      <w:t xml:space="preserve">, Doha, Qatar, 2014. </w:t>
                    </w:r>
                  </w:p>
                </w:tc>
              </w:tr>
              <w:tr w:rsidR="00E3572C" w14:paraId="51B0D915" w14:textId="77777777">
                <w:trPr>
                  <w:divId w:val="498931114"/>
                  <w:tblCellSpacing w:w="15" w:type="dxa"/>
                </w:trPr>
                <w:tc>
                  <w:tcPr>
                    <w:tcW w:w="50" w:type="pct"/>
                    <w:hideMark/>
                  </w:tcPr>
                  <w:p w14:paraId="087AAD8E" w14:textId="77777777" w:rsidR="00E3572C" w:rsidRDefault="00E3572C">
                    <w:pPr>
                      <w:pStyle w:val="Bibliography"/>
                      <w:rPr>
                        <w:noProof/>
                      </w:rPr>
                    </w:pPr>
                    <w:r>
                      <w:rPr>
                        <w:noProof/>
                      </w:rPr>
                      <w:t xml:space="preserve">[6] </w:t>
                    </w:r>
                  </w:p>
                </w:tc>
                <w:tc>
                  <w:tcPr>
                    <w:tcW w:w="0" w:type="auto"/>
                    <w:hideMark/>
                  </w:tcPr>
                  <w:p w14:paraId="6560E7FE" w14:textId="77777777" w:rsidR="00E3572C" w:rsidRDefault="00E3572C">
                    <w:pPr>
                      <w:pStyle w:val="Bibliography"/>
                      <w:rPr>
                        <w:noProof/>
                      </w:rPr>
                    </w:pPr>
                    <w:r>
                      <w:rPr>
                        <w:noProof/>
                      </w:rPr>
                      <w:t xml:space="preserve">Chi Zhang,Lei Zhang Chong-jun Wang, Jun-Yuan Xie, "TextSummarizationBasedonSentenceSelectionwithSemanticRepresentatio," in </w:t>
                    </w:r>
                    <w:r>
                      <w:rPr>
                        <w:i/>
                        <w:iCs/>
                        <w:noProof/>
                      </w:rPr>
                      <w:t>2014 IEEE 26th International Conference on Tools with Artificial Intelligence</w:t>
                    </w:r>
                    <w:r>
                      <w:rPr>
                        <w:noProof/>
                      </w:rPr>
                      <w:t xml:space="preserve">, Nanjing , 2014. </w:t>
                    </w:r>
                  </w:p>
                </w:tc>
              </w:tr>
              <w:tr w:rsidR="00E3572C" w14:paraId="46D3A7EA" w14:textId="77777777">
                <w:trPr>
                  <w:divId w:val="498931114"/>
                  <w:tblCellSpacing w:w="15" w:type="dxa"/>
                </w:trPr>
                <w:tc>
                  <w:tcPr>
                    <w:tcW w:w="50" w:type="pct"/>
                    <w:hideMark/>
                  </w:tcPr>
                  <w:p w14:paraId="0884E45B" w14:textId="77777777" w:rsidR="00E3572C" w:rsidRDefault="00E3572C">
                    <w:pPr>
                      <w:pStyle w:val="Bibliography"/>
                      <w:rPr>
                        <w:noProof/>
                      </w:rPr>
                    </w:pPr>
                    <w:r>
                      <w:rPr>
                        <w:noProof/>
                      </w:rPr>
                      <w:t xml:space="preserve">[7] </w:t>
                    </w:r>
                  </w:p>
                </w:tc>
                <w:tc>
                  <w:tcPr>
                    <w:tcW w:w="0" w:type="auto"/>
                    <w:hideMark/>
                  </w:tcPr>
                  <w:p w14:paraId="6D3935D9" w14:textId="77777777" w:rsidR="00E3572C" w:rsidRDefault="00E3572C">
                    <w:pPr>
                      <w:pStyle w:val="Bibliography"/>
                      <w:rPr>
                        <w:noProof/>
                      </w:rPr>
                    </w:pPr>
                    <w:r>
                      <w:rPr>
                        <w:noProof/>
                      </w:rPr>
                      <w:t xml:space="preserve">A. Khazaal and S. Kamaruddin, "Graph based text representation for document clustering," </w:t>
                    </w:r>
                    <w:r>
                      <w:rPr>
                        <w:i/>
                        <w:iCs/>
                        <w:noProof/>
                      </w:rPr>
                      <w:t xml:space="preserve">Journal of Theoretical and Applied Information Technology, </w:t>
                    </w:r>
                    <w:r>
                      <w:rPr>
                        <w:noProof/>
                      </w:rPr>
                      <w:t xml:space="preserve">vol. 76, no. 1, p. 13, June 2015. </w:t>
                    </w:r>
                  </w:p>
                </w:tc>
              </w:tr>
              <w:tr w:rsidR="00E3572C" w14:paraId="10E29A28" w14:textId="77777777">
                <w:trPr>
                  <w:divId w:val="498931114"/>
                  <w:tblCellSpacing w:w="15" w:type="dxa"/>
                </w:trPr>
                <w:tc>
                  <w:tcPr>
                    <w:tcW w:w="50" w:type="pct"/>
                    <w:hideMark/>
                  </w:tcPr>
                  <w:p w14:paraId="40DD8D01" w14:textId="77777777" w:rsidR="00E3572C" w:rsidRDefault="00E3572C">
                    <w:pPr>
                      <w:pStyle w:val="Bibliography"/>
                      <w:rPr>
                        <w:noProof/>
                      </w:rPr>
                    </w:pPr>
                    <w:r>
                      <w:rPr>
                        <w:noProof/>
                      </w:rPr>
                      <w:t xml:space="preserve">[8] </w:t>
                    </w:r>
                  </w:p>
                </w:tc>
                <w:tc>
                  <w:tcPr>
                    <w:tcW w:w="0" w:type="auto"/>
                    <w:hideMark/>
                  </w:tcPr>
                  <w:p w14:paraId="0E7746C5" w14:textId="77777777" w:rsidR="00E3572C" w:rsidRDefault="00E3572C">
                    <w:pPr>
                      <w:pStyle w:val="Bibliography"/>
                      <w:rPr>
                        <w:noProof/>
                      </w:rPr>
                    </w:pPr>
                    <w:r>
                      <w:rPr>
                        <w:noProof/>
                      </w:rPr>
                      <w:t xml:space="preserve">Tingting Wei, Yonghe Lu, Huiyou Chang , Qiang Zhou , Xianyu Bao, "A semantic approach for text clustering using WordNet and lexical chains," </w:t>
                    </w:r>
                    <w:r>
                      <w:rPr>
                        <w:i/>
                        <w:iCs/>
                        <w:noProof/>
                      </w:rPr>
                      <w:t xml:space="preserve">Expert Systems with Applications, </w:t>
                    </w:r>
                    <w:r>
                      <w:rPr>
                        <w:noProof/>
                      </w:rPr>
                      <w:t xml:space="preserve">p. 2264–2275, 2014. </w:t>
                    </w:r>
                  </w:p>
                </w:tc>
              </w:tr>
              <w:tr w:rsidR="00E3572C" w14:paraId="37E633F1" w14:textId="77777777">
                <w:trPr>
                  <w:divId w:val="498931114"/>
                  <w:tblCellSpacing w:w="15" w:type="dxa"/>
                </w:trPr>
                <w:tc>
                  <w:tcPr>
                    <w:tcW w:w="50" w:type="pct"/>
                    <w:hideMark/>
                  </w:tcPr>
                  <w:p w14:paraId="6040B8E9" w14:textId="77777777" w:rsidR="00E3572C" w:rsidRDefault="00E3572C">
                    <w:pPr>
                      <w:pStyle w:val="Bibliography"/>
                      <w:rPr>
                        <w:noProof/>
                      </w:rPr>
                    </w:pPr>
                    <w:r>
                      <w:rPr>
                        <w:noProof/>
                      </w:rPr>
                      <w:lastRenderedPageBreak/>
                      <w:t xml:space="preserve">[9] </w:t>
                    </w:r>
                  </w:p>
                </w:tc>
                <w:tc>
                  <w:tcPr>
                    <w:tcW w:w="0" w:type="auto"/>
                    <w:hideMark/>
                  </w:tcPr>
                  <w:p w14:paraId="2E02AE51" w14:textId="77777777" w:rsidR="00E3572C" w:rsidRDefault="00E3572C">
                    <w:pPr>
                      <w:pStyle w:val="Bibliography"/>
                      <w:rPr>
                        <w:noProof/>
                      </w:rPr>
                    </w:pPr>
                    <w:r>
                      <w:rPr>
                        <w:noProof/>
                      </w:rPr>
                      <w:t>V. Bijalwan, P. Kumari, J. Pascual and V. B. Semwal, "Machine learning approach for text and document mining," 2014.</w:t>
                    </w:r>
                  </w:p>
                </w:tc>
              </w:tr>
              <w:tr w:rsidR="00E3572C" w14:paraId="54742DC1" w14:textId="77777777">
                <w:trPr>
                  <w:divId w:val="498931114"/>
                  <w:tblCellSpacing w:w="15" w:type="dxa"/>
                </w:trPr>
                <w:tc>
                  <w:tcPr>
                    <w:tcW w:w="50" w:type="pct"/>
                    <w:hideMark/>
                  </w:tcPr>
                  <w:p w14:paraId="15636837" w14:textId="77777777" w:rsidR="00E3572C" w:rsidRDefault="00E3572C">
                    <w:pPr>
                      <w:pStyle w:val="Bibliography"/>
                      <w:rPr>
                        <w:noProof/>
                      </w:rPr>
                    </w:pPr>
                    <w:r>
                      <w:rPr>
                        <w:noProof/>
                      </w:rPr>
                      <w:t xml:space="preserve">[10] </w:t>
                    </w:r>
                  </w:p>
                </w:tc>
                <w:tc>
                  <w:tcPr>
                    <w:tcW w:w="0" w:type="auto"/>
                    <w:hideMark/>
                  </w:tcPr>
                  <w:p w14:paraId="21A1BA48" w14:textId="77777777" w:rsidR="00E3572C" w:rsidRDefault="00E3572C">
                    <w:pPr>
                      <w:pStyle w:val="Bibliography"/>
                      <w:rPr>
                        <w:noProof/>
                      </w:rPr>
                    </w:pPr>
                    <w:r>
                      <w:rPr>
                        <w:noProof/>
                      </w:rPr>
                      <w:t xml:space="preserve">A. B.-H. M. E. Marouane Birjalia, "Machine Learning and Semantic Sentiment Analysis based," in </w:t>
                    </w:r>
                    <w:r>
                      <w:rPr>
                        <w:i/>
                        <w:iCs/>
                        <w:noProof/>
                      </w:rPr>
                      <w:t>The 8th International Conference on Emerging Ubiquitous Systems and Pervasive Networks</w:t>
                    </w:r>
                    <w:r>
                      <w:rPr>
                        <w:noProof/>
                      </w:rPr>
                      <w:t xml:space="preserve">, El Jadida, 2017. </w:t>
                    </w:r>
                  </w:p>
                </w:tc>
              </w:tr>
              <w:tr w:rsidR="00E3572C" w14:paraId="51040B47" w14:textId="77777777">
                <w:trPr>
                  <w:divId w:val="498931114"/>
                  <w:tblCellSpacing w:w="15" w:type="dxa"/>
                </w:trPr>
                <w:tc>
                  <w:tcPr>
                    <w:tcW w:w="50" w:type="pct"/>
                    <w:hideMark/>
                  </w:tcPr>
                  <w:p w14:paraId="080C178A" w14:textId="77777777" w:rsidR="00E3572C" w:rsidRDefault="00E3572C">
                    <w:pPr>
                      <w:pStyle w:val="Bibliography"/>
                      <w:rPr>
                        <w:noProof/>
                      </w:rPr>
                    </w:pPr>
                    <w:r>
                      <w:rPr>
                        <w:noProof/>
                      </w:rPr>
                      <w:t xml:space="preserve">[11] </w:t>
                    </w:r>
                  </w:p>
                </w:tc>
                <w:tc>
                  <w:tcPr>
                    <w:tcW w:w="0" w:type="auto"/>
                    <w:hideMark/>
                  </w:tcPr>
                  <w:p w14:paraId="52EFB51D" w14:textId="77777777" w:rsidR="00E3572C" w:rsidRDefault="00E3572C">
                    <w:pPr>
                      <w:pStyle w:val="Bibliography"/>
                      <w:rPr>
                        <w:noProof/>
                      </w:rPr>
                    </w:pPr>
                    <w:r>
                      <w:rPr>
                        <w:noProof/>
                      </w:rPr>
                      <w:t xml:space="preserve">E. S.Neelamegam, "Classification algorithm in Data mining: An Overview," </w:t>
                    </w:r>
                    <w:r>
                      <w:rPr>
                        <w:i/>
                        <w:iCs/>
                        <w:noProof/>
                      </w:rPr>
                      <w:t xml:space="preserve">International Journal of P2P Network Trends and Technology (IJPTT) -, </w:t>
                    </w:r>
                    <w:r>
                      <w:rPr>
                        <w:noProof/>
                      </w:rPr>
                      <w:t xml:space="preserve">vol. 3, no. 5, October 2013. </w:t>
                    </w:r>
                  </w:p>
                </w:tc>
              </w:tr>
              <w:tr w:rsidR="00E3572C" w14:paraId="359BED29" w14:textId="77777777">
                <w:trPr>
                  <w:divId w:val="498931114"/>
                  <w:tblCellSpacing w:w="15" w:type="dxa"/>
                </w:trPr>
                <w:tc>
                  <w:tcPr>
                    <w:tcW w:w="50" w:type="pct"/>
                    <w:hideMark/>
                  </w:tcPr>
                  <w:p w14:paraId="2331724B" w14:textId="77777777" w:rsidR="00E3572C" w:rsidRDefault="00E3572C">
                    <w:pPr>
                      <w:pStyle w:val="Bibliography"/>
                      <w:rPr>
                        <w:noProof/>
                      </w:rPr>
                    </w:pPr>
                    <w:r>
                      <w:rPr>
                        <w:noProof/>
                      </w:rPr>
                      <w:t xml:space="preserve">[12] </w:t>
                    </w:r>
                  </w:p>
                </w:tc>
                <w:tc>
                  <w:tcPr>
                    <w:tcW w:w="0" w:type="auto"/>
                    <w:hideMark/>
                  </w:tcPr>
                  <w:p w14:paraId="3AFA765F" w14:textId="77777777" w:rsidR="00E3572C" w:rsidRDefault="00E3572C">
                    <w:pPr>
                      <w:pStyle w:val="Bibliography"/>
                      <w:rPr>
                        <w:noProof/>
                      </w:rPr>
                    </w:pPr>
                    <w:r>
                      <w:rPr>
                        <w:noProof/>
                      </w:rPr>
                      <w:t xml:space="preserve">Corinna Cortes,Vladivir Vapnik, "Support-Vector Networks," in </w:t>
                    </w:r>
                    <w:r>
                      <w:rPr>
                        <w:i/>
                        <w:iCs/>
                        <w:noProof/>
                      </w:rPr>
                      <w:t>Kluwer Academic Publishers</w:t>
                    </w:r>
                    <w:r>
                      <w:rPr>
                        <w:noProof/>
                      </w:rPr>
                      <w:t xml:space="preserve">, Boston., 1995. </w:t>
                    </w:r>
                  </w:p>
                </w:tc>
              </w:tr>
              <w:tr w:rsidR="00E3572C" w14:paraId="1AAF3DE5" w14:textId="77777777">
                <w:trPr>
                  <w:divId w:val="498931114"/>
                  <w:tblCellSpacing w:w="15" w:type="dxa"/>
                </w:trPr>
                <w:tc>
                  <w:tcPr>
                    <w:tcW w:w="50" w:type="pct"/>
                    <w:hideMark/>
                  </w:tcPr>
                  <w:p w14:paraId="39E5FEC8" w14:textId="77777777" w:rsidR="00E3572C" w:rsidRDefault="00E3572C">
                    <w:pPr>
                      <w:pStyle w:val="Bibliography"/>
                      <w:rPr>
                        <w:noProof/>
                      </w:rPr>
                    </w:pPr>
                    <w:r>
                      <w:rPr>
                        <w:noProof/>
                      </w:rPr>
                      <w:t xml:space="preserve">[13] </w:t>
                    </w:r>
                  </w:p>
                </w:tc>
                <w:tc>
                  <w:tcPr>
                    <w:tcW w:w="0" w:type="auto"/>
                    <w:hideMark/>
                  </w:tcPr>
                  <w:p w14:paraId="476C2409" w14:textId="77777777" w:rsidR="00E3572C" w:rsidRDefault="00E3572C">
                    <w:pPr>
                      <w:pStyle w:val="Bibliography"/>
                      <w:rPr>
                        <w:noProof/>
                      </w:rPr>
                    </w:pPr>
                    <w:r>
                      <w:rPr>
                        <w:noProof/>
                      </w:rPr>
                      <w:t xml:space="preserve">S. Raschka, "Naive Bayes and Text Classification I - Introduction and Theory," </w:t>
                    </w:r>
                    <w:r>
                      <w:rPr>
                        <w:i/>
                        <w:iCs/>
                        <w:noProof/>
                      </w:rPr>
                      <w:t xml:space="preserve">eprint arXiv, </w:t>
                    </w:r>
                    <w:r>
                      <w:rPr>
                        <w:noProof/>
                      </w:rPr>
                      <w:t xml:space="preserve">no. 4, p. 20, October 2014. </w:t>
                    </w:r>
                  </w:p>
                </w:tc>
              </w:tr>
            </w:tbl>
            <w:p w14:paraId="4FE63EC0" w14:textId="77777777" w:rsidR="00E3572C" w:rsidRDefault="00E3572C">
              <w:pPr>
                <w:divId w:val="498931114"/>
                <w:rPr>
                  <w:noProof/>
                </w:rPr>
              </w:pPr>
            </w:p>
            <w:p w14:paraId="756F2FB7" w14:textId="5C087F8E" w:rsidR="007B13B5" w:rsidRPr="00F10B01" w:rsidRDefault="00DD12F9" w:rsidP="00A436B6">
              <w:r w:rsidRPr="00F10B01">
                <w:rPr>
                  <w:b/>
                  <w:bCs/>
                  <w:noProof/>
                </w:rPr>
                <w:fldChar w:fldCharType="end"/>
              </w:r>
            </w:p>
          </w:sdtContent>
        </w:sdt>
      </w:sdtContent>
    </w:sdt>
    <w:sectPr w:rsidR="007B13B5" w:rsidRPr="00F10B01" w:rsidSect="00E3572C">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05F83" w14:textId="77777777" w:rsidR="00F944A3" w:rsidRDefault="00F944A3" w:rsidP="00416D19">
      <w:r>
        <w:separator/>
      </w:r>
    </w:p>
  </w:endnote>
  <w:endnote w:type="continuationSeparator" w:id="0">
    <w:p w14:paraId="19536C52" w14:textId="77777777" w:rsidR="00F944A3" w:rsidRDefault="00F944A3" w:rsidP="0041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8B2DB" w14:textId="77777777" w:rsidR="00F944A3" w:rsidRDefault="00F944A3" w:rsidP="00416D19">
      <w:r>
        <w:separator/>
      </w:r>
    </w:p>
  </w:footnote>
  <w:footnote w:type="continuationSeparator" w:id="0">
    <w:p w14:paraId="4E417609" w14:textId="77777777" w:rsidR="00F944A3" w:rsidRDefault="00F944A3" w:rsidP="0041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3C77"/>
    <w:multiLevelType w:val="multilevel"/>
    <w:tmpl w:val="2572D732"/>
    <w:lvl w:ilvl="0">
      <w:start w:val="3"/>
      <w:numFmt w:val="decimal"/>
      <w:lvlText w:val="%1"/>
      <w:lvlJc w:val="left"/>
      <w:pPr>
        <w:ind w:left="580" w:hanging="360"/>
      </w:pPr>
      <w:rPr>
        <w:rFonts w:hint="default"/>
        <w:lang w:val="en-US" w:eastAsia="en-US" w:bidi="en-US"/>
      </w:rPr>
    </w:lvl>
    <w:lvl w:ilvl="1">
      <w:numFmt w:val="decimal"/>
      <w:lvlText w:val="%1.%2"/>
      <w:lvlJc w:val="left"/>
      <w:pPr>
        <w:ind w:left="580" w:hanging="360"/>
      </w:pPr>
      <w:rPr>
        <w:rFonts w:ascii="Times New Roman" w:eastAsia="Times New Roman" w:hAnsi="Times New Roman" w:cs="Times New Roman" w:hint="default"/>
        <w:b/>
        <w:bCs/>
        <w:spacing w:val="-1"/>
        <w:w w:val="99"/>
        <w:sz w:val="24"/>
        <w:szCs w:val="24"/>
        <w:lang w:val="en-US" w:eastAsia="en-US" w:bidi="en-US"/>
      </w:rPr>
    </w:lvl>
    <w:lvl w:ilvl="2">
      <w:start w:val="1"/>
      <w:numFmt w:val="decimal"/>
      <w:lvlText w:val="%1.%2.%3"/>
      <w:lvlJc w:val="left"/>
      <w:pPr>
        <w:ind w:left="760" w:hanging="540"/>
      </w:pPr>
      <w:rPr>
        <w:rFonts w:ascii="Times New Roman" w:eastAsia="Times New Roman" w:hAnsi="Times New Roman" w:cs="Times New Roman" w:hint="default"/>
        <w:spacing w:val="-4"/>
        <w:w w:val="99"/>
        <w:sz w:val="24"/>
        <w:szCs w:val="24"/>
        <w:lang w:val="en-US" w:eastAsia="en-US" w:bidi="en-US"/>
      </w:rPr>
    </w:lvl>
    <w:lvl w:ilvl="3">
      <w:start w:val="1"/>
      <w:numFmt w:val="decimal"/>
      <w:lvlText w:val="%1.%2.%3.%4"/>
      <w:lvlJc w:val="left"/>
      <w:pPr>
        <w:ind w:left="940" w:hanging="720"/>
      </w:pPr>
      <w:rPr>
        <w:rFonts w:ascii="Times New Roman" w:eastAsia="Times New Roman" w:hAnsi="Times New Roman" w:cs="Times New Roman" w:hint="default"/>
        <w:spacing w:val="-4"/>
        <w:w w:val="99"/>
        <w:sz w:val="24"/>
        <w:szCs w:val="24"/>
        <w:lang w:val="en-US" w:eastAsia="en-US" w:bidi="en-US"/>
      </w:rPr>
    </w:lvl>
    <w:lvl w:ilvl="4">
      <w:numFmt w:val="bullet"/>
      <w:lvlText w:val="•"/>
      <w:lvlJc w:val="left"/>
      <w:pPr>
        <w:ind w:left="2975" w:hanging="720"/>
      </w:pPr>
      <w:rPr>
        <w:rFonts w:hint="default"/>
        <w:lang w:val="en-US" w:eastAsia="en-US" w:bidi="en-US"/>
      </w:rPr>
    </w:lvl>
    <w:lvl w:ilvl="5">
      <w:numFmt w:val="bullet"/>
      <w:lvlText w:val="•"/>
      <w:lvlJc w:val="left"/>
      <w:pPr>
        <w:ind w:left="3992" w:hanging="720"/>
      </w:pPr>
      <w:rPr>
        <w:rFonts w:hint="default"/>
        <w:lang w:val="en-US" w:eastAsia="en-US" w:bidi="en-US"/>
      </w:rPr>
    </w:lvl>
    <w:lvl w:ilvl="6">
      <w:numFmt w:val="bullet"/>
      <w:lvlText w:val="•"/>
      <w:lvlJc w:val="left"/>
      <w:pPr>
        <w:ind w:left="5010" w:hanging="720"/>
      </w:pPr>
      <w:rPr>
        <w:rFonts w:hint="default"/>
        <w:lang w:val="en-US" w:eastAsia="en-US" w:bidi="en-US"/>
      </w:rPr>
    </w:lvl>
    <w:lvl w:ilvl="7">
      <w:numFmt w:val="bullet"/>
      <w:lvlText w:val="•"/>
      <w:lvlJc w:val="left"/>
      <w:pPr>
        <w:ind w:left="6027" w:hanging="720"/>
      </w:pPr>
      <w:rPr>
        <w:rFonts w:hint="default"/>
        <w:lang w:val="en-US" w:eastAsia="en-US" w:bidi="en-US"/>
      </w:rPr>
    </w:lvl>
    <w:lvl w:ilvl="8">
      <w:numFmt w:val="bullet"/>
      <w:lvlText w:val="•"/>
      <w:lvlJc w:val="left"/>
      <w:pPr>
        <w:ind w:left="7045" w:hanging="720"/>
      </w:pPr>
      <w:rPr>
        <w:rFonts w:hint="default"/>
        <w:lang w:val="en-US" w:eastAsia="en-US" w:bidi="en-US"/>
      </w:rPr>
    </w:lvl>
  </w:abstractNum>
  <w:abstractNum w:abstractNumId="1" w15:restartNumberingAfterBreak="0">
    <w:nsid w:val="27121169"/>
    <w:multiLevelType w:val="hybridMultilevel"/>
    <w:tmpl w:val="E38E40B0"/>
    <w:lvl w:ilvl="0" w:tplc="152C9BFA">
      <w:start w:val="1"/>
      <w:numFmt w:val="upperLetter"/>
      <w:pStyle w:val="Heading3"/>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 w15:restartNumberingAfterBreak="0">
    <w:nsid w:val="31E30BEE"/>
    <w:multiLevelType w:val="multilevel"/>
    <w:tmpl w:val="1CDC9120"/>
    <w:lvl w:ilvl="0">
      <w:start w:val="3"/>
      <w:numFmt w:val="decimal"/>
      <w:lvlText w:val="%1"/>
      <w:lvlJc w:val="left"/>
      <w:pPr>
        <w:ind w:left="760" w:hanging="540"/>
      </w:pPr>
      <w:rPr>
        <w:rFonts w:hint="default"/>
        <w:lang w:val="en-US" w:eastAsia="en-US" w:bidi="en-US"/>
      </w:rPr>
    </w:lvl>
    <w:lvl w:ilvl="1">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spacing w:val="-1"/>
        <w:w w:val="99"/>
        <w:sz w:val="24"/>
        <w:szCs w:val="24"/>
        <w:lang w:val="en-US" w:eastAsia="en-US" w:bidi="en-US"/>
      </w:rPr>
    </w:lvl>
    <w:lvl w:ilvl="3">
      <w:start w:val="1"/>
      <w:numFmt w:val="decimal"/>
      <w:lvlText w:val="%1.%2.%3.%4"/>
      <w:lvlJc w:val="left"/>
      <w:pPr>
        <w:ind w:left="940" w:hanging="720"/>
      </w:pPr>
      <w:rPr>
        <w:rFonts w:ascii="Times New Roman" w:eastAsia="Times New Roman" w:hAnsi="Times New Roman" w:cs="Times New Roman" w:hint="default"/>
        <w:spacing w:val="-1"/>
        <w:w w:val="99"/>
        <w:sz w:val="24"/>
        <w:szCs w:val="24"/>
        <w:lang w:val="en-US" w:eastAsia="en-US" w:bidi="en-US"/>
      </w:rPr>
    </w:lvl>
    <w:lvl w:ilvl="4">
      <w:numFmt w:val="bullet"/>
      <w:lvlText w:val="•"/>
      <w:lvlJc w:val="left"/>
      <w:pPr>
        <w:ind w:left="3653" w:hanging="720"/>
      </w:pPr>
      <w:rPr>
        <w:rFonts w:hint="default"/>
        <w:lang w:val="en-US" w:eastAsia="en-US" w:bidi="en-US"/>
      </w:rPr>
    </w:lvl>
    <w:lvl w:ilvl="5">
      <w:numFmt w:val="bullet"/>
      <w:lvlText w:val="•"/>
      <w:lvlJc w:val="left"/>
      <w:pPr>
        <w:ind w:left="4557" w:hanging="720"/>
      </w:pPr>
      <w:rPr>
        <w:rFonts w:hint="default"/>
        <w:lang w:val="en-US" w:eastAsia="en-US" w:bidi="en-US"/>
      </w:rPr>
    </w:lvl>
    <w:lvl w:ilvl="6">
      <w:numFmt w:val="bullet"/>
      <w:lvlText w:val="•"/>
      <w:lvlJc w:val="left"/>
      <w:pPr>
        <w:ind w:left="5462" w:hanging="720"/>
      </w:pPr>
      <w:rPr>
        <w:rFonts w:hint="default"/>
        <w:lang w:val="en-US" w:eastAsia="en-US" w:bidi="en-US"/>
      </w:rPr>
    </w:lvl>
    <w:lvl w:ilvl="7">
      <w:numFmt w:val="bullet"/>
      <w:lvlText w:val="•"/>
      <w:lvlJc w:val="left"/>
      <w:pPr>
        <w:ind w:left="6366" w:hanging="720"/>
      </w:pPr>
      <w:rPr>
        <w:rFonts w:hint="default"/>
        <w:lang w:val="en-US" w:eastAsia="en-US" w:bidi="en-US"/>
      </w:rPr>
    </w:lvl>
    <w:lvl w:ilvl="8">
      <w:numFmt w:val="bullet"/>
      <w:lvlText w:val="•"/>
      <w:lvlJc w:val="left"/>
      <w:pPr>
        <w:ind w:left="7271" w:hanging="720"/>
      </w:pPr>
      <w:rPr>
        <w:rFonts w:hint="default"/>
        <w:lang w:val="en-US" w:eastAsia="en-US" w:bidi="en-US"/>
      </w:rPr>
    </w:lvl>
  </w:abstractNum>
  <w:abstractNum w:abstractNumId="3" w15:restartNumberingAfterBreak="0">
    <w:nsid w:val="3789309C"/>
    <w:multiLevelType w:val="hybridMultilevel"/>
    <w:tmpl w:val="F4B2F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2668A8"/>
    <w:multiLevelType w:val="multilevel"/>
    <w:tmpl w:val="6B0E5306"/>
    <w:lvl w:ilvl="0">
      <w:start w:val="4"/>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0D90918"/>
    <w:multiLevelType w:val="hybridMultilevel"/>
    <w:tmpl w:val="DCAAE2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916925"/>
    <w:multiLevelType w:val="multilevel"/>
    <w:tmpl w:val="FE5C9BF0"/>
    <w:lvl w:ilvl="0">
      <w:start w:val="5"/>
      <w:numFmt w:val="decimal"/>
      <w:lvlText w:val="%1"/>
      <w:lvlJc w:val="left"/>
      <w:pPr>
        <w:ind w:left="580" w:hanging="360"/>
      </w:pPr>
      <w:rPr>
        <w:rFonts w:hint="default"/>
        <w:lang w:val="en-US" w:eastAsia="en-US" w:bidi="en-US"/>
      </w:rPr>
    </w:lvl>
    <w:lvl w:ilvl="1">
      <w:numFmt w:val="decimal"/>
      <w:lvlText w:val="%1.%2"/>
      <w:lvlJc w:val="left"/>
      <w:pPr>
        <w:ind w:left="580" w:hanging="360"/>
      </w:pPr>
      <w:rPr>
        <w:rFonts w:ascii="Times New Roman" w:eastAsia="Times New Roman" w:hAnsi="Times New Roman" w:cs="Times New Roman" w:hint="default"/>
        <w:b/>
        <w:bCs/>
        <w:spacing w:val="-3"/>
        <w:w w:val="99"/>
        <w:sz w:val="24"/>
        <w:szCs w:val="24"/>
        <w:lang w:val="en-US" w:eastAsia="en-US" w:bidi="en-US"/>
      </w:rPr>
    </w:lvl>
    <w:lvl w:ilvl="2">
      <w:numFmt w:val="bullet"/>
      <w:lvlText w:val="•"/>
      <w:lvlJc w:val="left"/>
      <w:pPr>
        <w:ind w:left="2280" w:hanging="360"/>
      </w:pPr>
      <w:rPr>
        <w:rFonts w:hint="default"/>
        <w:lang w:val="en-US" w:eastAsia="en-US" w:bidi="en-US"/>
      </w:rPr>
    </w:lvl>
    <w:lvl w:ilvl="3">
      <w:numFmt w:val="bullet"/>
      <w:lvlText w:val="•"/>
      <w:lvlJc w:val="left"/>
      <w:pPr>
        <w:ind w:left="3130" w:hanging="360"/>
      </w:pPr>
      <w:rPr>
        <w:rFonts w:hint="default"/>
        <w:lang w:val="en-US" w:eastAsia="en-US" w:bidi="en-US"/>
      </w:rPr>
    </w:lvl>
    <w:lvl w:ilvl="4">
      <w:numFmt w:val="bullet"/>
      <w:lvlText w:val="•"/>
      <w:lvlJc w:val="left"/>
      <w:pPr>
        <w:ind w:left="3980" w:hanging="360"/>
      </w:pPr>
      <w:rPr>
        <w:rFonts w:hint="default"/>
        <w:lang w:val="en-US" w:eastAsia="en-US" w:bidi="en-US"/>
      </w:rPr>
    </w:lvl>
    <w:lvl w:ilvl="5">
      <w:numFmt w:val="bullet"/>
      <w:lvlText w:val="•"/>
      <w:lvlJc w:val="left"/>
      <w:pPr>
        <w:ind w:left="4830" w:hanging="360"/>
      </w:pPr>
      <w:rPr>
        <w:rFonts w:hint="default"/>
        <w:lang w:val="en-US" w:eastAsia="en-US" w:bidi="en-US"/>
      </w:rPr>
    </w:lvl>
    <w:lvl w:ilvl="6">
      <w:numFmt w:val="bullet"/>
      <w:lvlText w:val="•"/>
      <w:lvlJc w:val="left"/>
      <w:pPr>
        <w:ind w:left="5680" w:hanging="360"/>
      </w:pPr>
      <w:rPr>
        <w:rFonts w:hint="default"/>
        <w:lang w:val="en-US" w:eastAsia="en-US" w:bidi="en-US"/>
      </w:rPr>
    </w:lvl>
    <w:lvl w:ilvl="7">
      <w:numFmt w:val="bullet"/>
      <w:lvlText w:val="•"/>
      <w:lvlJc w:val="left"/>
      <w:pPr>
        <w:ind w:left="6530" w:hanging="360"/>
      </w:pPr>
      <w:rPr>
        <w:rFonts w:hint="default"/>
        <w:lang w:val="en-US" w:eastAsia="en-US" w:bidi="en-US"/>
      </w:rPr>
    </w:lvl>
    <w:lvl w:ilvl="8">
      <w:numFmt w:val="bullet"/>
      <w:lvlText w:val="•"/>
      <w:lvlJc w:val="left"/>
      <w:pPr>
        <w:ind w:left="7380" w:hanging="360"/>
      </w:pPr>
      <w:rPr>
        <w:rFonts w:hint="default"/>
        <w:lang w:val="en-US" w:eastAsia="en-US" w:bidi="en-US"/>
      </w:rPr>
    </w:lvl>
  </w:abstractNum>
  <w:abstractNum w:abstractNumId="7" w15:restartNumberingAfterBreak="0">
    <w:nsid w:val="43542854"/>
    <w:multiLevelType w:val="hybridMultilevel"/>
    <w:tmpl w:val="A4AE4804"/>
    <w:lvl w:ilvl="0" w:tplc="04090015">
      <w:start w:val="1"/>
      <w:numFmt w:val="upp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479D159D"/>
    <w:multiLevelType w:val="multilevel"/>
    <w:tmpl w:val="C6FAF6E2"/>
    <w:lvl w:ilvl="0">
      <w:start w:val="4"/>
      <w:numFmt w:val="decimal"/>
      <w:lvlText w:val="%1"/>
      <w:lvlJc w:val="left"/>
      <w:pPr>
        <w:ind w:left="580" w:hanging="360"/>
      </w:pPr>
      <w:rPr>
        <w:rFonts w:hint="default"/>
        <w:lang w:val="en-US" w:eastAsia="en-US" w:bidi="en-US"/>
      </w:rPr>
    </w:lvl>
    <w:lvl w:ilvl="1">
      <w:numFmt w:val="decimal"/>
      <w:lvlText w:val="%1.%2"/>
      <w:lvlJc w:val="left"/>
      <w:pPr>
        <w:ind w:left="58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993" w:hanging="360"/>
      </w:pPr>
      <w:rPr>
        <w:rFonts w:hint="default"/>
        <w:lang w:val="en-US" w:eastAsia="en-US" w:bidi="en-US"/>
      </w:rPr>
    </w:lvl>
    <w:lvl w:ilvl="3">
      <w:numFmt w:val="bullet"/>
      <w:lvlText w:val="•"/>
      <w:lvlJc w:val="left"/>
      <w:pPr>
        <w:ind w:left="1226" w:hanging="360"/>
      </w:pPr>
      <w:rPr>
        <w:rFonts w:hint="default"/>
        <w:lang w:val="en-US" w:eastAsia="en-US" w:bidi="en-US"/>
      </w:rPr>
    </w:lvl>
    <w:lvl w:ilvl="4">
      <w:numFmt w:val="bullet"/>
      <w:lvlText w:val="•"/>
      <w:lvlJc w:val="left"/>
      <w:pPr>
        <w:ind w:left="1459" w:hanging="360"/>
      </w:pPr>
      <w:rPr>
        <w:rFonts w:hint="default"/>
        <w:lang w:val="en-US" w:eastAsia="en-US" w:bidi="en-US"/>
      </w:rPr>
    </w:lvl>
    <w:lvl w:ilvl="5">
      <w:numFmt w:val="bullet"/>
      <w:lvlText w:val="•"/>
      <w:lvlJc w:val="left"/>
      <w:pPr>
        <w:ind w:left="1692" w:hanging="360"/>
      </w:pPr>
      <w:rPr>
        <w:rFonts w:hint="default"/>
        <w:lang w:val="en-US" w:eastAsia="en-US" w:bidi="en-US"/>
      </w:rPr>
    </w:lvl>
    <w:lvl w:ilvl="6">
      <w:numFmt w:val="bullet"/>
      <w:lvlText w:val="•"/>
      <w:lvlJc w:val="left"/>
      <w:pPr>
        <w:ind w:left="1926" w:hanging="360"/>
      </w:pPr>
      <w:rPr>
        <w:rFonts w:hint="default"/>
        <w:lang w:val="en-US" w:eastAsia="en-US" w:bidi="en-US"/>
      </w:rPr>
    </w:lvl>
    <w:lvl w:ilvl="7">
      <w:numFmt w:val="bullet"/>
      <w:lvlText w:val="•"/>
      <w:lvlJc w:val="left"/>
      <w:pPr>
        <w:ind w:left="2159" w:hanging="360"/>
      </w:pPr>
      <w:rPr>
        <w:rFonts w:hint="default"/>
        <w:lang w:val="en-US" w:eastAsia="en-US" w:bidi="en-US"/>
      </w:rPr>
    </w:lvl>
    <w:lvl w:ilvl="8">
      <w:numFmt w:val="bullet"/>
      <w:lvlText w:val="•"/>
      <w:lvlJc w:val="left"/>
      <w:pPr>
        <w:ind w:left="2392" w:hanging="360"/>
      </w:pPr>
      <w:rPr>
        <w:rFonts w:hint="default"/>
        <w:lang w:val="en-US" w:eastAsia="en-US" w:bidi="en-US"/>
      </w:rPr>
    </w:lvl>
  </w:abstractNum>
  <w:abstractNum w:abstractNumId="9" w15:restartNumberingAfterBreak="0">
    <w:nsid w:val="57B15D2B"/>
    <w:multiLevelType w:val="hybridMultilevel"/>
    <w:tmpl w:val="FEC220DA"/>
    <w:lvl w:ilvl="0" w:tplc="C056139A">
      <w:start w:val="1"/>
      <w:numFmt w:val="decimal"/>
      <w:pStyle w:val="Heading1"/>
      <w:lvlText w:val="%1."/>
      <w:lvlJc w:val="left"/>
      <w:pPr>
        <w:ind w:left="460" w:hanging="2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en-US"/>
        <w:specVanish w:val="0"/>
      </w:rPr>
    </w:lvl>
    <w:lvl w:ilvl="1" w:tplc="B534418A">
      <w:numFmt w:val="bullet"/>
      <w:lvlText w:val="•"/>
      <w:lvlJc w:val="left"/>
      <w:pPr>
        <w:ind w:left="1322" w:hanging="240"/>
      </w:pPr>
      <w:rPr>
        <w:rFonts w:hint="default"/>
        <w:lang w:val="en-US" w:eastAsia="en-US" w:bidi="en-US"/>
      </w:rPr>
    </w:lvl>
    <w:lvl w:ilvl="2" w:tplc="BB48723E">
      <w:numFmt w:val="bullet"/>
      <w:lvlText w:val="•"/>
      <w:lvlJc w:val="left"/>
      <w:pPr>
        <w:ind w:left="2184" w:hanging="240"/>
      </w:pPr>
      <w:rPr>
        <w:rFonts w:hint="default"/>
        <w:lang w:val="en-US" w:eastAsia="en-US" w:bidi="en-US"/>
      </w:rPr>
    </w:lvl>
    <w:lvl w:ilvl="3" w:tplc="428C459E">
      <w:numFmt w:val="bullet"/>
      <w:lvlText w:val="•"/>
      <w:lvlJc w:val="left"/>
      <w:pPr>
        <w:ind w:left="3046" w:hanging="240"/>
      </w:pPr>
      <w:rPr>
        <w:rFonts w:hint="default"/>
        <w:lang w:val="en-US" w:eastAsia="en-US" w:bidi="en-US"/>
      </w:rPr>
    </w:lvl>
    <w:lvl w:ilvl="4" w:tplc="440AC7E6">
      <w:numFmt w:val="bullet"/>
      <w:lvlText w:val="•"/>
      <w:lvlJc w:val="left"/>
      <w:pPr>
        <w:ind w:left="3908" w:hanging="240"/>
      </w:pPr>
      <w:rPr>
        <w:rFonts w:hint="default"/>
        <w:lang w:val="en-US" w:eastAsia="en-US" w:bidi="en-US"/>
      </w:rPr>
    </w:lvl>
    <w:lvl w:ilvl="5" w:tplc="596881EA">
      <w:numFmt w:val="bullet"/>
      <w:lvlText w:val="•"/>
      <w:lvlJc w:val="left"/>
      <w:pPr>
        <w:ind w:left="4770" w:hanging="240"/>
      </w:pPr>
      <w:rPr>
        <w:rFonts w:hint="default"/>
        <w:lang w:val="en-US" w:eastAsia="en-US" w:bidi="en-US"/>
      </w:rPr>
    </w:lvl>
    <w:lvl w:ilvl="6" w:tplc="5088E12C">
      <w:numFmt w:val="bullet"/>
      <w:lvlText w:val="•"/>
      <w:lvlJc w:val="left"/>
      <w:pPr>
        <w:ind w:left="5632" w:hanging="240"/>
      </w:pPr>
      <w:rPr>
        <w:rFonts w:hint="default"/>
        <w:lang w:val="en-US" w:eastAsia="en-US" w:bidi="en-US"/>
      </w:rPr>
    </w:lvl>
    <w:lvl w:ilvl="7" w:tplc="D286EFA2">
      <w:numFmt w:val="bullet"/>
      <w:lvlText w:val="•"/>
      <w:lvlJc w:val="left"/>
      <w:pPr>
        <w:ind w:left="6494" w:hanging="240"/>
      </w:pPr>
      <w:rPr>
        <w:rFonts w:hint="default"/>
        <w:lang w:val="en-US" w:eastAsia="en-US" w:bidi="en-US"/>
      </w:rPr>
    </w:lvl>
    <w:lvl w:ilvl="8" w:tplc="BEA41E2E">
      <w:numFmt w:val="bullet"/>
      <w:lvlText w:val="•"/>
      <w:lvlJc w:val="left"/>
      <w:pPr>
        <w:ind w:left="7356" w:hanging="240"/>
      </w:pPr>
      <w:rPr>
        <w:rFonts w:hint="default"/>
        <w:lang w:val="en-US" w:eastAsia="en-US" w:bidi="en-US"/>
      </w:rPr>
    </w:lvl>
  </w:abstractNum>
  <w:abstractNum w:abstractNumId="10" w15:restartNumberingAfterBreak="0">
    <w:nsid w:val="583C506E"/>
    <w:multiLevelType w:val="hybridMultilevel"/>
    <w:tmpl w:val="96DC1190"/>
    <w:lvl w:ilvl="0" w:tplc="1422ABD0">
      <w:start w:val="1"/>
      <w:numFmt w:val="decimal"/>
      <w:lvlText w:val="%1."/>
      <w:lvlJc w:val="left"/>
      <w:pPr>
        <w:ind w:left="508" w:hanging="360"/>
      </w:pPr>
      <w:rPr>
        <w:rFonts w:hint="default"/>
        <w:spacing w:val="-4"/>
        <w:w w:val="99"/>
        <w:lang w:val="en-US" w:eastAsia="en-US" w:bidi="en-US"/>
      </w:rPr>
    </w:lvl>
    <w:lvl w:ilvl="1" w:tplc="F64EA524">
      <w:start w:val="5"/>
      <w:numFmt w:val="upperRoman"/>
      <w:lvlText w:val="%2."/>
      <w:lvlJc w:val="left"/>
      <w:pPr>
        <w:ind w:left="508" w:hanging="334"/>
      </w:pPr>
      <w:rPr>
        <w:rFonts w:ascii="Times New Roman" w:eastAsia="Times New Roman" w:hAnsi="Times New Roman" w:cs="Times New Roman" w:hint="default"/>
        <w:spacing w:val="-22"/>
        <w:w w:val="99"/>
        <w:sz w:val="24"/>
        <w:szCs w:val="24"/>
        <w:lang w:val="en-US" w:eastAsia="en-US" w:bidi="en-US"/>
      </w:rPr>
    </w:lvl>
    <w:lvl w:ilvl="2" w:tplc="F7924192">
      <w:numFmt w:val="bullet"/>
      <w:lvlText w:val="•"/>
      <w:lvlJc w:val="left"/>
      <w:pPr>
        <w:ind w:left="2216" w:hanging="334"/>
      </w:pPr>
      <w:rPr>
        <w:rFonts w:hint="default"/>
        <w:lang w:val="en-US" w:eastAsia="en-US" w:bidi="en-US"/>
      </w:rPr>
    </w:lvl>
    <w:lvl w:ilvl="3" w:tplc="069292D8">
      <w:numFmt w:val="bullet"/>
      <w:lvlText w:val="•"/>
      <w:lvlJc w:val="left"/>
      <w:pPr>
        <w:ind w:left="3074" w:hanging="334"/>
      </w:pPr>
      <w:rPr>
        <w:rFonts w:hint="default"/>
        <w:lang w:val="en-US" w:eastAsia="en-US" w:bidi="en-US"/>
      </w:rPr>
    </w:lvl>
    <w:lvl w:ilvl="4" w:tplc="E2B6DF84">
      <w:numFmt w:val="bullet"/>
      <w:lvlText w:val="•"/>
      <w:lvlJc w:val="left"/>
      <w:pPr>
        <w:ind w:left="3932" w:hanging="334"/>
      </w:pPr>
      <w:rPr>
        <w:rFonts w:hint="default"/>
        <w:lang w:val="en-US" w:eastAsia="en-US" w:bidi="en-US"/>
      </w:rPr>
    </w:lvl>
    <w:lvl w:ilvl="5" w:tplc="815E979C">
      <w:numFmt w:val="bullet"/>
      <w:lvlText w:val="•"/>
      <w:lvlJc w:val="left"/>
      <w:pPr>
        <w:ind w:left="4790" w:hanging="334"/>
      </w:pPr>
      <w:rPr>
        <w:rFonts w:hint="default"/>
        <w:lang w:val="en-US" w:eastAsia="en-US" w:bidi="en-US"/>
      </w:rPr>
    </w:lvl>
    <w:lvl w:ilvl="6" w:tplc="B58A2600">
      <w:numFmt w:val="bullet"/>
      <w:lvlText w:val="•"/>
      <w:lvlJc w:val="left"/>
      <w:pPr>
        <w:ind w:left="5648" w:hanging="334"/>
      </w:pPr>
      <w:rPr>
        <w:rFonts w:hint="default"/>
        <w:lang w:val="en-US" w:eastAsia="en-US" w:bidi="en-US"/>
      </w:rPr>
    </w:lvl>
    <w:lvl w:ilvl="7" w:tplc="5540E2B6">
      <w:numFmt w:val="bullet"/>
      <w:lvlText w:val="•"/>
      <w:lvlJc w:val="left"/>
      <w:pPr>
        <w:ind w:left="6506" w:hanging="334"/>
      </w:pPr>
      <w:rPr>
        <w:rFonts w:hint="default"/>
        <w:lang w:val="en-US" w:eastAsia="en-US" w:bidi="en-US"/>
      </w:rPr>
    </w:lvl>
    <w:lvl w:ilvl="8" w:tplc="DB000D98">
      <w:numFmt w:val="bullet"/>
      <w:lvlText w:val="•"/>
      <w:lvlJc w:val="left"/>
      <w:pPr>
        <w:ind w:left="7364" w:hanging="334"/>
      </w:pPr>
      <w:rPr>
        <w:rFonts w:hint="default"/>
        <w:lang w:val="en-US" w:eastAsia="en-US" w:bidi="en-US"/>
      </w:rPr>
    </w:lvl>
  </w:abstractNum>
  <w:abstractNum w:abstractNumId="11" w15:restartNumberingAfterBreak="0">
    <w:nsid w:val="5CF563C5"/>
    <w:multiLevelType w:val="hybridMultilevel"/>
    <w:tmpl w:val="8092FABC"/>
    <w:lvl w:ilvl="0" w:tplc="B3C076AA">
      <w:numFmt w:val="bullet"/>
      <w:lvlText w:val=""/>
      <w:lvlJc w:val="left"/>
      <w:pPr>
        <w:ind w:left="580" w:hanging="360"/>
      </w:pPr>
      <w:rPr>
        <w:rFonts w:hint="default"/>
        <w:w w:val="100"/>
        <w:lang w:val="en-US" w:eastAsia="en-US" w:bidi="en-US"/>
      </w:rPr>
    </w:lvl>
    <w:lvl w:ilvl="1" w:tplc="D56C2DC8">
      <w:numFmt w:val="bullet"/>
      <w:lvlText w:val="•"/>
      <w:lvlJc w:val="left"/>
      <w:pPr>
        <w:ind w:left="1430" w:hanging="360"/>
      </w:pPr>
      <w:rPr>
        <w:rFonts w:hint="default"/>
        <w:lang w:val="en-US" w:eastAsia="en-US" w:bidi="en-US"/>
      </w:rPr>
    </w:lvl>
    <w:lvl w:ilvl="2" w:tplc="9E48D5A8">
      <w:numFmt w:val="bullet"/>
      <w:lvlText w:val="•"/>
      <w:lvlJc w:val="left"/>
      <w:pPr>
        <w:ind w:left="2280" w:hanging="360"/>
      </w:pPr>
      <w:rPr>
        <w:rFonts w:hint="default"/>
        <w:lang w:val="en-US" w:eastAsia="en-US" w:bidi="en-US"/>
      </w:rPr>
    </w:lvl>
    <w:lvl w:ilvl="3" w:tplc="0C0A609A">
      <w:numFmt w:val="bullet"/>
      <w:lvlText w:val="•"/>
      <w:lvlJc w:val="left"/>
      <w:pPr>
        <w:ind w:left="3130" w:hanging="360"/>
      </w:pPr>
      <w:rPr>
        <w:rFonts w:hint="default"/>
        <w:lang w:val="en-US" w:eastAsia="en-US" w:bidi="en-US"/>
      </w:rPr>
    </w:lvl>
    <w:lvl w:ilvl="4" w:tplc="48FE9444">
      <w:numFmt w:val="bullet"/>
      <w:lvlText w:val="•"/>
      <w:lvlJc w:val="left"/>
      <w:pPr>
        <w:ind w:left="3980" w:hanging="360"/>
      </w:pPr>
      <w:rPr>
        <w:rFonts w:hint="default"/>
        <w:lang w:val="en-US" w:eastAsia="en-US" w:bidi="en-US"/>
      </w:rPr>
    </w:lvl>
    <w:lvl w:ilvl="5" w:tplc="883E1D12">
      <w:numFmt w:val="bullet"/>
      <w:lvlText w:val="•"/>
      <w:lvlJc w:val="left"/>
      <w:pPr>
        <w:ind w:left="4830" w:hanging="360"/>
      </w:pPr>
      <w:rPr>
        <w:rFonts w:hint="default"/>
        <w:lang w:val="en-US" w:eastAsia="en-US" w:bidi="en-US"/>
      </w:rPr>
    </w:lvl>
    <w:lvl w:ilvl="6" w:tplc="90A23160">
      <w:numFmt w:val="bullet"/>
      <w:lvlText w:val="•"/>
      <w:lvlJc w:val="left"/>
      <w:pPr>
        <w:ind w:left="5680" w:hanging="360"/>
      </w:pPr>
      <w:rPr>
        <w:rFonts w:hint="default"/>
        <w:lang w:val="en-US" w:eastAsia="en-US" w:bidi="en-US"/>
      </w:rPr>
    </w:lvl>
    <w:lvl w:ilvl="7" w:tplc="AF4434E6">
      <w:numFmt w:val="bullet"/>
      <w:lvlText w:val="•"/>
      <w:lvlJc w:val="left"/>
      <w:pPr>
        <w:ind w:left="6530" w:hanging="360"/>
      </w:pPr>
      <w:rPr>
        <w:rFonts w:hint="default"/>
        <w:lang w:val="en-US" w:eastAsia="en-US" w:bidi="en-US"/>
      </w:rPr>
    </w:lvl>
    <w:lvl w:ilvl="8" w:tplc="E5C20314">
      <w:numFmt w:val="bullet"/>
      <w:lvlText w:val="•"/>
      <w:lvlJc w:val="left"/>
      <w:pPr>
        <w:ind w:left="7380" w:hanging="360"/>
      </w:pPr>
      <w:rPr>
        <w:rFonts w:hint="default"/>
        <w:lang w:val="en-US" w:eastAsia="en-US" w:bidi="en-US"/>
      </w:rPr>
    </w:lvl>
  </w:abstractNum>
  <w:abstractNum w:abstractNumId="12" w15:restartNumberingAfterBreak="0">
    <w:nsid w:val="5D9C7301"/>
    <w:multiLevelType w:val="hybridMultilevel"/>
    <w:tmpl w:val="86CE0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A77897"/>
    <w:multiLevelType w:val="hybridMultilevel"/>
    <w:tmpl w:val="0ACE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914F6"/>
    <w:multiLevelType w:val="hybridMultilevel"/>
    <w:tmpl w:val="AB962F80"/>
    <w:lvl w:ilvl="0" w:tplc="9580E53C">
      <w:start w:val="1"/>
      <w:numFmt w:val="decimal"/>
      <w:lvlText w:val="%1."/>
      <w:lvlJc w:val="left"/>
      <w:pPr>
        <w:ind w:left="220" w:hanging="221"/>
      </w:pPr>
      <w:rPr>
        <w:rFonts w:ascii="Times New Roman" w:eastAsia="Times New Roman" w:hAnsi="Times New Roman" w:cs="Times New Roman" w:hint="default"/>
        <w:b/>
        <w:bCs/>
        <w:i/>
        <w:w w:val="100"/>
        <w:sz w:val="22"/>
        <w:szCs w:val="22"/>
        <w:lang w:val="en-US" w:eastAsia="en-US" w:bidi="en-US"/>
      </w:rPr>
    </w:lvl>
    <w:lvl w:ilvl="1" w:tplc="F1145618">
      <w:numFmt w:val="bullet"/>
      <w:lvlText w:val="•"/>
      <w:lvlJc w:val="left"/>
      <w:pPr>
        <w:ind w:left="1106" w:hanging="221"/>
      </w:pPr>
      <w:rPr>
        <w:rFonts w:hint="default"/>
        <w:lang w:val="en-US" w:eastAsia="en-US" w:bidi="en-US"/>
      </w:rPr>
    </w:lvl>
    <w:lvl w:ilvl="2" w:tplc="6D2C9520">
      <w:numFmt w:val="bullet"/>
      <w:lvlText w:val="•"/>
      <w:lvlJc w:val="left"/>
      <w:pPr>
        <w:ind w:left="1992" w:hanging="221"/>
      </w:pPr>
      <w:rPr>
        <w:rFonts w:hint="default"/>
        <w:lang w:val="en-US" w:eastAsia="en-US" w:bidi="en-US"/>
      </w:rPr>
    </w:lvl>
    <w:lvl w:ilvl="3" w:tplc="8C5AE0FA">
      <w:numFmt w:val="bullet"/>
      <w:lvlText w:val="•"/>
      <w:lvlJc w:val="left"/>
      <w:pPr>
        <w:ind w:left="2878" w:hanging="221"/>
      </w:pPr>
      <w:rPr>
        <w:rFonts w:hint="default"/>
        <w:lang w:val="en-US" w:eastAsia="en-US" w:bidi="en-US"/>
      </w:rPr>
    </w:lvl>
    <w:lvl w:ilvl="4" w:tplc="8466C41E">
      <w:numFmt w:val="bullet"/>
      <w:lvlText w:val="•"/>
      <w:lvlJc w:val="left"/>
      <w:pPr>
        <w:ind w:left="3764" w:hanging="221"/>
      </w:pPr>
      <w:rPr>
        <w:rFonts w:hint="default"/>
        <w:lang w:val="en-US" w:eastAsia="en-US" w:bidi="en-US"/>
      </w:rPr>
    </w:lvl>
    <w:lvl w:ilvl="5" w:tplc="40E03914">
      <w:numFmt w:val="bullet"/>
      <w:lvlText w:val="•"/>
      <w:lvlJc w:val="left"/>
      <w:pPr>
        <w:ind w:left="4650" w:hanging="221"/>
      </w:pPr>
      <w:rPr>
        <w:rFonts w:hint="default"/>
        <w:lang w:val="en-US" w:eastAsia="en-US" w:bidi="en-US"/>
      </w:rPr>
    </w:lvl>
    <w:lvl w:ilvl="6" w:tplc="1A72DF0A">
      <w:numFmt w:val="bullet"/>
      <w:lvlText w:val="•"/>
      <w:lvlJc w:val="left"/>
      <w:pPr>
        <w:ind w:left="5536" w:hanging="221"/>
      </w:pPr>
      <w:rPr>
        <w:rFonts w:hint="default"/>
        <w:lang w:val="en-US" w:eastAsia="en-US" w:bidi="en-US"/>
      </w:rPr>
    </w:lvl>
    <w:lvl w:ilvl="7" w:tplc="0244577C">
      <w:numFmt w:val="bullet"/>
      <w:lvlText w:val="•"/>
      <w:lvlJc w:val="left"/>
      <w:pPr>
        <w:ind w:left="6422" w:hanging="221"/>
      </w:pPr>
      <w:rPr>
        <w:rFonts w:hint="default"/>
        <w:lang w:val="en-US" w:eastAsia="en-US" w:bidi="en-US"/>
      </w:rPr>
    </w:lvl>
    <w:lvl w:ilvl="8" w:tplc="AE4AE2C6">
      <w:numFmt w:val="bullet"/>
      <w:lvlText w:val="•"/>
      <w:lvlJc w:val="left"/>
      <w:pPr>
        <w:ind w:left="7308" w:hanging="221"/>
      </w:pPr>
      <w:rPr>
        <w:rFonts w:hint="default"/>
        <w:lang w:val="en-US" w:eastAsia="en-US" w:bidi="en-US"/>
      </w:rPr>
    </w:lvl>
  </w:abstractNum>
  <w:abstractNum w:abstractNumId="15" w15:restartNumberingAfterBreak="0">
    <w:nsid w:val="6C8D39EF"/>
    <w:multiLevelType w:val="multilevel"/>
    <w:tmpl w:val="65BA20B8"/>
    <w:lvl w:ilvl="0">
      <w:start w:val="4"/>
      <w:numFmt w:val="decimal"/>
      <w:lvlText w:val="%1"/>
      <w:lvlJc w:val="left"/>
      <w:pPr>
        <w:ind w:left="360" w:hanging="360"/>
      </w:pPr>
      <w:rPr>
        <w:rFonts w:hint="default"/>
      </w:rPr>
    </w:lvl>
    <w:lvl w:ilvl="1">
      <w:start w:val="2"/>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460" w:hanging="72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3980" w:hanging="108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500" w:hanging="1440"/>
      </w:pPr>
      <w:rPr>
        <w:rFonts w:hint="default"/>
      </w:rPr>
    </w:lvl>
    <w:lvl w:ilvl="8">
      <w:start w:val="1"/>
      <w:numFmt w:val="decimal"/>
      <w:lvlText w:val="%1.%2.%3.%4.%5.%6.%7.%8.%9"/>
      <w:lvlJc w:val="left"/>
      <w:pPr>
        <w:ind w:left="6440" w:hanging="1800"/>
      </w:pPr>
      <w:rPr>
        <w:rFonts w:hint="default"/>
      </w:rPr>
    </w:lvl>
  </w:abstractNum>
  <w:abstractNum w:abstractNumId="16" w15:restartNumberingAfterBreak="0">
    <w:nsid w:val="72BB3A8C"/>
    <w:multiLevelType w:val="multilevel"/>
    <w:tmpl w:val="C122A6A0"/>
    <w:lvl w:ilvl="0">
      <w:start w:val="4"/>
      <w:numFmt w:val="decimal"/>
      <w:lvlText w:val="%1"/>
      <w:lvlJc w:val="left"/>
      <w:pPr>
        <w:ind w:left="640" w:hanging="420"/>
      </w:pPr>
      <w:rPr>
        <w:rFonts w:hint="default"/>
        <w:lang w:val="en-US" w:eastAsia="en-US" w:bidi="en-US"/>
      </w:rPr>
    </w:lvl>
    <w:lvl w:ilvl="1">
      <w:start w:val="2"/>
      <w:numFmt w:val="decimal"/>
      <w:lvlText w:val="%1.%2."/>
      <w:lvlJc w:val="left"/>
      <w:pPr>
        <w:ind w:left="640" w:hanging="42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328" w:hanging="420"/>
      </w:pPr>
      <w:rPr>
        <w:rFonts w:hint="default"/>
        <w:lang w:val="en-US" w:eastAsia="en-US" w:bidi="en-US"/>
      </w:rPr>
    </w:lvl>
    <w:lvl w:ilvl="3">
      <w:numFmt w:val="bullet"/>
      <w:lvlText w:val="•"/>
      <w:lvlJc w:val="left"/>
      <w:pPr>
        <w:ind w:left="3172" w:hanging="420"/>
      </w:pPr>
      <w:rPr>
        <w:rFonts w:hint="default"/>
        <w:lang w:val="en-US" w:eastAsia="en-US" w:bidi="en-US"/>
      </w:rPr>
    </w:lvl>
    <w:lvl w:ilvl="4">
      <w:numFmt w:val="bullet"/>
      <w:lvlText w:val="•"/>
      <w:lvlJc w:val="left"/>
      <w:pPr>
        <w:ind w:left="4016" w:hanging="420"/>
      </w:pPr>
      <w:rPr>
        <w:rFonts w:hint="default"/>
        <w:lang w:val="en-US" w:eastAsia="en-US" w:bidi="en-US"/>
      </w:rPr>
    </w:lvl>
    <w:lvl w:ilvl="5">
      <w:numFmt w:val="bullet"/>
      <w:lvlText w:val="•"/>
      <w:lvlJc w:val="left"/>
      <w:pPr>
        <w:ind w:left="4860" w:hanging="420"/>
      </w:pPr>
      <w:rPr>
        <w:rFonts w:hint="default"/>
        <w:lang w:val="en-US" w:eastAsia="en-US" w:bidi="en-US"/>
      </w:rPr>
    </w:lvl>
    <w:lvl w:ilvl="6">
      <w:numFmt w:val="bullet"/>
      <w:lvlText w:val="•"/>
      <w:lvlJc w:val="left"/>
      <w:pPr>
        <w:ind w:left="5704" w:hanging="420"/>
      </w:pPr>
      <w:rPr>
        <w:rFonts w:hint="default"/>
        <w:lang w:val="en-US" w:eastAsia="en-US" w:bidi="en-US"/>
      </w:rPr>
    </w:lvl>
    <w:lvl w:ilvl="7">
      <w:numFmt w:val="bullet"/>
      <w:lvlText w:val="•"/>
      <w:lvlJc w:val="left"/>
      <w:pPr>
        <w:ind w:left="6548" w:hanging="420"/>
      </w:pPr>
      <w:rPr>
        <w:rFonts w:hint="default"/>
        <w:lang w:val="en-US" w:eastAsia="en-US" w:bidi="en-US"/>
      </w:rPr>
    </w:lvl>
    <w:lvl w:ilvl="8">
      <w:numFmt w:val="bullet"/>
      <w:lvlText w:val="•"/>
      <w:lvlJc w:val="left"/>
      <w:pPr>
        <w:ind w:left="7392" w:hanging="420"/>
      </w:pPr>
      <w:rPr>
        <w:rFonts w:hint="default"/>
        <w:lang w:val="en-US" w:eastAsia="en-US" w:bidi="en-US"/>
      </w:rPr>
    </w:lvl>
  </w:abstractNum>
  <w:abstractNum w:abstractNumId="17" w15:restartNumberingAfterBreak="0">
    <w:nsid w:val="77B23625"/>
    <w:multiLevelType w:val="hybridMultilevel"/>
    <w:tmpl w:val="BEEE2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0C6D9F"/>
    <w:multiLevelType w:val="multilevel"/>
    <w:tmpl w:val="A5367B94"/>
    <w:lvl w:ilvl="0">
      <w:start w:val="1"/>
      <w:numFmt w:val="decimal"/>
      <w:lvlText w:val="%1."/>
      <w:lvlJc w:val="left"/>
      <w:pPr>
        <w:ind w:left="360" w:hanging="360"/>
      </w:pPr>
    </w:lvl>
    <w:lvl w:ilvl="1">
      <w:start w:val="1"/>
      <w:numFmt w:val="upperLetter"/>
      <w:lvlText w:val="%2."/>
      <w:lvlJc w:val="left"/>
      <w:pPr>
        <w:ind w:left="785"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4"/>
  </w:num>
  <w:num w:numId="3">
    <w:abstractNumId w:val="6"/>
  </w:num>
  <w:num w:numId="4">
    <w:abstractNumId w:val="16"/>
  </w:num>
  <w:num w:numId="5">
    <w:abstractNumId w:val="8"/>
  </w:num>
  <w:num w:numId="6">
    <w:abstractNumId w:val="11"/>
  </w:num>
  <w:num w:numId="7">
    <w:abstractNumId w:val="2"/>
  </w:num>
  <w:num w:numId="8">
    <w:abstractNumId w:val="0"/>
  </w:num>
  <w:num w:numId="9">
    <w:abstractNumId w:val="9"/>
  </w:num>
  <w:num w:numId="10">
    <w:abstractNumId w:val="3"/>
  </w:num>
  <w:num w:numId="11">
    <w:abstractNumId w:val="5"/>
  </w:num>
  <w:num w:numId="12">
    <w:abstractNumId w:val="18"/>
  </w:num>
  <w:num w:numId="13">
    <w:abstractNumId w:val="7"/>
  </w:num>
  <w:num w:numId="14">
    <w:abstractNumId w:val="1"/>
  </w:num>
  <w:num w:numId="15">
    <w:abstractNumId w:val="1"/>
    <w:lvlOverride w:ilvl="0">
      <w:startOverride w:val="1"/>
    </w:lvlOverride>
  </w:num>
  <w:num w:numId="16">
    <w:abstractNumId w:val="9"/>
    <w:lvlOverride w:ilvl="0">
      <w:startOverride w:val="1"/>
    </w:lvlOverride>
  </w:num>
  <w:num w:numId="17">
    <w:abstractNumId w:val="1"/>
    <w:lvlOverride w:ilvl="0">
      <w:startOverride w:val="1"/>
    </w:lvlOverride>
  </w:num>
  <w:num w:numId="18">
    <w:abstractNumId w:val="1"/>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4"/>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5"/>
  </w:num>
  <w:num w:numId="27">
    <w:abstractNumId w:val="1"/>
    <w:lvlOverride w:ilvl="0">
      <w:startOverride w:val="1"/>
    </w:lvlOverride>
  </w:num>
  <w:num w:numId="28">
    <w:abstractNumId w:val="17"/>
  </w:num>
  <w:num w:numId="29">
    <w:abstractNumId w:val="1"/>
    <w:lvlOverride w:ilvl="0">
      <w:startOverride w:val="1"/>
    </w:lvlOverride>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3B5"/>
    <w:rsid w:val="00073B6F"/>
    <w:rsid w:val="000A6323"/>
    <w:rsid w:val="000B6B3E"/>
    <w:rsid w:val="00100B83"/>
    <w:rsid w:val="00111B70"/>
    <w:rsid w:val="00137415"/>
    <w:rsid w:val="00137980"/>
    <w:rsid w:val="00142803"/>
    <w:rsid w:val="00143865"/>
    <w:rsid w:val="0015306E"/>
    <w:rsid w:val="00176980"/>
    <w:rsid w:val="00184F88"/>
    <w:rsid w:val="001C68DA"/>
    <w:rsid w:val="001F7EF7"/>
    <w:rsid w:val="0020483F"/>
    <w:rsid w:val="00235812"/>
    <w:rsid w:val="002359EE"/>
    <w:rsid w:val="002510A1"/>
    <w:rsid w:val="00291C8D"/>
    <w:rsid w:val="002C791A"/>
    <w:rsid w:val="003173FD"/>
    <w:rsid w:val="003312F0"/>
    <w:rsid w:val="00337E83"/>
    <w:rsid w:val="00341BA5"/>
    <w:rsid w:val="00357834"/>
    <w:rsid w:val="00374E94"/>
    <w:rsid w:val="003C3625"/>
    <w:rsid w:val="003E108B"/>
    <w:rsid w:val="00416D19"/>
    <w:rsid w:val="00445C96"/>
    <w:rsid w:val="00451B80"/>
    <w:rsid w:val="00457F8F"/>
    <w:rsid w:val="00483EA4"/>
    <w:rsid w:val="004A5255"/>
    <w:rsid w:val="004A5A3D"/>
    <w:rsid w:val="004B02C3"/>
    <w:rsid w:val="00503C6C"/>
    <w:rsid w:val="005165A9"/>
    <w:rsid w:val="00555FF7"/>
    <w:rsid w:val="00565243"/>
    <w:rsid w:val="00575A56"/>
    <w:rsid w:val="005A4E46"/>
    <w:rsid w:val="005F787A"/>
    <w:rsid w:val="006276D7"/>
    <w:rsid w:val="00631C01"/>
    <w:rsid w:val="0068450E"/>
    <w:rsid w:val="00692E52"/>
    <w:rsid w:val="006B05C8"/>
    <w:rsid w:val="006C6F33"/>
    <w:rsid w:val="006D059B"/>
    <w:rsid w:val="006F461B"/>
    <w:rsid w:val="00721BD4"/>
    <w:rsid w:val="007335C7"/>
    <w:rsid w:val="00762B90"/>
    <w:rsid w:val="00770718"/>
    <w:rsid w:val="007920F9"/>
    <w:rsid w:val="007A52DF"/>
    <w:rsid w:val="007B13B5"/>
    <w:rsid w:val="007B71A6"/>
    <w:rsid w:val="007C7E1D"/>
    <w:rsid w:val="007C7F2E"/>
    <w:rsid w:val="007D28E7"/>
    <w:rsid w:val="008340BF"/>
    <w:rsid w:val="008E0BF2"/>
    <w:rsid w:val="008E3B8A"/>
    <w:rsid w:val="008E7C45"/>
    <w:rsid w:val="00915907"/>
    <w:rsid w:val="00956930"/>
    <w:rsid w:val="009E66C6"/>
    <w:rsid w:val="009F06DC"/>
    <w:rsid w:val="00A23E7E"/>
    <w:rsid w:val="00A436B6"/>
    <w:rsid w:val="00A45E8A"/>
    <w:rsid w:val="00A66A9D"/>
    <w:rsid w:val="00AA1D90"/>
    <w:rsid w:val="00AA4DB0"/>
    <w:rsid w:val="00AC0343"/>
    <w:rsid w:val="00AF3CEA"/>
    <w:rsid w:val="00B050BF"/>
    <w:rsid w:val="00B275F4"/>
    <w:rsid w:val="00B82886"/>
    <w:rsid w:val="00B95008"/>
    <w:rsid w:val="00BA6FCF"/>
    <w:rsid w:val="00BB462E"/>
    <w:rsid w:val="00BB4A68"/>
    <w:rsid w:val="00BD03AB"/>
    <w:rsid w:val="00C044B3"/>
    <w:rsid w:val="00C10D37"/>
    <w:rsid w:val="00C23CAF"/>
    <w:rsid w:val="00C46056"/>
    <w:rsid w:val="00C476A1"/>
    <w:rsid w:val="00C50157"/>
    <w:rsid w:val="00C704B3"/>
    <w:rsid w:val="00C73AFA"/>
    <w:rsid w:val="00C97B0F"/>
    <w:rsid w:val="00CA03C0"/>
    <w:rsid w:val="00CA7F73"/>
    <w:rsid w:val="00CB51F0"/>
    <w:rsid w:val="00CF1881"/>
    <w:rsid w:val="00D11F09"/>
    <w:rsid w:val="00D76ED1"/>
    <w:rsid w:val="00D97008"/>
    <w:rsid w:val="00DA0AF8"/>
    <w:rsid w:val="00DB202D"/>
    <w:rsid w:val="00DB5E25"/>
    <w:rsid w:val="00DD12F9"/>
    <w:rsid w:val="00DD63BC"/>
    <w:rsid w:val="00DE1A3D"/>
    <w:rsid w:val="00DF3E2A"/>
    <w:rsid w:val="00E3572C"/>
    <w:rsid w:val="00E56C9C"/>
    <w:rsid w:val="00E57BCD"/>
    <w:rsid w:val="00EA3BA1"/>
    <w:rsid w:val="00F10B01"/>
    <w:rsid w:val="00F266D9"/>
    <w:rsid w:val="00F438CB"/>
    <w:rsid w:val="00F944A3"/>
    <w:rsid w:val="00FB0493"/>
    <w:rsid w:val="00FB7427"/>
    <w:rsid w:val="00FD6BEC"/>
    <w:rsid w:val="00FF5BED"/>
    <w:rsid w:val="00FF7F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Connector 1"/>
        <o:r id="V:Rule2" type="connector" idref="#Straight Connector 2"/>
      </o:rules>
    </o:shapelayout>
  </w:shapeDefaults>
  <w:decimalSymbol w:val="."/>
  <w:listSeparator w:val=","/>
  <w14:docId w14:val="63C62FF4"/>
  <w15:docId w15:val="{CFB83BE1-038A-EF46-A4F5-EDA41B09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E2A"/>
    <w:pPr>
      <w:widowControl/>
      <w:autoSpaceDE/>
      <w:autoSpaceDN/>
      <w:spacing w:afterLines="200" w:after="480" w:line="276" w:lineRule="auto"/>
      <w:jc w:val="both"/>
    </w:pPr>
    <w:rPr>
      <w:rFonts w:ascii="Times New Roman" w:eastAsia="Times New Roman" w:hAnsi="Times New Roman" w:cs="Times New Roman"/>
      <w:sz w:val="24"/>
      <w:szCs w:val="24"/>
      <w:lang w:bidi="en-US"/>
    </w:rPr>
  </w:style>
  <w:style w:type="paragraph" w:styleId="Heading1">
    <w:name w:val="heading 1"/>
    <w:basedOn w:val="Normal"/>
    <w:link w:val="Heading1Char"/>
    <w:uiPriority w:val="9"/>
    <w:qFormat/>
    <w:rsid w:val="00DF3E2A"/>
    <w:pPr>
      <w:numPr>
        <w:numId w:val="9"/>
      </w:numPr>
      <w:tabs>
        <w:tab w:val="left" w:pos="460"/>
      </w:tabs>
      <w:spacing w:afterLines="100" w:after="240"/>
      <w:ind w:left="0" w:hanging="245"/>
      <w:outlineLvl w:val="0"/>
    </w:pPr>
    <w:rPr>
      <w:b/>
      <w:bCs/>
      <w:spacing w:val="-1"/>
      <w:w w:val="99"/>
    </w:rPr>
  </w:style>
  <w:style w:type="paragraph" w:styleId="Heading2">
    <w:name w:val="heading 2"/>
    <w:basedOn w:val="Normal"/>
    <w:next w:val="Normal"/>
    <w:link w:val="Heading2Char"/>
    <w:uiPriority w:val="9"/>
    <w:unhideWhenUsed/>
    <w:qFormat/>
    <w:rsid w:val="00DF3E2A"/>
    <w:pPr>
      <w:keepNext/>
      <w:keepLines/>
      <w:spacing w:afterLines="50" w:after="120"/>
      <w:outlineLvl w:val="1"/>
    </w:pPr>
    <w:rPr>
      <w:rFonts w:asciiTheme="majorBidi" w:eastAsiaTheme="majorEastAsia" w:hAnsiTheme="majorBidi"/>
      <w:b/>
      <w:i/>
      <w:iCs/>
      <w:color w:val="000000" w:themeColor="text1"/>
    </w:rPr>
  </w:style>
  <w:style w:type="paragraph" w:styleId="Heading3">
    <w:name w:val="heading 3"/>
    <w:basedOn w:val="Normal"/>
    <w:next w:val="Normal"/>
    <w:link w:val="Heading3Char"/>
    <w:uiPriority w:val="9"/>
    <w:unhideWhenUsed/>
    <w:qFormat/>
    <w:rsid w:val="00DF3E2A"/>
    <w:pPr>
      <w:keepNext/>
      <w:keepLines/>
      <w:numPr>
        <w:numId w:val="18"/>
      </w:numPr>
      <w:spacing w:afterLines="50" w:after="120"/>
      <w:ind w:left="36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0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438CB"/>
    <w:rPr>
      <w:sz w:val="18"/>
      <w:szCs w:val="18"/>
    </w:rPr>
  </w:style>
  <w:style w:type="character" w:customStyle="1" w:styleId="BalloonTextChar">
    <w:name w:val="Balloon Text Char"/>
    <w:basedOn w:val="DefaultParagraphFont"/>
    <w:link w:val="BalloonText"/>
    <w:uiPriority w:val="99"/>
    <w:semiHidden/>
    <w:rsid w:val="00F438CB"/>
    <w:rPr>
      <w:rFonts w:ascii="Times New Roman" w:eastAsia="Times New Roman" w:hAnsi="Times New Roman" w:cs="Times New Roman"/>
      <w:sz w:val="18"/>
      <w:szCs w:val="18"/>
      <w:lang w:bidi="en-US"/>
    </w:rPr>
  </w:style>
  <w:style w:type="character" w:styleId="Hyperlink">
    <w:name w:val="Hyperlink"/>
    <w:basedOn w:val="DefaultParagraphFont"/>
    <w:uiPriority w:val="99"/>
    <w:unhideWhenUsed/>
    <w:rsid w:val="00F438CB"/>
    <w:rPr>
      <w:color w:val="0000FF" w:themeColor="hyperlink"/>
      <w:u w:val="single"/>
    </w:rPr>
  </w:style>
  <w:style w:type="character" w:styleId="UnresolvedMention">
    <w:name w:val="Unresolved Mention"/>
    <w:basedOn w:val="DefaultParagraphFont"/>
    <w:uiPriority w:val="99"/>
    <w:semiHidden/>
    <w:unhideWhenUsed/>
    <w:rsid w:val="00F438CB"/>
    <w:rPr>
      <w:color w:val="605E5C"/>
      <w:shd w:val="clear" w:color="auto" w:fill="E1DFDD"/>
    </w:rPr>
  </w:style>
  <w:style w:type="character" w:customStyle="1" w:styleId="Heading2Char">
    <w:name w:val="Heading 2 Char"/>
    <w:basedOn w:val="DefaultParagraphFont"/>
    <w:link w:val="Heading2"/>
    <w:uiPriority w:val="9"/>
    <w:rsid w:val="00DF3E2A"/>
    <w:rPr>
      <w:rFonts w:asciiTheme="majorBidi" w:eastAsiaTheme="majorEastAsia" w:hAnsiTheme="majorBidi" w:cs="Times New Roman"/>
      <w:b/>
      <w:i/>
      <w:iCs/>
      <w:color w:val="000000" w:themeColor="text1"/>
      <w:sz w:val="24"/>
      <w:szCs w:val="24"/>
      <w:lang w:bidi="en-US"/>
    </w:rPr>
  </w:style>
  <w:style w:type="paragraph" w:styleId="Caption">
    <w:name w:val="caption"/>
    <w:basedOn w:val="Normal"/>
    <w:next w:val="Normal"/>
    <w:link w:val="CaptionChar"/>
    <w:uiPriority w:val="35"/>
    <w:unhideWhenUsed/>
    <w:qFormat/>
    <w:rsid w:val="00D97008"/>
    <w:pPr>
      <w:spacing w:after="200"/>
      <w:ind w:left="360"/>
      <w:jc w:val="center"/>
    </w:pPr>
    <w:rPr>
      <w:rFonts w:eastAsia="Yu Mincho" w:cs="Arial"/>
      <w:color w:val="404040"/>
      <w:sz w:val="18"/>
      <w:szCs w:val="18"/>
      <w:lang w:bidi="ar-SA"/>
    </w:rPr>
  </w:style>
  <w:style w:type="table" w:styleId="MediumGrid2-Accent1">
    <w:name w:val="Medium Grid 2 Accent 1"/>
    <w:basedOn w:val="TableNormal"/>
    <w:uiPriority w:val="68"/>
    <w:rsid w:val="00FD6BEC"/>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TableGrid">
    <w:name w:val="Table Grid"/>
    <w:basedOn w:val="TableNormal"/>
    <w:uiPriority w:val="39"/>
    <w:rsid w:val="00FD6BEC"/>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D6BEC"/>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D97008"/>
    <w:rPr>
      <w:rFonts w:ascii="Times New Roman" w:eastAsia="Yu Mincho" w:hAnsi="Times New Roman" w:cs="Arial"/>
      <w:color w:val="404040"/>
      <w:sz w:val="18"/>
      <w:szCs w:val="18"/>
    </w:rPr>
  </w:style>
  <w:style w:type="character" w:styleId="PlaceholderText">
    <w:name w:val="Placeholder Text"/>
    <w:basedOn w:val="DefaultParagraphFont"/>
    <w:uiPriority w:val="99"/>
    <w:semiHidden/>
    <w:rsid w:val="005F787A"/>
    <w:rPr>
      <w:color w:val="808080"/>
    </w:rPr>
  </w:style>
  <w:style w:type="paragraph" w:customStyle="1" w:styleId="StyleBodyTextJustified">
    <w:name w:val="Style Body Text + Justified"/>
    <w:basedOn w:val="Normal"/>
    <w:rsid w:val="00BA6FCF"/>
    <w:pPr>
      <w:adjustRightInd w:val="0"/>
      <w:spacing w:after="120" w:line="480" w:lineRule="auto"/>
    </w:pPr>
    <w:rPr>
      <w:lang w:bidi="ar-SA"/>
    </w:rPr>
  </w:style>
  <w:style w:type="table" w:customStyle="1" w:styleId="GridTable1Light1">
    <w:name w:val="Grid Table 1 Light1"/>
    <w:basedOn w:val="TableNormal"/>
    <w:uiPriority w:val="46"/>
    <w:rsid w:val="00BA6FCF"/>
    <w:pPr>
      <w:widowControl/>
      <w:autoSpaceDE/>
      <w:autoSpaceDN/>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F3E2A"/>
    <w:rPr>
      <w:rFonts w:ascii="Times New Roman" w:eastAsiaTheme="majorEastAsia" w:hAnsi="Times New Roman" w:cs="Times New Roman"/>
      <w:b/>
      <w:bCs/>
      <w:color w:val="000000" w:themeColor="text1"/>
      <w:sz w:val="24"/>
      <w:szCs w:val="24"/>
      <w:lang w:bidi="en-US"/>
    </w:rPr>
  </w:style>
  <w:style w:type="character" w:customStyle="1" w:styleId="Heading1Char">
    <w:name w:val="Heading 1 Char"/>
    <w:basedOn w:val="DefaultParagraphFont"/>
    <w:link w:val="Heading1"/>
    <w:uiPriority w:val="9"/>
    <w:rsid w:val="00DF3E2A"/>
    <w:rPr>
      <w:rFonts w:ascii="Times New Roman" w:eastAsia="Times New Roman" w:hAnsi="Times New Roman" w:cs="Times New Roman"/>
      <w:b/>
      <w:bCs/>
      <w:spacing w:val="-1"/>
      <w:w w:val="99"/>
      <w:sz w:val="24"/>
      <w:szCs w:val="24"/>
      <w:lang w:bidi="en-US"/>
    </w:rPr>
  </w:style>
  <w:style w:type="table" w:styleId="TableGridLight">
    <w:name w:val="Grid Table Light"/>
    <w:basedOn w:val="TableNormal"/>
    <w:uiPriority w:val="40"/>
    <w:rsid w:val="00D970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16D19"/>
    <w:pPr>
      <w:tabs>
        <w:tab w:val="center" w:pos="4680"/>
        <w:tab w:val="right" w:pos="9360"/>
      </w:tabs>
    </w:pPr>
  </w:style>
  <w:style w:type="character" w:customStyle="1" w:styleId="HeaderChar">
    <w:name w:val="Header Char"/>
    <w:basedOn w:val="DefaultParagraphFont"/>
    <w:link w:val="Header"/>
    <w:uiPriority w:val="99"/>
    <w:rsid w:val="00416D19"/>
    <w:rPr>
      <w:rFonts w:ascii="Times New Roman" w:eastAsia="Times New Roman" w:hAnsi="Times New Roman" w:cs="Times New Roman"/>
      <w:lang w:bidi="en-US"/>
    </w:rPr>
  </w:style>
  <w:style w:type="paragraph" w:styleId="Footer">
    <w:name w:val="footer"/>
    <w:basedOn w:val="Normal"/>
    <w:link w:val="FooterChar"/>
    <w:uiPriority w:val="99"/>
    <w:unhideWhenUsed/>
    <w:rsid w:val="00416D19"/>
    <w:pPr>
      <w:tabs>
        <w:tab w:val="center" w:pos="4680"/>
        <w:tab w:val="right" w:pos="9360"/>
      </w:tabs>
    </w:pPr>
  </w:style>
  <w:style w:type="character" w:customStyle="1" w:styleId="FooterChar">
    <w:name w:val="Footer Char"/>
    <w:basedOn w:val="DefaultParagraphFont"/>
    <w:link w:val="Footer"/>
    <w:uiPriority w:val="99"/>
    <w:rsid w:val="00416D19"/>
    <w:rPr>
      <w:rFonts w:ascii="Times New Roman" w:eastAsia="Times New Roman" w:hAnsi="Times New Roman" w:cs="Times New Roman"/>
      <w:lang w:bidi="en-US"/>
    </w:rPr>
  </w:style>
  <w:style w:type="paragraph" w:styleId="Bibliography">
    <w:name w:val="Bibliography"/>
    <w:basedOn w:val="Normal"/>
    <w:next w:val="Normal"/>
    <w:uiPriority w:val="37"/>
    <w:unhideWhenUsed/>
    <w:rsid w:val="00DD12F9"/>
  </w:style>
  <w:style w:type="character" w:styleId="CommentReference">
    <w:name w:val="annotation reference"/>
    <w:basedOn w:val="DefaultParagraphFont"/>
    <w:uiPriority w:val="99"/>
    <w:semiHidden/>
    <w:unhideWhenUsed/>
    <w:rsid w:val="00CB51F0"/>
    <w:rPr>
      <w:sz w:val="16"/>
      <w:szCs w:val="16"/>
    </w:rPr>
  </w:style>
  <w:style w:type="paragraph" w:styleId="CommentText">
    <w:name w:val="annotation text"/>
    <w:basedOn w:val="Normal"/>
    <w:link w:val="CommentTextChar"/>
    <w:uiPriority w:val="99"/>
    <w:semiHidden/>
    <w:unhideWhenUsed/>
    <w:rsid w:val="00CB51F0"/>
    <w:rPr>
      <w:sz w:val="20"/>
      <w:szCs w:val="20"/>
    </w:rPr>
  </w:style>
  <w:style w:type="character" w:customStyle="1" w:styleId="CommentTextChar">
    <w:name w:val="Comment Text Char"/>
    <w:basedOn w:val="DefaultParagraphFont"/>
    <w:link w:val="CommentText"/>
    <w:uiPriority w:val="99"/>
    <w:semiHidden/>
    <w:rsid w:val="00CB51F0"/>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B51F0"/>
    <w:rPr>
      <w:b/>
      <w:bCs/>
    </w:rPr>
  </w:style>
  <w:style w:type="character" w:customStyle="1" w:styleId="CommentSubjectChar">
    <w:name w:val="Comment Subject Char"/>
    <w:basedOn w:val="CommentTextChar"/>
    <w:link w:val="CommentSubject"/>
    <w:uiPriority w:val="99"/>
    <w:semiHidden/>
    <w:rsid w:val="00CB51F0"/>
    <w:rPr>
      <w:rFonts w:ascii="Times New Roman" w:eastAsia="Times New Roman" w:hAnsi="Times New Roman" w:cs="Times New Roman"/>
      <w:b/>
      <w:bCs/>
      <w:sz w:val="20"/>
      <w:szCs w:val="20"/>
      <w:lang w:bidi="en-US"/>
    </w:rPr>
  </w:style>
  <w:style w:type="paragraph" w:styleId="Revision">
    <w:name w:val="Revision"/>
    <w:hidden/>
    <w:uiPriority w:val="99"/>
    <w:semiHidden/>
    <w:rsid w:val="00DF3E2A"/>
    <w:pPr>
      <w:widowControl/>
      <w:autoSpaceDE/>
      <w:autoSpaceDN/>
    </w:pPr>
    <w:rPr>
      <w:rFonts w:ascii="Times New Roman" w:eastAsia="Times New Roman" w:hAnsi="Times New Roman" w:cs="Times New Roman"/>
      <w:lang w:bidi="en-US"/>
    </w:rPr>
  </w:style>
  <w:style w:type="paragraph" w:styleId="Title">
    <w:name w:val="Title"/>
    <w:basedOn w:val="Normal"/>
    <w:next w:val="Normal"/>
    <w:link w:val="TitleChar"/>
    <w:uiPriority w:val="10"/>
    <w:qFormat/>
    <w:rsid w:val="00445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C96"/>
    <w:rPr>
      <w:rFonts w:asciiTheme="majorHAnsi" w:eastAsiaTheme="majorEastAsia" w:hAnsiTheme="majorHAnsi" w:cstheme="majorBidi"/>
      <w:spacing w:val="-10"/>
      <w:kern w:val="28"/>
      <w:sz w:val="56"/>
      <w:szCs w:val="56"/>
      <w:lang w:bidi="en-US"/>
    </w:rPr>
  </w:style>
  <w:style w:type="character" w:styleId="FollowedHyperlink">
    <w:name w:val="FollowedHyperlink"/>
    <w:basedOn w:val="DefaultParagraphFont"/>
    <w:uiPriority w:val="99"/>
    <w:semiHidden/>
    <w:unhideWhenUsed/>
    <w:rsid w:val="00C10D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333">
      <w:bodyDiv w:val="1"/>
      <w:marLeft w:val="0"/>
      <w:marRight w:val="0"/>
      <w:marTop w:val="0"/>
      <w:marBottom w:val="0"/>
      <w:divBdr>
        <w:top w:val="none" w:sz="0" w:space="0" w:color="auto"/>
        <w:left w:val="none" w:sz="0" w:space="0" w:color="auto"/>
        <w:bottom w:val="none" w:sz="0" w:space="0" w:color="auto"/>
        <w:right w:val="none" w:sz="0" w:space="0" w:color="auto"/>
      </w:divBdr>
    </w:div>
    <w:div w:id="283854763">
      <w:bodyDiv w:val="1"/>
      <w:marLeft w:val="0"/>
      <w:marRight w:val="0"/>
      <w:marTop w:val="0"/>
      <w:marBottom w:val="0"/>
      <w:divBdr>
        <w:top w:val="none" w:sz="0" w:space="0" w:color="auto"/>
        <w:left w:val="none" w:sz="0" w:space="0" w:color="auto"/>
        <w:bottom w:val="none" w:sz="0" w:space="0" w:color="auto"/>
        <w:right w:val="none" w:sz="0" w:space="0" w:color="auto"/>
      </w:divBdr>
    </w:div>
    <w:div w:id="418329582">
      <w:bodyDiv w:val="1"/>
      <w:marLeft w:val="0"/>
      <w:marRight w:val="0"/>
      <w:marTop w:val="0"/>
      <w:marBottom w:val="0"/>
      <w:divBdr>
        <w:top w:val="none" w:sz="0" w:space="0" w:color="auto"/>
        <w:left w:val="none" w:sz="0" w:space="0" w:color="auto"/>
        <w:bottom w:val="none" w:sz="0" w:space="0" w:color="auto"/>
        <w:right w:val="none" w:sz="0" w:space="0" w:color="auto"/>
      </w:divBdr>
    </w:div>
    <w:div w:id="498931114">
      <w:bodyDiv w:val="1"/>
      <w:marLeft w:val="0"/>
      <w:marRight w:val="0"/>
      <w:marTop w:val="0"/>
      <w:marBottom w:val="0"/>
      <w:divBdr>
        <w:top w:val="none" w:sz="0" w:space="0" w:color="auto"/>
        <w:left w:val="none" w:sz="0" w:space="0" w:color="auto"/>
        <w:bottom w:val="none" w:sz="0" w:space="0" w:color="auto"/>
        <w:right w:val="none" w:sz="0" w:space="0" w:color="auto"/>
      </w:divBdr>
    </w:div>
    <w:div w:id="1076827703">
      <w:bodyDiv w:val="1"/>
      <w:marLeft w:val="0"/>
      <w:marRight w:val="0"/>
      <w:marTop w:val="0"/>
      <w:marBottom w:val="0"/>
      <w:divBdr>
        <w:top w:val="none" w:sz="0" w:space="0" w:color="auto"/>
        <w:left w:val="none" w:sz="0" w:space="0" w:color="auto"/>
        <w:bottom w:val="none" w:sz="0" w:space="0" w:color="auto"/>
        <w:right w:val="none" w:sz="0" w:space="0" w:color="auto"/>
      </w:divBdr>
    </w:div>
    <w:div w:id="1130783249">
      <w:bodyDiv w:val="1"/>
      <w:marLeft w:val="0"/>
      <w:marRight w:val="0"/>
      <w:marTop w:val="0"/>
      <w:marBottom w:val="0"/>
      <w:divBdr>
        <w:top w:val="none" w:sz="0" w:space="0" w:color="auto"/>
        <w:left w:val="none" w:sz="0" w:space="0" w:color="auto"/>
        <w:bottom w:val="none" w:sz="0" w:space="0" w:color="auto"/>
        <w:right w:val="none" w:sz="0" w:space="0" w:color="auto"/>
      </w:divBdr>
    </w:div>
    <w:div w:id="1288312992">
      <w:bodyDiv w:val="1"/>
      <w:marLeft w:val="0"/>
      <w:marRight w:val="0"/>
      <w:marTop w:val="0"/>
      <w:marBottom w:val="0"/>
      <w:divBdr>
        <w:top w:val="none" w:sz="0" w:space="0" w:color="auto"/>
        <w:left w:val="none" w:sz="0" w:space="0" w:color="auto"/>
        <w:bottom w:val="none" w:sz="0" w:space="0" w:color="auto"/>
        <w:right w:val="none" w:sz="0" w:space="0" w:color="auto"/>
      </w:divBdr>
    </w:div>
    <w:div w:id="1791050289">
      <w:bodyDiv w:val="1"/>
      <w:marLeft w:val="0"/>
      <w:marRight w:val="0"/>
      <w:marTop w:val="0"/>
      <w:marBottom w:val="0"/>
      <w:divBdr>
        <w:top w:val="none" w:sz="0" w:space="0" w:color="auto"/>
        <w:left w:val="none" w:sz="0" w:space="0" w:color="auto"/>
        <w:bottom w:val="none" w:sz="0" w:space="0" w:color="auto"/>
        <w:right w:val="none" w:sz="0" w:space="0" w:color="auto"/>
      </w:divBdr>
    </w:div>
    <w:div w:id="184208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2150007480@iau.edu.s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2140010723@iau.edu.s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2150002739@iau.edu.sa%2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32150003496@iau.edu.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2150000081@iau.edu.sa," TargetMode="External"/><Relationship Id="rId14" Type="http://schemas.openxmlformats.org/officeDocument/2006/relationships/hyperlink" Target="https://www.kaggle.com/rmisra/news-catego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Mai15</b:Tag>
    <b:SourceType>ConferenceProceedings</b:SourceType>
    <b:Guid>{3B98B005-322C-D042-BB53-9E8912CEB1AF}</b:Guid>
    <b:Title>A survey on semantic document clustering</b:Title>
    <b:Year>2015</b:Year>
    <b:ConferenceName>Electrical, Computer and Communication Technologies</b:ConferenceName>
    <b:City>India</b:City>
    <b:Author>
      <b:Author>
        <b:NameList>
          <b:Person>
            <b:Last>Maitri</b:Last>
            <b:First>Naik</b:First>
          </b:Person>
          <b:Person>
            <b:Last>Harshadkumar</b:Last>
            <b:First>Prajapati</b:First>
          </b:Person>
          <b:Person>
            <b:Last>Vipul</b:Last>
            <b:First>Dabhi</b:First>
          </b:Person>
        </b:NameList>
      </b:Author>
    </b:Author>
    <b:RefOrder>1</b:RefOrder>
  </b:Source>
  <b:Source>
    <b:Tag>Sin17</b:Tag>
    <b:SourceType>JournalArticle</b:SourceType>
    <b:Guid>{6BC0D9DE-CF6A-3344-9031-7C763FD30E2F}</b:Guid>
    <b:Year>2017</b:Year>
    <b:Author>
      <b:Author>
        <b:NameList>
          <b:Person>
            <b:Last>Sinoara</b:Last>
            <b:First>R</b:First>
          </b:Person>
          <b:Person>
            <b:Last>Antunes</b:Last>
            <b:First>J</b:First>
          </b:Person>
          <b:Person>
            <b:Last>Rezende</b:Last>
            <b:Middle>J </b:Middle>
            <b:First>S</b:First>
          </b:Person>
        </b:NameList>
      </b:Author>
    </b:Author>
    <b:JournalName>Journal of the Brazilian Computer Society</b:JournalName>
    <b:Volume>23</b:Volume>
    <b:Issue>9</b:Issue>
    <b:Pages>1-20</b:Pages>
    <b:Title>Text mining and semantics: a systematic mapping study</b:Title>
    <b:RefOrder>2</b:RefOrder>
  </b:Source>
  <b:Source>
    <b:Tag>SNe13</b:Tag>
    <b:SourceType>JournalArticle</b:SourceType>
    <b:Guid>{C34E04F2-ABD5-5A4B-A55E-133B1BC7DA7E}</b:Guid>
    <b:Title>Classification algorithm in Data mining: An Overview</b:Title>
    <b:Year>2013</b:Year>
    <b:Month>October</b:Month>
    <b:Author>
      <b:Author>
        <b:NameList>
          <b:Person>
            <b:Last>S.Neelamegam</b:Last>
            <b:First>E.Ramaraj</b:First>
          </b:Person>
        </b:NameList>
      </b:Author>
    </b:Author>
    <b:JournalName>International Journal of P2P Network Trends and Technology (IJPTT) -</b:JournalName>
    <b:Volume>3</b:Volume>
    <b:Issue>5</b:Issue>
    <b:RefOrder>11</b:RefOrder>
  </b:Source>
  <b:Source>
    <b:Tag>COR95</b:Tag>
    <b:SourceType>ConferenceProceedings</b:SourceType>
    <b:Guid>{10677428-E28F-4761-A209-B150279CD712}</b:Guid>
    <b:Author>
      <b:Author>
        <b:Corporate>Corinna Cortes,Vladivir Vapnik</b:Corporate>
      </b:Author>
    </b:Author>
    <b:Title>Support-Vector Networks</b:Title>
    <b:Year>1995</b:Year>
    <b:ConferenceName>Kluwer Academic Publishers</b:ConferenceName>
    <b:City>Boston.</b:City>
    <b:RefOrder>12</b:RefOrder>
  </b:Source>
  <b:Source>
    <b:Tag>Tan17</b:Tag>
    <b:SourceType>JournalArticle</b:SourceType>
    <b:Guid>{2B9329DB-D0E1-DF4B-8A7F-F0A32302387C}</b:Guid>
    <b:Title>Context Aware Clustering Using Glove and K-Means</b:Title>
    <b:JournalName>International Journal of Software Engineering and its Applications</b:JournalName>
    <b:Year>2017</b:Year>
    <b:Volume>8</b:Volume>
    <b:Issue>4</b:Issue>
    <b:Pages>21-38</b:Pages>
    <b:Author>
      <b:Author>
        <b:NameList>
          <b:Person>
            <b:Last>Juneja</b:Last>
            <b:First>Pulkit</b:First>
          </b:Person>
          <b:Person>
            <b:Last>Tanay</b:Last>
            <b:First>Deshmukh</b:First>
          </b:Person>
          <b:Person>
            <b:Last>Jain</b:Last>
            <b:First>Hemant</b:First>
          </b:Person>
          <b:Person>
            <b:Last>Deshmukh</b:Last>
            <b:First>Tanay</b:First>
          </b:Person>
          <b:Person>
            <b:Last>Somani</b:Last>
            <b:First>Siddhant</b:First>
          </b:Person>
          <b:Person>
            <b:Last>Tripathy</b:Last>
            <b:First>B.K.</b:First>
          </b:Person>
        </b:NameList>
      </b:Author>
    </b:Author>
    <b:RefOrder>3</b:RefOrder>
  </b:Source>
  <b:Source>
    <b:Tag>Mik13</b:Tag>
    <b:SourceType>JournalArticle</b:SourceType>
    <b:Guid>{F20836BD-3630-BC46-870C-9D43851410B9}</b:Guid>
    <b:Title>Efficient Estimation of Word Representations in Vector Space</b:Title>
    <b:Year>2013</b:Year>
    <b:Author>
      <b:Author>
        <b:NameList>
          <b:Person>
            <b:Last>Mikolov</b:Last>
            <b:First>Tomas </b:First>
          </b:Person>
          <b:Person>
            <b:Last>Chen</b:Last>
            <b:First>Kai </b:First>
          </b:Person>
          <b:Person>
            <b:Last>Corrado</b:Last>
            <b:First>Greg</b:First>
          </b:Person>
          <b:Person>
            <b:Last>Dean</b:Last>
            <b:First>Jeffrey </b:First>
          </b:Person>
        </b:NameList>
      </b:Author>
    </b:Author>
    <b:JournalName>Proceedings of Workshop at ICLR</b:JournalName>
    <b:RefOrder>4</b:RefOrder>
  </b:Source>
  <b:Source>
    <b:Tag>Pen14</b:Tag>
    <b:SourceType>ConferenceProceedings</b:SourceType>
    <b:Guid>{38D8A214-99C1-884B-B986-A94DCDE2D83F}</b:Guid>
    <b:Title>GloVe: Global Vectors for Word Representation</b:Title>
    <b:Year>2014</b:Year>
    <b:Author>
      <b:Author>
        <b:NameList>
          <b:Person>
            <b:Last>Pennington</b:Last>
            <b:First>Jeffrey </b:First>
          </b:Person>
          <b:Person>
            <b:Last>Socher</b:Last>
            <b:First>Richard </b:First>
          </b:Person>
          <b:Person>
            <b:Last>Manning</b:Last>
            <b:Middle>D</b:Middle>
            <b:First>Christopher </b:First>
          </b:Person>
        </b:NameList>
      </b:Author>
    </b:Author>
    <b:ConferenceName>Conference on Empirical Methods in Natural Language Processing </b:ConferenceName>
    <b:City>Doha, Qatar</b:City>
    <b:RefOrder>5</b:RefOrder>
  </b:Source>
  <b:Source>
    <b:Tag>a</b:Tag>
    <b:SourceType>ArticleInAPeriodical</b:SourceType>
    <b:Guid>{C52772C3-D500-4826-B1F3-D551DA4B1AE1}</b:Guid>
    <b:Author>
      <b:Author>
        <b:NameList>
          <b:Person>
            <b:Last>Khazaal</b:Last>
            <b:First>Asma</b:First>
          </b:Person>
          <b:Person>
            <b:Last>Kamaruddin</b:Last>
            <b:First>Siti</b:First>
          </b:Person>
        </b:NameList>
      </b:Author>
    </b:Author>
    <b:Title>Graph based text representation for document clustering</b:Title>
    <b:PeriodicalTitle>Journal of Theoretical and Applied Information Technology</b:PeriodicalTitle>
    <b:Year>2015</b:Year>
    <b:Month>June</b:Month>
    <b:Pages>13</b:Pages>
    <b:Volume>76</b:Volume>
    <b:Issue>1</b:Issue>
    <b:RefOrder>7</b:RefOrder>
  </b:Source>
  <b:Source>
    <b:Tag>Tin14</b:Tag>
    <b:SourceType>JournalArticle</b:SourceType>
    <b:Guid>{15ADDE68-FB81-8447-999E-5C289655F282}</b:Guid>
    <b:Title>A semantic approach for text clustering using WordNet and lexical chains</b:Title>
    <b:Year>2014</b:Year>
    <b:Author>
      <b:Author>
        <b:Corporate>Tingting Wei, Yonghe Lu, Huiyou Chang , Qiang Zhou , Xianyu Bao</b:Corporate>
      </b:Author>
    </b:Author>
    <b:JournalName>Expert Systems with Applications</b:JournalName>
    <b:Pages>2264–2275</b:Pages>
    <b:RefOrder>8</b:RefOrder>
  </b:Source>
  <b:Source>
    <b:Tag>Bij14</b:Tag>
    <b:SourceType>Report</b:SourceType>
    <b:Guid>{CBAF5A4B-60A6-1A44-A734-14BE612A17DD}</b:Guid>
    <b:Title>Machine learning approach for text and document mining</b:Title>
    <b:Year>2014</b:Year>
    <b:Author>
      <b:Author>
        <b:NameList>
          <b:Person>
            <b:Last>Bijalwan</b:Last>
            <b:First>Vishwanath </b:First>
          </b:Person>
          <b:Person>
            <b:Last>Kumari</b:Last>
            <b:First>Pinki </b:First>
          </b:Person>
          <b:Person>
            <b:Last>Pascual</b:Last>
            <b:First>Jordan</b:First>
          </b:Person>
          <b:Person>
            <b:Last>Semwal</b:Last>
            <b:Middle>Bhaskar </b:Middle>
            <b:First>Vijay </b:First>
          </b:Person>
        </b:NameList>
      </b:Author>
    </b:Author>
    <b:RefOrder>9</b:RefOrder>
  </b:Source>
  <b:Source>
    <b:Tag>Mar17</b:Tag>
    <b:SourceType>ConferenceProceedings</b:SourceType>
    <b:Guid>{02345042-E2F5-4FE1-B5DB-9F0BBD93B31E}</b:Guid>
    <b:Author>
      <b:Author>
        <b:NameList>
          <b:Person>
            <b:Last>Marouane Birjalia</b:Last>
            <b:First>Abderrahim</b:First>
            <b:Middle>Beni-Hssanea, Mohammed Erritali</b:Middle>
          </b:Person>
        </b:NameList>
      </b:Author>
    </b:Author>
    <b:Title>Machine Learning and Semantic Sentiment Analysis based</b:Title>
    <b:Year>2017</b:Year>
    <b:ConferenceName>The 8th International Conference on Emerging Ubiquitous Systems and Pervasive Networks</b:ConferenceName>
    <b:City>El Jadida</b:City>
    <b:RefOrder>10</b:RefOrder>
  </b:Source>
  <b:Source>
    <b:Tag>Ras14</b:Tag>
    <b:SourceType>JournalArticle</b:SourceType>
    <b:Guid>{E084BCE8-A5C3-456F-8A07-2FF8799711CC}</b:Guid>
    <b:Title>Naive Bayes and Text Classification I - Introduction and Theory</b:Title>
    <b:Year>2014</b:Year>
    <b:Month>October</b:Month>
    <b:Pages>20</b:Pages>
    <b:Issue>4</b:Issue>
    <b:Author>
      <b:Author>
        <b:NameList>
          <b:Person>
            <b:Last>Raschka</b:Last>
            <b:First>Sebastian</b:First>
          </b:Person>
        </b:NameList>
      </b:Author>
    </b:Author>
    <b:JournalName>eprint arXiv</b:JournalName>
    <b:RefOrder>13</b:RefOrder>
  </b:Source>
  <b:Source>
    <b:Tag>Chi14</b:Tag>
    <b:SourceType>ConferenceProceedings</b:SourceType>
    <b:Guid>{41F2D8A3-F6DA-3342-B9A6-761EE3DFA9D6}</b:Guid>
    <b:Title>Text Summarization Based on Sentence Selection with Semantic Representation</b:Title>
    <b:Year>2014</b:Year>
    <b:City>Nanjing</b:City>
    <b:Publisher>National Key Laboratory for Novel Software Technology, Nanjing University</b:Publisher>
    <b:Author>
      <b:Author>
        <b:Corporate>Chi Zhang,Lei Zhang Chong-jun Wang, Jun-Yuan Xie</b:Corporate>
      </b:Author>
    </b:Author>
    <b:Pages>584-590</b:Pages>
    <b:ConferenceName>2014 IEEE 26th International Conference on Tools with Artificial Intelligence</b:ConferenceName>
    <b:RefOrder>6</b:RefOrder>
  </b:Source>
</b:Sources>
</file>

<file path=customXml/itemProps1.xml><?xml version="1.0" encoding="utf-8"?>
<ds:datastoreItem xmlns:ds="http://schemas.openxmlformats.org/officeDocument/2006/customXml" ds:itemID="{2ACABED8-0DEF-8041-83EB-590E49D8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5699</Words>
  <Characters>32487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Taoheed</dc:creator>
  <cp:lastModifiedBy>ندى خالد بن-محمد الكعبور</cp:lastModifiedBy>
  <cp:revision>3</cp:revision>
  <cp:lastPrinted>2019-04-08T17:02:00Z</cp:lastPrinted>
  <dcterms:created xsi:type="dcterms:W3CDTF">2019-04-08T17:02:00Z</dcterms:created>
  <dcterms:modified xsi:type="dcterms:W3CDTF">2019-04-08T17:03:00Z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Acrobat PDFMaker 11 for Word</vt:lpwstr>
  </property>
  <property fmtid="{D5CDD505-2E9C-101B-9397-08002B2CF9AE}" pid="4" name="LastSaved">
    <vt:filetime>2019-03-17T00:00:00Z</vt:filetime>
  </property>
</Properties>
</file>