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4EFD" w14:textId="45A23F42" w:rsidR="00182D27" w:rsidRPr="00182D27" w:rsidRDefault="00182D27" w:rsidP="00182D27">
      <w:pPr>
        <w:spacing w:before="156" w:after="156"/>
        <w:ind w:firstLine="420"/>
        <w:jc w:val="left"/>
        <w:rPr>
          <w:b/>
          <w:bCs/>
        </w:rPr>
      </w:pPr>
      <w:r w:rsidRPr="00182D27">
        <w:rPr>
          <w:b/>
          <w:bCs/>
        </w:rPr>
        <w:t>二十届四中全会核心要点</w:t>
      </w:r>
    </w:p>
    <w:p w14:paraId="57EA2B35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rPr>
          <w:b/>
          <w:bCs/>
        </w:rPr>
        <w:t>核心定位</w:t>
      </w:r>
      <w:r w:rsidRPr="00182D27">
        <w:t>：2025年10月20-23日北京召开的二十届四中全会，是全面建设社会主义现代化国家新征程上的关键会议，核心成果是审议通过《中共中央关于制定国民经济和社会发展第十五个五年规划的建议》，为2026-2030年“十五五”时期发展擘画蓝图，衔接2035年基本实现现代化目标。</w:t>
      </w:r>
    </w:p>
    <w:p w14:paraId="4D886E4A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rPr>
          <w:b/>
          <w:bCs/>
        </w:rPr>
        <w:t>一、会议基本要素（选择题必背）</w:t>
      </w:r>
    </w:p>
    <w:p w14:paraId="05FBE527" w14:textId="77777777" w:rsidR="00182D27" w:rsidRPr="00182D27" w:rsidRDefault="00182D27" w:rsidP="00182D27">
      <w:pPr>
        <w:numPr>
          <w:ilvl w:val="0"/>
          <w:numId w:val="1"/>
        </w:numPr>
        <w:spacing w:before="156" w:after="156"/>
        <w:ind w:firstLine="420"/>
        <w:jc w:val="left"/>
      </w:pPr>
      <w:r w:rsidRPr="00182D27">
        <w:t>召开时间：2025年10月20-23日</w:t>
      </w:r>
    </w:p>
    <w:p w14:paraId="2B92BB99" w14:textId="77777777" w:rsidR="00182D27" w:rsidRPr="00182D27" w:rsidRDefault="00182D27" w:rsidP="00182D27">
      <w:pPr>
        <w:numPr>
          <w:ilvl w:val="0"/>
          <w:numId w:val="1"/>
        </w:numPr>
        <w:spacing w:before="156" w:after="156"/>
        <w:ind w:firstLine="420"/>
        <w:jc w:val="left"/>
      </w:pPr>
      <w:r w:rsidRPr="00182D27">
        <w:t>召开地点：北京</w:t>
      </w:r>
    </w:p>
    <w:p w14:paraId="5191B0F4" w14:textId="77777777" w:rsidR="00182D27" w:rsidRPr="00182D27" w:rsidRDefault="00182D27" w:rsidP="00182D27">
      <w:pPr>
        <w:numPr>
          <w:ilvl w:val="0"/>
          <w:numId w:val="1"/>
        </w:numPr>
        <w:spacing w:before="156" w:after="156"/>
        <w:ind w:firstLine="420"/>
        <w:jc w:val="left"/>
      </w:pPr>
      <w:r w:rsidRPr="00182D27">
        <w:t>核心议程：听取和讨论习近平受中央政治局委托的工作报告；审议通过“十五五”规划《建议》</w:t>
      </w:r>
    </w:p>
    <w:p w14:paraId="3F5AED3D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rPr>
          <w:b/>
          <w:bCs/>
        </w:rPr>
        <w:t>二、“十五五”时期核心遵循（简答题/材料题要点）</w:t>
      </w:r>
    </w:p>
    <w:p w14:paraId="1E4C1D12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t>1. 指导思想：以习近平新时代中国特色社会主义思想为指导，统筹“五位一体”总体布局、“四个全面”战略布局，完整准确全面贯彻新发展理念，以中国式现代化全面推进强国建设、民族复兴伟业。</w:t>
      </w:r>
    </w:p>
    <w:p w14:paraId="69040232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t>2. 六大原则：坚持党的全面领导、坚持人民至上、坚持高质量发展、坚持全面深化改革、坚持有效市场和有为政府相结合、坚持统筹发展和安全。</w:t>
      </w:r>
    </w:p>
    <w:p w14:paraId="59D51D04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rPr>
          <w:b/>
          <w:bCs/>
        </w:rPr>
        <w:t>三、核心目标（分阶段记忆）</w:t>
      </w:r>
    </w:p>
    <w:p w14:paraId="5FC70F06" w14:textId="77777777" w:rsidR="00182D27" w:rsidRPr="00182D27" w:rsidRDefault="00182D27" w:rsidP="00182D27">
      <w:pPr>
        <w:numPr>
          <w:ilvl w:val="0"/>
          <w:numId w:val="2"/>
        </w:numPr>
        <w:spacing w:before="156" w:after="156"/>
        <w:ind w:firstLine="420"/>
        <w:jc w:val="left"/>
      </w:pPr>
      <w:r w:rsidRPr="00182D27">
        <w:t>“十五五”期末（2030年）目标：高质量发展显著成效，科技自立自强水平大幅提高，全面深化改革新突破，社会文明程度明显提升，人民生活品质提高，美丽中国建设新进展，国家安全屏障更巩固。</w:t>
      </w:r>
    </w:p>
    <w:p w14:paraId="72983A95" w14:textId="77777777" w:rsidR="00182D27" w:rsidRPr="00182D27" w:rsidRDefault="00182D27" w:rsidP="00182D27">
      <w:pPr>
        <w:numPr>
          <w:ilvl w:val="0"/>
          <w:numId w:val="2"/>
        </w:numPr>
        <w:spacing w:before="156" w:after="156"/>
        <w:ind w:firstLine="420"/>
        <w:jc w:val="left"/>
      </w:pPr>
      <w:r w:rsidRPr="00182D27">
        <w:t>2035年远景衔接目标：经济、科技、国防等综合实力大幅跃升，人均GDP达中等发达国家水平，人民生活更幸福美好，基本实现社会主义现代化。</w:t>
      </w:r>
    </w:p>
    <w:p w14:paraId="51F85AF0" w14:textId="77777777" w:rsidR="00182D27" w:rsidRPr="00182D27" w:rsidRDefault="00182D27" w:rsidP="00182D27">
      <w:pPr>
        <w:spacing w:before="156" w:after="156"/>
        <w:ind w:firstLine="420"/>
        <w:jc w:val="left"/>
      </w:pPr>
      <w:r w:rsidRPr="00182D27">
        <w:rPr>
          <w:b/>
          <w:bCs/>
        </w:rPr>
        <w:t>五、历史意义（</w:t>
      </w:r>
      <w:proofErr w:type="gramStart"/>
      <w:r w:rsidRPr="00182D27">
        <w:rPr>
          <w:b/>
          <w:bCs/>
        </w:rPr>
        <w:t>论述题必背</w:t>
      </w:r>
      <w:proofErr w:type="gramEnd"/>
      <w:r w:rsidRPr="00182D27">
        <w:rPr>
          <w:b/>
          <w:bCs/>
        </w:rPr>
        <w:t>结论）</w:t>
      </w:r>
    </w:p>
    <w:p w14:paraId="3FC59263" w14:textId="77777777" w:rsidR="00182D27" w:rsidRPr="00182D27" w:rsidRDefault="00182D27" w:rsidP="00182D27">
      <w:pPr>
        <w:numPr>
          <w:ilvl w:val="0"/>
          <w:numId w:val="3"/>
        </w:numPr>
        <w:spacing w:before="156" w:after="156"/>
        <w:ind w:firstLine="420"/>
        <w:jc w:val="left"/>
      </w:pPr>
      <w:r w:rsidRPr="00182D27">
        <w:t>理论意义：丰富发展中国式现代化理论体系，明确各项任务在现代化建设中的战略地位。</w:t>
      </w:r>
    </w:p>
    <w:p w14:paraId="198DBAB5" w14:textId="77777777" w:rsidR="00182D27" w:rsidRPr="00182D27" w:rsidRDefault="00182D27" w:rsidP="00182D27">
      <w:pPr>
        <w:numPr>
          <w:ilvl w:val="0"/>
          <w:numId w:val="3"/>
        </w:numPr>
        <w:spacing w:before="156" w:after="156"/>
        <w:ind w:firstLine="420"/>
        <w:jc w:val="left"/>
      </w:pPr>
      <w:r w:rsidRPr="00182D27">
        <w:t>实践意义：为“十五五”时期发展提供</w:t>
      </w:r>
      <w:proofErr w:type="gramStart"/>
      <w:r w:rsidRPr="00182D27">
        <w:t>科学行动</w:t>
      </w:r>
      <w:proofErr w:type="gramEnd"/>
      <w:r w:rsidRPr="00182D27">
        <w:t>纲领，是承前启后夯实2035年现代化基础的关键部署。</w:t>
      </w:r>
    </w:p>
    <w:p w14:paraId="6D4063F4" w14:textId="77777777" w:rsidR="00182D27" w:rsidRPr="00182D27" w:rsidRDefault="00182D27" w:rsidP="00182D27">
      <w:pPr>
        <w:numPr>
          <w:ilvl w:val="0"/>
          <w:numId w:val="3"/>
        </w:numPr>
        <w:spacing w:before="156" w:after="156"/>
        <w:ind w:firstLine="420"/>
        <w:jc w:val="left"/>
      </w:pPr>
      <w:r w:rsidRPr="00182D27">
        <w:t>制度意义：</w:t>
      </w:r>
      <w:proofErr w:type="gramStart"/>
      <w:r w:rsidRPr="00182D27">
        <w:t>彰显党领导</w:t>
      </w:r>
      <w:proofErr w:type="gramEnd"/>
      <w:r w:rsidRPr="00182D27">
        <w:t>经济社会发展的制度优势，完善中长期发展规划体系，为应对国际风险挑战、赢得战略主动提供保障。</w:t>
      </w:r>
    </w:p>
    <w:p w14:paraId="4CDC76E3" w14:textId="576AB11F" w:rsidR="00CF61B7" w:rsidRPr="00182D27" w:rsidRDefault="00182D27" w:rsidP="00182D27">
      <w:pPr>
        <w:numPr>
          <w:ilvl w:val="0"/>
          <w:numId w:val="3"/>
        </w:numPr>
        <w:spacing w:before="156" w:after="156"/>
        <w:ind w:firstLine="420"/>
        <w:jc w:val="left"/>
        <w:rPr>
          <w:rFonts w:hint="eastAsia"/>
        </w:rPr>
      </w:pPr>
      <w:r w:rsidRPr="00182D27">
        <w:t>时代意义：凝聚全社会力量推进中国式现代化，推动构建人类命运共同体，助力祖国统一大业与港澳长期繁荣稳定。</w:t>
      </w:r>
    </w:p>
    <w:sectPr w:rsidR="00CF61B7" w:rsidRPr="00182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40D8"/>
    <w:multiLevelType w:val="multilevel"/>
    <w:tmpl w:val="CD3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31168"/>
    <w:multiLevelType w:val="multilevel"/>
    <w:tmpl w:val="083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83727"/>
    <w:multiLevelType w:val="multilevel"/>
    <w:tmpl w:val="0F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D1894"/>
    <w:multiLevelType w:val="multilevel"/>
    <w:tmpl w:val="3B8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06528">
    <w:abstractNumId w:val="2"/>
  </w:num>
  <w:num w:numId="2" w16cid:durableId="1351491864">
    <w:abstractNumId w:val="1"/>
  </w:num>
  <w:num w:numId="3" w16cid:durableId="1913080323">
    <w:abstractNumId w:val="3"/>
  </w:num>
  <w:num w:numId="4" w16cid:durableId="211185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40"/>
    <w:rsid w:val="00182D27"/>
    <w:rsid w:val="001B6AEC"/>
    <w:rsid w:val="00867DA2"/>
    <w:rsid w:val="00AD71E2"/>
    <w:rsid w:val="00C91740"/>
    <w:rsid w:val="00C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20B9"/>
  <w15:chartTrackingRefBased/>
  <w15:docId w15:val="{BE137EBC-2D45-4562-B5D7-9921D090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7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7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7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7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7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740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740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7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7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7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7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7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7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7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74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740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740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7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2025-12-19T12:16:00Z</dcterms:created>
  <dcterms:modified xsi:type="dcterms:W3CDTF">2025-12-19T12:18:00Z</dcterms:modified>
</cp:coreProperties>
</file>