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ECAA9C1">
      <w:pPr>
        <w:pStyle w:val="style0"/>
        <w:rPr>
          <w:rFonts w:hint="eastAsia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期末占</w:t>
      </w:r>
      <w:r>
        <w:rPr>
          <w:rFonts w:hint="default"/>
          <w:sz w:val="32"/>
          <w:szCs w:val="32"/>
          <w:lang w:val="en-US" w:eastAsia="zh-CN"/>
        </w:rPr>
        <w:t>70</w:t>
      </w:r>
      <w:r>
        <w:rPr>
          <w:rFonts w:hint="eastAsia"/>
          <w:sz w:val="32"/>
          <w:szCs w:val="32"/>
          <w:lang w:val="en-US" w:eastAsia="zh-CN"/>
        </w:rPr>
        <w:t>（？）</w:t>
      </w:r>
    </w:p>
    <w:p w14:paraId="19C646F8">
      <w:pPr>
        <w:pStyle w:val="style0"/>
        <w:rPr>
          <w:rFonts w:hint="eastAsia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十道单选，一道选择是时事，具体时事见绪论</w:t>
      </w:r>
    </w:p>
    <w:p w14:paraId="40A27E78">
      <w:pPr>
        <w:pStyle w:val="style0"/>
        <w:rPr>
          <w:rFonts w:hint="eastAsia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三道简答，辨析概念，以文字流程图介绍</w:t>
      </w:r>
    </w:p>
    <w:p w14:paraId="13D77236">
      <w:pPr>
        <w:pStyle w:val="style0"/>
        <w:rPr>
          <w:rFonts w:hint="eastAsia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三道解答，会写求解步骤</w:t>
      </w:r>
    </w:p>
    <w:p w14:paraId="D6D0B8AC">
      <w:pPr>
        <w:pStyle w:val="style0"/>
        <w:rPr>
          <w:rFonts w:hint="eastAsia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回忆例题</w:t>
      </w:r>
    </w:p>
    <w:p w14:paraId="15A5BCA8">
      <w:pPr>
        <w:pStyle w:val="style0"/>
        <w:rPr>
          <w:rFonts w:hint="eastAsia"/>
          <w:sz w:val="52"/>
          <w:szCs w:val="52"/>
          <w:lang w:eastAsia="zh-CN"/>
        </w:rPr>
      </w:pPr>
    </w:p>
    <w:p w14:paraId="B7661A89">
      <w:pPr>
        <w:pStyle w:val="style0"/>
        <w:rPr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eastAsia="zh-CN"/>
        </w:rPr>
        <w:t>第一章</w:t>
      </w:r>
    </w:p>
    <w:p w14:paraId="64197476">
      <w:pPr>
        <w:pStyle w:val="style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绪论</w:t>
      </w:r>
    </w:p>
    <w:p w14:paraId="91A31D8A">
      <w:pPr>
        <w:pStyle w:val="style0"/>
        <w:rPr>
          <w:highlight w:val="red"/>
          <w:lang w:val="en-US" w:eastAsia="zh-CN"/>
        </w:rPr>
      </w:pPr>
      <w:r>
        <w:rPr>
          <w:rFonts w:hint="default"/>
          <w:highlight w:val="red"/>
          <w:lang w:val="en-US" w:eastAsia="zh-CN"/>
        </w:rPr>
        <w:t>关注</w:t>
      </w:r>
      <w:r>
        <w:rPr>
          <w:rFonts w:hint="eastAsia"/>
          <w:highlight w:val="red"/>
          <w:lang w:val="en-US" w:eastAsia="zh-CN"/>
        </w:rPr>
        <w:t>近几年的热点问题</w:t>
      </w:r>
      <w:r>
        <w:rPr>
          <w:rFonts w:hint="default"/>
          <w:highlight w:val="red"/>
          <w:lang w:val="en-US" w:eastAsia="zh-CN"/>
        </w:rPr>
        <w:t>：</w:t>
      </w:r>
    </w:p>
    <w:p w14:paraId="5598FA01">
      <w:pPr>
        <w:pStyle w:val="style0"/>
        <w:rPr>
          <w:sz w:val="21"/>
          <w:szCs w:val="21"/>
          <w:lang w:val="en-US" w:eastAsia="zh-CN"/>
        </w:rPr>
      </w:pPr>
      <w:r>
        <w:rPr>
          <w:sz w:val="21"/>
          <w:szCs w:val="21"/>
          <w:lang w:val="en-US" w:eastAsia="zh-CN"/>
        </w:rPr>
        <w:t>2023年：大语言模型</w:t>
      </w:r>
    </w:p>
    <w:p w14:paraId="0BA6E909">
      <w:pPr>
        <w:pStyle w:val="style0"/>
        <w:rPr>
          <w:sz w:val="21"/>
          <w:szCs w:val="21"/>
          <w:lang w:val="en-US" w:eastAsia="zh-CN"/>
        </w:rPr>
      </w:pPr>
      <w:r>
        <w:rPr>
          <w:sz w:val="21"/>
          <w:szCs w:val="21"/>
          <w:lang w:val="en-US" w:eastAsia="zh-CN"/>
        </w:rPr>
        <w:t>2024年：具身智能</w:t>
      </w:r>
    </w:p>
    <w:p w14:paraId="9E12C4C5">
      <w:pPr>
        <w:pStyle w:val="style0"/>
        <w:rPr>
          <w:sz w:val="21"/>
          <w:szCs w:val="21"/>
          <w:lang w:val="en-US" w:eastAsia="zh-CN"/>
        </w:rPr>
      </w:pPr>
      <w:r>
        <w:rPr>
          <w:sz w:val="21"/>
          <w:szCs w:val="21"/>
          <w:lang w:val="en-US" w:eastAsia="zh-CN"/>
        </w:rPr>
        <w:t>2025年：低空经济</w:t>
      </w:r>
    </w:p>
    <w:p w14:paraId="70F3D291">
      <w:pPr>
        <w:pStyle w:val="style0"/>
        <w:rPr>
          <w:rFonts w:hint="eastAsia"/>
          <w:lang w:eastAsia="zh-CN"/>
        </w:rPr>
      </w:pPr>
    </w:p>
    <w:p w14:paraId="F48DF6ED">
      <w:pPr>
        <w:pStyle w:val="style0"/>
        <w:rPr>
          <w:sz w:val="52"/>
          <w:szCs w:val="52"/>
        </w:rPr>
      </w:pPr>
      <w:r>
        <w:rPr>
          <w:rFonts w:hint="eastAsia"/>
          <w:sz w:val="52"/>
          <w:szCs w:val="52"/>
          <w:lang w:eastAsia="zh-CN"/>
        </w:rPr>
        <w:t>第二章（概念）</w:t>
      </w:r>
    </w:p>
    <w:p w14:paraId="4CF2DD1A">
      <w:pPr>
        <w:pStyle w:val="style0"/>
        <w:rPr/>
      </w:pPr>
      <w:r>
        <w:t>人工智能技术-概论（智能体与具身智能）</w:t>
      </w:r>
    </w:p>
    <w:p w14:paraId="49992E50">
      <w:pPr>
        <w:pStyle w:val="style0"/>
        <w:rPr/>
      </w:pPr>
      <w:r>
        <w:t xml:space="preserve"> </w:t>
      </w:r>
    </w:p>
    <w:p w14:paraId="6E08A9F6">
      <w:pPr>
        <w:pStyle w:val="style0"/>
        <w:rPr/>
      </w:pPr>
      <w:r>
        <w:t>一、智能体（Intelligent Agent）</w:t>
      </w:r>
    </w:p>
    <w:p w14:paraId="E0B8F488">
      <w:pPr>
        <w:pStyle w:val="style0"/>
        <w:rPr/>
      </w:pPr>
      <w:r>
        <w:t xml:space="preserve"> </w:t>
      </w:r>
    </w:p>
    <w:p w14:paraId="4A8CEC14">
      <w:pPr>
        <w:pStyle w:val="style0"/>
        <w:rPr/>
      </w:pPr>
      <w:r>
        <w:t>1. 核心定义</w:t>
      </w:r>
      <w:r>
        <w:rPr>
          <w:rFonts w:hint="eastAsia"/>
          <w:lang w:eastAsia="zh-CN"/>
        </w:rPr>
        <w:t>（</w:t>
      </w:r>
      <w:r>
        <w:rPr>
          <w:lang w:val="en-US" w:eastAsia="zh-CN"/>
        </w:rPr>
        <w:t>p3)</w:t>
      </w:r>
    </w:p>
    <w:p w14:paraId="6C4E2FDD">
      <w:pPr>
        <w:pStyle w:val="style0"/>
        <w:rPr/>
      </w:pPr>
      <w:r>
        <w:t xml:space="preserve"> </w:t>
      </w:r>
    </w:p>
    <w:p w14:paraId="CADEFCCD">
      <w:pPr>
        <w:pStyle w:val="style0"/>
        <w:rPr/>
      </w:pPr>
      <w:r>
        <w:t>智能体是驻留于环境中，能通过传感器感知环境、通过执行器作用于环境，具备驻留性、反应性、社会性、主动性、自治性、进化性的计算实体</w:t>
      </w:r>
      <w:r>
        <w:rPr>
          <w:lang w:val="en-US"/>
        </w:rPr>
        <w:t>(p3)</w:t>
      </w:r>
      <w:r>
        <w:t>；理性智能体（核心概念）会基于感知序列和先验知识，选择最大化性能指标的行动。</w:t>
      </w:r>
      <w:r>
        <w:rPr>
          <w:lang w:val="en-US"/>
        </w:rPr>
        <w:t>（p8）</w:t>
      </w:r>
    </w:p>
    <w:p w14:paraId="D7942985">
      <w:pPr>
        <w:pStyle w:val="style0"/>
        <w:rPr/>
      </w:pPr>
      <w:r>
        <w:t xml:space="preserve"> </w:t>
      </w:r>
      <w:r>
        <w:rPr>
          <w:lang w:val="en-US"/>
        </w:rPr>
        <w:t>特性：自治性，反应性，主动性，社会性，进化性。(p6)</w:t>
      </w:r>
    </w:p>
    <w:p w14:paraId="C3AC1FB2">
      <w:pPr>
        <w:pStyle w:val="style0"/>
        <w:rPr/>
      </w:pPr>
      <w:r>
        <w:t>2. 关键基础</w:t>
      </w:r>
      <w:r>
        <w:rPr>
          <w:lang w:val="en-US"/>
        </w:rPr>
        <w:t>(p7)</w:t>
      </w:r>
    </w:p>
    <w:p w14:paraId="A9A5E592">
      <w:pPr>
        <w:pStyle w:val="style0"/>
        <w:rPr/>
      </w:pPr>
      <w:r>
        <w:t xml:space="preserve"> </w:t>
      </w:r>
    </w:p>
    <w:p w14:paraId="77AD661B">
      <w:pPr>
        <w:pStyle w:val="style0"/>
        <w:rPr/>
      </w:pPr>
      <w:r>
        <w:t>- 理论起源：由麻省理工学院Minsky提出，结合Simon有限性理论，构成多智能体系统基础。</w:t>
      </w:r>
    </w:p>
    <w:p w14:paraId="113493AE">
      <w:pPr>
        <w:pStyle w:val="style0"/>
        <w:rPr/>
      </w:pPr>
      <w:r>
        <w:t xml:space="preserve">- </w:t>
      </w:r>
      <w:r>
        <w:rPr>
          <w:b/>
          <w:bCs/>
        </w:rPr>
        <w:t>环境描述</w:t>
      </w:r>
      <w:r>
        <w:t>（PEAS）：从</w:t>
      </w:r>
      <w:r>
        <w:rPr>
          <w:b/>
          <w:bCs/>
        </w:rPr>
        <w:t>性能（P）、环境（E）、执行器（A）、传感器（S）</w:t>
      </w:r>
      <w:r>
        <w:t>四维度定义任务环境（如自动驾驶汽车、出租车司机）。</w:t>
      </w:r>
    </w:p>
    <w:p w14:paraId="6066CE78">
      <w:pPr>
        <w:pStyle w:val="style0"/>
        <w:rPr/>
      </w:pPr>
      <w:r>
        <w:t xml:space="preserve">- </w:t>
      </w:r>
      <w:r>
        <w:rPr>
          <w:b/>
          <w:bCs/>
        </w:rPr>
        <w:t>环境性质</w:t>
      </w:r>
      <w:r>
        <w:t>：含完全/部分可观察、确定/非确定、静态/动态、离散/连续、单/多智能体等分类（如国际象棋是完全可观察、确定性环境）。</w:t>
      </w:r>
    </w:p>
    <w:p w14:paraId="1882F86C">
      <w:pPr>
        <w:pStyle w:val="style0"/>
        <w:rPr/>
      </w:pPr>
      <w:r>
        <w:t xml:space="preserve"> </w:t>
      </w:r>
    </w:p>
    <w:p w14:paraId="4C1D002E">
      <w:pPr>
        <w:pStyle w:val="style0"/>
        <w:rPr/>
      </w:pPr>
      <w:r>
        <w:t xml:space="preserve">3. </w:t>
      </w:r>
      <w:r>
        <w:rPr>
          <w:b/>
          <w:bCs/>
        </w:rPr>
        <w:t>类型与结构</w:t>
      </w:r>
      <w:r>
        <w:rPr>
          <w:lang w:val="en-US"/>
        </w:rPr>
        <w:t>(p12)</w:t>
      </w:r>
    </w:p>
    <w:p w14:paraId="933D0CBD">
      <w:pPr>
        <w:pStyle w:val="style0"/>
        <w:rPr/>
      </w:pPr>
      <w:r>
        <w:t xml:space="preserve"> </w:t>
      </w:r>
    </w:p>
    <w:p w14:paraId="4F3F9657">
      <w:pPr>
        <w:pStyle w:val="style0"/>
        <w:rPr/>
      </w:pPr>
      <w:r>
        <w:t>- 结构：智能体=体系结构+程序（如表格驱动智能体、反射式吸尘器智能体程序）。</w:t>
      </w:r>
    </w:p>
    <w:p w14:paraId="68172783">
      <w:pPr>
        <w:pStyle w:val="style0"/>
        <w:rPr/>
      </w:pPr>
      <w:r>
        <w:t>- 核心类型：</w:t>
      </w:r>
      <w:r>
        <w:rPr>
          <w:b/>
          <w:bCs/>
        </w:rPr>
        <w:t>单反射智能体、基于模型的反射智能体、基于目标的智能体、基于效用的智能体</w:t>
      </w:r>
      <w:r>
        <w:t>、学习智能体（含性能要素、学习要素、评论、问题生成器）。</w:t>
      </w:r>
    </w:p>
    <w:p w14:paraId="E026696F">
      <w:pPr>
        <w:pStyle w:val="style0"/>
        <w:rPr/>
      </w:pPr>
      <w:r>
        <w:t xml:space="preserve"> </w:t>
      </w:r>
    </w:p>
    <w:p w14:paraId="486BE727">
      <w:pPr>
        <w:pStyle w:val="style0"/>
        <w:rPr/>
      </w:pPr>
      <w:r>
        <w:t>4. 多智能体系统（MAS）</w:t>
      </w:r>
      <w:r>
        <w:rPr>
          <w:lang w:val="en-US"/>
        </w:rPr>
        <w:t>(p18)</w:t>
      </w:r>
    </w:p>
    <w:p w14:paraId="F9B12246">
      <w:pPr>
        <w:pStyle w:val="style0"/>
        <w:rPr/>
      </w:pPr>
      <w:r>
        <w:t xml:space="preserve"> </w:t>
      </w:r>
    </w:p>
    <w:p w14:paraId="138FC6F2">
      <w:pPr>
        <w:pStyle w:val="style0"/>
        <w:rPr/>
      </w:pPr>
      <w:r>
        <w:t>- 定义：多个智能体协同构成的分布式系统，聚焦交互通信、协调合作与冲突消解。</w:t>
      </w:r>
    </w:p>
    <w:p w14:paraId="F9C39E3F">
      <w:pPr>
        <w:pStyle w:val="style0"/>
        <w:rPr/>
      </w:pPr>
      <w:r>
        <w:t>- 优势：鲁棒性强、扩展性好、降低系统复杂性，适用于智能机器人协作等场景。</w:t>
      </w:r>
    </w:p>
    <w:p w14:paraId="AC723E01">
      <w:pPr>
        <w:pStyle w:val="style0"/>
        <w:rPr/>
      </w:pPr>
      <w:r>
        <w:t xml:space="preserve"> </w:t>
      </w:r>
    </w:p>
    <w:p w14:paraId="0A2E4627">
      <w:pPr>
        <w:pStyle w:val="style0"/>
        <w:rPr/>
      </w:pPr>
      <w:r>
        <w:t>二、具身智能（Embodied AI, EAI）</w:t>
      </w:r>
      <w:r>
        <w:rPr>
          <w:rFonts w:hint="eastAsia"/>
          <w:highlight w:val="red"/>
          <w:lang w:eastAsia="zh-CN"/>
        </w:rPr>
        <w:t>（本学期新知识点）</w:t>
      </w:r>
    </w:p>
    <w:p w14:paraId="D7FEF015">
      <w:pPr>
        <w:pStyle w:val="style0"/>
        <w:rPr/>
      </w:pPr>
      <w:r>
        <w:t xml:space="preserve"> </w:t>
      </w:r>
    </w:p>
    <w:p w14:paraId="7B0BDEEA">
      <w:pPr>
        <w:pStyle w:val="style0"/>
        <w:rPr/>
      </w:pPr>
      <w:r>
        <w:t>1. 核心概述</w:t>
      </w:r>
      <w:r>
        <w:rPr>
          <w:lang w:val="en-US"/>
        </w:rPr>
        <w:t>(p24)</w:t>
      </w:r>
    </w:p>
    <w:p w14:paraId="D0C85DDE">
      <w:pPr>
        <w:pStyle w:val="style0"/>
        <w:rPr/>
      </w:pPr>
      <w:r>
        <w:t xml:space="preserve"> </w:t>
      </w:r>
    </w:p>
    <w:p w14:paraId="6DBB9359">
      <w:pPr>
        <w:pStyle w:val="style0"/>
        <w:rPr/>
      </w:pPr>
      <w:r>
        <w:t>- 定义：基于物理实体，通过“感知-思考-行动”闭环与环境交互，主动适应变化的智能系统，载体包括扫地机器人、无人机、自动驾驶汽车等。</w:t>
      </w:r>
    </w:p>
    <w:p w14:paraId="F0994E12">
      <w:pPr>
        <w:pStyle w:val="style0"/>
        <w:rPr/>
      </w:pPr>
      <w:r>
        <w:t>- 与传统AI区别：传统AI侧重软件层面抽象推理，具身智能强调物理实体交互，依赖传感器、执行器与算法结合，聚焦动态环境适应。</w:t>
      </w:r>
    </w:p>
    <w:p w14:paraId="294A5C68">
      <w:pPr>
        <w:pStyle w:val="style0"/>
        <w:rPr/>
      </w:pPr>
      <w:r>
        <w:t>- 核心要素：</w:t>
      </w:r>
      <w:r>
        <w:rPr>
          <w:b/>
          <w:bCs/>
        </w:rPr>
        <w:t>智能体</w:t>
      </w:r>
      <w:r>
        <w:t>（感知与决策核心）、</w:t>
      </w:r>
      <w:r>
        <w:rPr>
          <w:b/>
          <w:bCs/>
        </w:rPr>
        <w:t>本体</w:t>
      </w:r>
      <w:r>
        <w:t>（物理载体）、</w:t>
      </w:r>
      <w:r>
        <w:rPr>
          <w:b/>
          <w:bCs/>
        </w:rPr>
        <w:t>数据</w:t>
      </w:r>
      <w:r>
        <w:t>（训练基础）、</w:t>
      </w:r>
      <w:r>
        <w:rPr>
          <w:b/>
          <w:bCs/>
        </w:rPr>
        <w:t>学习</w:t>
      </w:r>
      <w:r>
        <w:t>（交互进化）四大要素。</w:t>
      </w:r>
    </w:p>
    <w:p w14:paraId="2592E6C7">
      <w:pPr>
        <w:pStyle w:val="style0"/>
        <w:rPr/>
      </w:pPr>
      <w:r>
        <w:t xml:space="preserve"> </w:t>
      </w:r>
    </w:p>
    <w:p w14:paraId="DC08953F">
      <w:pPr>
        <w:pStyle w:val="style0"/>
        <w:rPr/>
      </w:pPr>
      <w:r>
        <w:t>2. 核心技术</w:t>
      </w:r>
      <w:r>
        <w:rPr>
          <w:lang w:val="en-US"/>
        </w:rPr>
        <w:t>(p35)</w:t>
      </w:r>
    </w:p>
    <w:p w14:paraId="7DDBDAF3">
      <w:pPr>
        <w:pStyle w:val="style0"/>
        <w:rPr/>
      </w:pPr>
      <w:r>
        <w:t xml:space="preserve"> </w:t>
      </w:r>
    </w:p>
    <w:p w14:paraId="6802C99D">
      <w:pPr>
        <w:pStyle w:val="style0"/>
        <w:rPr/>
      </w:pPr>
      <w:r>
        <w:t xml:space="preserve">- </w:t>
      </w:r>
      <w:r>
        <w:rPr>
          <w:b/>
          <w:bCs/>
        </w:rPr>
        <w:t>具身感知</w:t>
      </w:r>
      <w:r>
        <w:t>：含主动视觉感知、三维视觉定位、多模态感知整合，从被动感知向主动交互感知发展（如SAM、DINO视觉模型）。</w:t>
      </w:r>
    </w:p>
    <w:p w14:paraId="27C405E0">
      <w:pPr>
        <w:pStyle w:val="style0"/>
        <w:rPr/>
      </w:pPr>
      <w:r>
        <w:t xml:space="preserve">- </w:t>
      </w:r>
      <w:r>
        <w:rPr>
          <w:b/>
          <w:bCs/>
        </w:rPr>
        <w:t>行为模块</w:t>
      </w:r>
      <w:r>
        <w:t>：连接感知与行动，融合语义理解、决策规划，依赖强化学习（最大化累积奖励）、模仿学习（行为克隆、GAIL等）。</w:t>
      </w:r>
    </w:p>
    <w:p w14:paraId="E50B77F0">
      <w:pPr>
        <w:pStyle w:val="style0"/>
        <w:rPr/>
      </w:pPr>
      <w:r>
        <w:t xml:space="preserve">- </w:t>
      </w:r>
      <w:r>
        <w:rPr>
          <w:b/>
          <w:bCs/>
        </w:rPr>
        <w:t>具身交互</w:t>
      </w:r>
      <w:r>
        <w:t>：含“指导者-执行者”“平等互动”两种范式，强调人类监督与主动交互。</w:t>
      </w:r>
    </w:p>
    <w:p w14:paraId="B5276E2A">
      <w:pPr>
        <w:pStyle w:val="style0"/>
        <w:rPr/>
      </w:pPr>
      <w:r>
        <w:t xml:space="preserve">- </w:t>
      </w:r>
      <w:r>
        <w:rPr>
          <w:b/>
          <w:bCs/>
        </w:rPr>
        <w:t>Sim2Real迁移</w:t>
      </w:r>
      <w:r>
        <w:rPr>
          <w:b/>
          <w:bCs/>
          <w:lang w:val="en-US"/>
        </w:rPr>
        <w:t>(虚拟向现实迁移)</w:t>
      </w:r>
      <w:r>
        <w:t>：通过高精度仿真环境构建、数据驱动方法、域适应与域随机化，实现仿真模型向现实场景迁移。</w:t>
      </w:r>
    </w:p>
    <w:p w14:paraId="8954F1BF">
      <w:pPr>
        <w:pStyle w:val="style0"/>
        <w:rPr/>
      </w:pPr>
      <w:r>
        <w:rPr>
          <w:rFonts w:hint="default"/>
          <w:b w:val="false"/>
          <w:bCs w:val="false"/>
          <w:lang w:val="en-US" w:eastAsia="zh-CN"/>
        </w:rPr>
        <w:t xml:space="preserve">- </w:t>
      </w:r>
      <w:r>
        <w:rPr>
          <w:rFonts w:hint="eastAsia"/>
          <w:b w:val="false"/>
          <w:bCs w:val="false"/>
          <w:lang w:eastAsia="zh-CN"/>
        </w:rPr>
        <w:t>具身智能的学习框架</w:t>
      </w:r>
      <w:r>
        <w:rPr>
          <w:rFonts w:hint="eastAsia"/>
          <w:lang w:eastAsia="zh-CN"/>
        </w:rPr>
        <w:t>：</w:t>
      </w:r>
      <w:r>
        <w:rPr>
          <w:rFonts w:hint="eastAsia"/>
          <w:b/>
          <w:bCs/>
          <w:lang w:eastAsia="zh-CN"/>
        </w:rPr>
        <w:t>强化学习，模仿学习</w:t>
      </w:r>
      <w:r>
        <w:rPr>
          <w:rFonts w:hint="default"/>
          <w:b w:val="false"/>
          <w:bCs w:val="false"/>
          <w:lang w:val="en-US" w:eastAsia="zh-CN"/>
        </w:rPr>
        <w:t>（包括</w:t>
      </w:r>
      <w:r>
        <w:rPr>
          <w:rFonts w:hint="eastAsia"/>
          <w:lang w:eastAsia="zh-CN"/>
        </w:rPr>
        <w:t>行为克隆、生成对抗模仿学习</w:t>
      </w:r>
      <w:r>
        <w:rPr>
          <w:rFonts w:hint="default"/>
          <w:lang w:val="en-US" w:eastAsia="zh-CN"/>
        </w:rPr>
        <w:t>等）</w:t>
      </w:r>
    </w:p>
    <w:p w14:paraId="B9D4345F">
      <w:pPr>
        <w:pStyle w:val="style0"/>
        <w:rPr/>
      </w:pPr>
    </w:p>
    <w:p w14:paraId="51B70D77">
      <w:pPr>
        <w:pStyle w:val="style0"/>
        <w:rPr>
          <w:sz w:val="10"/>
          <w:szCs w:val="10"/>
        </w:rPr>
      </w:pPr>
      <w:r>
        <w:rPr>
          <w:sz w:val="10"/>
          <w:szCs w:val="10"/>
        </w:rPr>
        <w:t>3. 典型案例</w:t>
      </w:r>
      <w:r>
        <w:rPr>
          <w:sz w:val="10"/>
          <w:szCs w:val="10"/>
          <w:lang w:val="en-US"/>
        </w:rPr>
        <w:t>(p58)</w:t>
      </w:r>
    </w:p>
    <w:p w14:paraId="8069BA29">
      <w:pPr>
        <w:pStyle w:val="style0"/>
        <w:rPr>
          <w:sz w:val="10"/>
          <w:szCs w:val="10"/>
        </w:rPr>
      </w:pPr>
      <w:r>
        <w:rPr>
          <w:sz w:val="10"/>
          <w:szCs w:val="10"/>
        </w:rPr>
        <w:t>- 智能机器人操作：基于视觉-语言-动作（VLAs）框架，代表模型有Robotics Transformer（RT-1、RT-2），可完成刚性/柔性物体操作、视觉语言指令执行。</w:t>
      </w:r>
    </w:p>
    <w:p w14:paraId="40924FDB">
      <w:pPr>
        <w:pStyle w:val="style0"/>
        <w:rPr>
          <w:sz w:val="10"/>
          <w:szCs w:val="10"/>
        </w:rPr>
      </w:pPr>
      <w:r>
        <w:rPr>
          <w:sz w:val="10"/>
          <w:szCs w:val="10"/>
        </w:rPr>
        <w:t>- 服务机器人导航：含点导航、视觉目标导航、视觉语言导航（VLN），依赖多模态感知、导航规划算法，代表模型有Robo-VLN。</w:t>
      </w:r>
    </w:p>
    <w:p w14:paraId="B4ECF473">
      <w:pPr>
        <w:pStyle w:val="style0"/>
        <w:rPr>
          <w:sz w:val="10"/>
          <w:szCs w:val="10"/>
        </w:rPr>
      </w:pPr>
      <w:r>
        <w:rPr>
          <w:sz w:val="10"/>
          <w:szCs w:val="10"/>
        </w:rPr>
        <w:t>4. 前沿与挑战</w:t>
      </w:r>
      <w:r>
        <w:rPr>
          <w:sz w:val="10"/>
          <w:szCs w:val="10"/>
          <w:lang w:val="en-US"/>
        </w:rPr>
        <w:t>(p76)</w:t>
      </w:r>
    </w:p>
    <w:p w14:paraId="B9A36054">
      <w:pPr>
        <w:pStyle w:val="style0"/>
        <w:rPr>
          <w:sz w:val="10"/>
          <w:szCs w:val="10"/>
        </w:rPr>
      </w:pPr>
      <w:r>
        <w:rPr>
          <w:sz w:val="10"/>
          <w:szCs w:val="10"/>
        </w:rPr>
        <w:t>- 前沿方向：具身智能大模型（具备多模态感知、智能决策、持续进化特性）。</w:t>
      </w:r>
    </w:p>
    <w:p w14:paraId="96419F55">
      <w:pPr>
        <w:pStyle w:val="style0"/>
        <w:rPr>
          <w:sz w:val="10"/>
          <w:szCs w:val="10"/>
        </w:rPr>
      </w:pPr>
      <w:r>
        <w:rPr>
          <w:sz w:val="10"/>
          <w:szCs w:val="10"/>
        </w:rPr>
        <w:t>- 未来挑战：提升非结构化环境适应能力、复杂环境认知执行能力、多实体协作群体智能，应对数据安全与伦理风险。</w:t>
      </w:r>
    </w:p>
    <w:p w14:paraId="39F745E1">
      <w:pPr>
        <w:pStyle w:val="style0"/>
        <w:rPr/>
      </w:pPr>
    </w:p>
    <w:p w14:paraId="07CFE7F1">
      <w:pPr>
        <w:pStyle w:val="style0"/>
        <w:rPr>
          <w:sz w:val="52"/>
          <w:szCs w:val="52"/>
        </w:rPr>
      </w:pPr>
      <w:r>
        <w:rPr>
          <w:rFonts w:hint="eastAsia"/>
          <w:sz w:val="52"/>
          <w:szCs w:val="52"/>
          <w:lang w:eastAsia="zh-CN"/>
        </w:rPr>
        <w:t>第三章</w:t>
      </w:r>
    </w:p>
    <w:p w14:paraId="81668A2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逻辑智能：知识表示（含对应页码）</w:t>
      </w:r>
    </w:p>
    <w:p w14:paraId="9289DBB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3D68608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一、知识与知识表示基础（P2-P5）</w:t>
      </w:r>
    </w:p>
    <w:p w14:paraId="CFB30C3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67969C4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 知识的定义与属性（P2-P3）</w:t>
      </w:r>
    </w:p>
    <w:p w14:paraId="EEA591D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D2E32D3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定义：对客观事物及其规律的认识，含原理性知识和方法性知识，分显式与隐式。</w:t>
      </w:r>
    </w:p>
    <w:p w14:paraId="96BF52F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属性：真伪性、相对性、不完全性、不确定性、可表示性、可存储传递处理性、相容性。</w:t>
      </w:r>
    </w:p>
    <w:p w14:paraId="93AA332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12945BC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 知识表示的核心意义（P4-P5）</w:t>
      </w:r>
    </w:p>
    <w:p w14:paraId="5F33F8F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CAE4CBF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定位：问题求解的基础，智能系统中知识决定能力，表示方式决定性能。</w:t>
      </w:r>
    </w:p>
    <w:p w14:paraId="DEEEBB1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核心公式（GOFAI理念）：问题求解=知识表示+搜索。</w:t>
      </w:r>
    </w:p>
    <w:p w14:paraId="4AD1F76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1120826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二、主要知识表示方法（P6-P133）</w:t>
      </w:r>
    </w:p>
    <w:p w14:paraId="67CCCA3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D3645802">
      <w:pPr>
        <w:pStyle w:val="style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1. 状态空间法（P6-P38）</w:t>
      </w:r>
      <w:r>
        <w:rPr>
          <w:rFonts w:hint="default"/>
          <w:b/>
          <w:bCs/>
          <w:lang w:val="en-US" w:eastAsia="zh-CN"/>
        </w:rPr>
        <w:t>(</w:t>
      </w:r>
      <w:r>
        <w:rPr>
          <w:rFonts w:hint="eastAsia"/>
          <w:b/>
          <w:bCs/>
          <w:lang w:val="en-US" w:eastAsia="zh-CN"/>
        </w:rPr>
        <w:t>基本概念，例题，八皇后</w:t>
      </w:r>
      <w:r>
        <w:rPr>
          <w:rFonts w:hint="default"/>
          <w:b/>
          <w:bCs/>
          <w:lang w:val="en-US" w:eastAsia="zh-CN"/>
        </w:rPr>
        <w:t>)</w:t>
      </w:r>
    </w:p>
    <w:p w14:paraId="438461E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3065075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核心定义（P15-P16）：以状态和算符为基础，通过状态空间图（S：初始状态集、F：算符集、G：目标状态集）表示问题，求解即寻找从初始到目标的路径。</w:t>
      </w:r>
    </w:p>
    <w:p w14:paraId="352F805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典型示例：</w:t>
      </w:r>
    </w:p>
    <w:p w14:paraId="40E5EE8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八数码难题（P7、P17-P18）：3×3棋盘上通过移动棋子实现初始到目标布局转换。</w:t>
      </w:r>
    </w:p>
    <w:p w14:paraId="615B8A6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传教士过河问题（P10-P15）：状态表示为（左岸传教士数、左岸野人数、船的位置），算符为各类渡河操作。</w:t>
      </w:r>
    </w:p>
    <w:p w14:paraId="C91AD0F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b/>
          <w:bCs/>
          <w:lang w:eastAsia="zh-CN"/>
        </w:rPr>
        <w:t xml:space="preserve"> n-皇后问题</w:t>
      </w:r>
      <w:r>
        <w:rPr>
          <w:rFonts w:hint="eastAsia"/>
          <w:lang w:eastAsia="zh-CN"/>
        </w:rPr>
        <w:t>（P19-P31）：在n×n棋盘放置n个皇后，无同行、同列、同斜线冲突，存在</w:t>
      </w:r>
      <w:r>
        <w:rPr>
          <w:rFonts w:hint="eastAsia"/>
          <w:b/>
          <w:bCs/>
          <w:lang w:eastAsia="zh-CN"/>
        </w:rPr>
        <w:t>“组合爆炸”</w:t>
      </w:r>
      <w:r>
        <w:rPr>
          <w:rFonts w:hint="eastAsia"/>
          <w:lang w:eastAsia="zh-CN"/>
        </w:rPr>
        <w:t>问题。</w:t>
      </w:r>
      <w:r>
        <w:rPr>
          <w:rFonts w:hint="eastAsia"/>
          <w:highlight w:val="red"/>
          <w:lang w:eastAsia="zh-CN"/>
        </w:rPr>
        <w:t>笔记整理，流程图与伪代码</w:t>
      </w:r>
    </w:p>
    <w:p w14:paraId="00A0092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猴子与香蕉问题（P32-P35）：状态用四元组（W,x,Y,z）表示，通过goto、pushbox等算符实现目标。</w:t>
      </w:r>
    </w:p>
    <w:p w14:paraId="B737C78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路径规划（P37-P38）：以城市为状态，驾驶行为为算符，目标为到达指定城市。</w:t>
      </w:r>
    </w:p>
    <w:p w14:paraId="95C6E1E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AE7C1BE9">
      <w:pPr>
        <w:pStyle w:val="style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2. 问题归约法（P38-P50）（汉诺塔）</w:t>
      </w:r>
    </w:p>
    <w:p w14:paraId="A9329C5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B39649D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核心思路（P39-P40）：将原始问题分解为子问题集合，最终归约为可直接求解的本原问题，通过逆向推理求解。</w:t>
      </w:r>
    </w:p>
    <w:p w14:paraId="806CCA4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表示三元组（P40）：（G：初始问题描述、O：分解操作符集、P：本原问题描述）。</w:t>
      </w:r>
    </w:p>
    <w:p w14:paraId="3B31B29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典型示例：</w:t>
      </w:r>
      <w:r>
        <w:rPr>
          <w:rFonts w:hint="eastAsia"/>
          <w:b/>
          <w:bCs/>
          <w:lang w:eastAsia="zh-CN"/>
        </w:rPr>
        <w:t>汉诺塔问题</w:t>
      </w:r>
      <w:r>
        <w:rPr>
          <w:rFonts w:hint="eastAsia"/>
          <w:lang w:eastAsia="zh-CN"/>
        </w:rPr>
        <w:t>（P41-P49）：通过将n个圆盘的移动归约为n-1个圆盘的移动子问题，最终实现从初始状态（1,1,…,1）到目标状态（3,3,…,3）的转换。</w:t>
      </w:r>
    </w:p>
    <w:p w14:paraId="AE24A5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3686A0B2">
      <w:pPr>
        <w:pStyle w:val="style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3. 谓词逻辑法（P50-P78）（谓词语句标准表达，选择）</w:t>
      </w:r>
    </w:p>
    <w:p w14:paraId="61DB131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F8EBC04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核心定义（P52）：采用谓词公式和一阶谓词演算将问题转化为待证明语句，通过消解定理和反演证明正确性。</w:t>
      </w:r>
    </w:p>
    <w:p w14:paraId="971F666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基础要素（P58-P67）：</w:t>
      </w:r>
    </w:p>
    <w:p w14:paraId="283D286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符号体系：谓词、变量、函数、常量、连词（∧、∨、=&gt;、~）、量词（∀全称、∃存在）。</w:t>
      </w:r>
    </w:p>
    <w:p w14:paraId="4B0DDAA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合适公式（WFF）：原子公式为基础，通过连词、量词组合形成，满足特定语法规则（P69）。</w:t>
      </w:r>
    </w:p>
    <w:p w14:paraId="E56556E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等价关系（P71-P72）：包含德摩根定律、分配律、逆否律等。</w:t>
      </w:r>
    </w:p>
    <w:p w14:paraId="84D21B0B">
      <w:pPr>
        <w:pStyle w:val="style0"/>
        <w:rPr>
          <w:rFonts w:hint="eastAsia"/>
          <w:b w:val="false"/>
          <w:bCs w:val="false"/>
          <w:lang w:eastAsia="zh-CN"/>
        </w:rPr>
      </w:pPr>
      <w:r>
        <w:rPr>
          <w:rFonts w:hint="eastAsia"/>
          <w:lang w:eastAsia="zh-CN"/>
        </w:rPr>
        <w:t>- 关键操作（P73-P77）：置换（术语替换变量）、合一（寻找置换使表达式集一致）。</w:t>
      </w:r>
      <w:r>
        <w:rPr>
          <w:rFonts w:hint="default"/>
          <w:b w:val="false"/>
          <w:bCs w:val="false"/>
          <w:lang w:val="en-US" w:eastAsia="zh-CN"/>
        </w:rPr>
        <w:t>置换合一</w:t>
      </w:r>
      <w:r>
        <w:rPr>
          <w:rFonts w:hint="eastAsia"/>
          <w:b w:val="false"/>
          <w:bCs w:val="false"/>
          <w:lang w:eastAsia="zh-CN"/>
        </w:rPr>
        <w:t>例题</w:t>
      </w:r>
      <w:r>
        <w:rPr>
          <w:b w:val="false"/>
          <w:bCs w:val="false"/>
          <w:lang w:val="en-US" w:eastAsia="zh-CN"/>
        </w:rPr>
        <w:t>p75</w:t>
      </w:r>
      <w:r>
        <w:rPr>
          <w:rFonts w:hint="eastAsia"/>
          <w:b w:val="false"/>
          <w:bCs w:val="false"/>
          <w:lang w:val="en-US" w:eastAsia="zh-CN"/>
        </w:rPr>
        <w:t>，</w:t>
      </w:r>
      <w:r>
        <w:rPr>
          <w:b w:val="false"/>
          <w:bCs w:val="false"/>
          <w:lang w:val="en-US" w:eastAsia="zh-CN"/>
        </w:rPr>
        <w:t>78</w:t>
      </w:r>
    </w:p>
    <w:p w14:paraId="488E6D0B">
      <w:pPr>
        <w:pStyle w:val="style0"/>
        <w:rPr>
          <w:rFonts w:hint="eastAsia"/>
          <w:sz w:val="10"/>
          <w:szCs w:val="10"/>
          <w:lang w:eastAsia="zh-CN"/>
        </w:rPr>
      </w:pPr>
    </w:p>
    <w:p w14:paraId="AED73E7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5FDCE74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6. 四种表示方法关系对比（P133）</w:t>
      </w:r>
    </w:p>
    <w:p w14:paraId="41AC505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6A0C99D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表示方法   处理对象         操作方式         目标             </w:t>
      </w:r>
      <w:r>
        <w:rPr>
          <w:rFonts w:hint="default"/>
          <w:lang w:val="en-US" w:eastAsia="zh-CN"/>
        </w:rPr>
        <w:t xml:space="preserve">    </w:t>
      </w:r>
      <w:r>
        <w:rPr>
          <w:rFonts w:hint="eastAsia"/>
          <w:lang w:eastAsia="zh-CN"/>
        </w:rPr>
        <w:t xml:space="preserve">解的形式 </w:t>
      </w:r>
    </w:p>
    <w:p w14:paraId="B080DAA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状态空间法 状态             算符             目标状态         </w:t>
      </w:r>
      <w:r>
        <w:rPr>
          <w:rFonts w:hint="default"/>
          <w:lang w:val="en-US" w:eastAsia="zh-CN"/>
        </w:rPr>
        <w:t xml:space="preserve">    </w:t>
      </w:r>
      <w:r>
        <w:rPr>
          <w:rFonts w:hint="eastAsia"/>
          <w:lang w:eastAsia="zh-CN"/>
        </w:rPr>
        <w:t xml:space="preserve">解路径 </w:t>
      </w:r>
    </w:p>
    <w:p w14:paraId="C3FFC60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问题归约法 节点（问题）     弧（分解）       终端节点（本原问题）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eastAsia="zh-CN"/>
        </w:rPr>
        <w:t xml:space="preserve">解树 </w:t>
      </w:r>
    </w:p>
    <w:p w14:paraId="E390552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谓词逻辑法 合适公式（WFF） 推理规则         树根             </w:t>
      </w:r>
      <w:r>
        <w:rPr>
          <w:rFonts w:hint="default"/>
          <w:lang w:val="en-US" w:eastAsia="zh-CN"/>
        </w:rPr>
        <w:t xml:space="preserve">    </w:t>
      </w:r>
      <w:r>
        <w:rPr>
          <w:rFonts w:hint="eastAsia"/>
          <w:lang w:eastAsia="zh-CN"/>
        </w:rPr>
        <w:t xml:space="preserve">回答语句 </w:t>
      </w:r>
    </w:p>
    <w:p w14:paraId="F4301036">
      <w:pPr>
        <w:pStyle w:val="style0"/>
        <w:rPr/>
      </w:pPr>
    </w:p>
    <w:p w14:paraId="EBF7683B">
      <w:pPr>
        <w:pStyle w:val="style0"/>
        <w:rPr>
          <w:sz w:val="52"/>
          <w:szCs w:val="52"/>
        </w:rPr>
      </w:pPr>
      <w:r>
        <w:rPr>
          <w:rFonts w:hint="eastAsia"/>
          <w:sz w:val="52"/>
          <w:szCs w:val="52"/>
          <w:lang w:eastAsia="zh-CN"/>
        </w:rPr>
        <w:t>第四章（</w:t>
      </w:r>
      <w:r>
        <w:rPr>
          <w:rFonts w:hint="default"/>
          <w:sz w:val="52"/>
          <w:szCs w:val="52"/>
          <w:lang w:val="en-US" w:eastAsia="zh-CN"/>
        </w:rPr>
        <w:t>A*</w:t>
      </w:r>
      <w:r>
        <w:rPr>
          <w:rFonts w:hint="eastAsia"/>
          <w:sz w:val="52"/>
          <w:szCs w:val="52"/>
          <w:lang w:val="en-US" w:eastAsia="zh-CN"/>
        </w:rPr>
        <w:t>，其他仅关注退化</w:t>
      </w:r>
      <w:r>
        <w:rPr>
          <w:rFonts w:hint="default"/>
          <w:sz w:val="52"/>
          <w:szCs w:val="52"/>
          <w:lang w:val="en-US" w:eastAsia="zh-CN"/>
        </w:rPr>
        <w:t>关系</w:t>
      </w:r>
      <w:r>
        <w:rPr>
          <w:rFonts w:hint="eastAsia"/>
          <w:sz w:val="52"/>
          <w:szCs w:val="52"/>
          <w:lang w:eastAsia="zh-CN"/>
        </w:rPr>
        <w:t>）</w:t>
      </w:r>
    </w:p>
    <w:p w14:paraId="CED4DB0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人工智能问题求解（搜索技术）</w:t>
      </w:r>
    </w:p>
    <w:p w14:paraId="7426B032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 xml:space="preserve"> </w:t>
      </w:r>
    </w:p>
    <w:p w14:paraId="94688866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一、基础概念（1-29页）</w:t>
      </w:r>
    </w:p>
    <w:p w14:paraId="1F41378A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val="en-US" w:eastAsia="zh-CN"/>
        </w:rPr>
        <w:t>（一）基础概念</w:t>
      </w:r>
      <w:r>
        <w:rPr>
          <w:rFonts w:hint="eastAsia"/>
          <w:sz w:val="10"/>
          <w:szCs w:val="10"/>
          <w:lang w:eastAsia="zh-CN"/>
        </w:rPr>
        <w:t xml:space="preserve"> </w:t>
      </w:r>
    </w:p>
    <w:p w14:paraId="35322ABF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1. 问题求解核心：机器自动找解决策略并举一反三，搜索是主要手段（1-2页）</w:t>
      </w:r>
    </w:p>
    <w:p w14:paraId="A3887803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2. 问题求解Agent：含性能度量、PEAS描述（传感器、执行器等）（3-5页）</w:t>
      </w:r>
    </w:p>
    <w:p w14:paraId="FF29C4DC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3. 搜索定义：利用已知条件寻解决办法，关注时空约束下的高效解（6页）</w:t>
      </w:r>
    </w:p>
    <w:p w14:paraId="F138B0F0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4. 适用问题：非结构化/结构化但超计算机时空局限的问题（7页）</w:t>
      </w:r>
    </w:p>
    <w:p w14:paraId="3CD00555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5. 典型示例：3桶量7升水问题（8-11页）、导航/游戏/路径规划等可转化为搜索问题（12页）</w:t>
      </w:r>
    </w:p>
    <w:p w14:paraId="4BE62F93">
      <w:pPr>
        <w:pStyle w:val="style0"/>
        <w:rPr>
          <w:rFonts w:hint="eastAsia"/>
          <w:lang w:eastAsia="zh-CN"/>
        </w:rPr>
      </w:pPr>
    </w:p>
    <w:p w14:paraId="2AAFDF4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（二）图搜索简介</w:t>
      </w:r>
    </w:p>
    <w:p w14:paraId="D1E331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6. 图搜索基础：状态空间图中找初始到目标节点路径，分无信息/有信息搜索（13页，</w:t>
      </w:r>
      <w:r>
        <w:rPr>
          <w:lang w:val="en-US" w:eastAsia="zh-CN"/>
        </w:rPr>
        <w:t>30</w:t>
      </w:r>
      <w:r>
        <w:rPr>
          <w:rFonts w:hint="eastAsia"/>
          <w:lang w:val="en-US" w:eastAsia="zh-CN"/>
        </w:rPr>
        <w:t>页</w:t>
      </w:r>
      <w:r>
        <w:rPr>
          <w:rFonts w:hint="eastAsia"/>
          <w:lang w:eastAsia="zh-CN"/>
        </w:rPr>
        <w:t>）</w:t>
      </w:r>
    </w:p>
    <w:p w14:paraId="88C95A8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7</w:t>
      </w:r>
      <w:r>
        <w:rPr>
          <w:rFonts w:hint="eastAsia"/>
          <w:b/>
          <w:bCs/>
          <w:lang w:eastAsia="zh-CN"/>
        </w:rPr>
        <w:t>. 搜索假设：完全可观察、确定性、静态、离散、单智能体</w:t>
      </w:r>
      <w:r>
        <w:rPr>
          <w:rFonts w:hint="eastAsia"/>
          <w:lang w:eastAsia="zh-CN"/>
        </w:rPr>
        <w:t>（14页）</w:t>
      </w:r>
    </w:p>
    <w:p w14:paraId="5AAC7C3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8. 树搜索与图搜索区别：树无圈、不查重复状态；图更高效（15页）</w:t>
      </w:r>
    </w:p>
    <w:p w14:paraId="873DAF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9. 搜索过程：含</w:t>
      </w:r>
      <w:r>
        <w:rPr>
          <w:rFonts w:hint="eastAsia"/>
          <w:b/>
          <w:bCs/>
          <w:lang w:eastAsia="zh-CN"/>
        </w:rPr>
        <w:t>OPEN表（待扩展节点）、CLOSED表（已扩展节点）</w:t>
      </w:r>
      <w:r>
        <w:rPr>
          <w:rFonts w:hint="eastAsia"/>
          <w:lang w:eastAsia="zh-CN"/>
        </w:rPr>
        <w:t>、父节点指针（16-27页）</w:t>
      </w:r>
    </w:p>
    <w:p w14:paraId="CDA1FEF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10. 算法性能评价：完备性、最优性、时间/空间复杂度（28页）</w:t>
      </w:r>
    </w:p>
    <w:p w14:paraId="1208609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11. 节点与表结构：节点存状态+父节点指针，Open/Closed表功能（29页）</w:t>
      </w:r>
    </w:p>
    <w:p w14:paraId="86774C6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56A2A0CE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二、盲目搜索（无信息搜索）（30-80页）</w:t>
      </w:r>
    </w:p>
    <w:p w14:paraId="80E5A493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（一）分类与共性（30-31页）</w:t>
      </w:r>
    </w:p>
    <w:p w14:paraId="A903322B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- 分类：包括宽度优先、深度优先、有界深度优先、等代价搜索，无问题相关信息，按预定策略搜索</w:t>
      </w:r>
    </w:p>
    <w:p w14:paraId="FB1D12CD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sz w:val="10"/>
          <w:szCs w:val="10"/>
          <w:lang w:val="en-US" w:eastAsia="zh-CN"/>
        </w:rPr>
        <w:t xml:space="preserve">  </w:t>
      </w:r>
      <w:r>
        <w:rPr>
          <w:rFonts w:hint="eastAsia"/>
          <w:sz w:val="10"/>
          <w:szCs w:val="10"/>
          <w:lang w:val="en-US" w:eastAsia="zh-CN"/>
        </w:rPr>
        <w:t>共性：无需重新安排</w:t>
      </w:r>
      <w:r>
        <w:rPr>
          <w:sz w:val="10"/>
          <w:szCs w:val="10"/>
          <w:lang w:val="en-US" w:eastAsia="zh-CN"/>
        </w:rPr>
        <w:t>OPEN</w:t>
      </w:r>
      <w:r>
        <w:rPr>
          <w:rFonts w:hint="eastAsia"/>
          <w:sz w:val="10"/>
          <w:szCs w:val="10"/>
          <w:lang w:val="en-US" w:eastAsia="zh-CN"/>
        </w:rPr>
        <w:t>表</w:t>
      </w:r>
    </w:p>
    <w:p w14:paraId="E6A6CB1F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（二）具体算法</w:t>
      </w:r>
    </w:p>
    <w:p w14:paraId="161DDA63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1. 宽度优先搜索（BFS）：逐层扩展，OPEN表先进先出（32-45页）</w:t>
      </w:r>
    </w:p>
    <w:p w14:paraId="AE3E9E11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- 性能：完备、最优（路径代价非递减），</w:t>
      </w:r>
      <w:r>
        <w:rPr>
          <w:rFonts w:hint="eastAsia"/>
          <w:b/>
          <w:bCs/>
          <w:sz w:val="10"/>
          <w:szCs w:val="10"/>
          <w:lang w:eastAsia="zh-CN"/>
        </w:rPr>
        <w:t>时间/空间复杂度O(bᵈ)</w:t>
      </w:r>
      <w:r>
        <w:rPr>
          <w:rFonts w:hint="eastAsia"/>
          <w:sz w:val="10"/>
          <w:szCs w:val="10"/>
          <w:lang w:eastAsia="zh-CN"/>
        </w:rPr>
        <w:t>（41-44页）</w:t>
      </w:r>
    </w:p>
    <w:p w14:paraId="1535ECED">
      <w:pPr>
        <w:pStyle w:val="style0"/>
        <w:rPr>
          <w:rFonts w:hint="eastAsia"/>
          <w:b/>
          <w:bCs/>
          <w:sz w:val="10"/>
          <w:szCs w:val="10"/>
          <w:lang w:eastAsia="zh-CN"/>
        </w:rPr>
      </w:pPr>
      <w:r>
        <w:rPr>
          <w:rFonts w:hint="eastAsia"/>
          <w:b/>
          <w:bCs/>
          <w:sz w:val="10"/>
          <w:szCs w:val="10"/>
          <w:lang w:eastAsia="zh-CN"/>
        </w:rPr>
        <w:t>- 示例：8数码问题需扩展26个节点（45-46页）</w:t>
      </w:r>
    </w:p>
    <w:p w14:paraId="99113006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2. 深度优先搜索（DFS）：优先扩展最新节点，用栈（47-60页）</w:t>
      </w:r>
    </w:p>
    <w:p w14:paraId="FDE1E432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- 性能：</w:t>
      </w:r>
      <w:r>
        <w:rPr>
          <w:rFonts w:hint="eastAsia"/>
          <w:b w:val="false"/>
          <w:bCs w:val="false"/>
          <w:sz w:val="10"/>
          <w:szCs w:val="10"/>
          <w:lang w:eastAsia="zh-CN"/>
        </w:rPr>
        <w:t>图搜索完备/树搜索不完备，非最优，时间复杂度O(bᵐ)，空间复杂度O(bm)（58-60页）</w:t>
      </w:r>
    </w:p>
    <w:p w14:paraId="9EBBDC3F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3. 有界深度优先搜索：设深度界限l，达到界限后换一个分支搜索，解决DFS无穷分支问题（61-64页）</w:t>
      </w:r>
    </w:p>
    <w:p w14:paraId="D0EE7566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- 性能：l&lt;&lt;d不完备，l&gt;d非最优，时间O(bˡ)，空间O(bl)（62页）</w:t>
      </w:r>
    </w:p>
    <w:p w14:paraId="ECED4F4A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4. 一致代价搜索（UCS）：优先扩展路径消耗最小节点，即</w:t>
      </w:r>
      <w:r>
        <w:rPr>
          <w:rFonts w:hint="eastAsia"/>
          <w:b/>
          <w:bCs/>
          <w:sz w:val="10"/>
          <w:szCs w:val="10"/>
          <w:lang w:eastAsia="zh-CN"/>
        </w:rPr>
        <w:t>Dijkstra</w:t>
      </w:r>
      <w:r>
        <w:rPr>
          <w:rFonts w:hint="eastAsia"/>
          <w:sz w:val="10"/>
          <w:szCs w:val="10"/>
          <w:lang w:eastAsia="zh-CN"/>
        </w:rPr>
        <w:t>算法（65-76页）</w:t>
      </w:r>
    </w:p>
    <w:p w14:paraId="2B0E0DF3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- 性能：最优、完备（步代价≥小正数），时间/空间复杂度O(b¹⁺⌊C*/ε⌋)（75-76页）</w:t>
      </w:r>
    </w:p>
    <w:p w14:paraId="7546E3DF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- 原理：</w:t>
      </w:r>
      <w:r>
        <w:rPr>
          <w:rFonts w:hint="eastAsia"/>
          <w:b/>
          <w:bCs/>
          <w:sz w:val="10"/>
          <w:szCs w:val="10"/>
          <w:lang w:eastAsia="zh-CN"/>
        </w:rPr>
        <w:t>单源最短路径</w:t>
      </w:r>
      <w:r>
        <w:rPr>
          <w:rFonts w:hint="eastAsia"/>
          <w:sz w:val="10"/>
          <w:szCs w:val="10"/>
          <w:lang w:eastAsia="zh-CN"/>
        </w:rPr>
        <w:t>，要求无负权回路（77-78页）</w:t>
      </w:r>
    </w:p>
    <w:p w14:paraId="A5EF804D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（三）</w:t>
      </w:r>
      <w:r>
        <w:rPr>
          <w:rFonts w:hint="eastAsia"/>
          <w:b/>
          <w:bCs/>
          <w:sz w:val="10"/>
          <w:szCs w:val="10"/>
          <w:lang w:eastAsia="zh-CN"/>
        </w:rPr>
        <w:t>盲目搜索比对</w:t>
      </w:r>
      <w:r>
        <w:rPr>
          <w:rFonts w:hint="eastAsia"/>
          <w:sz w:val="10"/>
          <w:szCs w:val="10"/>
          <w:lang w:eastAsia="zh-CN"/>
        </w:rPr>
        <w:t>（80页）</w:t>
      </w:r>
    </w:p>
    <w:p w14:paraId="2B4FDF9E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- 汇总四类算法的完备性、最优性、时间/空间复杂度</w:t>
      </w:r>
    </w:p>
    <w:p w14:paraId="5B4106DE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ascii="Calibri" w:cs="Arial" w:eastAsia="宋体" w:hAnsi="Calibri"/>
          <w:b w:val="false"/>
          <w:bCs w:val="false"/>
          <w:i w:val="false"/>
          <w:iCs w:val="false"/>
          <w:color w:val="auto"/>
          <w:kern w:val="2"/>
          <w:sz w:val="10"/>
          <w:szCs w:val="10"/>
          <w:highlight w:val="none"/>
          <w:vertAlign w:val="baseline"/>
          <w:em w:val="none"/>
          <w:lang w:val="en-US" w:eastAsia="zh-CN"/>
        </w:rPr>
        <w:t>思考题：基于D、N、A的字符串组合搜索相关问题（81页）</w:t>
      </w:r>
      <w:r>
        <w:rPr>
          <w:rFonts w:hint="eastAsia"/>
          <w:sz w:val="10"/>
          <w:szCs w:val="10"/>
          <w:lang w:eastAsia="zh-CN"/>
        </w:rPr>
        <w:t xml:space="preserve"> </w:t>
      </w:r>
    </w:p>
    <w:p w14:paraId="4ACD1582">
      <w:pPr>
        <w:pStyle w:val="style0"/>
        <w:rPr>
          <w:rFonts w:hint="eastAsia"/>
          <w:lang w:eastAsia="zh-CN"/>
        </w:rPr>
      </w:pPr>
    </w:p>
    <w:p w14:paraId="0C608BE9">
      <w:pPr>
        <w:pStyle w:val="style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三、启发式搜索（有信息搜索）（81-143页）</w:t>
      </w:r>
    </w:p>
    <w:p w14:paraId="C181752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763F3EB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（一）基础概念（82-95页）</w:t>
      </w:r>
    </w:p>
    <w:p w14:paraId="01F8EB9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6C5599A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核心：利用问题启发信息，用估价函数f(n)排序OPEN表，</w:t>
      </w:r>
      <w:r>
        <w:rPr>
          <w:lang w:val="en-US" w:eastAsia="zh-CN"/>
        </w:rPr>
        <w:t>f</w:t>
      </w:r>
      <w:r>
        <w:rPr>
          <w:rFonts w:hint="eastAsia"/>
          <w:lang w:val="en-US" w:eastAsia="zh-CN"/>
        </w:rPr>
        <w:t>越小，该节点位于最优路径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的可能性越大</w:t>
      </w:r>
      <w:r>
        <w:rPr>
          <w:rFonts w:hint="eastAsia"/>
          <w:lang w:eastAsia="zh-CN"/>
        </w:rPr>
        <w:t>（84页）</w:t>
      </w:r>
    </w:p>
    <w:p w14:paraId="C9510C7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启发函数h(n)：节点到目标的最小代价估计，h(n)≥0（85页）</w:t>
      </w:r>
    </w:p>
    <w:p w14:paraId="E292D3A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最佳优先搜索（有序搜索）：按f(n)选扩展节点，UCS是其特例（89-92页）</w:t>
      </w:r>
    </w:p>
    <w:p w14:paraId="5CED1AD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</w:t>
      </w:r>
      <w:r>
        <w:rPr>
          <w:rFonts w:hint="eastAsia"/>
          <w:b/>
          <w:bCs/>
          <w:lang w:eastAsia="zh-CN"/>
        </w:rPr>
        <w:t>估价函数形式：f(n)=g(n)（UCS）、f(n)=h(n)（贪婪搜索）、f(n)=g(n)+h(n)（A/A*算法）（95页）</w:t>
      </w:r>
    </w:p>
    <w:p w14:paraId="BF4A129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val="en-US" w:eastAsia="zh-CN"/>
        </w:rPr>
        <w:t>g</w:t>
      </w:r>
      <w:r>
        <w:rPr>
          <w:rFonts w:hint="eastAsia"/>
          <w:lang w:val="en-US" w:eastAsia="zh-CN"/>
        </w:rPr>
        <w:t>为从起点到</w:t>
      </w:r>
      <w:r>
        <w:rPr>
          <w:lang w:val="en-US" w:eastAsia="zh-CN"/>
        </w:rPr>
        <w:t>n</w:t>
      </w:r>
      <w:r>
        <w:rPr>
          <w:rFonts w:hint="eastAsia"/>
          <w:lang w:val="en-US" w:eastAsia="zh-CN"/>
        </w:rPr>
        <w:t>的距离成本，</w:t>
      </w:r>
      <w:r>
        <w:rPr>
          <w:lang w:val="en-US" w:eastAsia="zh-CN"/>
        </w:rPr>
        <w:t>h</w:t>
      </w:r>
      <w:r>
        <w:rPr>
          <w:rFonts w:hint="eastAsia"/>
          <w:lang w:val="en-US" w:eastAsia="zh-CN"/>
        </w:rPr>
        <w:t>为</w:t>
      </w:r>
      <w:r>
        <w:rPr>
          <w:lang w:val="en-US" w:eastAsia="zh-CN"/>
        </w:rPr>
        <w:t>n</w:t>
      </w:r>
      <w:r>
        <w:rPr>
          <w:rFonts w:hint="eastAsia"/>
          <w:lang w:val="en-US" w:eastAsia="zh-CN"/>
        </w:rPr>
        <w:t>到目标节点的距离</w:t>
      </w:r>
    </w:p>
    <w:p w14:paraId="2E3C5AF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（二）具体算法</w:t>
      </w:r>
    </w:p>
    <w:p w14:paraId="6F5C690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A8226476">
      <w:pPr>
        <w:pStyle w:val="style0"/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1. 贪婪最佳优先搜索：</w:t>
      </w:r>
      <w:r>
        <w:rPr>
          <w:rFonts w:hint="eastAsia"/>
          <w:b/>
          <w:bCs/>
          <w:sz w:val="21"/>
          <w:szCs w:val="21"/>
          <w:lang w:eastAsia="zh-CN"/>
        </w:rPr>
        <w:t>f(n)=h(n)</w:t>
      </w:r>
      <w:r>
        <w:rPr>
          <w:rFonts w:hint="eastAsia"/>
          <w:sz w:val="21"/>
          <w:szCs w:val="21"/>
          <w:lang w:eastAsia="zh-CN"/>
        </w:rPr>
        <w:t>，快速找解但非最优、不完备（96-108页）</w:t>
      </w:r>
    </w:p>
    <w:p w14:paraId="3797A705">
      <w:pPr>
        <w:pStyle w:val="style0"/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- 示例：罗马尼亚旅行问题（98-102页）</w:t>
      </w:r>
    </w:p>
    <w:p w14:paraId="F1E3E05A">
      <w:pPr>
        <w:pStyle w:val="style0"/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- 性能：时间O(bᵐ)，空间O(bᵐ)（108页）</w:t>
      </w:r>
    </w:p>
    <w:p w14:paraId="0EE54B7A">
      <w:pPr>
        <w:pStyle w:val="style0"/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2. A算法：</w:t>
      </w:r>
      <w:r>
        <w:rPr>
          <w:rFonts w:hint="eastAsia"/>
          <w:b/>
          <w:bCs/>
          <w:sz w:val="21"/>
          <w:szCs w:val="21"/>
          <w:lang w:eastAsia="zh-CN"/>
        </w:rPr>
        <w:t>f(x)=g(x)+h(x)</w:t>
      </w:r>
      <w:r>
        <w:rPr>
          <w:rFonts w:hint="eastAsia"/>
          <w:sz w:val="21"/>
          <w:szCs w:val="21"/>
          <w:lang w:eastAsia="zh-CN"/>
        </w:rPr>
        <w:t>，h(n)无限制，不完备不最优（110-111页）</w:t>
      </w:r>
    </w:p>
    <w:p w14:paraId="C904860A">
      <w:pPr>
        <w:pStyle w:val="style0"/>
        <w:rPr>
          <w:rFonts w:hint="eastAsia"/>
          <w:lang w:eastAsia="zh-CN"/>
        </w:rPr>
      </w:pPr>
    </w:p>
    <w:p w14:paraId="A3FB79F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</w:t>
      </w:r>
      <w:r>
        <w:rPr>
          <w:rFonts w:hint="eastAsia"/>
          <w:b/>
          <w:bCs/>
          <w:lang w:eastAsia="zh-CN"/>
        </w:rPr>
        <w:t>A</w:t>
      </w:r>
      <w:r>
        <w:rPr>
          <w:b/>
          <w:bCs/>
          <w:lang w:val="en-US" w:eastAsia="zh-CN"/>
        </w:rPr>
        <w:t>*</w:t>
      </w:r>
      <w:r>
        <w:rPr>
          <w:rFonts w:hint="eastAsia"/>
          <w:b/>
          <w:bCs/>
          <w:lang w:eastAsia="zh-CN"/>
        </w:rPr>
        <w:t>算法</w:t>
      </w:r>
      <w:r>
        <w:rPr>
          <w:rFonts w:hint="eastAsia"/>
          <w:lang w:eastAsia="zh-CN"/>
        </w:rPr>
        <w:t>：</w:t>
      </w:r>
      <w:r>
        <w:rPr>
          <w:rFonts w:hint="eastAsia"/>
          <w:b/>
          <w:bCs/>
          <w:lang w:eastAsia="zh-CN"/>
        </w:rPr>
        <w:t>f(n)=g(n)+h(n)</w:t>
      </w:r>
      <w:r>
        <w:rPr>
          <w:rFonts w:hint="eastAsia"/>
          <w:lang w:eastAsia="zh-CN"/>
        </w:rPr>
        <w:t>，</w:t>
      </w:r>
      <w:r>
        <w:rPr>
          <w:rFonts w:hint="eastAsia"/>
          <w:b/>
          <w:bCs/>
          <w:lang w:eastAsia="zh-CN"/>
        </w:rPr>
        <w:t>h(n)≤h</w:t>
      </w:r>
      <w:r>
        <w:rPr>
          <w:b/>
          <w:bCs/>
          <w:lang w:val="en-US" w:eastAsia="zh-CN"/>
        </w:rPr>
        <w:t>*</w:t>
      </w:r>
      <w:r>
        <w:rPr>
          <w:rFonts w:hint="eastAsia"/>
          <w:b/>
          <w:bCs/>
          <w:lang w:eastAsia="zh-CN"/>
        </w:rPr>
        <w:t>(n)</w:t>
      </w:r>
      <w:r>
        <w:rPr>
          <w:rFonts w:hint="eastAsia"/>
          <w:lang w:eastAsia="zh-CN"/>
        </w:rPr>
        <w:t>（可采纳性），静态路网最短路径最优解（112-139页）（</w:t>
      </w:r>
      <w:r>
        <w:rPr>
          <w:rFonts w:hint="eastAsia"/>
          <w:highlight w:val="red"/>
          <w:lang w:eastAsia="zh-CN"/>
        </w:rPr>
        <w:t>笔记整理，概念，流程图，伪代码</w:t>
      </w:r>
      <w:r>
        <w:rPr>
          <w:rFonts w:hint="eastAsia"/>
          <w:lang w:eastAsia="zh-CN"/>
        </w:rPr>
        <w:t>）</w:t>
      </w:r>
    </w:p>
    <w:p w14:paraId="22EA958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示例：罗马尼亚旅行、八数码问题、网格地图路径规划（115-135页）</w:t>
      </w:r>
    </w:p>
    <w:p w14:paraId="B119AF2A">
      <w:pPr>
        <w:pStyle w:val="style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例题</w:t>
      </w:r>
      <w:r>
        <w:rPr>
          <w:b/>
          <w:bCs/>
          <w:lang w:val="en-US" w:eastAsia="zh-CN"/>
        </w:rPr>
        <w:t>p128</w:t>
      </w:r>
      <w:r>
        <w:rPr>
          <w:rFonts w:hint="eastAsia"/>
          <w:b/>
          <w:bCs/>
          <w:lang w:val="en-US" w:eastAsia="zh-CN"/>
        </w:rPr>
        <w:t>掌握</w:t>
      </w:r>
    </w:p>
    <w:p w14:paraId="31FD44F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性能：完备、最优，时间O(b^εd)，空间指数级（139页）</w:t>
      </w:r>
    </w:p>
    <w:p w14:paraId="94BEC38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一致性要求：h(n)≤c(n,a,n')+h(n')（137页）</w:t>
      </w:r>
    </w:p>
    <w:p w14:paraId="2314729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9376F4D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（三）估价函数影响（140-143页）</w:t>
      </w:r>
    </w:p>
    <w:p w14:paraId="57A99DC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9E3D6E5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不同h(n)定义影响效率</w:t>
      </w:r>
      <w:r>
        <w:rPr>
          <w:lang w:val="en-US" w:eastAsia="zh-CN"/>
        </w:rPr>
        <w:t>(</w:t>
      </w:r>
      <w:r>
        <w:rPr>
          <w:rFonts w:hint="eastAsia"/>
          <w:lang w:val="en-US" w:eastAsia="zh-CN"/>
        </w:rPr>
        <w:t>教材</w:t>
      </w:r>
      <w:r>
        <w:rPr>
          <w:lang w:val="en-US" w:eastAsia="zh-CN"/>
        </w:rPr>
        <w:t>p176)</w:t>
      </w:r>
      <w:r>
        <w:rPr>
          <w:rFonts w:hint="eastAsia"/>
          <w:lang w:eastAsia="zh-CN"/>
        </w:rPr>
        <w:t>，示例：八数码问题中h(n)为曼哈顿距离之和（141-142页）</w:t>
      </w:r>
    </w:p>
    <w:p w14:paraId="BC82A94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3C8AAA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四、局部搜索与进阶搜索（143-162页）</w:t>
      </w:r>
    </w:p>
    <w:p w14:paraId="CEA098D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63FF71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（一）局部搜索（143-157页）</w:t>
      </w:r>
    </w:p>
    <w:p w14:paraId="BBEBE69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9AB2D3D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核心：</w:t>
      </w:r>
      <w:r>
        <w:rPr>
          <w:rFonts w:hint="eastAsia"/>
          <w:b/>
          <w:bCs/>
          <w:lang w:eastAsia="zh-CN"/>
        </w:rPr>
        <w:t>单节点出发，关注状态优化，内存消耗少</w:t>
      </w:r>
      <w:r>
        <w:rPr>
          <w:rFonts w:hint="eastAsia"/>
          <w:lang w:eastAsia="zh-CN"/>
        </w:rPr>
        <w:t>（143、146页）（</w:t>
      </w:r>
      <w:r>
        <w:rPr>
          <w:lang w:val="en-US" w:eastAsia="zh-CN"/>
        </w:rPr>
        <w:t>p143-144</w:t>
      </w:r>
      <w:r>
        <w:rPr>
          <w:rFonts w:hint="eastAsia"/>
          <w:lang w:val="en-US" w:eastAsia="zh-CN"/>
        </w:rPr>
        <w:t>疑似放错位置）</w:t>
      </w:r>
    </w:p>
    <w:p w14:paraId="2EC61E1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具体算法：</w:t>
      </w:r>
    </w:p>
    <w:p w14:paraId="1239570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爬山法：向值增加方向移动</w:t>
      </w:r>
      <w:r>
        <w:rPr>
          <w:lang w:val="en-US" w:eastAsia="zh-CN"/>
        </w:rPr>
        <w:t>,</w:t>
      </w:r>
      <w:r>
        <w:rPr>
          <w:rFonts w:hint="eastAsia"/>
          <w:lang w:val="en-US" w:eastAsia="zh-CN"/>
        </w:rPr>
        <w:t>直至节点周围无更大的值</w:t>
      </w:r>
      <w:r>
        <w:rPr>
          <w:rFonts w:hint="eastAsia"/>
          <w:lang w:eastAsia="zh-CN"/>
        </w:rPr>
        <w:t>，有局部极大值等问题，含改进变体（149-152页）</w:t>
      </w:r>
    </w:p>
    <w:p w14:paraId="61E25CE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模拟退火搜索：结合爬山法与随机行走，控制温度接受次优解（153页）（教材</w:t>
      </w:r>
      <w:r>
        <w:rPr>
          <w:lang w:val="en-US" w:eastAsia="zh-CN"/>
        </w:rPr>
        <w:t>p187</w:t>
      </w:r>
      <w:r>
        <w:rPr>
          <w:rFonts w:hint="eastAsia"/>
          <w:lang w:val="en-US" w:eastAsia="zh-CN"/>
        </w:rPr>
        <w:t>）</w:t>
      </w:r>
    </w:p>
    <w:p w14:paraId="B3791C5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局部束搜索：k个状态同时搜索，选最优后继（154页）</w:t>
      </w:r>
    </w:p>
    <w:p w14:paraId="EAA972A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b/>
          <w:bCs/>
          <w:lang w:eastAsia="zh-CN"/>
        </w:rPr>
        <w:t>遗传算法</w:t>
      </w:r>
      <w:r>
        <w:rPr>
          <w:rFonts w:hint="eastAsia"/>
          <w:lang w:eastAsia="zh-CN"/>
        </w:rPr>
        <w:t>：种群进化，含选择、交叉、变异操作（155-157页）</w:t>
      </w:r>
    </w:p>
    <w:p w14:paraId="58F629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87619CD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（二）不确定动作搜索（158-162页）（教材</w:t>
      </w:r>
      <w:r>
        <w:rPr>
          <w:lang w:val="en-US" w:eastAsia="zh-CN"/>
        </w:rPr>
        <w:t>p194</w:t>
      </w:r>
      <w:r>
        <w:rPr>
          <w:rFonts w:hint="eastAsia"/>
          <w:lang w:val="en-US" w:eastAsia="zh-CN"/>
        </w:rPr>
        <w:t>）</w:t>
      </w:r>
    </w:p>
    <w:p w14:paraId="208B36D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73AC45C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适用环境：部分可观察/不确定环境，解为应急规划（158页）</w:t>
      </w:r>
    </w:p>
    <w:p w14:paraId="28E6CA1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与或树搜索：解为子树，含OR节点（行动）和AND节点（所有可能后果）（160-161页）</w:t>
      </w:r>
    </w:p>
    <w:p w14:paraId="644532A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算法：深度优先递归（与或树搜索）（161页）</w:t>
      </w:r>
    </w:p>
    <w:p w14:paraId="C8B3D358">
      <w:pPr>
        <w:pStyle w:val="style0"/>
        <w:rPr/>
      </w:pPr>
    </w:p>
    <w:p w14:paraId="9FF70898">
      <w:pPr>
        <w:pStyle w:val="style0"/>
        <w:rPr>
          <w:sz w:val="52"/>
          <w:szCs w:val="52"/>
        </w:rPr>
      </w:pPr>
      <w:r>
        <w:rPr>
          <w:rFonts w:hint="eastAsia"/>
          <w:sz w:val="52"/>
          <w:szCs w:val="52"/>
          <w:lang w:eastAsia="zh-CN"/>
        </w:rPr>
        <w:t>第五章，参照例题出考题</w:t>
      </w:r>
    </w:p>
    <w:p w14:paraId="00381814">
      <w:pPr>
        <w:pStyle w:val="style0"/>
        <w:rPr/>
      </w:pPr>
      <w:r>
        <w:t>人工智能推理求解技术</w:t>
      </w:r>
    </w:p>
    <w:p w14:paraId="8F2AF842">
      <w:pPr>
        <w:pStyle w:val="style0"/>
        <w:rPr/>
      </w:pPr>
      <w:r>
        <w:t xml:space="preserve"> </w:t>
      </w:r>
    </w:p>
    <w:p w14:paraId="7D068F3F">
      <w:pPr>
        <w:pStyle w:val="style0"/>
        <w:rPr/>
      </w:pPr>
      <w:r>
        <w:t>一、逻辑智能-推理求解基础（P3-P8）</w:t>
      </w:r>
    </w:p>
    <w:p w14:paraId="00C73CF5">
      <w:pPr>
        <w:pStyle w:val="style0"/>
        <w:rPr/>
      </w:pPr>
      <w:r>
        <w:t xml:space="preserve"> </w:t>
      </w:r>
    </w:p>
    <w:p w14:paraId="5960D168">
      <w:pPr>
        <w:pStyle w:val="style0"/>
        <w:rPr/>
      </w:pPr>
      <w:r>
        <w:t>（一）推理定义</w:t>
      </w:r>
    </w:p>
    <w:p w14:paraId="AC761B63">
      <w:pPr>
        <w:pStyle w:val="style0"/>
        <w:rPr/>
      </w:pPr>
      <w:r>
        <w:t xml:space="preserve"> </w:t>
      </w:r>
    </w:p>
    <w:p w14:paraId="FF146316">
      <w:pPr>
        <w:pStyle w:val="style0"/>
        <w:rPr/>
      </w:pPr>
      <w:r>
        <w:t>- 按某种策略由已知判断推出新判断的思维过程，核心要素为已知判断（</w:t>
      </w:r>
      <w:r>
        <w:rPr>
          <w:rFonts w:hint="eastAsia"/>
          <w:lang w:eastAsia="zh-CN"/>
        </w:rPr>
        <w:t>又称</w:t>
      </w:r>
      <w:r>
        <w:rPr>
          <w:rFonts w:hint="eastAsia"/>
          <w:b/>
          <w:bCs/>
          <w:lang w:eastAsia="zh-CN"/>
        </w:rPr>
        <w:t>事实或</w:t>
      </w:r>
      <w:r>
        <w:rPr>
          <w:b/>
          <w:bCs/>
        </w:rPr>
        <w:t>证据</w:t>
      </w:r>
      <w:r>
        <w:t>）和</w:t>
      </w:r>
      <w:r>
        <w:rPr>
          <w:b/>
          <w:bCs/>
        </w:rPr>
        <w:t>知识</w:t>
      </w:r>
      <w:r>
        <w:t>（P3）。</w:t>
      </w:r>
    </w:p>
    <w:p w14:paraId="3AA91955">
      <w:pPr>
        <w:pStyle w:val="style0"/>
        <w:rPr/>
      </w:pPr>
      <w:r>
        <w:t xml:space="preserve"> </w:t>
      </w:r>
    </w:p>
    <w:p w14:paraId="4AA1EF74">
      <w:pPr>
        <w:pStyle w:val="style0"/>
        <w:rPr/>
      </w:pPr>
      <w:r>
        <w:t>（二）推理方法分类</w:t>
      </w:r>
    </w:p>
    <w:p w14:paraId="30FD636C">
      <w:pPr>
        <w:pStyle w:val="style0"/>
        <w:rPr/>
      </w:pPr>
      <w:r>
        <w:t xml:space="preserve"> </w:t>
      </w:r>
    </w:p>
    <w:p w14:paraId="A032E1EE">
      <w:pPr>
        <w:pStyle w:val="style0"/>
        <w:rPr/>
      </w:pPr>
      <w:r>
        <w:t>1. 按</w:t>
      </w:r>
      <w:r>
        <w:rPr>
          <w:rFonts w:hint="eastAsia"/>
          <w:lang w:eastAsia="zh-CN"/>
        </w:rPr>
        <w:t>推出结论的途径（</w:t>
      </w:r>
      <w:r>
        <w:t>逻辑基础</w:t>
      </w:r>
      <w:r>
        <w:rPr>
          <w:rFonts w:hint="eastAsia"/>
          <w:lang w:eastAsia="zh-CN"/>
        </w:rPr>
        <w:t>）划分</w:t>
      </w:r>
      <w:r>
        <w:t>：演绎推理（一般到个别）、归纳推理（个别到一般）、默认推理（缺省推理，知识不完全时</w:t>
      </w:r>
      <w:r>
        <w:rPr>
          <w:rFonts w:hint="eastAsia"/>
          <w:lang w:eastAsia="zh-CN"/>
        </w:rPr>
        <w:t>，</w:t>
      </w:r>
      <w:r>
        <w:t>假设条件成立）（P4）；</w:t>
      </w:r>
    </w:p>
    <w:p w14:paraId="E52AB143">
      <w:pPr>
        <w:pStyle w:val="style0"/>
        <w:rPr/>
      </w:pPr>
      <w:r>
        <w:t>2. </w:t>
      </w:r>
      <w:r>
        <w:rPr>
          <w:b/>
          <w:bCs/>
        </w:rPr>
        <w:t>按</w:t>
      </w:r>
      <w:r>
        <w:rPr>
          <w:rFonts w:hint="eastAsia"/>
          <w:b/>
          <w:bCs/>
          <w:lang w:eastAsia="zh-CN"/>
        </w:rPr>
        <w:t>推理使用的</w:t>
      </w:r>
      <w:r>
        <w:rPr>
          <w:b/>
          <w:bCs/>
        </w:rPr>
        <w:t>知识确定性</w:t>
      </w:r>
      <w:r>
        <w:t>：确定性推理（知识/结论</w:t>
      </w:r>
      <w:r>
        <w:rPr>
          <w:rFonts w:hint="eastAsia"/>
          <w:lang w:eastAsia="zh-CN"/>
        </w:rPr>
        <w:t>的真值只有真与伪</w:t>
      </w:r>
      <w:r>
        <w:t>）、不确定性推理（知识/结论</w:t>
      </w:r>
      <w:r>
        <w:rPr>
          <w:rFonts w:hint="eastAsia"/>
          <w:lang w:eastAsia="zh-CN"/>
        </w:rPr>
        <w:t>的真值不限与真与假</w:t>
      </w:r>
      <w:r>
        <w:t>）（P5）；</w:t>
      </w:r>
    </w:p>
    <w:p w14:paraId="8D7BFB19">
      <w:pPr>
        <w:pStyle w:val="style0"/>
        <w:rPr/>
      </w:pPr>
      <w:r>
        <w:t>3. 按推理单调性：单调推理（</w:t>
      </w:r>
      <w:r>
        <w:rPr>
          <w:rFonts w:hint="eastAsia"/>
          <w:lang w:eastAsia="zh-CN"/>
        </w:rPr>
        <w:t>随推理进行，</w:t>
      </w:r>
      <w:r>
        <w:t>结论</w:t>
      </w:r>
      <w:r>
        <w:rPr>
          <w:rFonts w:hint="eastAsia"/>
          <w:lang w:eastAsia="zh-CN"/>
        </w:rPr>
        <w:t>逐渐</w:t>
      </w:r>
      <w:r>
        <w:t>接近目标）、非单调推理（新知识</w:t>
      </w:r>
      <w:r>
        <w:rPr>
          <w:rFonts w:hint="eastAsia"/>
          <w:lang w:eastAsia="zh-CN"/>
        </w:rPr>
        <w:t>可能</w:t>
      </w:r>
      <w:r>
        <w:t>否定已有结论）（P6）；</w:t>
      </w:r>
    </w:p>
    <w:p w14:paraId="75E5DD7F">
      <w:pPr>
        <w:pStyle w:val="style0"/>
        <w:rPr/>
      </w:pPr>
      <w:r>
        <w:t>4. 按</w:t>
      </w:r>
      <w:r>
        <w:rPr>
          <w:rFonts w:hint="eastAsia"/>
          <w:lang w:eastAsia="zh-CN"/>
        </w:rPr>
        <w:t>推理时</w:t>
      </w:r>
      <w:r>
        <w:t>是否用启发式知识：启发式推理、非启发式推理（P6）。</w:t>
      </w:r>
    </w:p>
    <w:p w14:paraId="33997449">
      <w:pPr>
        <w:pStyle w:val="style0"/>
        <w:rPr/>
      </w:pPr>
      <w:r>
        <w:t xml:space="preserve"> </w:t>
      </w:r>
    </w:p>
    <w:p w14:paraId="20694FCC">
      <w:pPr>
        <w:pStyle w:val="style0"/>
        <w:rPr/>
      </w:pPr>
      <w:r>
        <w:t>（三）推理控制策略</w:t>
      </w:r>
    </w:p>
    <w:p w14:paraId="5F7EC6F9">
      <w:pPr>
        <w:pStyle w:val="style0"/>
        <w:rPr/>
      </w:pPr>
      <w:r>
        <w:t xml:space="preserve"> </w:t>
      </w:r>
    </w:p>
    <w:p w14:paraId="E0D46FC8">
      <w:pPr>
        <w:pStyle w:val="style0"/>
        <w:rPr/>
      </w:pPr>
      <w:r>
        <w:t>- 含推理方向（正向/逆向/混合推理）、搜索策略、求解策略、冲突消解策略、限制策略（P7）。</w:t>
      </w:r>
    </w:p>
    <w:p w14:paraId="94608575">
      <w:pPr>
        <w:pStyle w:val="style0"/>
        <w:rPr/>
      </w:pPr>
      <w:r>
        <w:t xml:space="preserve"> </w:t>
      </w:r>
    </w:p>
    <w:p w14:paraId="3746EAE3">
      <w:pPr>
        <w:pStyle w:val="style0"/>
        <w:rPr>
          <w:color w:val="000000"/>
          <w:highlight w:val="red"/>
        </w:rPr>
      </w:pPr>
      <w:r>
        <w:t>二、确定性推理技术（P9-P92）</w:t>
      </w:r>
      <w:r>
        <w:rPr>
          <w:rFonts w:hint="eastAsia"/>
          <w:lang w:eastAsia="zh-CN"/>
        </w:rPr>
        <w:t>主要使用</w:t>
      </w:r>
      <w:r>
        <w:rPr>
          <w:rFonts w:hint="eastAsia"/>
          <w:highlight w:val="red"/>
          <w:lang w:eastAsia="zh-CN"/>
        </w:rPr>
        <w:t>离散数学</w:t>
      </w:r>
      <w:r>
        <w:rPr>
          <w:rFonts w:hint="eastAsia"/>
          <w:highlight w:val="none"/>
          <w:lang w:eastAsia="zh-CN"/>
        </w:rPr>
        <w:t>的知识，谓词性质，基本规则，</w:t>
      </w:r>
      <w:r>
        <w:rPr>
          <w:rFonts w:hint="eastAsia"/>
          <w:b/>
          <w:bCs/>
          <w:highlight w:val="red"/>
          <w:lang w:eastAsia="zh-CN"/>
        </w:rPr>
        <w:t>参照例题出考题</w:t>
      </w:r>
    </w:p>
    <w:p w14:paraId="ACE86501">
      <w:pPr>
        <w:pStyle w:val="style0"/>
        <w:rPr/>
      </w:pPr>
      <w:r>
        <w:t xml:space="preserve"> </w:t>
      </w:r>
    </w:p>
    <w:p w14:paraId="0561B9CA">
      <w:pPr>
        <w:pStyle w:val="style0"/>
        <w:rPr/>
      </w:pPr>
      <w:r>
        <w:t>（一）自然演绎推理（P10-P15）</w:t>
      </w:r>
    </w:p>
    <w:p w14:paraId="9B29DBE1">
      <w:pPr>
        <w:pStyle w:val="style0"/>
        <w:rPr/>
      </w:pPr>
      <w:r>
        <w:t xml:space="preserve"> </w:t>
      </w:r>
    </w:p>
    <w:p w14:paraId="DED7E8EB">
      <w:pPr>
        <w:pStyle w:val="style0"/>
        <w:rPr/>
      </w:pPr>
      <w:r>
        <w:t>1. 预备知识：命题、谓词、连接词（¬/∧/∨/→/↔）、量词（∀/∃）（P10）；</w:t>
      </w:r>
    </w:p>
    <w:p w14:paraId="DBF0CC90">
      <w:pPr>
        <w:pStyle w:val="style0"/>
        <w:rPr/>
      </w:pPr>
      <w:r>
        <w:t>2. </w:t>
      </w:r>
      <w:r>
        <w:rPr>
          <w:b/>
          <w:bCs/>
        </w:rPr>
        <w:t>推理规则</w:t>
      </w:r>
      <w:r>
        <w:t>：P规则（引入前提）、T规则（引入永真蕴含式）、全称指定/存在推广规则、假言推理（P→Q∧P⇒Q）、拒取式推理（P→Q∧¬Q⇒¬P）（P12-P13）；</w:t>
      </w:r>
    </w:p>
    <w:p w14:paraId="51AEBE5C">
      <w:pPr>
        <w:pStyle w:val="style0"/>
        <w:rPr/>
      </w:pPr>
      <w:r>
        <w:t>3. </w:t>
      </w:r>
      <w:r>
        <w:rPr>
          <w:b/>
          <w:bCs/>
        </w:rPr>
        <w:t>例题</w:t>
      </w:r>
      <w:r>
        <w:t>：证明小王喜欢ds课程（P14-P15）。</w:t>
      </w:r>
      <w:r>
        <w:rPr>
          <w:rFonts w:hint="eastAsia"/>
          <w:lang w:eastAsia="zh-CN"/>
        </w:rPr>
        <w:t>（掌握）</w:t>
      </w:r>
    </w:p>
    <w:p w14:paraId="2AC8BF95">
      <w:pPr>
        <w:pStyle w:val="style0"/>
        <w:rPr/>
      </w:pPr>
      <w:r>
        <w:t xml:space="preserve"> </w:t>
      </w:r>
    </w:p>
    <w:p w14:paraId="034B1743">
      <w:pPr>
        <w:pStyle w:val="style0"/>
        <w:rPr/>
      </w:pPr>
      <w:r>
        <w:t>（二）</w:t>
      </w:r>
      <w:r>
        <w:rPr>
          <w:b/>
          <w:bCs/>
        </w:rPr>
        <w:t>归结反演推理</w:t>
      </w:r>
      <w:r>
        <w:t>（消解）（P16-P45）</w:t>
      </w:r>
      <w:r>
        <w:rPr>
          <w:rFonts w:hint="eastAsia"/>
          <w:highlight w:val="red"/>
          <w:lang w:eastAsia="zh-CN"/>
        </w:rPr>
        <w:t>整理</w:t>
      </w:r>
    </w:p>
    <w:p w14:paraId="4D801998">
      <w:pPr>
        <w:pStyle w:val="style0"/>
        <w:rPr/>
      </w:pPr>
      <w:r>
        <w:t xml:space="preserve"> </w:t>
      </w:r>
    </w:p>
    <w:p w14:paraId="75424E6B">
      <w:pPr>
        <w:pStyle w:val="style0"/>
        <w:rPr/>
      </w:pPr>
      <w:r>
        <w:t>1. 预备知识：</w:t>
      </w:r>
      <w:r>
        <w:rPr>
          <w:rFonts w:hint="eastAsia"/>
          <w:lang w:eastAsia="zh-CN"/>
        </w:rPr>
        <w:t>原子与</w:t>
      </w:r>
      <w:r>
        <w:t>文字</w:t>
      </w:r>
      <w:r>
        <w:rPr>
          <w:lang w:val="en-US"/>
        </w:rPr>
        <w:t>（不含连接词的谓词公式）</w:t>
      </w:r>
      <w:r>
        <w:t>、子句</w:t>
      </w:r>
      <w:r>
        <w:rPr>
          <w:lang w:val="en-US"/>
        </w:rPr>
        <w:t>(</w:t>
      </w:r>
      <w:r>
        <w:rPr>
          <w:rFonts w:hint="eastAsia"/>
          <w:lang w:val="en-US" w:eastAsia="zh-CN"/>
        </w:rPr>
        <w:t>析取式</w:t>
      </w:r>
      <w:r>
        <w:rPr>
          <w:lang w:val="en-US"/>
        </w:rPr>
        <w:t>)</w:t>
      </w:r>
      <w:r>
        <w:t>、空子句（</w:t>
      </w:r>
      <w:r>
        <w:rPr>
          <w:lang w:val="en-US"/>
        </w:rPr>
        <w:t>不包含文字的字句</w:t>
      </w:r>
      <w:r>
        <w:t>）</w:t>
      </w:r>
      <w:r>
        <w:rPr>
          <w:rFonts w:hint="eastAsia"/>
          <w:lang w:eastAsia="zh-CN"/>
        </w:rPr>
        <w:t>、子句集</w:t>
      </w:r>
      <w:r>
        <w:t>、互补文字</w:t>
      </w:r>
      <w:r>
        <w:rPr>
          <w:lang w:val="en-US"/>
        </w:rPr>
        <w:t>。</w:t>
      </w:r>
      <w:r>
        <w:t>前束形范式、斯克林</w:t>
      </w:r>
      <w:r>
        <w:rPr>
          <w:lang w:val="en-US"/>
        </w:rPr>
        <w:t>(skolem)</w:t>
      </w:r>
      <w:r>
        <w:t>范式</w:t>
      </w:r>
      <w:r>
        <w:rPr>
          <w:lang w:val="en-US"/>
        </w:rPr>
        <w:t>(每个存在量词都在全称量词之前)</w:t>
      </w:r>
      <w:r>
        <w:t>（P17-P19）；</w:t>
      </w:r>
    </w:p>
    <w:p w14:paraId="8DC17C34">
      <w:pPr>
        <w:pStyle w:val="style0"/>
        <w:rPr/>
      </w:pPr>
      <w:r>
        <w:rPr>
          <w:lang w:val="en-US"/>
        </w:rPr>
        <w:tab/>
      </w:r>
      <w:r>
        <w:rPr>
          <w:rFonts w:hint="eastAsia"/>
          <w:lang w:val="en-US" w:eastAsia="zh-CN"/>
        </w:rPr>
        <w:t>消解（</w:t>
      </w:r>
      <w:r>
        <w:rPr>
          <w:lang w:val="en-US" w:eastAsia="zh-CN"/>
        </w:rPr>
        <w:t>p21-24)</w:t>
      </w:r>
    </w:p>
    <w:p w14:paraId="EE334E6C">
      <w:pPr>
        <w:pStyle w:val="style4097"/>
        <w:numPr>
          <w:ilvl w:val="0"/>
          <w:numId w:val="1"/>
        </w:numPr>
        <w:ind w:firstLineChars="0"/>
        <w:rPr>
          <w:b w:val="false"/>
          <w:bCs w:val="false"/>
        </w:rPr>
      </w:pPr>
      <w:r>
        <w:rPr>
          <w:b/>
          <w:bCs/>
        </w:rPr>
        <w:t> 子句集求取步骤</w:t>
      </w:r>
      <w:r>
        <w:t>（9步）：消蕴含</w:t>
      </w:r>
      <w:r>
        <w:rPr>
          <w:rFonts w:hint="eastAsia"/>
          <w:lang w:eastAsia="zh-CN"/>
        </w:rPr>
        <w:t>（</w:t>
      </w:r>
      <w:r>
        <w:rPr>
          <w:lang w:val="en-US" w:eastAsia="zh-CN"/>
        </w:rPr>
        <w:t>-&gt;</w:t>
      </w:r>
      <w:r>
        <w:rPr>
          <w:rFonts w:hint="eastAsia"/>
          <w:lang w:eastAsia="zh-CN"/>
        </w:rPr>
        <w:t>）</w:t>
      </w:r>
      <w:r>
        <w:t>/双条件</w:t>
      </w:r>
      <w:r>
        <w:rPr>
          <w:lang w:val="en-US"/>
        </w:rPr>
        <w:t>(&lt;-&gt;)</w:t>
      </w:r>
      <w:r>
        <w:t>、缩小否定辖域、变量更名、消存在量词（Skolem函数/常量）、移全称量词、化合取范式、消全称量词、消合取词、变量标准化（P24-P31）；</w:t>
      </w:r>
      <w:r>
        <w:rPr>
          <w:rFonts w:hint="eastAsia"/>
          <w:b/>
          <w:bCs/>
          <w:lang w:eastAsia="zh-CN"/>
        </w:rPr>
        <w:t>案例（</w:t>
      </w:r>
      <w:r>
        <w:rPr>
          <w:b/>
          <w:bCs/>
          <w:lang w:val="en-US" w:eastAsia="zh-CN"/>
        </w:rPr>
        <w:t>p27</w:t>
      </w:r>
      <w:r>
        <w:rPr>
          <w:rFonts w:hint="eastAsia"/>
          <w:b/>
          <w:bCs/>
          <w:lang w:val="en-US" w:eastAsia="zh-CN"/>
        </w:rPr>
        <w:t>－</w:t>
      </w:r>
      <w:r>
        <w:rPr>
          <w:b/>
          <w:bCs/>
          <w:lang w:val="en-US" w:eastAsia="zh-CN"/>
        </w:rPr>
        <w:t>32</w:t>
      </w:r>
      <w:r>
        <w:rPr>
          <w:rFonts w:hint="eastAsia"/>
          <w:b/>
          <w:bCs/>
          <w:lang w:val="en-US" w:eastAsia="zh-CN"/>
        </w:rPr>
        <w:t>）</w:t>
      </w:r>
      <w:r>
        <w:rPr>
          <w:rFonts w:hint="eastAsia"/>
          <w:b/>
          <w:bCs/>
          <w:highlight w:val="red"/>
          <w:lang w:val="en-US" w:eastAsia="zh-CN"/>
        </w:rPr>
        <w:t>（可能会考计算题）</w:t>
      </w:r>
    </w:p>
    <w:p w14:paraId="2A1A5908">
      <w:pPr>
        <w:pStyle w:val="style4097"/>
        <w:ind w:left="420" w:firstLine="0" w:firstLineChars="0"/>
        <w:rPr>
          <w:b w:val="false"/>
          <w:bCs w:val="false"/>
        </w:rPr>
      </w:pPr>
      <w:r>
        <w:rPr>
          <w:rFonts w:hint="eastAsia"/>
          <w:b w:val="false"/>
          <w:bCs w:val="false"/>
          <w:lang w:eastAsia="zh-CN"/>
        </w:rPr>
        <w:t>总结（</w:t>
      </w:r>
      <w:r>
        <w:rPr>
          <w:b w:val="false"/>
          <w:bCs w:val="false"/>
          <w:lang w:val="en-US" w:eastAsia="zh-CN"/>
        </w:rPr>
        <w:t>p34</w:t>
      </w:r>
      <w:r>
        <w:rPr>
          <w:rFonts w:hint="eastAsia"/>
          <w:b w:val="false"/>
          <w:bCs w:val="false"/>
          <w:lang w:val="en-US" w:eastAsia="zh-CN"/>
        </w:rPr>
        <w:t>）</w:t>
      </w:r>
    </w:p>
    <w:p w14:paraId="EEE76B55">
      <w:pPr>
        <w:pStyle w:val="style0"/>
        <w:rPr>
          <w:b/>
          <w:bCs/>
        </w:rPr>
      </w:pPr>
      <w:r>
        <w:t>3. 消解推理规则：通过最一般合一者σ，由父辈子句推导消解式（P34）；</w:t>
      </w:r>
      <w:r>
        <w:rPr>
          <w:rFonts w:hint="eastAsia"/>
          <w:b/>
          <w:bCs/>
          <w:lang w:eastAsia="zh-CN"/>
        </w:rPr>
        <w:t>举例</w:t>
      </w:r>
      <w:r>
        <w:rPr>
          <w:b/>
          <w:bCs/>
          <w:lang w:val="en-US" w:eastAsia="zh-CN"/>
        </w:rPr>
        <w:t>p37</w:t>
      </w:r>
    </w:p>
    <w:p w14:paraId="DC79F751">
      <w:pPr>
        <w:pStyle w:val="style0"/>
        <w:rPr/>
      </w:pPr>
      <w:r>
        <w:t>4. 消解反演求解过程：否定目标→转化子句集→合并前提子句集→迭代消解至空子句（P39-P40）</w:t>
      </w:r>
      <w:r>
        <w:rPr>
          <w:lang w:val="en-US"/>
        </w:rPr>
        <w:t>(p47)</w:t>
      </w:r>
    </w:p>
    <w:p w14:paraId="CF735CB1">
      <w:pPr>
        <w:pStyle w:val="style0"/>
        <w:rPr>
          <w:sz w:val="10"/>
          <w:szCs w:val="10"/>
        </w:rPr>
      </w:pPr>
      <w:r>
        <w:t>5. </w:t>
      </w:r>
      <w:r>
        <w:rPr>
          <w:b/>
          <w:bCs/>
        </w:rPr>
        <w:t>例题：储蓄利息问题、兄弟共父问题、John与Fido位置问题（P41-P52）。</w:t>
      </w:r>
    </w:p>
    <w:p w14:paraId="359EA043">
      <w:pPr>
        <w:pStyle w:val="style0"/>
        <w:rPr/>
      </w:pPr>
      <w:r>
        <w:t xml:space="preserve"> </w:t>
      </w:r>
    </w:p>
    <w:p w14:paraId="A7877CE0">
      <w:pPr>
        <w:pStyle w:val="style0"/>
        <w:rPr/>
      </w:pPr>
      <w:r>
        <w:t>三、不确定性推理（P93-P124）</w:t>
      </w:r>
      <w:r>
        <w:rPr>
          <w:rFonts w:hint="eastAsia"/>
          <w:highlight w:val="cyan"/>
          <w:lang w:eastAsia="zh-CN"/>
        </w:rPr>
        <w:t>（会给公式）</w:t>
      </w:r>
    </w:p>
    <w:p w14:paraId="DA9EB787">
      <w:pPr>
        <w:pStyle w:val="style0"/>
        <w:rPr/>
      </w:pPr>
      <w:r>
        <w:t xml:space="preserve"> </w:t>
      </w:r>
    </w:p>
    <w:p w14:paraId="FFE2BCC9">
      <w:pPr>
        <w:pStyle w:val="style0"/>
        <w:rPr/>
      </w:pPr>
      <w:r>
        <w:t>（一）不确定性类型（P94-P95）</w:t>
      </w:r>
    </w:p>
    <w:p w14:paraId="CEE12EEB">
      <w:pPr>
        <w:pStyle w:val="style0"/>
        <w:rPr/>
      </w:pPr>
      <w:r>
        <w:t xml:space="preserve"> </w:t>
      </w:r>
    </w:p>
    <w:p w14:paraId="916BDEC3">
      <w:pPr>
        <w:pStyle w:val="style0"/>
        <w:rPr/>
      </w:pPr>
      <w:r>
        <w:t>- 随机性（事件真实性概率估计）、模糊性（概念无明确内涵外延）、不完全性（信息不充分）、不一致性（前后结论矛盾）。</w:t>
      </w:r>
    </w:p>
    <w:p w14:paraId="6E9C5A7C">
      <w:pPr>
        <w:pStyle w:val="style0"/>
        <w:rPr/>
      </w:pPr>
      <w:r>
        <w:t xml:space="preserve"> </w:t>
      </w:r>
    </w:p>
    <w:p w14:paraId="D3E1BD24">
      <w:pPr>
        <w:pStyle w:val="style0"/>
        <w:rPr/>
      </w:pPr>
      <w:r>
        <w:t>（二）推理方法分类（P96-P97）</w:t>
      </w:r>
    </w:p>
    <w:p w14:paraId="3BCA67EC">
      <w:pPr>
        <w:pStyle w:val="style0"/>
        <w:rPr/>
      </w:pPr>
      <w:r>
        <w:t xml:space="preserve"> </w:t>
      </w:r>
    </w:p>
    <w:p w14:paraId="867AB83F">
      <w:pPr>
        <w:pStyle w:val="style0"/>
        <w:rPr/>
      </w:pPr>
      <w:r>
        <w:t>1. 模型方法：数值方法（概率推理</w:t>
      </w:r>
      <w:r>
        <w:rPr>
          <w:rFonts w:hint="eastAsia"/>
          <w:lang w:eastAsia="zh-CN"/>
        </w:rPr>
        <w:t>（</w:t>
      </w:r>
      <w:r>
        <w:t>主观贝叶斯、可信度、证据理论</w:t>
      </w:r>
      <w:r>
        <w:rPr>
          <w:rFonts w:hint="eastAsia"/>
          <w:lang w:eastAsia="zh-CN"/>
        </w:rPr>
        <w:t>）、</w:t>
      </w:r>
      <w:r>
        <w:t>模糊推理）、非数值方法；</w:t>
      </w:r>
    </w:p>
    <w:p w14:paraId="CD236215">
      <w:pPr>
        <w:pStyle w:val="style0"/>
        <w:rPr/>
      </w:pPr>
      <w:r>
        <w:t>2. 控制方法：启发式搜索、相关性制导回溯等。</w:t>
      </w:r>
    </w:p>
    <w:p w14:paraId="33795B01">
      <w:pPr>
        <w:pStyle w:val="style0"/>
        <w:rPr/>
      </w:pPr>
      <w:r>
        <w:t xml:space="preserve"> </w:t>
      </w:r>
    </w:p>
    <w:p w14:paraId="C517EF21">
      <w:pPr>
        <w:pStyle w:val="style0"/>
        <w:rPr/>
      </w:pPr>
      <w:r>
        <w:t>（三）概率推理（P98-P108）</w:t>
      </w:r>
      <w:r>
        <w:rPr>
          <w:rFonts w:hint="eastAsia"/>
          <w:lang w:eastAsia="zh-CN"/>
        </w:rPr>
        <w:t>主要使用</w:t>
      </w:r>
      <w:r>
        <w:rPr>
          <w:rFonts w:hint="eastAsia"/>
          <w:highlight w:val="red"/>
          <w:lang w:eastAsia="zh-CN"/>
        </w:rPr>
        <w:t>概率论</w:t>
      </w:r>
      <w:r>
        <w:rPr>
          <w:rFonts w:hint="eastAsia"/>
          <w:lang w:eastAsia="zh-CN"/>
        </w:rPr>
        <w:t>的知识</w:t>
      </w:r>
    </w:p>
    <w:p w14:paraId="8AEA202A">
      <w:pPr>
        <w:pStyle w:val="style0"/>
        <w:rPr/>
      </w:pPr>
      <w:r>
        <w:t xml:space="preserve"> </w:t>
      </w:r>
    </w:p>
    <w:p w14:paraId="6352E649">
      <w:pPr>
        <w:pStyle w:val="style0"/>
        <w:rPr/>
      </w:pPr>
      <w:r>
        <w:t>1. 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基本性质（</w:t>
      </w:r>
      <w:r>
        <w:rPr>
          <w:lang w:val="en-US" w:eastAsia="zh-CN"/>
        </w:rPr>
        <w:t>p100-101</w:t>
      </w:r>
      <w:r>
        <w:rPr>
          <w:rFonts w:hint="eastAsia"/>
          <w:lang w:val="en-US" w:eastAsia="zh-CN"/>
        </w:rPr>
        <w:t>）</w:t>
      </w:r>
    </w:p>
    <w:p w14:paraId="3A53FCC2">
      <w:pPr>
        <w:pStyle w:val="style0"/>
        <w:rPr/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计算</w:t>
      </w:r>
      <w:r>
        <w:t>公式：条件概率、乘法公式</w:t>
      </w:r>
      <w:r>
        <w:rPr>
          <w:rFonts w:hint="eastAsia"/>
          <w:lang w:eastAsia="zh-CN"/>
        </w:rPr>
        <w:t>（</w:t>
      </w:r>
      <w:r>
        <w:rPr>
          <w:lang w:val="en-US" w:eastAsia="zh-CN"/>
        </w:rPr>
        <w:t>p102</w:t>
      </w:r>
      <w:r>
        <w:rPr>
          <w:rFonts w:hint="eastAsia"/>
          <w:lang w:val="en-US" w:eastAsia="zh-CN"/>
        </w:rPr>
        <w:t>）</w:t>
      </w:r>
      <w:r>
        <w:t>、独立性公式、全概率公式</w:t>
      </w:r>
      <w:r>
        <w:rPr>
          <w:rFonts w:hint="eastAsia"/>
          <w:lang w:eastAsia="zh-CN"/>
        </w:rPr>
        <w:t>（</w:t>
      </w:r>
      <w:r>
        <w:rPr>
          <w:lang w:val="en-US" w:eastAsia="zh-CN"/>
        </w:rPr>
        <w:t>p103</w:t>
      </w:r>
      <w:r>
        <w:rPr>
          <w:rFonts w:hint="eastAsia"/>
          <w:lang w:val="en-US" w:eastAsia="zh-CN"/>
        </w:rPr>
        <w:t>）</w:t>
      </w:r>
      <w:r>
        <w:t>、贝叶斯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  </w:t>
      </w:r>
      <w:r>
        <w:t>公式（</w:t>
      </w:r>
      <w:r>
        <w:rPr>
          <w:lang w:val="en-US"/>
        </w:rPr>
        <w:t>P</w:t>
      </w:r>
      <w:r>
        <w:t>10</w:t>
      </w:r>
      <w:r>
        <w:rPr>
          <w:lang w:val="en-US"/>
        </w:rPr>
        <w:t>4</w:t>
      </w:r>
      <w:r>
        <w:t>）；</w:t>
      </w:r>
    </w:p>
    <w:p w14:paraId="359D4782">
      <w:pPr>
        <w:pStyle w:val="style0"/>
        <w:rPr/>
      </w:pPr>
      <w:r>
        <w:t>2. 推理方法：1:1（单证据-单假设）、1:n（单证据-多假设</w:t>
      </w:r>
      <w:r>
        <w:rPr>
          <w:rFonts w:hint="eastAsia"/>
          <w:lang w:eastAsia="zh-CN"/>
        </w:rPr>
        <w:t>，贝叶斯公式</w:t>
      </w:r>
      <w:r>
        <w:t>）、m:n（多证据-多假设</w:t>
      </w:r>
      <w:r>
        <w:rPr>
          <w:rFonts w:hint="eastAsia"/>
          <w:lang w:eastAsia="zh-CN"/>
        </w:rPr>
        <w:t>，</w:t>
      </w:r>
      <w:r>
        <w:t>贝叶斯</w:t>
      </w:r>
      <w:r>
        <w:rPr>
          <w:rFonts w:hint="eastAsia"/>
          <w:lang w:eastAsia="zh-CN"/>
        </w:rPr>
        <w:t>公式推广）</w:t>
      </w:r>
      <w:r>
        <w:t>（P105-P106）；</w:t>
      </w:r>
    </w:p>
    <w:p w14:paraId="BBF2A4C3">
      <w:pPr>
        <w:pStyle w:val="style0"/>
        <w:rPr/>
      </w:pPr>
      <w:r>
        <w:t>3. </w:t>
      </w:r>
      <w:r>
        <w:rPr>
          <w:b/>
          <w:bCs/>
        </w:rPr>
        <w:t>例题：多结论多证据的概率计算</w:t>
      </w:r>
      <w:r>
        <w:t>（P107-P108）。</w:t>
      </w:r>
    </w:p>
    <w:p w14:paraId="AF012B0E">
      <w:pPr>
        <w:pStyle w:val="style0"/>
        <w:rPr/>
      </w:pPr>
      <w:r>
        <w:t xml:space="preserve"> </w:t>
      </w:r>
    </w:p>
    <w:p w14:paraId="B6B99371">
      <w:pPr>
        <w:pStyle w:val="style0"/>
        <w:rPr/>
      </w:pPr>
      <w:r>
        <w:t>（四）</w:t>
      </w:r>
      <w:r>
        <w:rPr>
          <w:b/>
          <w:bCs/>
        </w:rPr>
        <w:t>主观贝叶斯方法</w:t>
      </w:r>
      <w:r>
        <w:t>（P109-P116）</w:t>
      </w:r>
      <w:r>
        <w:rPr>
          <w:rFonts w:hint="eastAsia"/>
          <w:highlight w:val="red"/>
          <w:lang w:eastAsia="zh-CN"/>
        </w:rPr>
        <w:t>整理笔记</w:t>
      </w:r>
    </w:p>
    <w:p w14:paraId="6180C99D">
      <w:pPr>
        <w:pStyle w:val="style0"/>
        <w:rPr/>
      </w:pPr>
      <w:r>
        <w:t xml:space="preserve"> </w:t>
      </w:r>
    </w:p>
    <w:p w14:paraId="33DB26BF">
      <w:pPr>
        <w:pStyle w:val="style0"/>
        <w:rPr/>
      </w:pPr>
      <w:r>
        <w:rPr>
          <w:lang w:val="en-US"/>
        </w:rPr>
        <w:t>1.</w:t>
      </w:r>
      <w:r>
        <w:t>知识表示：</w:t>
      </w:r>
      <w:r>
        <w:rPr>
          <w:lang w:val="en-US"/>
        </w:rPr>
        <w:t>if</w:t>
      </w:r>
      <w:r>
        <w:t xml:space="preserve"> E </w:t>
      </w:r>
      <w:r>
        <w:rPr>
          <w:lang w:val="en-US"/>
        </w:rPr>
        <w:t>then</w:t>
      </w:r>
      <w:r>
        <w:t xml:space="preserve"> (LS, LN) H，</w:t>
      </w:r>
      <w:r>
        <w:rPr>
          <w:rFonts w:hint="eastAsia"/>
          <w:lang w:eastAsia="zh-CN"/>
        </w:rPr>
        <w:t>其中</w:t>
      </w:r>
      <w:r>
        <w:rPr>
          <w:lang w:val="en-US" w:eastAsia="zh-CN"/>
        </w:rPr>
        <w:t>E</w:t>
      </w:r>
      <w:r>
        <w:rPr>
          <w:rFonts w:hint="eastAsia"/>
          <w:lang w:val="en-US" w:eastAsia="zh-CN"/>
        </w:rPr>
        <w:t>为证据，</w:t>
      </w:r>
      <w:r>
        <w:rPr>
          <w:lang w:val="en-US" w:eastAsia="zh-CN"/>
        </w:rPr>
        <w:t>H</w:t>
      </w:r>
      <w:r>
        <w:rPr>
          <w:rFonts w:hint="eastAsia"/>
          <w:lang w:val="en-US" w:eastAsia="zh-CN"/>
        </w:rPr>
        <w:t>为结论，</w:t>
      </w:r>
      <w:r>
        <w:t>LS（充分性因子）、LN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(</w:t>
      </w:r>
      <w:r>
        <w:t>必要性因子）（P1</w:t>
      </w:r>
      <w:r>
        <w:rPr>
          <w:lang w:val="en-US"/>
        </w:rPr>
        <w:t>10</w:t>
      </w:r>
      <w:r>
        <w:t>）；</w:t>
      </w:r>
    </w:p>
    <w:p w14:paraId="BB0749A0">
      <w:pPr>
        <w:pStyle w:val="style4097"/>
        <w:ind w:left="420" w:firstLine="0" w:firstLineChars="0"/>
        <w:rPr>
          <w:rFonts w:hint="eastAsia"/>
          <w:lang w:val="en-US" w:eastAsia="zh-CN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LS=P(E|H) / P (E|~H)  </w:t>
      </w:r>
      <w:r>
        <w:rPr>
          <w:rFonts w:hint="eastAsia"/>
          <w:lang w:val="en-US" w:eastAsia="zh-CN"/>
        </w:rPr>
        <w:t xml:space="preserve">； </w:t>
      </w:r>
      <w:r>
        <w:rPr>
          <w:lang w:val="en-US" w:eastAsia="zh-CN"/>
        </w:rPr>
        <w:t>LN=(1-P(E|H) ) / (1-P(E|~H)</w:t>
      </w:r>
      <w:r>
        <w:rPr>
          <w:rFonts w:hint="eastAsia"/>
          <w:lang w:val="en-US" w:eastAsia="zh-CN"/>
        </w:rPr>
        <w:t xml:space="preserve"> 一般题目给出</w:t>
      </w:r>
    </w:p>
    <w:p w14:paraId="DE339254">
      <w:pPr>
        <w:pStyle w:val="style4097"/>
        <w:ind w:left="420" w:firstLine="0" w:firstLineChars="0"/>
        <w:rPr/>
      </w:pPr>
    </w:p>
    <w:p w14:paraId="A207F73B">
      <w:pPr>
        <w:pStyle w:val="style0"/>
        <w:rPr/>
      </w:pPr>
      <w:r>
        <w:t>2. </w:t>
      </w:r>
      <w:r>
        <w:rPr>
          <w:b/>
          <w:bCs/>
        </w:rPr>
        <w:t>核心公式</w:t>
      </w:r>
      <w:r>
        <w:t>：概率函数</w:t>
      </w:r>
      <w:r>
        <w:rPr>
          <w:lang w:val="en-US"/>
        </w:rPr>
        <w:t xml:space="preserve">: </w:t>
      </w:r>
      <w:r>
        <w:t>O(</w:t>
      </w:r>
      <w:r>
        <w:rPr>
          <w:lang w:val="en-US"/>
        </w:rPr>
        <w:t>X</w:t>
      </w:r>
      <w:r>
        <w:t>)</w:t>
      </w:r>
      <w:r>
        <w:rPr>
          <w:lang w:val="en-US"/>
        </w:rPr>
        <w:t xml:space="preserve"> </w:t>
      </w:r>
      <w:r>
        <w:t>=</w:t>
      </w:r>
      <w:r>
        <w:rPr>
          <w:lang w:val="en-US"/>
        </w:rPr>
        <w:t xml:space="preserve"> </w:t>
      </w:r>
      <w:r>
        <w:t>P(</w:t>
      </w:r>
      <w:r>
        <w:rPr>
          <w:lang w:val="en-US"/>
        </w:rPr>
        <w:t>X</w:t>
      </w:r>
      <w:r>
        <w:t>)</w:t>
      </w:r>
      <w:r>
        <w:rPr>
          <w:lang w:val="en-US"/>
        </w:rPr>
        <w:t xml:space="preserve"> </w:t>
      </w:r>
      <w:r>
        <w:t>/</w:t>
      </w:r>
      <w:r>
        <w:rPr>
          <w:lang w:val="en-US"/>
        </w:rPr>
        <w:t xml:space="preserve"> </w:t>
      </w:r>
      <w:r>
        <w:t>(1-P(</w:t>
      </w:r>
      <w:r>
        <w:rPr>
          <w:lang w:val="en-US"/>
        </w:rPr>
        <w:t>X</w:t>
      </w:r>
      <w:r>
        <w:t>)</w:t>
      </w:r>
      <w:r>
        <w:rPr>
          <w:lang w:val="en-US"/>
        </w:rPr>
        <w:t xml:space="preserve"> </w:t>
      </w:r>
      <w:r>
        <w:t>)、</w:t>
      </w:r>
      <w:r>
        <w:rPr>
          <w:lang w:val="en-US"/>
        </w:rPr>
        <w:t xml:space="preserve"> P(X) = O(X) / ( 1+O(X) )</w:t>
      </w:r>
    </w:p>
    <w:p w14:paraId="6BB2308E">
      <w:pPr>
        <w:pStyle w:val="style0"/>
        <w:rPr/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t>主观贝叶斯公式</w:t>
      </w:r>
      <w:r>
        <w:rPr>
          <w:lang w:val="en-US"/>
        </w:rPr>
        <w:t xml:space="preserve">: </w:t>
      </w:r>
      <w:r>
        <w:t>O</w:t>
      </w:r>
      <w:r>
        <w:rPr>
          <w:lang w:val="en-US"/>
        </w:rPr>
        <w:t xml:space="preserve">(H </w:t>
      </w:r>
      <w:r>
        <w:t>|</w:t>
      </w:r>
      <w:r>
        <w:rPr>
          <w:lang w:val="en-US"/>
        </w:rPr>
        <w:t xml:space="preserve"> </w:t>
      </w:r>
      <w:r>
        <w:t>E)=LS·O</w:t>
      </w:r>
      <w:r>
        <w:rPr>
          <w:lang w:val="en-US"/>
        </w:rPr>
        <w:t>(H</w:t>
      </w:r>
      <w:r>
        <w:t>）、</w:t>
      </w:r>
      <w:r>
        <w:rPr>
          <w:rFonts w:ascii="Calibri" w:cs="Arial" w:eastAsia="宋体" w:hAnsi="Calibri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O(H | ~E)=LN·O(H）</w:t>
      </w:r>
    </w:p>
    <w:p w14:paraId="967EBBA3">
      <w:pPr>
        <w:pStyle w:val="style0"/>
        <w:rPr/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t>EH公式</w:t>
      </w:r>
      <w:r>
        <w:rPr>
          <w:lang w:val="en-US"/>
        </w:rPr>
        <w:t>(</w:t>
      </w:r>
      <w:r>
        <w:rPr>
          <w:rFonts w:hint="eastAsia"/>
          <w:lang w:val="en-US" w:eastAsia="zh-CN"/>
        </w:rPr>
        <w:t xml:space="preserve"> </w:t>
      </w:r>
      <w:r>
        <w:rPr>
          <w:lang w:val="en-US"/>
        </w:rPr>
        <w:t>P(H|S)</w:t>
      </w:r>
      <w:r>
        <w:rPr>
          <w:rFonts w:hint="eastAsia"/>
          <w:lang w:val="en-US" w:eastAsia="zh-CN"/>
        </w:rPr>
        <w:t>与</w:t>
      </w:r>
      <w:r>
        <w:rPr>
          <w:lang w:val="en-US" w:eastAsia="zh-CN"/>
        </w:rPr>
        <w:t>P(E|S)</w:t>
      </w:r>
      <w:r>
        <w:rPr>
          <w:rFonts w:hint="eastAsia"/>
          <w:lang w:val="en-US" w:eastAsia="zh-CN"/>
        </w:rPr>
        <w:t>之间的关系</w:t>
      </w:r>
      <w:r>
        <w:rPr>
          <w:lang w:val="en-US"/>
        </w:rPr>
        <w:t>)</w:t>
      </w:r>
      <w:r>
        <w:t>、CP公式</w:t>
      </w:r>
      <w:r>
        <w:rPr>
          <w:lang w:val="en-US"/>
        </w:rPr>
        <w:t>(</w:t>
      </w:r>
      <w:r>
        <w:rPr>
          <w:rFonts w:hint="eastAsia"/>
          <w:lang w:val="en-US" w:eastAsia="zh-CN"/>
        </w:rPr>
        <w:t xml:space="preserve"> </w:t>
      </w:r>
      <w:r>
        <w:rPr>
          <w:lang w:val="en-US"/>
        </w:rPr>
        <w:t>P(H|S)</w:t>
      </w:r>
      <w:r>
        <w:rPr>
          <w:rFonts w:hint="eastAsia"/>
          <w:lang w:val="en-US" w:eastAsia="zh-CN"/>
        </w:rPr>
        <w:t>与</w:t>
      </w:r>
      <w:r>
        <w:rPr>
          <w:lang w:val="en-US" w:eastAsia="zh-CN"/>
        </w:rPr>
        <w:t>C(E|S)</w:t>
      </w:r>
      <w:r>
        <w:rPr>
          <w:rFonts w:hint="eastAsia"/>
          <w:lang w:val="en-US" w:eastAsia="zh-CN"/>
        </w:rPr>
        <w:t>之间关系</w:t>
      </w:r>
      <w:r>
        <w:rPr>
          <w:lang w:val="en-US"/>
        </w:rPr>
        <w:t>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上述两个公式</w:t>
      </w:r>
      <w:r>
        <w:rPr>
          <w:lang w:val="en-US" w:eastAsia="zh-CN"/>
        </w:rPr>
        <w:t>(-5~+5</w:t>
      </w:r>
      <w:r>
        <w:rPr>
          <w:rFonts w:hint="eastAsia"/>
          <w:lang w:val="en-US" w:eastAsia="zh-CN"/>
        </w:rPr>
        <w:t>是人为规定的</w:t>
      </w:r>
      <w:r>
        <w:rPr>
          <w:lang w:val="en-US" w:eastAsia="zh-CN"/>
        </w:rPr>
        <w:t>)</w:t>
      </w:r>
      <w:r>
        <w:t>（P113）；</w:t>
      </w:r>
    </w:p>
    <w:p w14:paraId="E2EE89BE">
      <w:pPr>
        <w:pStyle w:val="style0"/>
        <w:rPr/>
      </w:pPr>
    </w:p>
    <w:p w14:paraId="D7D551C9">
      <w:pPr>
        <w:pStyle w:val="style4097"/>
        <w:numPr>
          <w:ilvl w:val="0"/>
          <w:numId w:val="1"/>
        </w:numPr>
        <w:ind w:firstLineChars="0"/>
        <w:rPr/>
      </w:pPr>
      <w:r>
        <w:t> 推理流程：初始证据（C(E|S)→CP公式）、中间证据（EH公式）、多证据合成（后验几率乘积）（P114）；</w:t>
      </w:r>
    </w:p>
    <w:p w14:paraId="791476E5">
      <w:pPr>
        <w:pStyle w:val="style0"/>
        <w:rPr/>
      </w:pPr>
    </w:p>
    <w:p w14:paraId="B359B50F">
      <w:pPr>
        <w:pStyle w:val="style0"/>
        <w:rPr/>
      </w:pPr>
      <w:r>
        <w:t>4. </w:t>
      </w:r>
      <w:r>
        <w:rPr>
          <w:b/>
          <w:bCs/>
        </w:rPr>
        <w:t>例题</w:t>
      </w:r>
      <w:r>
        <w:rPr>
          <w:b/>
          <w:bCs/>
          <w:lang w:val="en-US"/>
        </w:rPr>
        <w:t>(</w:t>
      </w:r>
      <w:r>
        <w:rPr>
          <w:rFonts w:hint="eastAsia"/>
          <w:b/>
          <w:bCs/>
          <w:lang w:val="en-US" w:eastAsia="zh-CN"/>
        </w:rPr>
        <w:t>无答案，见图库）</w:t>
      </w:r>
      <w:r>
        <w:t>：多规则多证据的后验几率计算（P115）。</w:t>
      </w:r>
    </w:p>
    <w:p w14:paraId="252F24A0">
      <w:pPr>
        <w:pStyle w:val="style0"/>
        <w:rPr/>
      </w:pPr>
      <w:r>
        <w:t xml:space="preserve"> </w:t>
      </w:r>
    </w:p>
    <w:p w14:paraId="EF3B13C2">
      <w:pPr>
        <w:pStyle w:val="style0"/>
        <w:rPr/>
      </w:pPr>
      <w:r>
        <w:t>（五）</w:t>
      </w:r>
      <w:r>
        <w:rPr>
          <w:b/>
          <w:bCs/>
        </w:rPr>
        <w:t>可信度方法</w:t>
      </w:r>
      <w:r>
        <w:t>（P117-P124）</w:t>
      </w:r>
      <w:r>
        <w:rPr>
          <w:rFonts w:hint="eastAsia"/>
          <w:highlight w:val="red"/>
          <w:lang w:eastAsia="zh-CN"/>
        </w:rPr>
        <w:t>整理笔记</w:t>
      </w:r>
    </w:p>
    <w:p w14:paraId="156DAC78">
      <w:pPr>
        <w:pStyle w:val="style0"/>
        <w:rPr/>
      </w:pPr>
      <w:r>
        <w:t xml:space="preserve"> </w:t>
      </w:r>
    </w:p>
    <w:p w14:paraId="6F3E6DB5">
      <w:pPr>
        <w:pStyle w:val="style0"/>
        <w:rPr/>
      </w:pPr>
      <w:r>
        <w:rPr>
          <w:lang w:val="en-US"/>
        </w:rPr>
        <w:t>1.</w:t>
      </w:r>
      <w:r>
        <w:t> 知识</w:t>
      </w:r>
      <w:r>
        <w:rPr>
          <w:rFonts w:hint="eastAsia"/>
          <w:lang w:eastAsia="zh-CN"/>
        </w:rPr>
        <w:t>不确定</w:t>
      </w:r>
      <w:r>
        <w:t>表示：</w:t>
      </w:r>
      <w:r>
        <w:rPr>
          <w:lang w:val="en-US"/>
        </w:rPr>
        <w:t>if</w:t>
      </w:r>
      <w:r>
        <w:t xml:space="preserve"> E </w:t>
      </w:r>
      <w:r>
        <w:rPr>
          <w:lang w:val="en-US"/>
        </w:rPr>
        <w:t>then</w:t>
      </w:r>
      <w:r>
        <w:t xml:space="preserve"> H </w:t>
      </w:r>
      <w:r>
        <w:rPr>
          <w:lang w:val="en-US"/>
        </w:rPr>
        <w:t xml:space="preserve">( </w:t>
      </w:r>
      <w:r>
        <w:t>CF(H,E)</w:t>
      </w:r>
      <w:r>
        <w:rPr>
          <w:lang w:val="en-US"/>
        </w:rPr>
        <w:t xml:space="preserve"> ) </w:t>
      </w:r>
      <w:r>
        <w:t>（</w:t>
      </w:r>
      <w:r>
        <w:rPr>
          <w:rFonts w:hint="eastAsia"/>
          <w:lang w:eastAsia="zh-CN"/>
        </w:rPr>
        <w:t>规则可信度</w:t>
      </w:r>
      <w:r>
        <w:t>CF</w:t>
      </w:r>
      <w:r>
        <w:rPr>
          <w:lang w:val="en-US"/>
        </w:rPr>
        <w:t>(H,E)</w:t>
      </w:r>
      <w:r>
        <w:t>∈[-1,1]</w:t>
      </w:r>
      <w:r>
        <w:rPr>
          <w:rFonts w:hint="eastAsia"/>
          <w:lang w:eastAsia="zh-CN"/>
        </w:rPr>
        <w:t>，大于</w:t>
      </w:r>
      <w:r>
        <w:rPr>
          <w:lang w:val="en-US" w:eastAsia="zh-CN"/>
        </w:rPr>
        <w:t>0</w:t>
      </w:r>
      <w:r>
        <w:rPr>
          <w:rFonts w:hint="eastAsia"/>
          <w:lang w:val="en-US" w:eastAsia="zh-CN"/>
        </w:rPr>
        <w:t>，越大结论越可能为真，小于</w:t>
      </w:r>
      <w:r>
        <w:rPr>
          <w:lang w:val="en-US" w:eastAsia="zh-CN"/>
        </w:rPr>
        <w:t>0</w:t>
      </w:r>
      <w:r>
        <w:rPr>
          <w:rFonts w:hint="eastAsia"/>
          <w:lang w:val="en-US" w:eastAsia="zh-CN"/>
        </w:rPr>
        <w:t>同理，等于</w:t>
      </w:r>
      <w:r>
        <w:rPr>
          <w:lang w:val="en-US" w:eastAsia="zh-CN"/>
        </w:rPr>
        <w:t>0</w:t>
      </w:r>
      <w:r>
        <w:rPr>
          <w:rFonts w:hint="eastAsia"/>
          <w:lang w:val="en-US" w:eastAsia="zh-CN"/>
        </w:rPr>
        <w:t>说明无关</w:t>
      </w:r>
      <w:r>
        <w:t>）</w:t>
      </w:r>
      <w:r>
        <w:rPr>
          <w:lang w:val="en-US"/>
        </w:rPr>
        <w:t>P118</w:t>
      </w:r>
    </w:p>
    <w:p w14:paraId="CAA80929">
      <w:pPr>
        <w:pStyle w:val="style0"/>
        <w:rPr>
          <w:lang w:val="en-US" w:eastAsia="zh-CN"/>
        </w:rPr>
      </w:pPr>
      <w:r>
        <w:rPr>
          <w:lang w:val="en-US"/>
        </w:rPr>
        <w:t>CF(H,E)=MB(H,E)-MD(H,E)</w:t>
      </w:r>
      <w:r>
        <w:rPr>
          <w:rFonts w:hint="eastAsia"/>
          <w:lang w:val="en-US" w:eastAsia="zh-CN"/>
        </w:rPr>
        <w:t>，</w:t>
      </w:r>
      <w:r>
        <w:rPr>
          <w:lang w:val="en-US" w:eastAsia="zh-CN"/>
        </w:rPr>
        <w:t>MB</w:t>
      </w:r>
      <w:r>
        <w:rPr>
          <w:rFonts w:hint="eastAsia"/>
          <w:lang w:val="en-US" w:eastAsia="zh-CN"/>
        </w:rPr>
        <w:t>为信任增长度，</w:t>
      </w:r>
      <w:r>
        <w:rPr>
          <w:lang w:val="en-US" w:eastAsia="zh-CN"/>
        </w:rPr>
        <w:t>MD</w:t>
      </w:r>
      <w:r>
        <w:rPr>
          <w:rFonts w:hint="eastAsia"/>
          <w:lang w:val="en-US" w:eastAsia="zh-CN"/>
        </w:rPr>
        <w:t>为不信任增长度，计算公式见</w:t>
      </w:r>
      <w:r>
        <w:rPr>
          <w:lang w:val="en-US" w:eastAsia="zh-CN"/>
        </w:rPr>
        <w:t>P119</w:t>
      </w:r>
    </w:p>
    <w:p w14:paraId="8D28C652">
      <w:pPr>
        <w:pStyle w:val="style0"/>
        <w:rPr/>
      </w:pPr>
    </w:p>
    <w:p w14:paraId="262A1E59">
      <w:pPr>
        <w:pStyle w:val="style0"/>
        <w:rPr/>
      </w:pPr>
      <w:r>
        <w:t>2. 证据</w:t>
      </w:r>
      <w:r>
        <w:rPr>
          <w:rFonts w:hint="eastAsia"/>
          <w:lang w:eastAsia="zh-CN"/>
        </w:rPr>
        <w:t>不确定</w:t>
      </w:r>
      <w:r>
        <w:t>表示：CF(E)∈[-1,1]（初始证据用户提供，中间证据算法推导）（P</w:t>
      </w:r>
      <w:r>
        <w:rPr>
          <w:lang w:val="en-US"/>
        </w:rPr>
        <w:t>120</w:t>
      </w:r>
      <w:r>
        <w:t>）；</w:t>
      </w:r>
    </w:p>
    <w:p w14:paraId="F4CF3BC6">
      <w:pPr>
        <w:pStyle w:val="style0"/>
        <w:rPr/>
      </w:pPr>
    </w:p>
    <w:p w14:paraId="37EA239E">
      <w:pPr>
        <w:pStyle w:val="style4097"/>
        <w:numPr>
          <w:ilvl w:val="0"/>
          <w:numId w:val="2"/>
        </w:numPr>
        <w:ind w:firstLineChars="0"/>
        <w:rPr/>
      </w:pPr>
      <w:r>
        <w:t> 推理算法：组合证据（合取取min、析取取max）、</w:t>
      </w:r>
    </w:p>
    <w:p w14:paraId="708E248B">
      <w:pPr>
        <w:pStyle w:val="style4097"/>
        <w:ind w:left="420" w:firstLine="0" w:firstLineChars="0"/>
        <w:rPr/>
      </w:pPr>
      <w:r>
        <w:t>不确定性传递（CF(H)=CF(H,E)·max{0,CF(E)}）、</w:t>
      </w:r>
    </w:p>
    <w:p w14:paraId="887332CA">
      <w:pPr>
        <w:pStyle w:val="style4097"/>
        <w:ind w:left="420" w:firstLine="0" w:firstLineChars="0"/>
        <w:rPr/>
      </w:pPr>
      <w:r>
        <w:t>多证据合成（分同号/异号规则）（P120-P123）；</w:t>
      </w:r>
    </w:p>
    <w:p w14:paraId="3C1D81CE">
      <w:pPr>
        <w:pStyle w:val="style0"/>
        <w:rPr/>
      </w:pPr>
      <w:r>
        <w:t>4. </w:t>
      </w:r>
      <w:r>
        <w:rPr>
          <w:b/>
          <w:bCs/>
        </w:rPr>
        <w:t>例题</w:t>
      </w:r>
      <w:r>
        <w:rPr>
          <w:rFonts w:hint="eastAsia"/>
          <w:b/>
          <w:bCs/>
          <w:lang w:eastAsia="zh-CN"/>
        </w:rPr>
        <w:t>（无答案）</w:t>
      </w:r>
      <w:r>
        <w:t>：多规则多证据的综合可信度计算（P124）。</w:t>
      </w:r>
    </w:p>
    <w:p w14:paraId="FB7C2791">
      <w:pPr>
        <w:pStyle w:val="style0"/>
        <w:rPr/>
      </w:pPr>
      <w:r>
        <w:t xml:space="preserve"> </w:t>
      </w:r>
    </w:p>
    <w:p w14:paraId="E22C90CF">
      <w:pPr>
        <w:pStyle w:val="style0"/>
        <w:rPr/>
      </w:pPr>
    </w:p>
    <w:p w14:paraId="479B3603">
      <w:pPr>
        <w:pStyle w:val="style0"/>
        <w:rPr>
          <w:sz w:val="52"/>
          <w:szCs w:val="52"/>
        </w:rPr>
      </w:pPr>
      <w:r>
        <w:rPr>
          <w:rFonts w:hint="eastAsia"/>
          <w:sz w:val="52"/>
          <w:szCs w:val="52"/>
          <w:lang w:eastAsia="zh-CN"/>
        </w:rPr>
        <w:t>第六章</w:t>
      </w:r>
    </w:p>
    <w:p w14:paraId="7C94EFA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人工智能技术-行为规划</w:t>
      </w:r>
    </w:p>
    <w:p w14:paraId="A280A64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6773EE7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一、基础概念</w:t>
      </w:r>
    </w:p>
    <w:p w14:paraId="FD7C36EB">
      <w:pPr>
        <w:pStyle w:val="style0"/>
        <w:rPr>
          <w:rFonts w:hint="eastAsia"/>
          <w:lang w:eastAsia="zh-CN"/>
        </w:rPr>
      </w:pPr>
      <w:r>
        <w:rPr>
          <w:lang w:val="en-US" w:eastAsia="zh-CN"/>
        </w:rPr>
        <w:t>1</w:t>
      </w:r>
      <w:r>
        <w:rPr>
          <w:rFonts w:hint="eastAsia"/>
          <w:lang w:eastAsia="zh-CN"/>
        </w:rPr>
        <w:t>. 自动规划（又称机器人规划/智能规划）：注重求解过程而不是结果</w:t>
      </w:r>
    </w:p>
    <w:p w14:paraId="73EC4377">
      <w:pPr>
        <w:pStyle w:val="style0"/>
        <w:rPr>
          <w:rFonts w:hint="eastAsia"/>
          <w:lang w:eastAsia="zh-CN"/>
        </w:rPr>
      </w:pPr>
      <w:r>
        <w:rPr>
          <w:lang w:val="en-US" w:eastAsia="zh-CN"/>
        </w:rPr>
        <w:t>2</w:t>
      </w:r>
      <w:r>
        <w:rPr>
          <w:rFonts w:hint="eastAsia"/>
          <w:lang w:eastAsia="zh-CN"/>
        </w:rPr>
        <w:t>. 动态规划（DP）：将多阶段过程转化为一系列单阶段问题</w:t>
      </w:r>
    </w:p>
    <w:p w14:paraId="D93A03DC">
      <w:pPr>
        <w:pStyle w:val="style0"/>
        <w:rPr>
          <w:lang w:val="en-US" w:eastAsia="zh-CN"/>
        </w:rPr>
      </w:pPr>
      <w:r>
        <w:rPr>
          <w:lang w:val="en-US" w:eastAsia="zh-CN"/>
        </w:rPr>
        <w:t>3.</w:t>
      </w:r>
      <w:r>
        <w:rPr>
          <w:rFonts w:hint="eastAsia"/>
          <w:lang w:val="en-US" w:eastAsia="zh-CN"/>
        </w:rPr>
        <w:t>运动规划（第</w:t>
      </w:r>
      <w:r>
        <w:rPr>
          <w:lang w:val="en-US" w:eastAsia="zh-CN"/>
        </w:rPr>
        <w:t>6</w:t>
      </w:r>
      <w:r>
        <w:rPr>
          <w:rFonts w:hint="eastAsia"/>
          <w:lang w:val="en-US" w:eastAsia="zh-CN"/>
        </w:rPr>
        <w:t>页）</w:t>
      </w:r>
      <w:r>
        <w:rPr>
          <w:lang w:val="en-US" w:eastAsia="zh-CN"/>
        </w:rPr>
        <w:tab/>
      </w:r>
    </w:p>
    <w:p w14:paraId="65A8E591">
      <w:pPr>
        <w:pStyle w:val="style0"/>
        <w:rPr>
          <w:rFonts w:hint="eastAsia"/>
          <w:lang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 xml:space="preserve">- </w:t>
      </w:r>
      <w:r>
        <w:rPr>
          <w:rFonts w:hint="eastAsia"/>
          <w:lang w:eastAsia="zh-CN"/>
        </w:rPr>
        <w:t>任务规划：寻求某个动作序列以达成目标</w:t>
      </w:r>
    </w:p>
    <w:p w14:paraId="3CF8DC82">
      <w:pPr>
        <w:pStyle w:val="style0"/>
        <w:rPr>
          <w:rFonts w:hint="eastAsia"/>
          <w:lang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-</w:t>
      </w:r>
      <w:r>
        <w:rPr>
          <w:rFonts w:hint="eastAsia"/>
          <w:lang w:eastAsia="zh-CN"/>
        </w:rPr>
        <w:t> 运动规划：寻找一条符合约束条件的路径</w:t>
      </w:r>
    </w:p>
    <w:p w14:paraId="023173E4">
      <w:pPr>
        <w:pStyle w:val="style0"/>
        <w:rPr>
          <w:rFonts w:hint="eastAsia"/>
          <w:lang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-</w:t>
      </w:r>
      <w:r>
        <w:rPr>
          <w:rFonts w:hint="eastAsia"/>
          <w:lang w:eastAsia="zh-CN"/>
        </w:rPr>
        <w:t> 路径规划：按照要求寻找一条最优路径</w:t>
      </w:r>
    </w:p>
    <w:p w14:paraId="F153F382">
      <w:pPr>
        <w:pStyle w:val="style0"/>
        <w:rPr>
          <w:rFonts w:hint="eastAsia"/>
          <w:lang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-</w:t>
      </w:r>
      <w:r>
        <w:rPr>
          <w:rFonts w:hint="eastAsia"/>
          <w:lang w:eastAsia="zh-CN"/>
        </w:rPr>
        <w:t> 轨迹规划：在起点与终点之间寻找机器人的轨迹</w:t>
      </w:r>
    </w:p>
    <w:p w14:paraId="59247E7A">
      <w:pPr>
        <w:pStyle w:val="style0"/>
        <w:rPr>
          <w:rFonts w:hint="eastAsia"/>
          <w:lang w:eastAsia="zh-CN"/>
        </w:rPr>
      </w:pPr>
      <w:r>
        <w:rPr>
          <w:lang w:val="en-US" w:eastAsia="zh-CN"/>
        </w:rPr>
        <w:t>8</w:t>
      </w:r>
      <w:r>
        <w:rPr>
          <w:rFonts w:hint="eastAsia"/>
          <w:lang w:eastAsia="zh-CN"/>
        </w:rPr>
        <w:t>. 导航：定义、公式化描述、核心流程、控制系统组成（第7页）</w:t>
      </w:r>
    </w:p>
    <w:p w14:paraId="773D07D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22C1650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二、任务规划</w:t>
      </w:r>
    </w:p>
    <w:p w14:paraId="F522771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DAFE7B8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</w:t>
      </w:r>
      <w:r>
        <w:rPr>
          <w:rFonts w:hint="eastAsia"/>
          <w:highlight w:val="red"/>
          <w:lang w:eastAsia="zh-CN"/>
        </w:rPr>
        <w:t>NP-Hard问题相关基础概念</w:t>
      </w:r>
    </w:p>
    <w:p w14:paraId="C069330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多项式时间：时间复杂度定义、复杂度分级、多项式复杂度与非多项式复杂度比较（第</w:t>
      </w:r>
      <w:r>
        <w:rPr>
          <w:lang w:val="en-US" w:eastAsia="zh-CN"/>
        </w:rPr>
        <w:t>10</w:t>
      </w:r>
      <w:r>
        <w:rPr>
          <w:rFonts w:hint="eastAsia"/>
          <w:lang w:eastAsia="zh-CN"/>
        </w:rPr>
        <w:t>-1</w:t>
      </w:r>
      <w:r>
        <w:rPr>
          <w:lang w:val="en-US" w:eastAsia="zh-CN"/>
        </w:rPr>
        <w:t>1</w:t>
      </w:r>
      <w:r>
        <w:rPr>
          <w:rFonts w:hint="eastAsia"/>
          <w:lang w:eastAsia="zh-CN"/>
        </w:rPr>
        <w:t>页）</w:t>
      </w:r>
    </w:p>
    <w:p w14:paraId="B68B6FB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确定性算法与非确定性算法：（第</w:t>
      </w:r>
      <w:r>
        <w:rPr>
          <w:lang w:val="en-US" w:eastAsia="zh-CN"/>
        </w:rPr>
        <w:t>12</w:t>
      </w:r>
      <w:r>
        <w:rPr>
          <w:rFonts w:hint="eastAsia"/>
          <w:lang w:val="en-US" w:eastAsia="zh-CN"/>
        </w:rPr>
        <w:t>页）</w:t>
      </w:r>
    </w:p>
    <w:p w14:paraId="0AECB6CC">
      <w:pPr>
        <w:pStyle w:val="style0"/>
        <w:rPr>
          <w:rFonts w:hint="eastAsia"/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确定性算法：整个执行过程每一步都有一个确定的解</w:t>
      </w:r>
    </w:p>
    <w:p w14:paraId="ECA3D791">
      <w:pPr>
        <w:pStyle w:val="style0"/>
        <w:rPr>
          <w:rFonts w:hint="eastAsia"/>
          <w:lang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非确定性算法：分为猜测阶段（非确定性形式）与验证阶段（用确定性算法验证）</w:t>
      </w:r>
    </w:p>
    <w:p w14:paraId="57725BC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规约/约化：定义、示例、意义（第1</w:t>
      </w:r>
      <w:r>
        <w:rPr>
          <w:lang w:val="en-US" w:eastAsia="zh-CN"/>
        </w:rPr>
        <w:t>3</w:t>
      </w:r>
      <w:r>
        <w:rPr>
          <w:rFonts w:hint="eastAsia"/>
          <w:lang w:eastAsia="zh-CN"/>
        </w:rPr>
        <w:t>页）</w:t>
      </w:r>
    </w:p>
    <w:p w14:paraId="008CBE6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P类/NP类/NPC类/NP难问题：定义、关系（第1</w:t>
      </w:r>
      <w:r>
        <w:rPr>
          <w:lang w:val="en-US" w:eastAsia="zh-CN"/>
        </w:rPr>
        <w:t>4</w:t>
      </w:r>
      <w:r>
        <w:rPr>
          <w:rFonts w:hint="eastAsia"/>
          <w:lang w:eastAsia="zh-CN"/>
        </w:rPr>
        <w:t>页）</w:t>
      </w:r>
    </w:p>
    <w:p w14:paraId="8DFF5C69">
      <w:pPr>
        <w:pStyle w:val="style0"/>
        <w:rPr>
          <w:rFonts w:hint="eastAsia"/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P</w:t>
      </w:r>
      <w:r>
        <w:rPr>
          <w:rFonts w:hint="eastAsia"/>
          <w:lang w:val="en-US" w:eastAsia="zh-CN"/>
        </w:rPr>
        <w:t>类：在多项式时间内可解</w:t>
      </w:r>
    </w:p>
    <w:p w14:paraId="8D8313BA">
      <w:pPr>
        <w:pStyle w:val="style0"/>
        <w:rPr>
          <w:rFonts w:hint="eastAsia"/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NP</w:t>
      </w:r>
      <w:r>
        <w:rPr>
          <w:rFonts w:hint="eastAsia"/>
          <w:lang w:val="en-US" w:eastAsia="zh-CN"/>
        </w:rPr>
        <w:t>类：在多项式时间内“可验证”所猜测的解是否正确。</w:t>
      </w:r>
    </w:p>
    <w:p w14:paraId="085155C7">
      <w:pPr>
        <w:pStyle w:val="style0"/>
        <w:rPr>
          <w:rFonts w:hint="eastAsia"/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NPC</w:t>
      </w:r>
      <w:r>
        <w:rPr>
          <w:rFonts w:hint="eastAsia"/>
          <w:lang w:val="en-US" w:eastAsia="zh-CN"/>
        </w:rPr>
        <w:t>类：一个</w:t>
      </w:r>
      <w:r>
        <w:rPr>
          <w:lang w:val="en-US" w:eastAsia="zh-CN"/>
        </w:rPr>
        <w:t>NP</w:t>
      </w:r>
      <w:r>
        <w:rPr>
          <w:rFonts w:hint="eastAsia"/>
          <w:lang w:val="en-US" w:eastAsia="zh-CN"/>
        </w:rPr>
        <w:t>问题，且所有</w:t>
      </w:r>
      <w:r>
        <w:rPr>
          <w:lang w:val="en-US" w:eastAsia="zh-CN"/>
        </w:rPr>
        <w:t>NP</w:t>
      </w:r>
      <w:r>
        <w:rPr>
          <w:rFonts w:hint="eastAsia"/>
          <w:lang w:val="en-US" w:eastAsia="zh-CN"/>
        </w:rPr>
        <w:t>问题都能规约到它（解决这个问题就解决了所有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lang w:val="en-US" w:eastAsia="zh-CN"/>
        </w:rPr>
        <w:t>NP</w:t>
      </w:r>
      <w:r>
        <w:rPr>
          <w:rFonts w:hint="eastAsia"/>
          <w:lang w:val="en-US" w:eastAsia="zh-CN"/>
        </w:rPr>
        <w:t>问题）</w:t>
      </w:r>
    </w:p>
    <w:p w14:paraId="C0AB4043">
      <w:pPr>
        <w:pStyle w:val="style0"/>
        <w:rPr>
          <w:rFonts w:hint="eastAsia"/>
          <w:lang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NP</w:t>
      </w:r>
      <w:r>
        <w:rPr>
          <w:rFonts w:hint="eastAsia"/>
          <w:lang w:val="en-US" w:eastAsia="zh-CN"/>
        </w:rPr>
        <w:t>难（</w:t>
      </w:r>
      <w:r>
        <w:rPr>
          <w:lang w:val="en-US" w:eastAsia="zh-CN"/>
        </w:rPr>
        <w:t>NPhard</w:t>
      </w:r>
      <w:r>
        <w:rPr>
          <w:rFonts w:hint="eastAsia"/>
          <w:lang w:val="en-US" w:eastAsia="zh-CN"/>
        </w:rPr>
        <w:t>）问题：所有</w:t>
      </w:r>
      <w:r>
        <w:rPr>
          <w:lang w:val="en-US" w:eastAsia="zh-CN"/>
        </w:rPr>
        <w:t>NP</w:t>
      </w:r>
      <w:r>
        <w:rPr>
          <w:rFonts w:hint="eastAsia"/>
          <w:lang w:val="en-US" w:eastAsia="zh-CN"/>
        </w:rPr>
        <w:t>问题都可以规约到它，但它不一定是</w:t>
      </w:r>
      <w:r>
        <w:rPr>
          <w:lang w:val="en-US" w:eastAsia="zh-CN"/>
        </w:rPr>
        <w:t>NP</w:t>
      </w:r>
      <w:r>
        <w:rPr>
          <w:rFonts w:hint="eastAsia"/>
          <w:lang w:val="en-US" w:eastAsia="zh-CN"/>
        </w:rPr>
        <w:t>问题。</w:t>
      </w:r>
    </w:p>
    <w:p w14:paraId="D6ECB0A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“P=NP?”问题：不现实、核心争议、证明方向（第14-19页）</w:t>
      </w:r>
    </w:p>
    <w:p w14:paraId="46AD009E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2. </w:t>
      </w:r>
      <w:r>
        <w:rPr>
          <w:rFonts w:hint="eastAsia"/>
          <w:b/>
          <w:bCs/>
          <w:sz w:val="10"/>
          <w:szCs w:val="10"/>
          <w:lang w:eastAsia="zh-CN"/>
        </w:rPr>
        <w:t>旅行商问题</w:t>
      </w:r>
      <w:r>
        <w:rPr>
          <w:rFonts w:hint="eastAsia"/>
          <w:sz w:val="10"/>
          <w:szCs w:val="10"/>
          <w:lang w:eastAsia="zh-CN"/>
        </w:rPr>
        <w:t>（TSP）：求总权最小的哈密顿回路，输入较多时一般使用启发式算法（第19页）</w:t>
      </w:r>
    </w:p>
    <w:p w14:paraId="5C4289D6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3. 哈密尔顿回路：由指定起点前往指定终点，途中所有节点只经过一次构成的闭合路径（第20页）</w:t>
      </w:r>
    </w:p>
    <w:p w14:paraId="28A5D603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sz w:val="10"/>
          <w:szCs w:val="10"/>
          <w:lang w:val="en-US" w:eastAsia="zh-CN"/>
        </w:rPr>
        <w:t>4</w:t>
      </w:r>
      <w:r>
        <w:rPr>
          <w:rFonts w:hint="eastAsia"/>
          <w:sz w:val="10"/>
          <w:szCs w:val="10"/>
          <w:lang w:eastAsia="zh-CN"/>
        </w:rPr>
        <w:t>. 启发式算法</w:t>
      </w:r>
    </w:p>
    <w:p w14:paraId="EA01B862">
      <w:pPr>
        <w:pStyle w:val="style0"/>
        <w:rPr>
          <w:rFonts w:hint="eastAsia"/>
          <w:lang w:eastAsia="zh-CN"/>
        </w:rPr>
      </w:pPr>
      <w:r>
        <w:rPr>
          <w:rFonts w:hint="eastAsia"/>
          <w:sz w:val="10"/>
          <w:szCs w:val="10"/>
          <w:lang w:eastAsia="zh-CN"/>
        </w:rPr>
        <w:t>- C-W节约算法：原理、公式、</w:t>
      </w:r>
      <w:r>
        <w:rPr>
          <w:rFonts w:hint="eastAsia"/>
          <w:b/>
          <w:bCs/>
          <w:sz w:val="10"/>
          <w:szCs w:val="10"/>
          <w:lang w:eastAsia="zh-CN"/>
        </w:rPr>
        <w:t>执行步骤</w:t>
      </w:r>
      <w:r>
        <w:rPr>
          <w:rFonts w:hint="eastAsia"/>
          <w:sz w:val="10"/>
          <w:szCs w:val="10"/>
          <w:lang w:eastAsia="zh-CN"/>
        </w:rPr>
        <w:t>（第2</w:t>
      </w:r>
      <w:r>
        <w:rPr>
          <w:sz w:val="10"/>
          <w:szCs w:val="10"/>
          <w:lang w:val="en-US" w:eastAsia="zh-CN"/>
        </w:rPr>
        <w:t>3</w:t>
      </w:r>
      <w:r>
        <w:rPr>
          <w:rFonts w:hint="eastAsia"/>
          <w:sz w:val="10"/>
          <w:szCs w:val="10"/>
          <w:lang w:eastAsia="zh-CN"/>
        </w:rPr>
        <w:t>页）</w:t>
      </w:r>
    </w:p>
    <w:p w14:paraId="8551908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三、</w:t>
      </w:r>
      <w:r>
        <w:rPr>
          <w:rFonts w:hint="eastAsia"/>
          <w:highlight w:val="red"/>
          <w:lang w:eastAsia="zh-CN"/>
        </w:rPr>
        <w:t>路径规划</w:t>
      </w:r>
    </w:p>
    <w:p w14:paraId="70FC2FA2">
      <w:pPr>
        <w:pStyle w:val="style0"/>
        <w:rPr>
          <w:rFonts w:hint="eastAsia"/>
          <w:lang w:eastAsia="zh-CN"/>
        </w:rPr>
      </w:pPr>
      <w:r>
        <w:rPr>
          <w:rFonts w:ascii="Calibri" w:cs="Arial" w:eastAsia="宋体" w:hAnsi="Calibri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1. 路径规划的核心目标、涉及问题、主要方法（第24页）</w:t>
      </w:r>
    </w:p>
    <w:p w14:paraId="985CD85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路径规划相关算法</w:t>
      </w:r>
    </w:p>
    <w:p w14:paraId="E13305C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基于环境模型的规划方法分类：分为全局与局部路径规划算法（第2</w:t>
      </w:r>
      <w:r>
        <w:rPr>
          <w:lang w:val="en-US" w:eastAsia="zh-CN"/>
        </w:rPr>
        <w:t>6</w:t>
      </w:r>
      <w:r>
        <w:rPr>
          <w:rFonts w:hint="eastAsia"/>
          <w:lang w:eastAsia="zh-CN"/>
        </w:rPr>
        <w:t>页）</w:t>
      </w:r>
    </w:p>
    <w:p w14:paraId="521E640C">
      <w:pPr>
        <w:pStyle w:val="style0"/>
        <w:rPr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全局路径规划：环境模型已知，代表方法见</w:t>
      </w:r>
      <w:r>
        <w:rPr>
          <w:lang w:val="en-US" w:eastAsia="zh-CN"/>
        </w:rPr>
        <w:t>ppt</w:t>
      </w:r>
    </w:p>
    <w:p w14:paraId="B133A16A">
      <w:pPr>
        <w:pStyle w:val="style0"/>
        <w:rPr>
          <w:rFonts w:hint="eastAsia"/>
          <w:lang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局部路径规划：分为完全未知与部分未知两部分，二者代表方法见</w:t>
      </w:r>
      <w:r>
        <w:rPr>
          <w:lang w:val="en-US" w:eastAsia="zh-CN"/>
        </w:rPr>
        <w:t>ppt</w:t>
      </w:r>
    </w:p>
    <w:p w14:paraId="EEAAE49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现代启发式算法分类（进化算法、蚁群算法、模拟退火算法等）（第2</w:t>
      </w:r>
      <w:r>
        <w:rPr>
          <w:lang w:val="en-US" w:eastAsia="zh-CN"/>
        </w:rPr>
        <w:t>7</w:t>
      </w:r>
      <w:r>
        <w:rPr>
          <w:rFonts w:hint="eastAsia"/>
          <w:lang w:eastAsia="zh-CN"/>
        </w:rPr>
        <w:t>页）</w:t>
      </w:r>
    </w:p>
    <w:p w14:paraId="0C68479A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- 爬山法：原理、流程、局限（局部极大值/山脊/高原问题）（第28-29页）</w:t>
      </w:r>
    </w:p>
    <w:p w14:paraId="9112027D"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- 模拟退火算法（SA）：原理、收敛性、应用场景、执行流程（第30页）</w:t>
      </w:r>
    </w:p>
    <w:p w14:paraId="FF719888">
      <w:pPr>
        <w:pStyle w:val="style0"/>
        <w:spacing w:lineRule="auto" w:line="240"/>
        <w:jc w:val="both"/>
        <w:rPr/>
      </w:pPr>
    </w:p>
    <w:p w14:paraId="26A71F73">
      <w:pPr>
        <w:pStyle w:val="style0"/>
        <w:rPr>
          <w:sz w:val="52"/>
          <w:szCs w:val="52"/>
        </w:rPr>
      </w:pPr>
      <w:r>
        <w:rPr>
          <w:rFonts w:hint="eastAsia"/>
          <w:sz w:val="52"/>
          <w:szCs w:val="52"/>
          <w:lang w:eastAsia="zh-CN"/>
        </w:rPr>
        <w:t>第八章</w:t>
      </w:r>
    </w:p>
    <w:p w14:paraId="FB2BAE21">
      <w:pPr>
        <w:pStyle w:val="style0"/>
        <w:rPr>
          <w:rFonts w:hint="eastAsia"/>
          <w:highlight w:val="red"/>
          <w:lang w:eastAsia="zh-CN"/>
        </w:rPr>
      </w:pPr>
      <w:r>
        <w:rPr>
          <w:rFonts w:hint="eastAsia"/>
          <w:lang w:eastAsia="zh-CN"/>
        </w:rPr>
        <w:t xml:space="preserve">进化计算与遗传算法  </w:t>
      </w:r>
      <w:r>
        <w:rPr>
          <w:rFonts w:hint="eastAsia"/>
          <w:highlight w:val="red"/>
          <w:lang w:eastAsia="zh-CN"/>
        </w:rPr>
        <w:t>遗传算法需要掌握并整理笔记</w:t>
      </w:r>
    </w:p>
    <w:p w14:paraId="88A4BA67">
      <w:pPr>
        <w:pStyle w:val="style0"/>
        <w:rPr>
          <w:rFonts w:hint="eastAsia"/>
          <w:lang w:eastAsia="zh-CN"/>
        </w:rPr>
      </w:pPr>
    </w:p>
    <w:p w14:paraId="F7DDB09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一、基础概念</w:t>
      </w:r>
    </w:p>
    <w:p w14:paraId="362906E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8E103D8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计算与智能计算定义、分类及应用（p3-p11）</w:t>
      </w:r>
    </w:p>
    <w:p w14:paraId="A6EA21E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计算的数学定义、关系及跨学科应用</w:t>
      </w:r>
    </w:p>
    <w:p w14:paraId="222B1B2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智能计算的内涵、分支（含进化计算）及与传统AI的区别</w:t>
      </w:r>
    </w:p>
    <w:p w14:paraId="8A1F9741">
      <w:pPr>
        <w:pStyle w:val="style0"/>
        <w:rPr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lang w:eastAsia="zh-CN"/>
        </w:rPr>
        <w:t>（</w:t>
      </w:r>
      <w:r>
        <w:rPr>
          <w:rFonts w:hint="eastAsia"/>
          <w:highlight w:val="red"/>
          <w:lang w:eastAsia="zh-CN"/>
        </w:rPr>
        <w:t>Bezdek的ABC理论，随堂小测考过，含义，复杂度</w:t>
      </w:r>
      <w:r>
        <w:rPr>
          <w:rFonts w:hint="eastAsia"/>
          <w:lang w:eastAsia="zh-CN"/>
        </w:rPr>
        <w:t>）</w:t>
      </w:r>
      <w:r>
        <w:rPr>
          <w:lang w:val="en-US" w:eastAsia="zh-CN"/>
        </w:rPr>
        <w:t>p8</w:t>
      </w:r>
    </w:p>
    <w:p w14:paraId="D66135C1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其中A代表人工的，B代表生物的，C代表计算机与数学</w:t>
      </w:r>
    </w:p>
    <w:p w14:paraId="AE9C2CB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进化与进化计算基础（p13-p17）</w:t>
      </w:r>
    </w:p>
    <w:p w14:paraId="1C61BFE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生物学进化的</w:t>
      </w:r>
      <w:r>
        <w:rPr>
          <w:rFonts w:hint="default"/>
          <w:lang w:val="en-US" w:eastAsia="zh-CN"/>
        </w:rPr>
        <w:t>实</w:t>
      </w:r>
      <w:r>
        <w:rPr>
          <w:rFonts w:hint="eastAsia"/>
          <w:lang w:eastAsia="zh-CN"/>
        </w:rPr>
        <w:t>质</w:t>
      </w:r>
      <w:r>
        <w:rPr>
          <w:rFonts w:hint="default"/>
          <w:lang w:val="en-US" w:eastAsia="zh-CN"/>
        </w:rPr>
        <w:t>是：</w:t>
      </w:r>
      <w:r>
        <w:rPr>
          <w:rFonts w:hint="eastAsia"/>
          <w:lang w:eastAsia="zh-CN"/>
        </w:rPr>
        <w:t>种群基因频率改变</w:t>
      </w:r>
      <w:r>
        <w:rPr>
          <w:rFonts w:hint="default"/>
          <w:lang w:val="en-US" w:eastAsia="zh-CN"/>
        </w:rPr>
        <w:t>。</w:t>
      </w:r>
    </w:p>
    <w:p w14:paraId="0C061F2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进化计算发展历史（20世纪40-90年代）及主要范例（30余种，如蚁群、粒子群算法等）</w:t>
      </w:r>
    </w:p>
    <w:p w14:paraId="E282E83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022C2A1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二、遗传算法</w:t>
      </w:r>
      <w:r>
        <w:rPr>
          <w:rFonts w:hint="default"/>
          <w:lang w:val="en-US" w:eastAsia="zh-CN"/>
        </w:rPr>
        <w:t>（GA）</w:t>
      </w:r>
      <w:r>
        <w:rPr>
          <w:rFonts w:hint="eastAsia"/>
          <w:lang w:eastAsia="zh-CN"/>
        </w:rPr>
        <w:t>核心体系</w:t>
      </w:r>
    </w:p>
    <w:p w14:paraId="BBCA073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B44A080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遗传算法定义与思想（p20-p24）</w:t>
      </w:r>
    </w:p>
    <w:p w14:paraId="61886EA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模拟生物遗传与自然选择的随机优化算法，核心是“适者生存”</w:t>
      </w:r>
    </w:p>
    <w:p w14:paraId="906B4C7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b/>
          <w:bCs/>
          <w:lang w:eastAsia="zh-CN"/>
        </w:rPr>
        <w:t>生物遗传与遗传算法的概念迁移</w:t>
      </w:r>
      <w:r>
        <w:rPr>
          <w:rFonts w:hint="eastAsia"/>
          <w:lang w:eastAsia="zh-CN"/>
        </w:rPr>
        <w:t>（如染色体→解的编码、婚配→交叉）</w:t>
      </w:r>
      <w:r>
        <w:rPr>
          <w:rFonts w:hint="default"/>
          <w:lang w:val="en-US" w:eastAsia="zh-CN"/>
        </w:rPr>
        <w:t>P22</w:t>
      </w:r>
    </w:p>
    <w:p w14:paraId="55E9A68C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2. 遗传算法发展历史（p24）</w:t>
      </w:r>
    </w:p>
    <w:p w14:paraId="DFB0FBBD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- 关键时间节点（1962年Fraser提出自然遗传算法、1975年Holland出版专著等）</w:t>
      </w:r>
    </w:p>
    <w:p w14:paraId="5971638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遗传算法5个基本要素（p49）</w:t>
      </w:r>
    </w:p>
    <w:p w14:paraId="94EACD6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个体参数编码、初始群体设定、适应度函数设计、控制参数设定、遗传操作设计</w:t>
      </w:r>
    </w:p>
    <w:p w14:paraId="BA03159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遗传算法基本流程与步骤（p25、p47-p48、p85-p87）</w:t>
      </w:r>
    </w:p>
    <w:p w14:paraId="C07A08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编码→初始化种群→计算适应度→选择→交叉→变异→终止条件判断→输出最优解</w:t>
      </w:r>
    </w:p>
    <w:p w14:paraId="E7CB7EA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迭代步骤：g=0→估值→遗传操作→更新g→终止判断</w:t>
      </w:r>
    </w:p>
    <w:p w14:paraId="154D102A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5.三个算子：选择算子，交叉算子，变异算子（ppt122)</w:t>
      </w:r>
    </w:p>
    <w:p w14:paraId="378667C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8EFF0FA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三、</w:t>
      </w:r>
      <w:r>
        <w:rPr>
          <w:rFonts w:hint="eastAsia"/>
          <w:highlight w:val="red"/>
          <w:lang w:eastAsia="zh-CN"/>
        </w:rPr>
        <w:t>遗传算法关键操作</w:t>
      </w:r>
      <w:r>
        <w:rPr>
          <w:rFonts w:hint="eastAsia"/>
          <w:lang w:eastAsia="zh-CN"/>
        </w:rPr>
        <w:t>（掌握完整环节）</w:t>
      </w:r>
    </w:p>
    <w:p w14:paraId="21D5452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14F9CF3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编码与解码（p27-p34）</w:t>
      </w:r>
    </w:p>
    <w:p w14:paraId="7EF6B67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编码原则（</w:t>
      </w:r>
      <w:r>
        <w:rPr>
          <w:rFonts w:hint="eastAsia"/>
          <w:b/>
          <w:bCs/>
          <w:lang w:eastAsia="zh-CN"/>
        </w:rPr>
        <w:t>完备性</w:t>
      </w:r>
      <w:r>
        <w:rPr>
          <w:rFonts w:hint="default"/>
          <w:lang w:val="en-US" w:eastAsia="zh-CN"/>
        </w:rPr>
        <w:t>（必须）</w:t>
      </w:r>
      <w:r>
        <w:rPr>
          <w:rFonts w:hint="eastAsia"/>
          <w:lang w:eastAsia="zh-CN"/>
        </w:rPr>
        <w:t>、健全性、非冗余性）</w:t>
      </w:r>
    </w:p>
    <w:p w14:paraId="19BC368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主要编码方式：</w:t>
      </w:r>
      <w:r>
        <w:rPr>
          <w:rFonts w:hint="eastAsia"/>
          <w:highlight w:val="red"/>
          <w:lang w:eastAsia="zh-CN"/>
        </w:rPr>
        <w:t>二进制编码</w:t>
      </w:r>
      <w:r>
        <w:rPr>
          <w:rFonts w:hint="eastAsia"/>
          <w:lang w:eastAsia="zh-CN"/>
        </w:rPr>
        <w:t>（含精度计算、解码公式</w:t>
      </w:r>
      <w:r>
        <w:rPr>
          <w:rFonts w:hint="default"/>
          <w:lang w:val="en-US" w:eastAsia="zh-CN"/>
        </w:rPr>
        <w:t>ppt29-31</w:t>
      </w:r>
      <w:r>
        <w:rPr>
          <w:rFonts w:hint="eastAsia"/>
          <w:lang w:eastAsia="zh-CN"/>
        </w:rPr>
        <w:t>）</w:t>
      </w:r>
      <w:r>
        <w:rPr>
          <w:rFonts w:hint="default"/>
          <w:lang w:val="en-US" w:eastAsia="zh-CN"/>
        </w:rPr>
        <w:t>，</w:t>
      </w:r>
      <w:r>
        <w:rPr>
          <w:rFonts w:hint="default"/>
          <w:b/>
          <w:bCs/>
          <w:lang w:val="en-US" w:eastAsia="zh-CN"/>
        </w:rPr>
        <w:t>例题见ppt32</w:t>
      </w:r>
    </w:p>
    <w:p w14:paraId="5184E29C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ab/>
      </w:r>
      <w:r>
        <w:rPr>
          <w:rFonts w:hint="eastAsia"/>
          <w:lang w:eastAsia="zh-CN"/>
        </w:rPr>
        <w:t>其他编码不需要掌握</w:t>
      </w:r>
    </w:p>
    <w:p w14:paraId="47BD8B75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（补充）1.5. 种群数量问题：规模小性能差，易陷入局部最优；规模大计算复杂</w:t>
      </w:r>
    </w:p>
    <w:p w14:paraId="D93E26A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适应度函数（p37-p42）</w:t>
      </w:r>
      <w:r>
        <w:rPr>
          <w:rFonts w:hint="default"/>
          <w:lang w:val="en-US" w:eastAsia="zh-CN"/>
        </w:rPr>
        <w:t>（值越高适应度越好）</w:t>
      </w:r>
    </w:p>
    <w:p w14:paraId="1CD510F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设计要求（非负）、尺度变换（线性/非线性变换）</w:t>
      </w:r>
    </w:p>
    <w:p w14:paraId="9B5A4AC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default"/>
          <w:lang w:val="en-US" w:eastAsia="zh-CN"/>
        </w:rPr>
        <w:t>作用：影响迭代停止条件；将带</w:t>
      </w:r>
      <w:r>
        <w:rPr>
          <w:rFonts w:hint="eastAsia"/>
          <w:lang w:eastAsia="zh-CN"/>
        </w:rPr>
        <w:t>约束</w:t>
      </w:r>
      <w:r>
        <w:rPr>
          <w:rFonts w:hint="default"/>
          <w:lang w:val="en-US" w:eastAsia="zh-CN"/>
        </w:rPr>
        <w:t>问题</w:t>
      </w:r>
      <w:r>
        <w:rPr>
          <w:rFonts w:hint="eastAsia"/>
          <w:lang w:eastAsia="zh-CN"/>
        </w:rPr>
        <w:t>转化为非约束优化问题</w:t>
      </w:r>
    </w:p>
    <w:p w14:paraId="4F75B1B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选择操作（p44、p6</w:t>
      </w:r>
      <w:r>
        <w:rPr>
          <w:lang w:val="en-US" w:eastAsia="zh-CN"/>
        </w:rPr>
        <w:t>3</w:t>
      </w:r>
      <w:r>
        <w:rPr>
          <w:rFonts w:hint="eastAsia"/>
          <w:lang w:eastAsia="zh-CN"/>
        </w:rPr>
        <w:t>-p70）</w:t>
      </w:r>
    </w:p>
    <w:p w14:paraId="4975087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概率分配方法：适应度比例法</w:t>
      </w:r>
      <w:r>
        <w:rPr>
          <w:rFonts w:hint="default"/>
          <w:lang w:val="en-US" w:eastAsia="zh-CN"/>
        </w:rPr>
        <w:t>（选择概率与适应度成比例）</w:t>
      </w:r>
      <w:r>
        <w:rPr>
          <w:rFonts w:hint="eastAsia"/>
          <w:lang w:eastAsia="zh-CN"/>
        </w:rPr>
        <w:t>、排序法（</w:t>
      </w:r>
      <w:r>
        <w:rPr>
          <w:rFonts w:hint="default"/>
          <w:lang w:val="en-US" w:eastAsia="zh-CN"/>
        </w:rPr>
        <w:t>先按适应度排序，然后再按照</w:t>
      </w:r>
      <w:r>
        <w:rPr>
          <w:rFonts w:hint="eastAsia"/>
          <w:lang w:eastAsia="zh-CN"/>
        </w:rPr>
        <w:t>线性/非线性</w:t>
      </w:r>
      <w:r>
        <w:rPr>
          <w:rFonts w:hint="default"/>
          <w:lang w:val="en-US" w:eastAsia="zh-CN"/>
        </w:rPr>
        <w:t>概率函数分配选择概率</w:t>
      </w:r>
      <w:r>
        <w:rPr>
          <w:rFonts w:hint="eastAsia"/>
          <w:lang w:eastAsia="zh-CN"/>
        </w:rPr>
        <w:t>）</w:t>
      </w:r>
    </w:p>
    <w:p w14:paraId="B3364D4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个体选择方法：转盘赌选择、锦标赛选择、(μ,λ)选择、最佳个体保存法等</w:t>
      </w:r>
    </w:p>
    <w:p w14:paraId="6A4787F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交叉操作（p45、p71-p77）</w:t>
      </w:r>
    </w:p>
    <w:p w14:paraId="D7524B4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基本交叉算子：一点交叉、二点交叉、均匀交叉</w:t>
      </w:r>
    </w:p>
    <w:p w14:paraId="E0B5C81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修正交叉方法：部分匹配交叉（PMX）、顺序交叉（OX）</w:t>
      </w:r>
    </w:p>
    <w:p w14:paraId="3E7536B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实数编码交叉：离散交叉、算术交叉（部分/整体）</w:t>
      </w:r>
    </w:p>
    <w:p w14:paraId="52C017F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 变异操作（p46、p78-p84）</w:t>
      </w:r>
    </w:p>
    <w:p w14:paraId="23C26BC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整数编码变异：位点变异、逆转变异、插入变异等</w:t>
      </w:r>
    </w:p>
    <w:p w14:paraId="5AED942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实数编码变异：均匀性变异、正态性变异、非一致性变异、自适应变异</w:t>
      </w:r>
    </w:p>
    <w:p w14:paraId="0F85650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0D0A4BF9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四、遗传算法改进算法</w:t>
      </w:r>
    </w:p>
    <w:p w14:paraId="F838B0AE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1. 双倍体遗传算法（p88-p90）</w:t>
      </w:r>
    </w:p>
    <w:p w14:paraId="2F9DCD31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- 双染色体（显性+隐性）进化，延长有用基因块寿命</w:t>
      </w:r>
    </w:p>
    <w:p w14:paraId="98D0C7D9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2. 双种群遗传算法（p91-p93）</w:t>
      </w:r>
    </w:p>
    <w:p w14:paraId="F3061EB6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- 双种群独立进化+优秀个体交换，打破局部最优</w:t>
      </w:r>
      <w:r>
        <w:rPr>
          <w:rFonts w:hint="default"/>
          <w:sz w:val="10"/>
          <w:szCs w:val="10"/>
          <w:lang w:val="en-US" w:eastAsia="zh-CN"/>
        </w:rPr>
        <w:t>，引入杂交算子</w:t>
      </w:r>
    </w:p>
    <w:p w14:paraId="5C39FA03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3. 自适应遗传算法（p94-p100）</w:t>
      </w:r>
    </w:p>
    <w:p w14:paraId="CDB5BCD8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- 交叉概率（Pc）和变异概率（Pm）随适应度自动调整，含F-自适应、S-自适应等方法</w:t>
      </w:r>
    </w:p>
    <w:p w14:paraId="2DF2EA8B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五、遗传算法应用场景</w:t>
      </w:r>
    </w:p>
    <w:p w14:paraId="E60DFE6F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1. 核心应用领域（p52-p60）</w:t>
      </w:r>
    </w:p>
    <w:p w14:paraId="9E47EEEC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- 函数优化、组合优化（TSP、背包问题等NP完全问题）、生产调度、自动控制、机器人学、图像处理、人工生命、遗传编程、机器学习</w:t>
      </w:r>
    </w:p>
    <w:p w14:paraId="054F04C6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2. 具体应用案例（p101-p120）</w:t>
      </w:r>
    </w:p>
    <w:p w14:paraId="BF138E1A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- 流水车间调度问题（数学模型、编码与适应度函数设计、实例求解）</w:t>
      </w:r>
    </w:p>
    <w:p w14:paraId="7E47F97A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- 混合流水车间调度问题（并行机器分配、编码矩阵、调度实例）</w:t>
      </w:r>
    </w:p>
    <w:p w14:paraId="3BF13545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 xml:space="preserve">- </w:t>
      </w:r>
      <w:r>
        <w:rPr>
          <w:rFonts w:hint="eastAsia"/>
          <w:b/>
          <w:bCs/>
          <w:sz w:val="10"/>
          <w:szCs w:val="10"/>
          <w:lang w:eastAsia="zh-CN"/>
        </w:rPr>
        <w:t>旅行商问题（TSP）</w:t>
      </w:r>
      <w:r>
        <w:rPr>
          <w:rFonts w:hint="eastAsia"/>
          <w:sz w:val="10"/>
          <w:szCs w:val="10"/>
          <w:lang w:eastAsia="zh-CN"/>
        </w:rPr>
        <w:t>（p124-p140）：34个城市路径优化，含编码、适应度函数、遗传操作设计及参数对比）</w:t>
      </w:r>
    </w:p>
    <w:p w14:paraId="3F3C8EB3">
      <w:pPr>
        <w:pStyle w:val="style0"/>
        <w:rPr>
          <w:sz w:val="10"/>
          <w:szCs w:val="10"/>
        </w:rPr>
      </w:pPr>
    </w:p>
    <w:p w14:paraId="ECC16231">
      <w:pPr>
        <w:pStyle w:val="style0"/>
        <w:rPr/>
      </w:pPr>
    </w:p>
    <w:p w14:paraId="E24C98C4">
      <w:pPr>
        <w:pStyle w:val="style0"/>
        <w:rPr/>
      </w:pPr>
      <w:r>
        <w:rPr>
          <w:rFonts w:hint="eastAsia"/>
          <w:sz w:val="52"/>
          <w:szCs w:val="52"/>
          <w:lang w:eastAsia="zh-CN"/>
        </w:rPr>
        <w:t>第九章</w:t>
      </w:r>
    </w:p>
    <w:p w14:paraId="8DBF3B1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模糊系统与模糊控制理论梳理（会用对应公式）</w:t>
      </w:r>
    </w:p>
    <w:p w14:paraId="0EE7831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5C682CD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一、模糊系统基础理论</w:t>
      </w:r>
    </w:p>
    <w:p w14:paraId="5FE1F39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A9F08608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1. 发展历程（5-8页）</w:t>
      </w:r>
    </w:p>
    <w:p w14:paraId="CFF848FD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- 1965年L.Z.Zadeh提出模糊集合理论，1966年模糊逻辑诞生，1974年Mamdani实现首个模糊控制实验</w:t>
      </w:r>
    </w:p>
    <w:p w14:paraId="E58266E8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- 1980年代后模糊产品规模化应用（日本、西欧、美国），涵盖家电、工业控制等领域</w:t>
      </w:r>
    </w:p>
    <w:p w14:paraId="29F93F4F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- 现状：聚焦基础理论、模糊计算机、机器智能化、人机工程等六大研究方向</w:t>
      </w:r>
    </w:p>
    <w:p w14:paraId="78B8DED2">
      <w:pPr>
        <w:pStyle w:val="style0"/>
        <w:rPr>
          <w:rFonts w:hint="eastAsia"/>
          <w:sz w:val="10"/>
          <w:szCs w:val="10"/>
          <w:lang w:eastAsia="zh-CN"/>
        </w:rPr>
      </w:pPr>
    </w:p>
    <w:p w14:paraId="2839A0A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核心概念与数学基础（9-33页）</w:t>
      </w:r>
    </w:p>
    <w:p w14:paraId="8E688B4C">
      <w:pPr>
        <w:pStyle w:val="style0"/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- 经典集合论：论域、元素、集合的定义及表示方法（列举法、描述法）</w:t>
      </w:r>
    </w:p>
    <w:p w14:paraId="525CFD6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模糊集合：隶属度函数（[0,1]连续取值）、表示方法（</w:t>
      </w:r>
      <w:r>
        <w:rPr>
          <w:rFonts w:hint="eastAsia"/>
          <w:b/>
          <w:bCs/>
          <w:lang w:eastAsia="zh-CN"/>
        </w:rPr>
        <w:t>Zadeh</w:t>
      </w:r>
      <w:r>
        <w:rPr>
          <w:rFonts w:hint="eastAsia"/>
          <w:lang w:eastAsia="zh-CN"/>
        </w:rPr>
        <w:t>法（</w:t>
      </w:r>
      <w:r>
        <w:rPr>
          <w:lang w:val="en-US" w:eastAsia="zh-CN"/>
        </w:rPr>
        <w:t>p14</w:t>
      </w:r>
      <w:r>
        <w:rPr>
          <w:rFonts w:hint="eastAsia"/>
          <w:lang w:eastAsia="zh-CN"/>
        </w:rPr>
        <w:t>）、</w:t>
      </w:r>
      <w:r>
        <w:rPr>
          <w:rFonts w:hint="eastAsia"/>
          <w:b/>
          <w:bCs/>
          <w:lang w:eastAsia="zh-CN"/>
        </w:rPr>
        <w:t>矢量法</w:t>
      </w:r>
      <w:r>
        <w:rPr>
          <w:b/>
          <w:bCs/>
          <w:lang w:val="en-US" w:eastAsia="zh-CN"/>
        </w:rPr>
        <w:t>(p15)</w:t>
      </w:r>
      <w:r>
        <w:rPr>
          <w:rFonts w:hint="eastAsia"/>
          <w:lang w:eastAsia="zh-CN"/>
        </w:rPr>
        <w:t>等）</w:t>
      </w:r>
    </w:p>
    <w:p w14:paraId="C18DE4A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b/>
          <w:bCs/>
          <w:lang w:eastAsia="zh-CN"/>
        </w:rPr>
        <w:t>模糊集合运算</w:t>
      </w:r>
      <w:r>
        <w:rPr>
          <w:rFonts w:hint="eastAsia"/>
          <w:lang w:eastAsia="zh-CN"/>
        </w:rPr>
        <w:t>：相等、子集、交</w:t>
      </w:r>
      <w:r>
        <w:rPr>
          <w:lang w:val="en-US" w:eastAsia="zh-CN"/>
        </w:rPr>
        <w:t>(</w:t>
      </w:r>
      <w:r>
        <w:rPr>
          <w:rFonts w:hint="eastAsia"/>
          <w:lang w:val="en-US" w:eastAsia="zh-CN"/>
        </w:rPr>
        <w:t>取小</w:t>
      </w:r>
      <w:r>
        <w:rPr>
          <w:lang w:val="en-US" w:eastAsia="zh-CN"/>
        </w:rPr>
        <w:t>)</w:t>
      </w:r>
      <w:r>
        <w:rPr>
          <w:rFonts w:hint="eastAsia"/>
          <w:lang w:eastAsia="zh-CN"/>
        </w:rPr>
        <w:t>、并（取大）、补（取反）运算及实例验证</w:t>
      </w:r>
      <w:r>
        <w:rPr>
          <w:lang w:val="en-US" w:eastAsia="zh-CN"/>
        </w:rPr>
        <w:t>(p16-18)</w:t>
      </w:r>
    </w:p>
    <w:p w14:paraId="4A9B624D">
      <w:pPr>
        <w:pStyle w:val="style0"/>
        <w:rPr>
          <w:rFonts w:hint="eastAsia"/>
          <w:b/>
          <w:bCs/>
          <w:lang w:eastAsia="zh-CN"/>
        </w:rPr>
      </w:pPr>
      <w:r>
        <w:rPr>
          <w:rFonts w:hint="eastAsia"/>
          <w:lang w:eastAsia="zh-CN"/>
        </w:rPr>
        <w:t>- 隶属度函数（对应第二、三部分）：建立要求、常用方法（主观经验法、调查统计法、分析推理法）；常见分布（偏小/大/中间型）</w:t>
      </w:r>
      <w:r>
        <w:rPr>
          <w:rFonts w:hint="eastAsia"/>
          <w:b/>
          <w:bCs/>
          <w:lang w:eastAsia="zh-CN"/>
        </w:rPr>
        <w:t>二元排序法例题（</w:t>
      </w:r>
      <w:r>
        <w:rPr>
          <w:b/>
          <w:bCs/>
          <w:lang w:val="en-US" w:eastAsia="zh-CN"/>
        </w:rPr>
        <w:t>p21-22)</w:t>
      </w:r>
    </w:p>
    <w:p w14:paraId="DDB98B21">
      <w:pPr>
        <w:pStyle w:val="style0"/>
        <w:rPr>
          <w:lang w:val="en-US"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highlight w:val="red"/>
          <w:lang w:eastAsia="zh-CN"/>
        </w:rPr>
        <w:t>模糊关系与矩阵</w:t>
      </w:r>
      <w:r>
        <w:rPr>
          <w:rFonts w:hint="eastAsia"/>
          <w:lang w:eastAsia="zh-CN"/>
        </w:rPr>
        <w:t>（对应第四部分）：定义</w:t>
      </w:r>
      <w:r>
        <w:rPr>
          <w:lang w:val="en-US" w:eastAsia="zh-CN"/>
        </w:rPr>
        <w:t>(</w:t>
      </w:r>
      <w:r>
        <w:rPr>
          <w:rFonts w:hint="eastAsia"/>
          <w:lang w:val="en-US" w:eastAsia="zh-CN"/>
        </w:rPr>
        <w:t>描述元素之间相关程度</w:t>
      </w:r>
      <w:r>
        <w:rPr>
          <w:lang w:val="en-US" w:eastAsia="zh-CN"/>
        </w:rPr>
        <w:t>)</w:t>
      </w:r>
      <w:r>
        <w:rPr>
          <w:rFonts w:hint="eastAsia"/>
          <w:lang w:eastAsia="zh-CN"/>
        </w:rPr>
        <w:t>、直积运算（</w:t>
      </w:r>
      <w:r>
        <w:rPr>
          <w:lang w:val="en-US" w:eastAsia="zh-CN"/>
        </w:rPr>
        <w:t>p26</w:t>
      </w:r>
      <w:r>
        <w:rPr>
          <w:rFonts w:hint="eastAsia"/>
          <w:lang w:val="en-US" w:eastAsia="zh-CN"/>
        </w:rPr>
        <w:t>）</w:t>
      </w:r>
      <w:r>
        <w:rPr>
          <w:rFonts w:hint="eastAsia"/>
          <w:lang w:eastAsia="zh-CN"/>
        </w:rPr>
        <w:t>、矩阵表示及合成规则</w:t>
      </w:r>
      <w:r>
        <w:rPr>
          <w:lang w:val="en-US" w:eastAsia="zh-CN"/>
        </w:rPr>
        <w:t xml:space="preserve">(p33-34) </w:t>
      </w:r>
    </w:p>
    <w:p w14:paraId="10B43CEE">
      <w:pPr>
        <w:pStyle w:val="style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叉乘运算方法（</w:t>
      </w:r>
      <w:r>
        <w:rPr>
          <w:b/>
          <w:bCs/>
          <w:lang w:val="en-US" w:eastAsia="zh-CN"/>
        </w:rPr>
        <w:t>p28</w:t>
      </w:r>
      <w:r>
        <w:rPr>
          <w:rFonts w:hint="eastAsia"/>
          <w:b/>
          <w:bCs/>
          <w:lang w:val="en-US" w:eastAsia="zh-CN"/>
        </w:rPr>
        <w:t>），模糊关系运算例题（</w:t>
      </w:r>
      <w:r>
        <w:rPr>
          <w:b/>
          <w:bCs/>
          <w:lang w:val="en-US" w:eastAsia="zh-CN"/>
        </w:rPr>
        <w:t>p29-31</w:t>
      </w:r>
      <w:r>
        <w:rPr>
          <w:rFonts w:hint="eastAsia"/>
          <w:b/>
          <w:bCs/>
          <w:lang w:val="en-US" w:eastAsia="zh-CN"/>
        </w:rPr>
        <w:t>）</w:t>
      </w:r>
    </w:p>
    <w:p w14:paraId="2D7A31E2">
      <w:pPr>
        <w:pStyle w:val="style0"/>
        <w:rPr>
          <w:rFonts w:hint="eastAsia"/>
          <w:lang w:eastAsia="zh-CN"/>
        </w:rPr>
      </w:pPr>
    </w:p>
    <w:p w14:paraId="0F289FA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模糊逻辑与语言</w:t>
      </w:r>
      <w:r>
        <w:rPr>
          <w:lang w:val="en-US" w:eastAsia="zh-CN"/>
        </w:rPr>
        <w:t>(</w:t>
      </w:r>
      <w:r>
        <w:rPr>
          <w:rFonts w:hint="eastAsia"/>
          <w:lang w:val="en-US" w:eastAsia="zh-CN"/>
        </w:rPr>
        <w:t>对应第五、六部分</w:t>
      </w:r>
      <w:r>
        <w:rPr>
          <w:lang w:val="en-US" w:eastAsia="zh-CN"/>
        </w:rPr>
        <w:t>)</w:t>
      </w:r>
      <w:r>
        <w:rPr>
          <w:rFonts w:hint="eastAsia"/>
          <w:lang w:eastAsia="zh-CN"/>
        </w:rPr>
        <w:t>（34-52页）</w:t>
      </w:r>
    </w:p>
    <w:p w14:paraId="E7CD002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模糊命题：真值区间[0,1]，运算规则（与、或、非）</w:t>
      </w:r>
      <w:r>
        <w:rPr>
          <w:lang w:val="en-US" w:eastAsia="zh-CN"/>
        </w:rPr>
        <w:t>(p35)</w:t>
      </w:r>
    </w:p>
    <w:p w14:paraId="6CCDC79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模糊逻辑公式：范式（析取、合取）、</w:t>
      </w:r>
      <w:r>
        <w:rPr>
          <w:rFonts w:hint="eastAsia"/>
          <w:b/>
          <w:bCs/>
          <w:lang w:eastAsia="zh-CN"/>
        </w:rPr>
        <w:t>相容/不相容</w:t>
      </w:r>
      <w:r>
        <w:rPr>
          <w:rFonts w:hint="eastAsia"/>
          <w:lang w:eastAsia="zh-CN"/>
        </w:rPr>
        <w:t>判定</w:t>
      </w:r>
      <w:r>
        <w:rPr>
          <w:lang w:val="en-US" w:eastAsia="zh-CN"/>
        </w:rPr>
        <w:t>(p38)</w:t>
      </w:r>
    </w:p>
    <w:p w14:paraId="0CDC081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模糊语言：单词、词组的集合描述，语言算子（语气、模糊化、判断化）及实例</w:t>
      </w:r>
    </w:p>
    <w:p w14:paraId="B96F2087">
      <w:pPr>
        <w:pStyle w:val="style0"/>
        <w:rPr>
          <w:rFonts w:hint="eastAsia"/>
          <w:lang w:eastAsia="zh-CN"/>
        </w:rPr>
      </w:pPr>
    </w:p>
    <w:p w14:paraId="A8DECD2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</w:t>
      </w:r>
      <w:r>
        <w:rPr>
          <w:rFonts w:hint="eastAsia"/>
          <w:b/>
          <w:bCs/>
          <w:highlight w:val="red"/>
          <w:lang w:eastAsia="zh-CN"/>
        </w:rPr>
        <w:t>模糊推理</w:t>
      </w:r>
      <w:r>
        <w:rPr>
          <w:lang w:val="en-US" w:eastAsia="zh-CN"/>
        </w:rPr>
        <w:t>(</w:t>
      </w:r>
      <w:r>
        <w:rPr>
          <w:rFonts w:hint="eastAsia"/>
          <w:lang w:val="en-US" w:eastAsia="zh-CN"/>
        </w:rPr>
        <w:t>对应第七部分）</w:t>
      </w:r>
      <w:r>
        <w:rPr>
          <w:rFonts w:hint="eastAsia"/>
          <w:lang w:eastAsia="zh-CN"/>
        </w:rPr>
        <w:t>（53-71页）</w:t>
      </w:r>
    </w:p>
    <w:p w14:paraId="247296E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模糊条件命题：三种形式：</w:t>
      </w:r>
    </w:p>
    <w:p w14:paraId="C420EE7B">
      <w:pPr>
        <w:pStyle w:val="style0"/>
        <w:rPr>
          <w:rFonts w:hint="eastAsia"/>
          <w:b/>
          <w:bCs/>
          <w:lang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rFonts w:hint="eastAsia"/>
          <w:lang w:eastAsia="zh-CN"/>
        </w:rPr>
        <w:t>if A then B；</w:t>
      </w:r>
      <w:r>
        <w:rPr>
          <w:lang w:val="en-US" w:eastAsia="zh-CN"/>
        </w:rPr>
        <w:t>(p55)</w:t>
      </w:r>
      <w:r>
        <w:rPr>
          <w:rFonts w:hint="eastAsia"/>
          <w:b/>
          <w:bCs/>
          <w:lang w:val="en-US" w:eastAsia="zh-CN"/>
        </w:rPr>
        <w:t>例题</w:t>
      </w:r>
      <w:r>
        <w:rPr>
          <w:b/>
          <w:bCs/>
          <w:lang w:val="en-US" w:eastAsia="zh-CN"/>
        </w:rPr>
        <w:t>p56</w:t>
      </w:r>
    </w:p>
    <w:p w14:paraId="B15E0C0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if A then B else C；</w:t>
      </w:r>
      <w:r>
        <w:rPr>
          <w:lang w:val="en-US" w:eastAsia="zh-CN"/>
        </w:rPr>
        <w:t>(p57)</w:t>
      </w:r>
    </w:p>
    <w:p w14:paraId="8264FE5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if A and B then C。</w:t>
      </w:r>
      <w:r>
        <w:rPr>
          <w:lang w:val="en-US" w:eastAsia="zh-CN"/>
        </w:rPr>
        <w:t>(p58)</w:t>
      </w:r>
    </w:p>
    <w:p w14:paraId="4775267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推理方法：</w:t>
      </w:r>
      <w:r>
        <w:rPr>
          <w:rFonts w:hint="eastAsia"/>
          <w:b/>
          <w:bCs/>
          <w:highlight w:val="red"/>
          <w:lang w:eastAsia="zh-CN"/>
        </w:rPr>
        <w:t>Zadeh法</w:t>
      </w:r>
      <w:r>
        <w:rPr>
          <w:rFonts w:hint="eastAsia"/>
          <w:lang w:eastAsia="zh-CN"/>
        </w:rPr>
        <w:t>（常用，模糊关系矩阵构建</w:t>
      </w:r>
      <w:r>
        <w:rPr>
          <w:lang w:val="en-US" w:eastAsia="zh-CN"/>
        </w:rPr>
        <w:t>p61</w:t>
      </w:r>
      <w:r>
        <w:rPr>
          <w:rFonts w:hint="eastAsia"/>
          <w:lang w:eastAsia="zh-CN"/>
        </w:rPr>
        <w:t>）、Mamdani法（交集运算</w:t>
      </w:r>
      <w:r>
        <w:rPr>
          <w:lang w:val="en-US" w:eastAsia="zh-CN"/>
        </w:rPr>
        <w:t>p64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（二者模糊关系矩阵计算方法不同）</w:t>
      </w:r>
    </w:p>
    <w:p w14:paraId="7DCDB71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模糊判决：重心法、最大隶属度法、加权平均法等四种方法及实例</w:t>
      </w:r>
      <w:r>
        <w:rPr>
          <w:lang w:val="en-US" w:eastAsia="zh-CN"/>
        </w:rPr>
        <w:t>(p67-71)</w:t>
      </w:r>
    </w:p>
    <w:p w14:paraId="43E8D273">
      <w:pPr>
        <w:pStyle w:val="style0"/>
        <w:rPr>
          <w:rFonts w:hint="eastAsia"/>
          <w:lang w:eastAsia="zh-CN"/>
        </w:rPr>
      </w:pPr>
      <w:r>
        <w:rPr>
          <w:rFonts w:ascii="Calibri" w:cs="Arial" w:eastAsia="宋体" w:hAnsi="Calibri"/>
          <w:b/>
          <w:bCs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模糊控制部分，</w:t>
      </w:r>
      <w:r>
        <w:rPr>
          <w:rFonts w:ascii="Calibri" w:cs="Arial" w:eastAsia="宋体" w:hAnsi="Calibri" w:hint="eastAsia"/>
          <w:b/>
          <w:bCs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三种命题的</w:t>
      </w:r>
      <w:r>
        <w:rPr>
          <w:rFonts w:ascii="Calibri" w:cs="Arial" w:eastAsia="宋体" w:hAnsi="Calibri"/>
          <w:b/>
          <w:bCs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公式需要掌握(p55-58)，会解例题</w:t>
      </w:r>
      <w:r>
        <w:rPr>
          <w:rFonts w:hint="eastAsia"/>
          <w:lang w:eastAsia="zh-CN"/>
        </w:rPr>
        <w:t xml:space="preserve"> </w:t>
      </w:r>
      <w:r>
        <w:rPr>
          <w:lang w:val="en-US" w:eastAsia="zh-CN"/>
        </w:rPr>
        <w:t>(p63,p66)</w:t>
      </w:r>
    </w:p>
    <w:p w14:paraId="8BFDB5F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</w:t>
      </w:r>
      <w:r>
        <w:rPr>
          <w:lang w:val="en-US" w:eastAsia="zh-CN"/>
        </w:rPr>
        <w:t>63</w:t>
      </w:r>
      <w:r>
        <w:rPr>
          <w:rFonts w:hint="eastAsia"/>
          <w:lang w:val="en-US" w:eastAsia="zh-CN"/>
        </w:rPr>
        <w:t>页例题有误，应为</w:t>
      </w:r>
      <w:r>
        <w:rPr>
          <w:lang w:val="en-US" w:eastAsia="zh-CN"/>
        </w:rPr>
        <w:t>B-&gt;A</w:t>
      </w:r>
      <w:r>
        <w:rPr>
          <w:rFonts w:hint="eastAsia"/>
          <w:lang w:val="en-US" w:eastAsia="zh-CN"/>
        </w:rPr>
        <w:t>，其他部分，包括结果都对</w:t>
      </w:r>
    </w:p>
    <w:p w14:paraId="2516A07B">
      <w:pPr>
        <w:pStyle w:val="style0"/>
        <w:rPr>
          <w:rFonts w:hint="eastAsia"/>
          <w:lang w:eastAsia="zh-CN"/>
        </w:rPr>
      </w:pPr>
    </w:p>
    <w:p w14:paraId="71C220C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二、模糊控制理论（了解概念）</w:t>
      </w:r>
    </w:p>
    <w:p w14:paraId="380A179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7A473C5E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1. 发展与基础（77-84页）（对应第一、二部分）</w:t>
      </w:r>
    </w:p>
    <w:p w14:paraId="D04197CA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- 发展阶段：基本模糊控制、自组织模糊控制、智能模糊控制</w:t>
      </w:r>
      <w:r>
        <w:rPr>
          <w:sz w:val="10"/>
          <w:szCs w:val="10"/>
          <w:lang w:val="en-US" w:eastAsia="zh-CN"/>
        </w:rPr>
        <w:t>(p78)</w:t>
      </w:r>
    </w:p>
    <w:p w14:paraId="443C81F9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- 定义：无需精确数学模型，基于人类经验的智能控制</w:t>
      </w:r>
      <w:r>
        <w:rPr>
          <w:sz w:val="10"/>
          <w:szCs w:val="10"/>
          <w:lang w:val="en-US" w:eastAsia="zh-CN"/>
        </w:rPr>
        <w:t>(p79)</w:t>
      </w:r>
    </w:p>
    <w:p w14:paraId="2EA39A00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- 特点：鲁棒性强、易理解、构造简便，适用于非线性/时变系统</w:t>
      </w:r>
      <w:r>
        <w:rPr>
          <w:sz w:val="10"/>
          <w:szCs w:val="10"/>
          <w:lang w:val="en-US" w:eastAsia="zh-CN"/>
        </w:rPr>
        <w:t>(p80)</w:t>
      </w:r>
    </w:p>
    <w:p w14:paraId="21A3DD37">
      <w:pPr>
        <w:pStyle w:val="style0"/>
        <w:rPr>
          <w:sz w:val="10"/>
          <w:szCs w:val="10"/>
          <w:lang w:val="en-US" w:eastAsia="zh-CN"/>
        </w:rPr>
      </w:pPr>
      <w:r>
        <w:rPr>
          <w:rFonts w:hint="eastAsia"/>
          <w:sz w:val="10"/>
          <w:szCs w:val="10"/>
          <w:lang w:eastAsia="zh-CN"/>
        </w:rPr>
        <w:t>- 核心问题：控制器构造、模糊-精确信息转换、适应性技术等</w:t>
      </w:r>
      <w:r>
        <w:rPr>
          <w:sz w:val="10"/>
          <w:szCs w:val="10"/>
          <w:lang w:val="en-US" w:eastAsia="zh-CN"/>
        </w:rPr>
        <w:t>(p83)</w:t>
      </w:r>
    </w:p>
    <w:p w14:paraId="046A5178">
      <w:pPr>
        <w:pStyle w:val="style0"/>
        <w:rPr>
          <w:rFonts w:hint="eastAsia"/>
          <w:lang w:eastAsia="zh-CN"/>
        </w:rPr>
      </w:pPr>
    </w:p>
    <w:p w14:paraId="E0B4926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控制原理（85-93页）（对应第三部分）</w:t>
      </w:r>
    </w:p>
    <w:p w14:paraId="D0779567">
      <w:pPr>
        <w:pStyle w:val="style0"/>
        <w:rPr>
          <w:lang w:val="en-US"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b/>
          <w:bCs/>
          <w:lang w:eastAsia="zh-CN"/>
        </w:rPr>
        <w:t>核心功能</w:t>
      </w:r>
      <w:r>
        <w:rPr>
          <w:rFonts w:hint="eastAsia"/>
          <w:lang w:eastAsia="zh-CN"/>
        </w:rPr>
        <w:t>：模糊化（精确量→模糊量）、知识库（数据库+规则库）、推理机制、精确化（模糊量→精确量）</w:t>
      </w:r>
      <w:r>
        <w:rPr>
          <w:lang w:val="en-US" w:eastAsia="zh-CN"/>
        </w:rPr>
        <w:t>p86</w:t>
      </w:r>
    </w:p>
    <w:p w14:paraId="27DEB863">
      <w:pPr>
        <w:pStyle w:val="style0"/>
        <w:rPr>
          <w:rFonts w:hint="eastAsia"/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其中，知识库的数据库包括：论域离散化，输入输出空间的模糊划分，基本模糊子集的隶属度函数</w:t>
      </w:r>
    </w:p>
    <w:p w14:paraId="6A8F5A3E">
      <w:pPr>
        <w:pStyle w:val="style0"/>
        <w:rPr>
          <w:rFonts w:hint="eastAsia"/>
          <w:lang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精确化过程包括：最大隶属函数法，重心法，加权法等</w:t>
      </w:r>
    </w:p>
    <w:p w14:paraId="A7DF9AFF">
      <w:pPr>
        <w:pStyle w:val="style0"/>
        <w:rPr>
          <w:rFonts w:hint="eastAsia"/>
          <w:b/>
          <w:bCs/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b/>
          <w:bCs/>
          <w:highlight w:val="red"/>
          <w:lang w:val="en-US" w:eastAsia="zh-CN"/>
        </w:rPr>
        <w:t>关注</w:t>
      </w:r>
      <w:r>
        <w:rPr>
          <w:b/>
          <w:bCs/>
          <w:highlight w:val="red"/>
          <w:lang w:val="en-US" w:eastAsia="zh-CN"/>
        </w:rPr>
        <w:t>p85</w:t>
      </w:r>
      <w:r>
        <w:rPr>
          <w:rFonts w:hint="eastAsia"/>
          <w:b/>
          <w:bCs/>
          <w:highlight w:val="red"/>
          <w:lang w:val="en-US" w:eastAsia="zh-CN"/>
        </w:rPr>
        <w:t>的结构图</w:t>
      </w:r>
    </w:p>
    <w:p w14:paraId="A5E5B272">
      <w:pPr>
        <w:pStyle w:val="style0"/>
        <w:rPr>
          <w:rFonts w:hint="eastAsia"/>
          <w:lang w:eastAsia="zh-CN"/>
        </w:rPr>
      </w:pPr>
    </w:p>
    <w:p w14:paraId="811FD8B8">
      <w:pPr>
        <w:pStyle w:val="style4097"/>
        <w:numPr>
          <w:ilvl w:val="0"/>
          <w:numId w:val="3"/>
        </w:numPr>
        <w:ind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 系统设计（94-113页）（对应第四部分）</w:t>
      </w:r>
    </w:p>
    <w:p w14:paraId="E8E6502D">
      <w:pPr>
        <w:pStyle w:val="style4097"/>
        <w:ind w:left="42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结构包括：输入变量，输出变量，模糊化算法，模糊推理规则，精确化计算方法</w:t>
      </w:r>
    </w:p>
    <w:p w14:paraId="7693393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r>
        <w:rPr>
          <w:rFonts w:hint="eastAsia"/>
          <w:b/>
          <w:bCs/>
          <w:lang w:eastAsia="zh-CN"/>
        </w:rPr>
        <w:t>结构类型</w:t>
      </w:r>
      <w:r>
        <w:rPr>
          <w:rFonts w:hint="eastAsia"/>
          <w:lang w:eastAsia="zh-CN"/>
        </w:rPr>
        <w:t>：单输入-单输出（一维/二维控制器）、多输入-多输出（转化为多输入单输出设计）</w:t>
      </w:r>
    </w:p>
    <w:p w14:paraId="3163CAD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设计原则：定义变量、模糊化条件、规则库设计、推理结构、精确化策略</w:t>
      </w:r>
    </w:p>
    <w:p w14:paraId="4F46304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设计实例：温度控制系统（变量定义、隶属度函数表、控制规则表、模糊控制表）</w:t>
      </w:r>
      <w:r>
        <w:rPr>
          <w:lang w:val="en-US" w:eastAsia="zh-CN"/>
        </w:rPr>
        <w:t>p102</w:t>
      </w:r>
    </w:p>
    <w:p w14:paraId="706EC0A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应用案例：感应电机速度控制（闭环结构、模糊规则、性能对比） </w:t>
      </w:r>
    </w:p>
    <w:p w14:paraId="ACE9510B">
      <w:pPr>
        <w:pStyle w:val="style4097"/>
        <w:numPr>
          <w:ilvl w:val="0"/>
          <w:numId w:val="4"/>
        </w:numPr>
        <w:ind w:firstLineChars="0"/>
        <w:rPr/>
      </w:pPr>
      <w:r>
        <w:rPr>
          <w:rFonts w:hint="eastAsia"/>
          <w:lang w:eastAsia="zh-CN"/>
        </w:rPr>
        <w:t>拓展与应用（114页）</w:t>
      </w:r>
      <w:r>
        <w:rPr>
          <w:lang w:val="en-US" w:eastAsia="zh-CN"/>
        </w:rPr>
        <w:t xml:space="preserve">  </w:t>
      </w:r>
      <w:r>
        <w:rPr>
          <w:rFonts w:hint="eastAsia"/>
          <w:lang w:val="en-US" w:eastAsia="zh-CN"/>
        </w:rPr>
        <w:t>：</w:t>
      </w:r>
      <w:r>
        <w:rPr>
          <w:rFonts w:hint="eastAsia"/>
          <w:lang w:eastAsia="zh-CN"/>
        </w:rPr>
        <w:t>跨领域结合：与神经网络融合实现自学习模糊系统</w:t>
      </w:r>
    </w:p>
    <w:p w14:paraId="2FD5DCAB">
      <w:pPr>
        <w:pStyle w:val="style0"/>
        <w:rPr/>
      </w:pPr>
    </w:p>
    <w:p w14:paraId="13A988F2">
      <w:pPr>
        <w:pStyle w:val="style0"/>
        <w:rPr/>
      </w:pPr>
    </w:p>
    <w:p w14:paraId="4C849777">
      <w:pPr>
        <w:pStyle w:val="style0"/>
        <w:rPr>
          <w:sz w:val="52"/>
          <w:szCs w:val="52"/>
        </w:rPr>
      </w:pPr>
      <w:r>
        <w:rPr>
          <w:rFonts w:hint="eastAsia"/>
          <w:sz w:val="52"/>
          <w:szCs w:val="52"/>
          <w:lang w:eastAsia="zh-CN"/>
        </w:rPr>
        <w:t>第十一章</w:t>
      </w:r>
    </w:p>
    <w:p w14:paraId="F36D9AE4">
      <w:pPr>
        <w:pStyle w:val="style0"/>
        <w:rPr>
          <w:lang w:val="en-US"/>
        </w:rPr>
      </w:pPr>
      <w:r>
        <w:rPr>
          <w:lang w:val="en-US"/>
        </w:rPr>
        <w:t>群智能算法</w:t>
      </w:r>
    </w:p>
    <w:p w14:paraId="7E330A7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F66072D">
      <w:pPr>
        <w:pStyle w:val="style0"/>
        <w:rPr>
          <w:lang w:val="en-US"/>
        </w:rPr>
      </w:pPr>
      <w:r>
        <w:rPr>
          <w:lang w:val="en-US"/>
        </w:rPr>
        <w:t>一、基础概述</w:t>
      </w:r>
    </w:p>
    <w:p w14:paraId="D58C426E">
      <w:pPr>
        <w:pStyle w:val="style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群智能算法（SI）：受动物群体智能启发，含粒子群优化、蚁群、蜂群等算法</w:t>
      </w:r>
    </w:p>
    <w:p w14:paraId="F75D5977">
      <w:pPr>
        <w:pStyle w:val="style0"/>
        <w:rPr>
          <w:lang w:val="en-US"/>
        </w:rPr>
      </w:pPr>
    </w:p>
    <w:p w14:paraId="6FF75EC4">
      <w:pPr>
        <w:pStyle w:val="style0"/>
        <w:rPr>
          <w:lang w:val="en-US"/>
        </w:rPr>
      </w:pPr>
      <w:r>
        <w:rPr>
          <w:lang w:val="en-US"/>
        </w:rPr>
        <w:t>二、</w:t>
      </w:r>
      <w:r>
        <w:rPr>
          <w:b/>
          <w:bCs/>
          <w:lang w:val="en-US"/>
        </w:rPr>
        <w:t>粒子群</w:t>
      </w:r>
      <w:r>
        <w:rPr>
          <w:lang w:val="en-US"/>
        </w:rPr>
        <w:t>优化算法（PSO）</w:t>
      </w:r>
    </w:p>
    <w:p w14:paraId="8D43C2C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82196A54">
      <w:pPr>
        <w:pStyle w:val="style0"/>
        <w:rPr>
          <w:lang w:val="en-US"/>
        </w:rPr>
      </w:pPr>
      <w:r>
        <w:rPr>
          <w:lang w:val="en-US"/>
        </w:rPr>
        <w:t>（一）基本原理（页码8-10）</w:t>
      </w:r>
    </w:p>
    <w:p w14:paraId="156CEC03">
      <w:pPr>
        <w:pStyle w:val="style0"/>
        <w:rPr>
          <w:lang w:val="en-US"/>
        </w:rPr>
      </w:pPr>
      <w:r>
        <w:rPr>
          <w:lang w:val="en-US"/>
        </w:rPr>
        <w:t>- 核心思想：n维搜索空间中粒子跟踪个体极值（pbest）和全局极值（gbest）迭代寻优</w:t>
      </w:r>
    </w:p>
    <w:p w14:paraId="15141368">
      <w:pPr>
        <w:pStyle w:val="style0"/>
        <w:rPr>
          <w:lang w:val="en-US"/>
        </w:rPr>
      </w:pPr>
      <w:r>
        <w:rPr>
          <w:lang w:val="en-US"/>
        </w:rPr>
        <w:t xml:space="preserve">- </w:t>
      </w:r>
      <w:r>
        <w:rPr>
          <w:rFonts w:hint="eastAsia"/>
          <w:lang w:val="en-US" w:eastAsia="zh-CN"/>
        </w:rPr>
        <w:t>变量解释：</w:t>
      </w:r>
      <w:r>
        <w:rPr>
          <w:lang w:val="en-US" w:eastAsia="zh-CN"/>
        </w:rPr>
        <w:t>x</w:t>
      </w:r>
      <w:r>
        <w:rPr>
          <w:rFonts w:hint="eastAsia"/>
          <w:lang w:val="en-US" w:eastAsia="zh-CN"/>
        </w:rPr>
        <w:t>表示粒子位置，</w:t>
      </w:r>
      <w:r>
        <w:rPr>
          <w:lang w:val="en-US" w:eastAsia="zh-CN"/>
        </w:rPr>
        <w:t>p</w:t>
      </w:r>
      <w:r>
        <w:rPr>
          <w:rFonts w:hint="eastAsia"/>
          <w:lang w:val="en-US" w:eastAsia="zh-CN"/>
        </w:rPr>
        <w:t>表示具有最优适应度的位置，</w:t>
      </w:r>
      <w:r>
        <w:rPr>
          <w:lang w:val="en-US" w:eastAsia="zh-CN"/>
        </w:rPr>
        <w:t>v</w:t>
      </w:r>
      <w:r>
        <w:rPr>
          <w:rFonts w:hint="eastAsia"/>
          <w:lang w:val="en-US" w:eastAsia="zh-CN"/>
        </w:rPr>
        <w:t>表示粒子搜索方向</w:t>
      </w:r>
    </w:p>
    <w:p w14:paraId="2E5A3B85">
      <w:pPr>
        <w:pStyle w:val="style0"/>
        <w:rPr>
          <w:lang w:val="en-US"/>
        </w:rPr>
      </w:pPr>
      <w:r>
        <w:rPr>
          <w:lang w:val="en-US"/>
        </w:rPr>
        <w:t xml:space="preserve">- </w:t>
      </w:r>
      <w:r>
        <w:rPr>
          <w:highlight w:val="red"/>
          <w:lang w:val="en-US"/>
        </w:rPr>
        <w:t>核心公式：</w:t>
      </w:r>
      <w:r>
        <w:rPr>
          <w:rFonts w:hint="eastAsia"/>
          <w:highlight w:val="red"/>
          <w:lang w:val="en-US" w:eastAsia="zh-CN"/>
        </w:rPr>
        <w:t>（每个分量作用与含义）</w:t>
      </w:r>
    </w:p>
    <w:p w14:paraId="1161B8E6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速度更新公式</w:t>
      </w:r>
    </w:p>
    <w:p w14:paraId="C18D0F3D">
      <w:pPr>
        <w:pStyle w:val="style0"/>
        <w:rPr>
          <w:b/>
          <w:bCs/>
          <w:lang w:val="en-US"/>
        </w:rPr>
      </w:pPr>
      <m:oMath>
        <m:sSubSup>
          <m:sSubSupPr>
            <m:ctrlPr>
              <w:rPr>
                <w:b w:val="false"/>
                <w:i w:val="false"/>
              </w:rPr>
            </m:ctrlPr>
          </m:sSubSupPr>
          <m:e>
            <m:r>
              <m:rPr>
                <m:sty m:val="p"/>
              </m:rPr>
              <w:rPr/>
              <m:t>v</m:t>
            </m:r>
          </m:e>
          <m:sub>
            <m:r>
              <m:rPr>
                <m:sty m:val="p"/>
              </m:rPr>
              <w:rPr/>
              <m:t>j</m:t>
            </m:r>
          </m:sub>
          <m:sup>
            <m:r>
              <m:rPr>
                <m:sty m:val="p"/>
              </m:rPr>
              <w:rPr/>
              <m:t>i</m:t>
            </m:r>
          </m:sup>
        </m:sSubSup>
        <m:r>
          <m:rPr>
            <m:sty m:val="p"/>
          </m:rPr>
          <w:rPr>
            <w:rFonts w:hint="eastAsia"/>
          </w:rPr>
          <m:t>(k+1)​=​ω(k)</m:t>
        </m:r>
        <m:sSubSup>
          <m:sSubSupPr/>
          <m:e>
            <m:r>
              <m:rPr>
                <m:sty m:val="p"/>
              </m:rPr>
              <w:rPr/>
              <m:t>v</m:t>
            </m:r>
          </m:e>
          <m:sub>
            <m:r>
              <m:rPr>
                <m:sty m:val="p"/>
              </m:rPr>
              <w:rPr/>
              <m:t>j</m:t>
            </m:r>
          </m:sub>
          <m:sup>
            <m:r>
              <m:rPr>
                <m:sty m:val="p"/>
              </m:rPr>
              <w:rPr/>
              <m:t>i</m:t>
            </m:r>
          </m:sup>
        </m:sSubSup>
        <m:r>
          <m:rPr>
            <m:sty m:val="p"/>
          </m:rPr>
          <w:rPr/>
          <m:t>(k)+</m:t>
        </m:r>
        <m:sSub>
          <m:sSubPr/>
          <m:e>
            <m:r>
              <m:rPr>
                <m:sty m:val="p"/>
              </m:rPr>
              <w:rPr>
                <w:rFonts w:hint="eastAsia"/>
              </w:rPr>
              <m:t>φ</m:t>
            </m:r>
          </m:e>
          <m:sub>
            <m:r>
              <m:rPr>
                <m:sty m:val="p"/>
              </m:rPr>
              <w:rPr/>
              <m:t>1</m:t>
            </m:r>
          </m:sub>
        </m:sSub>
        <m:r>
          <m:rPr>
            <m:sty m:val="p"/>
          </m:rPr>
          <w:rPr/>
          <m:t>rand</m:t>
        </m:r>
        <m:d>
          <m:dPr/>
          <m:e>
            <m:sSub>
              <m:sSubPr/>
              <m:e>
                <m:r>
                  <m:rPr>
                    <m:sty m:val="p"/>
                  </m:rPr>
                  <w:rPr/>
                  <m:t>0,​a</m:t>
                </m:r>
              </m:e>
              <m:sub>
                <m:r>
                  <m:rPr>
                    <m:sty m:val="p"/>
                  </m:rPr>
                  <w:rPr/>
                  <m:t>1</m:t>
                </m:r>
              </m:sub>
            </m:sSub>
          </m:e>
        </m:d>
        <m:d>
          <m:dPr/>
          <m:e>
            <m:sSubSup>
              <m:sSubSupPr/>
              <m:e>
                <m:r>
                  <m:rPr>
                    <m:sty m:val="p"/>
                  </m:rPr>
                  <w:rPr/>
                  <m:t>p</m:t>
                </m:r>
              </m:e>
              <m:sub>
                <m:r>
                  <m:rPr>
                    <m:sty m:val="p"/>
                  </m:rPr>
                  <w:rPr/>
                  <m:t>j</m:t>
                </m:r>
              </m:sub>
              <m:sup>
                <m:r>
                  <m:rPr>
                    <m:sty m:val="p"/>
                  </m:rPr>
                  <w:rPr/>
                  <m:t>i</m:t>
                </m:r>
              </m:sup>
            </m:sSubSup>
            <m:r>
              <m:rPr>
                <m:sty m:val="p"/>
              </m:rPr>
              <w:rPr/>
              <m:t>(k)</m:t>
            </m:r>
            <m:sSubSup>
              <m:sSubSupPr/>
              <m:e>
                <m:r>
                  <m:rPr>
                    <m:sty m:val="p"/>
                  </m:rPr>
                  <w:rPr/>
                  <m:t>-x</m:t>
                </m:r>
              </m:e>
              <m:sub>
                <m:r>
                  <m:rPr>
                    <m:sty m:val="p"/>
                  </m:rPr>
                  <w:rPr/>
                  <m:t>j</m:t>
                </m:r>
              </m:sub>
              <m:sup>
                <m:r>
                  <m:rPr>
                    <m:sty m:val="p"/>
                  </m:rPr>
                  <w:rPr/>
                  <m:t>i</m:t>
                </m:r>
              </m:sup>
            </m:sSubSup>
            <m:r>
              <m:rPr>
                <m:sty m:val="p"/>
              </m:rPr>
              <w:rPr/>
              <m:t>(k)</m:t>
            </m:r>
          </m:e>
        </m:d>
        <m:r>
          <m:rPr>
            <m:sty m:val="p"/>
          </m:rPr>
          <w:rPr/>
          <m:t>+</m:t>
        </m:r>
        <m:sSub>
          <m:sSubPr/>
          <m:e>
            <m:r>
              <m:rPr>
                <m:sty m:val="p"/>
              </m:rPr>
              <w:rPr>
                <w:rFonts w:hint="eastAsia"/>
              </w:rPr>
              <m:t>φ</m:t>
            </m:r>
          </m:e>
          <m:sub>
            <m:r>
              <m:rPr>
                <m:sty m:val="p"/>
              </m:rPr>
              <w:rPr/>
              <m:t>2</m:t>
            </m:r>
          </m:sub>
        </m:sSub>
        <m:r>
          <m:rPr>
            <m:sty m:val="p"/>
          </m:rPr>
          <w:rPr/>
          <m:t>rand</m:t>
        </m:r>
        <m:d>
          <m:dPr/>
          <m:e>
            <m:sSub>
              <m:sSubPr/>
              <m:e>
                <m:r>
                  <m:rPr>
                    <m:sty m:val="p"/>
                  </m:rPr>
                  <w:rPr/>
                  <m:t>0,​a</m:t>
                </m:r>
              </m:e>
              <m:sub>
                <m:r>
                  <m:rPr>
                    <m:sty m:val="p"/>
                  </m:rPr>
                  <w:rPr/>
                  <m:t>2</m:t>
                </m:r>
              </m:sub>
            </m:sSub>
          </m:e>
        </m:d>
        <m:d>
          <m:dPr/>
          <m:e>
            <m:sSubSup>
              <m:sSubSupPr/>
              <m:e>
                <m:r>
                  <m:rPr>
                    <m:sty m:val="p"/>
                  </m:rPr>
                  <w:rPr/>
                  <m:t>p</m:t>
                </m:r>
              </m:e>
              <m:sub>
                <m:r>
                  <m:rPr>
                    <m:sty m:val="p"/>
                  </m:rPr>
                  <w:rPr/>
                  <m:t>j</m:t>
                </m:r>
              </m:sub>
              <m:sup>
                <m:r>
                  <m:rPr>
                    <m:sty m:val="p"/>
                  </m:rPr>
                  <w:rPr/>
                  <m:t>g</m:t>
                </m:r>
              </m:sup>
            </m:sSubSup>
            <m:r>
              <m:rPr>
                <m:sty m:val="p"/>
              </m:rPr>
              <w:rPr/>
              <m:t>(k)</m:t>
            </m:r>
            <m:sSubSup>
              <m:sSubSupPr/>
              <m:e>
                <m:r>
                  <m:rPr>
                    <m:sty m:val="p"/>
                  </m:rPr>
                  <w:rPr/>
                  <m:t>-x</m:t>
                </m:r>
              </m:e>
              <m:sub>
                <m:r>
                  <m:rPr>
                    <m:sty m:val="p"/>
                  </m:rPr>
                  <w:rPr/>
                  <m:t>j</m:t>
                </m:r>
              </m:sub>
              <m:sup>
                <m:r>
                  <m:rPr>
                    <m:sty m:val="p"/>
                  </m:rPr>
                  <w:rPr/>
                  <m:t>i</m:t>
                </m:r>
              </m:sup>
            </m:sSubSup>
            <m:r>
              <m:rPr>
                <m:sty m:val="p"/>
              </m:rPr>
              <w:rPr/>
              <m:t>(k)</m:t>
            </m:r>
          </m:e>
        </m:d>
      </m:oMath>
      <w:r>
        <w:rPr>
          <w:b/>
          <w:bCs/>
          <w:lang w:val="en-US"/>
        </w:rPr>
        <w:t xml:space="preserve"> </w:t>
      </w:r>
    </w:p>
    <w:p w14:paraId="B4408698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位置更新公式</w:t>
      </w:r>
    </w:p>
    <w:p w14:paraId="404CA89C">
      <w:pPr>
        <w:pStyle w:val="style0"/>
        <w:rPr>
          <w:lang w:val="en-US"/>
        </w:rPr>
      </w:pPr>
      <m:oMath>
        <m:sSubSup>
          <m:sSubSupPr>
            <m:ctrlPr>
              <w:rPr>
                <w:b w:val="false"/>
                <w:i w:val="false"/>
              </w:rPr>
            </m:ctrlPr>
          </m:sSubSupPr>
          <m:e>
            <m:r>
              <m:rPr>
                <m:sty m:val="p"/>
              </m:rPr>
              <w:rPr/>
              <m:t>x</m:t>
            </m:r>
          </m:e>
          <m:sub>
            <m:r>
              <m:rPr>
                <m:sty m:val="p"/>
              </m:rPr>
              <w:rPr/>
              <m:t>j</m:t>
            </m:r>
          </m:sub>
          <m:sup>
            <m:r>
              <m:rPr>
                <m:sty m:val="p"/>
              </m:rPr>
              <w:rPr/>
              <m:t>i</m:t>
            </m:r>
          </m:sup>
        </m:sSubSup>
        <m:r>
          <m:rPr>
            <m:sty m:val="p"/>
          </m:rPr>
          <w:rPr/>
          <m:t>(k+1)​=</m:t>
        </m:r>
        <m:sSubSup>
          <m:sSubSupPr/>
          <m:e>
            <m:r>
              <m:rPr>
                <m:sty m:val="p"/>
              </m:rPr>
              <w:rPr/>
              <m:t>x</m:t>
            </m:r>
          </m:e>
          <m:sub>
            <m:r>
              <m:rPr>
                <m:sty m:val="p"/>
              </m:rPr>
              <w:rPr/>
              <m:t>j</m:t>
            </m:r>
          </m:sub>
          <m:sup>
            <m:r>
              <m:rPr>
                <m:sty m:val="p"/>
              </m:rPr>
              <w:rPr/>
              <m:t>i</m:t>
            </m:r>
          </m:sup>
        </m:sSubSup>
        <m:r>
          <m:rPr>
            <m:sty m:val="p"/>
          </m:rPr>
          <w:rPr/>
          <m:t>(k)</m:t>
        </m:r>
        <m:sSubSup>
          <m:sSubSupPr/>
          <m:e>
            <m:r>
              <m:rPr>
                <m:sty m:val="p"/>
              </m:rPr>
              <w:rPr/>
              <m:t>+v</m:t>
            </m:r>
          </m:e>
          <m:sub>
            <m:r>
              <m:rPr>
                <m:sty m:val="p"/>
              </m:rPr>
              <w:rPr/>
              <m:t>j</m:t>
            </m:r>
          </m:sub>
          <m:sup>
            <m:r>
              <m:rPr>
                <m:sty m:val="p"/>
              </m:rPr>
              <w:rPr/>
              <m:t>i</m:t>
            </m:r>
          </m:sup>
        </m:sSubSup>
        <m:r>
          <m:rPr>
            <m:sty m:val="p"/>
          </m:rPr>
          <w:rPr/>
          <m:t>(k+1)</m:t>
        </m:r>
      </m:oMath>
      <w:r>
        <w:rPr>
          <w:lang w:val="en-US"/>
        </w:rPr>
        <w:t xml:space="preserve"> </w:t>
      </w:r>
    </w:p>
    <w:p w14:paraId="980849F8">
      <w:pPr>
        <w:pStyle w:val="style0"/>
        <w:rPr>
          <w:lang w:val="en-US"/>
        </w:rPr>
      </w:pPr>
      <w:r>
        <w:rPr>
          <w:rFonts w:hint="eastAsia"/>
          <w:lang w:val="en-US" w:eastAsia="zh-CN"/>
        </w:rPr>
        <w:t>（</w:t>
      </w:r>
      <w:r>
        <w:rPr>
          <w:lang w:val="en-US" w:eastAsia="zh-CN"/>
        </w:rPr>
        <w:t>P7</w:t>
      </w:r>
      <w:r>
        <w:rPr>
          <w:rFonts w:hint="eastAsia"/>
          <w:lang w:val="en-US" w:eastAsia="zh-CN"/>
        </w:rPr>
        <w:t>）</w:t>
      </w:r>
    </w:p>
    <w:p w14:paraId="B4A185D7">
      <w:pPr>
        <w:pStyle w:val="style0"/>
        <w:rPr>
          <w:lang w:val="en-US"/>
        </w:rPr>
      </w:pPr>
      <w:r>
        <w:rPr>
          <w:lang w:val="en-US"/>
        </w:rPr>
        <w:t xml:space="preserve">- </w:t>
      </w:r>
      <w:r>
        <w:rPr>
          <w:highlight w:val="red"/>
          <w:lang w:val="en-US"/>
        </w:rPr>
        <w:t>算法流程</w:t>
      </w:r>
      <w:r>
        <w:rPr>
          <w:lang w:val="en-US"/>
        </w:rPr>
        <w:t>：初始化→计算适应度→</w:t>
      </w:r>
      <w:r>
        <w:rPr>
          <w:rFonts w:hint="eastAsia"/>
          <w:lang w:val="en-US" w:eastAsia="zh-CN"/>
        </w:rPr>
        <w:t>比较</w:t>
      </w:r>
      <w:r>
        <w:rPr>
          <w:lang w:val="en-US"/>
        </w:rPr>
        <w:t>更新pbest</w:t>
      </w:r>
      <w:r>
        <w:rPr>
          <w:rFonts w:hint="eastAsia"/>
          <w:lang w:val="en-US" w:eastAsia="zh-CN"/>
        </w:rPr>
        <w:t>与</w:t>
      </w:r>
      <w:r>
        <w:rPr>
          <w:lang w:val="en-US"/>
        </w:rPr>
        <w:t>gbest→更新速度位置→检查终止条件</w:t>
      </w:r>
      <w:r>
        <w:rPr>
          <w:rFonts w:hint="eastAsia"/>
          <w:lang w:val="en-US" w:eastAsia="zh-CN"/>
        </w:rPr>
        <w:t>（</w:t>
      </w:r>
      <w:r>
        <w:rPr>
          <w:lang w:val="en-US" w:eastAsia="zh-CN"/>
        </w:rPr>
        <w:t>P8</w:t>
      </w:r>
      <w:r>
        <w:rPr>
          <w:rFonts w:hint="eastAsia"/>
          <w:lang w:val="en-US" w:eastAsia="zh-CN"/>
        </w:rPr>
        <w:t>－</w:t>
      </w:r>
      <w:r>
        <w:rPr>
          <w:lang w:val="en-US" w:eastAsia="zh-CN"/>
        </w:rPr>
        <w:t>10</w:t>
      </w:r>
      <w:r>
        <w:rPr>
          <w:rFonts w:hint="eastAsia"/>
          <w:lang w:val="en-US" w:eastAsia="zh-CN"/>
        </w:rPr>
        <w:t>）</w:t>
      </w:r>
    </w:p>
    <w:p w14:paraId="7BC1451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3E24564F">
      <w:pPr>
        <w:pStyle w:val="style0"/>
        <w:rPr>
          <w:lang w:val="en-US"/>
        </w:rPr>
      </w:pPr>
      <w:r>
        <w:rPr>
          <w:lang w:val="en-US"/>
        </w:rPr>
        <w:t>（二）参数分析（页码11-16）</w:t>
      </w:r>
    </w:p>
    <w:p w14:paraId="36154C88">
      <w:pPr>
        <w:pStyle w:val="style0"/>
        <w:rPr>
          <w:lang w:val="en-US"/>
        </w:rPr>
      </w:pPr>
      <w:r>
        <w:rPr>
          <w:lang w:val="en-US"/>
        </w:rPr>
        <w:t xml:space="preserve">- </w:t>
      </w:r>
      <w:r>
        <w:rPr>
          <w:b/>
          <w:bCs/>
          <w:lang w:val="en-US"/>
        </w:rPr>
        <w:t>关键参数</w:t>
      </w:r>
      <w:r>
        <w:rPr>
          <w:lang w:val="en-US"/>
        </w:rPr>
        <w:t>：群体规模m、惯性权重ω、加速度φ₁/φ₂、最大速度Vmax、最大代数Gmax</w:t>
      </w:r>
    </w:p>
    <w:p w14:paraId="025F7389">
      <w:pPr>
        <w:pStyle w:val="style0"/>
        <w:rPr>
          <w:rFonts w:hint="eastAsia"/>
          <w:lang w:val="en-US" w:eastAsia="zh-CN"/>
        </w:rPr>
      </w:pPr>
      <w:r>
        <w:rPr>
          <w:lang w:val="en-US"/>
        </w:rPr>
        <w:t>- 参数影响：不同参数组合（如ω=0、φ₁=0</w:t>
      </w:r>
      <w:r>
        <w:rPr>
          <w:rFonts w:hint="eastAsia"/>
          <w:lang w:val="en-US" w:eastAsia="zh-CN"/>
        </w:rPr>
        <w:t>）</w:t>
      </w:r>
      <w:r>
        <w:rPr>
          <w:lang w:val="en-US"/>
        </w:rPr>
        <w:t>对应不同搜索特性</w:t>
      </w:r>
      <w:r>
        <w:rPr>
          <w:rFonts w:hint="eastAsia"/>
          <w:lang w:val="en-US" w:eastAsia="zh-CN"/>
        </w:rPr>
        <w:t>：</w:t>
      </w:r>
    </w:p>
    <w:p w14:paraId="EF6DD72B">
      <w:pPr>
        <w:pStyle w:val="style0"/>
        <w:rPr>
          <w:rFonts w:ascii="Calibri" w:cs="Arial" w:hAnsi="Calibri" w:hint="eastAsia"/>
          <w:b/>
          <w:bCs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速度恒定（</w:t>
      </w:r>
      <w:r>
        <w:rPr>
          <w:rFonts w:ascii="Calibri" w:cs="Arial" w:eastAsia="宋体" w:hAnsi="Calibri"/>
          <w:b/>
          <w:bCs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φ₁=0</w:t>
      </w:r>
      <w:r>
        <w:rPr>
          <w:rFonts w:ascii="Calibri" w:cs="Arial" w:eastAsia="宋体" w:hAnsi="Calibri" w:hint="eastAsia"/>
          <w:b/>
          <w:bCs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且</w:t>
      </w:r>
      <w:r>
        <w:rPr>
          <w:rFonts w:ascii="Calibri" w:cs="Arial" w:eastAsia="宋体" w:hAnsi="Calibri"/>
          <w:b/>
          <w:bCs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φ₂=0</w:t>
      </w:r>
      <w:r>
        <w:rPr>
          <w:rFonts w:hint="eastAsia"/>
          <w:b/>
          <w:bCs/>
          <w:lang w:val="en-US" w:eastAsia="zh-CN"/>
        </w:rPr>
        <w:t>）</w:t>
      </w:r>
      <w:r>
        <w:rPr>
          <w:rFonts w:hint="default"/>
          <w:b/>
          <w:bCs/>
          <w:lang w:val="en-US" w:eastAsia="zh-CN"/>
        </w:rPr>
        <w:t>，搜索范围有限</w:t>
      </w:r>
      <w:r>
        <w:rPr>
          <w:rFonts w:hint="eastAsia"/>
          <w:b/>
          <w:bCs/>
          <w:lang w:val="en-US" w:eastAsia="zh-CN"/>
        </w:rPr>
        <w:t>；</w:t>
      </w:r>
      <w:r>
        <w:rPr>
          <w:rFonts w:hint="default"/>
          <w:b/>
          <w:bCs/>
          <w:lang w:val="en-US" w:eastAsia="zh-CN"/>
        </w:rPr>
        <w:t>对速度</w:t>
      </w:r>
      <w:r>
        <w:rPr>
          <w:b/>
          <w:bCs/>
          <w:lang w:val="en-US"/>
        </w:rPr>
        <w:t>无记忆性</w:t>
      </w:r>
      <w:r>
        <w:rPr>
          <w:rFonts w:hint="eastAsia"/>
          <w:b/>
          <w:bCs/>
          <w:lang w:val="en-US" w:eastAsia="zh-CN"/>
        </w:rPr>
        <w:t>（</w:t>
      </w:r>
      <w:r>
        <w:rPr>
          <w:rFonts w:ascii="Calibri" w:cs="Arial" w:eastAsia="宋体" w:hAnsi="Calibri"/>
          <w:b/>
          <w:bCs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ω=0</w:t>
      </w:r>
      <w:r>
        <w:rPr>
          <w:rFonts w:ascii="Calibri" w:cs="Arial" w:hAnsi="Calibri" w:hint="eastAsia"/>
          <w:b/>
          <w:bCs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）；</w:t>
      </w:r>
    </w:p>
    <w:p w14:paraId="D2C57EE9">
      <w:pPr>
        <w:pStyle w:val="style0"/>
        <w:rPr>
          <w:b/>
          <w:bCs/>
          <w:lang w:val="en-US"/>
        </w:rPr>
      </w:pPr>
      <w:r>
        <w:rPr>
          <w:rFonts w:ascii="Calibri" w:cs="Arial" w:hAnsi="Calibri" w:hint="default"/>
          <w:b/>
          <w:bCs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ab/>
      </w:r>
      <w:r>
        <w:rPr>
          <w:rFonts w:ascii="Calibri" w:cs="Arial" w:hAnsi="Calibri" w:hint="eastAsia"/>
          <w:b/>
          <w:bCs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只有社会模型</w:t>
      </w:r>
      <w:r>
        <w:rPr>
          <w:b/>
          <w:bCs/>
          <w:lang w:val="en-US"/>
        </w:rPr>
        <w:t>(</w:t>
      </w:r>
      <w:r>
        <w:rPr>
          <w:rFonts w:ascii="Calibri" w:cs="Arial" w:eastAsia="宋体" w:hAnsi="Calibri"/>
          <w:b/>
          <w:bCs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φ₁=0</w:t>
      </w:r>
      <w:r>
        <w:rPr>
          <w:b/>
          <w:bCs/>
          <w:lang w:val="en-US"/>
        </w:rPr>
        <w:t>)，容易陷入局部最优</w:t>
      </w:r>
      <w:r>
        <w:rPr>
          <w:rFonts w:hint="eastAsia"/>
          <w:b/>
          <w:bCs/>
          <w:lang w:val="en-US" w:eastAsia="zh-CN"/>
        </w:rPr>
        <w:t>；只有认知模型（</w:t>
      </w:r>
      <w:r>
        <w:rPr>
          <w:rFonts w:ascii="Calibri" w:cs="Arial" w:eastAsia="宋体" w:hAnsi="Calibri"/>
          <w:b/>
          <w:bCs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φ₂=0</w:t>
      </w:r>
      <w:r>
        <w:rPr>
          <w:rFonts w:hint="eastAsia"/>
          <w:b/>
          <w:bCs/>
          <w:lang w:val="en-US" w:eastAsia="zh-CN"/>
        </w:rPr>
        <w:t>）</w:t>
      </w:r>
      <w:r>
        <w:rPr>
          <w:rFonts w:hint="default"/>
          <w:b/>
          <w:bCs/>
          <w:lang w:val="en-US" w:eastAsia="zh-CN"/>
        </w:rPr>
        <w:t>，等价于m个粒子单独运行，获得最优解概率小。</w:t>
      </w:r>
    </w:p>
    <w:p w14:paraId="4F38C6B9">
      <w:pPr>
        <w:pStyle w:val="style0"/>
        <w:rPr>
          <w:lang w:val="en-US"/>
        </w:rPr>
      </w:pPr>
      <w:r>
        <w:rPr>
          <w:lang w:val="en-US"/>
        </w:rPr>
        <w:t>- 经典参数设置：ω=1.0，φ₁=φ₂=2.0，Vmax为每维变化范围10%~20%</w:t>
      </w:r>
    </w:p>
    <w:p w14:paraId="68A2A8BD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25E6911">
      <w:pPr>
        <w:pStyle w:val="style0"/>
        <w:rPr>
          <w:lang w:val="en-US"/>
        </w:rPr>
      </w:pPr>
      <w:r>
        <w:rPr>
          <w:lang w:val="en-US"/>
        </w:rPr>
        <w:t>（三）量子粒子群优化算法（QPSO）（页码17-22）</w:t>
      </w:r>
      <w:r>
        <w:rPr>
          <w:rFonts w:hint="eastAsia"/>
          <w:highlight w:val="cyan"/>
          <w:lang w:val="en-US" w:eastAsia="zh-CN"/>
        </w:rPr>
        <w:t>（了解）</w:t>
      </w:r>
    </w:p>
    <w:p w14:paraId="1056226A">
      <w:pPr>
        <w:pStyle w:val="style0"/>
        <w:rPr>
          <w:lang w:val="en-US"/>
        </w:rPr>
      </w:pPr>
      <w:r>
        <w:rPr>
          <w:lang w:val="en-US"/>
        </w:rPr>
        <w:t>-核心改进：用波函数替代x和v描述粒子，引入群体中心mbest替代每个粒子最好位置p</w:t>
      </w:r>
    </w:p>
    <w:p w14:paraId="EC45ACE3">
      <w:pPr>
        <w:pStyle w:val="style0"/>
        <w:rPr>
          <w:lang w:val="en-US"/>
        </w:rPr>
      </w:pPr>
      <w:r>
        <w:rPr>
          <w:lang w:val="en-US"/>
        </w:rPr>
        <w:t>- 核心公式：</w:t>
      </w:r>
      <w:r>
        <w:rPr>
          <w:b/>
          <w:bCs/>
          <w:lang w:val="en-US"/>
        </w:rPr>
        <w:t>位置更新公式</w:t>
      </w:r>
      <w:r>
        <w:rPr>
          <w:lang w:val="en-US"/>
        </w:rPr>
        <w:t xml:space="preserve"> </w:t>
      </w:r>
      <m:oMath>
        <m:r>
          <m:rPr>
            <m:sty m:val="p"/>
          </m:rPr>
          <w:rPr>
            <w:rFonts w:hint="eastAsia"/>
          </w:rPr>
          <m:t>x(t+1)​=​p​±β</m:t>
        </m:r>
        <m:r>
          <m:rPr>
            <m:sty m:val="p"/>
          </m:rPr>
          <w:rPr/>
          <m:t xml:space="preserve"> </m:t>
        </m:r>
        <m:r>
          <m:rPr>
            <m:sty m:val="p"/>
          </m:rPr>
          <w:rPr>
            <w:rFonts w:hint="eastAsia"/>
          </w:rPr>
          <m:t>|​mbest​-x(t)|</m:t>
        </m:r>
        <m:r>
          <m:rPr>
            <m:sty m:val="p"/>
          </m:rPr>
          <w:rPr/>
          <m:t xml:space="preserve"> </m:t>
        </m:r>
        <m:r>
          <m:rPr>
            <m:sty m:val="p"/>
          </m:rPr>
          <w:rPr>
            <w:rFonts w:hint="eastAsia"/>
          </w:rPr>
          <m:t>​ln​u</m:t>
        </m:r>
      </m:oMath>
    </w:p>
    <w:p w14:paraId="C78F1034">
      <w:pPr>
        <w:pStyle w:val="style0"/>
        <w:rPr>
          <w:lang w:val="en-US"/>
        </w:rPr>
      </w:pPr>
      <w:r>
        <w:rPr>
          <w:lang w:val="en-US"/>
        </w:rPr>
        <w:t>- 优缺点：收敛性和全局搜索能力更优，但约束优化问题中易产生不可行解、破坏种群多样性</w:t>
      </w:r>
    </w:p>
    <w:p w14:paraId="AD59AAB1">
      <w:pPr>
        <w:pStyle w:val="style0"/>
        <w:rPr>
          <w:lang w:val="en-US"/>
        </w:rPr>
      </w:pPr>
      <w:r>
        <w:rPr>
          <w:lang w:val="en-US"/>
        </w:rPr>
        <w:t>- 算法步骤：初始化→更新pbest→更新gbest→计算mbest→更新位置→</w:t>
      </w:r>
      <w:r>
        <w:rPr>
          <w:rFonts w:hint="eastAsia"/>
          <w:lang w:val="en-US" w:eastAsia="zh-CN"/>
        </w:rPr>
        <w:t>迭代至终止</w:t>
      </w:r>
      <w:r>
        <w:rPr>
          <w:lang w:val="en-US" w:eastAsia="zh-CN"/>
        </w:rPr>
        <w:t xml:space="preserve"> P20</w:t>
      </w:r>
    </w:p>
    <w:p w14:paraId="BF2E6CB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024128D">
      <w:pPr>
        <w:pStyle w:val="style0"/>
        <w:rPr>
          <w:lang w:val="en-US"/>
        </w:rPr>
      </w:pPr>
      <w:r>
        <w:rPr>
          <w:lang w:val="en-US"/>
        </w:rPr>
        <w:t>（四）应用场景（页码22-30）</w:t>
      </w:r>
    </w:p>
    <w:p w14:paraId="2FC2F0B9">
      <w:pPr>
        <w:pStyle w:val="style0"/>
        <w:rPr>
          <w:lang w:val="en-US"/>
        </w:rPr>
      </w:pPr>
      <w:r>
        <w:rPr>
          <w:lang w:val="en-US"/>
        </w:rPr>
        <w:t>- 核心领域：神经网络训练、化工/电力/机械系统、通讯、机器人、医学等11+领域</w:t>
      </w:r>
    </w:p>
    <w:p w14:paraId="ACBE2DE2">
      <w:pPr>
        <w:pStyle w:val="style0"/>
        <w:rPr>
          <w:lang w:val="en-US"/>
        </w:rPr>
      </w:pPr>
      <w:r>
        <w:rPr>
          <w:lang w:val="en-US"/>
        </w:rPr>
        <w:t>- 具体应用1：</w:t>
      </w:r>
      <w:r>
        <w:rPr>
          <w:b/>
          <w:bCs/>
          <w:lang w:val="en-US"/>
        </w:rPr>
        <w:t>PID参数整定</w:t>
      </w:r>
      <w:r>
        <w:rPr>
          <w:lang w:val="en-US"/>
        </w:rPr>
        <w:t>（实数编码、适应度函数</w:t>
      </w:r>
      <w:r>
        <w:rPr>
          <w:rFonts w:hint="eastAsia"/>
          <w:lang w:val="en-US" w:eastAsia="zh-CN"/>
        </w:rPr>
        <w:t>）（</w:t>
      </w:r>
      <w:r>
        <w:rPr>
          <w:lang w:val="en-US" w:eastAsia="zh-CN"/>
        </w:rPr>
        <w:t>P24</w:t>
      </w:r>
      <w:r>
        <w:rPr>
          <w:rFonts w:hint="eastAsia"/>
          <w:lang w:val="en-US" w:eastAsia="zh-CN"/>
        </w:rPr>
        <w:t>）</w:t>
      </w:r>
    </w:p>
    <w:p w14:paraId="4F3A1805">
      <w:pPr>
        <w:pStyle w:val="style0"/>
        <w:rPr>
          <w:lang w:val="en-US"/>
        </w:rPr>
      </w:pPr>
      <w:r>
        <w:rPr>
          <w:lang w:val="en-US"/>
        </w:rPr>
        <w:t>- 具体应用2：车辆路径问题（VRP）（自然数编码，种群规模p=50、迭代次数N=1000）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（</w:t>
      </w:r>
      <w:r>
        <w:rPr>
          <w:lang w:val="en-US"/>
        </w:rPr>
        <w:t>P28</w:t>
      </w:r>
      <w:r>
        <w:rPr>
          <w:rFonts w:hint="eastAsia"/>
          <w:lang w:val="en-US" w:eastAsia="zh-CN"/>
        </w:rPr>
        <w:t>）</w:t>
      </w:r>
    </w:p>
    <w:p w14:paraId="F46FDDB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E6256ED">
      <w:pPr>
        <w:pStyle w:val="style0"/>
        <w:rPr>
          <w:lang w:val="en-US"/>
        </w:rPr>
      </w:pPr>
      <w:r>
        <w:rPr>
          <w:lang w:val="en-US"/>
        </w:rPr>
        <w:t>三、</w:t>
      </w:r>
      <w:r>
        <w:rPr>
          <w:b/>
          <w:bCs/>
          <w:lang w:val="en-US"/>
        </w:rPr>
        <w:t>蚁群算法</w:t>
      </w:r>
      <w:r>
        <w:rPr>
          <w:lang w:val="en-US"/>
        </w:rPr>
        <w:t>（ACA）</w:t>
      </w:r>
      <w:r>
        <w:rPr>
          <w:rFonts w:hint="eastAsia"/>
          <w:b/>
          <w:bCs/>
          <w:highlight w:val="red"/>
          <w:lang w:val="en-US" w:eastAsia="zh-CN"/>
        </w:rPr>
        <w:t>整理笔记</w:t>
      </w:r>
    </w:p>
    <w:p w14:paraId="4EB904A8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CD6BBE3">
      <w:pPr>
        <w:pStyle w:val="style0"/>
        <w:rPr>
          <w:lang w:val="en-US"/>
        </w:rPr>
      </w:pPr>
      <w:r>
        <w:rPr>
          <w:lang w:val="en-US"/>
        </w:rPr>
        <w:t>（一）基本原理（页码32-38）</w:t>
      </w:r>
    </w:p>
    <w:p w14:paraId="594952A4">
      <w:pPr>
        <w:pStyle w:val="style0"/>
        <w:rPr>
          <w:lang w:val="en-US"/>
        </w:rPr>
      </w:pPr>
      <w:r>
        <w:rPr>
          <w:lang w:val="en-US"/>
        </w:rPr>
        <w:t>- 核心思想：基于蚂蚁信息素跟踪、遗留机制的启发式搜索</w:t>
      </w:r>
    </w:p>
    <w:p w14:paraId="31DE94AB">
      <w:pPr>
        <w:pStyle w:val="style0"/>
        <w:rPr>
          <w:lang w:val="en-US"/>
        </w:rPr>
      </w:pPr>
      <w:r>
        <w:rPr>
          <w:lang w:val="en-US"/>
        </w:rPr>
        <w:t>- 核心规则：觅食、移动、避障、信息素播撒规则</w:t>
      </w:r>
    </w:p>
    <w:p w14:paraId="B168EF30">
      <w:pPr>
        <w:pStyle w:val="style0"/>
        <w:rPr>
          <w:lang w:val="en-US"/>
        </w:rPr>
      </w:pPr>
    </w:p>
    <w:p w14:paraId="76D339B5">
      <w:pPr>
        <w:pStyle w:val="style0"/>
        <w:rPr>
          <w:lang w:val="en-US"/>
        </w:rPr>
      </w:pPr>
    </w:p>
    <w:p w14:paraId="F6242551">
      <w:pPr>
        <w:pStyle w:val="style0"/>
        <w:rPr>
          <w:lang w:val="en-US"/>
        </w:rPr>
      </w:pPr>
      <w:r>
        <w:rPr>
          <w:lang w:val="en-US"/>
        </w:rPr>
        <w:t>（二）参数与模型（页码37-44）</w:t>
      </w:r>
    </w:p>
    <w:p w14:paraId="4A6877D6">
      <w:pPr>
        <w:pStyle w:val="style0"/>
        <w:rPr>
          <w:lang w:val="en-US"/>
        </w:rPr>
      </w:pPr>
      <w:r>
        <w:rPr>
          <w:lang w:val="en-US"/>
        </w:rPr>
        <w:t>- 关键参数：</w:t>
      </w:r>
      <w:r>
        <w:rPr>
          <w:b/>
          <w:bCs/>
          <w:lang w:val="en-US"/>
        </w:rPr>
        <w:t>信息素启发因子α、期望值启发式因子β、信息素挥发度1-ρ</w:t>
      </w:r>
      <w:r>
        <w:rPr>
          <w:rFonts w:hint="eastAsia"/>
          <w:lang w:val="en-US" w:eastAsia="zh-CN"/>
        </w:rPr>
        <w:t>（</w:t>
      </w:r>
      <w:r>
        <w:rPr>
          <w:lang w:val="en-US" w:eastAsia="zh-CN"/>
        </w:rPr>
        <w:t>P46</w:t>
      </w:r>
      <w:r>
        <w:rPr>
          <w:rFonts w:hint="eastAsia"/>
          <w:lang w:val="en-US" w:eastAsia="zh-CN"/>
        </w:rPr>
        <w:t>－</w:t>
      </w:r>
      <w:r>
        <w:rPr>
          <w:lang w:val="en-US" w:eastAsia="zh-CN"/>
        </w:rPr>
        <w:t>47</w:t>
      </w:r>
      <w:r>
        <w:rPr>
          <w:rFonts w:hint="eastAsia"/>
          <w:lang w:val="en-US" w:eastAsia="zh-CN"/>
        </w:rPr>
        <w:t>）</w:t>
      </w:r>
    </w:p>
    <w:p w14:paraId="FB293CE2">
      <w:pPr>
        <w:pStyle w:val="style0"/>
        <w:rPr>
          <w:lang w:val="en-US"/>
        </w:rPr>
      </w:pPr>
      <w:r>
        <w:rPr>
          <w:lang w:val="en-US"/>
        </w:rPr>
        <w:t xml:space="preserve">  </w:t>
      </w:r>
      <w:r>
        <w:rPr>
          <w:rFonts w:hint="eastAsia"/>
          <w:lang w:val="en-US" w:eastAsia="zh-CN"/>
        </w:rPr>
        <w:t>其他参数：蚁群数量</w:t>
      </w:r>
      <w:r>
        <w:rPr>
          <w:lang w:val="en-US" w:eastAsia="zh-CN"/>
        </w:rPr>
        <w:t>m</w:t>
      </w:r>
      <w:r>
        <w:rPr>
          <w:rFonts w:hint="eastAsia"/>
          <w:lang w:val="en-US" w:eastAsia="zh-CN"/>
        </w:rPr>
        <w:t>，元素间距</w:t>
      </w:r>
      <w:r>
        <w:rPr>
          <w:lang w:val="en-US" w:eastAsia="zh-CN"/>
        </w:rPr>
        <w:t>d</w:t>
      </w:r>
      <w:r>
        <w:rPr>
          <w:rFonts w:hint="eastAsia"/>
          <w:lang w:val="en-US" w:eastAsia="zh-CN"/>
        </w:rPr>
        <w:t>等（</w:t>
      </w:r>
      <w:r>
        <w:rPr>
          <w:lang w:val="en-US" w:eastAsia="zh-CN"/>
        </w:rPr>
        <w:t>P37</w:t>
      </w:r>
      <w:r>
        <w:rPr>
          <w:rFonts w:hint="eastAsia"/>
          <w:lang w:val="en-US" w:eastAsia="zh-CN"/>
        </w:rPr>
        <w:t>）</w:t>
      </w:r>
    </w:p>
    <w:p w14:paraId="AB62B75B">
      <w:pPr>
        <w:pStyle w:val="style0"/>
        <w:rPr>
          <w:rFonts w:ascii="Calibri" w:cs="Arial" w:eastAsia="宋体" w:hAnsi="Calibri"/>
          <w:b/>
          <w:bCs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- </w:t>
      </w:r>
      <w:r>
        <w:rPr>
          <w:rFonts w:ascii="Calibri" w:cs="Arial" w:eastAsia="宋体" w:hAnsi="Calibri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red"/>
          <w:vertAlign w:val="baseline"/>
          <w:em w:val="none"/>
          <w:lang w:val="en-US" w:eastAsia="zh-CN"/>
        </w:rPr>
        <w:t>核心公式</w:t>
      </w:r>
      <w:r>
        <w:rPr>
          <w:rFonts w:ascii="Calibri" w:cs="Arial" w:eastAsia="宋体" w:hAnsi="Calibri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：</w:t>
      </w:r>
      <w:r>
        <w:rPr>
          <w:rFonts w:ascii="Calibri" w:cs="Arial" w:eastAsia="宋体" w:hAnsi="Calibri"/>
          <w:b/>
          <w:bCs/>
          <w:i w:val="false"/>
          <w:iCs w:val="false"/>
          <w:color w:val="auto"/>
          <w:kern w:val="2"/>
          <w:sz w:val="21"/>
          <w:szCs w:val="22"/>
          <w:highlight w:val="red"/>
          <w:vertAlign w:val="baseline"/>
          <w:em w:val="none"/>
          <w:lang w:val="en-US" w:eastAsia="zh-CN"/>
        </w:rPr>
        <w:t>转移概率</w:t>
      </w:r>
      <w:r>
        <w:rPr>
          <w:rFonts w:ascii="Calibri" w:cs="Arial" w:eastAsia="宋体" w:hAnsi="Calibri"/>
          <w:b/>
          <w:bCs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P39  </w:t>
      </w:r>
      <m:oMath>
        <m:sSubSup>
          <m:sSubSupPr>
            <m:ctrlPr>
              <w:rPr>
                <w:b w:val="false"/>
                <w:i w:val="false"/>
              </w:rPr>
            </m:ctrlPr>
          </m:sSubSupPr>
          <m:e>
            <m:r>
              <m:rPr>
                <m:sty m:val="p"/>
              </m:rPr>
              <w:rPr/>
              <m:t>P</m:t>
            </m:r>
          </m:e>
          <m:sub>
            <m:r>
              <m:rPr>
                <m:sty m:val="p"/>
              </m:rPr>
              <w:rPr/>
              <m:t>x​y</m:t>
            </m:r>
          </m:sub>
          <m:sup>
            <m:r>
              <m:rPr>
                <m:sty m:val="p"/>
              </m:rPr>
              <w:rPr/>
              <m:t>k</m:t>
            </m:r>
          </m:sup>
        </m:sSubSup>
        <m:r>
          <m:rPr>
            <m:sty m:val="p"/>
          </m:rPr>
          <w:rPr/>
          <m:t>(t)​=</m:t>
        </m:r>
        <m:f>
          <m:fPr/>
          <m:num>
            <m:r>
              <m:rPr>
                <m:sty m:val="p"/>
              </m:rPr>
              <w:rPr/>
              <m:t>|</m:t>
            </m:r>
            <m:sSub>
              <m:sSubPr/>
              <m:e>
                <m:r>
                  <m:rPr>
                    <m:sty m:val="p"/>
                  </m:rPr>
                  <w:rPr>
                    <w:rFonts w:hint="eastAsia"/>
                  </w:rPr>
                  <m:t>τ</m:t>
                </m:r>
              </m:e>
              <m:sub>
                <m:r>
                  <m:rPr>
                    <m:sty m:val="p"/>
                  </m:rPr>
                  <w:rPr/>
                  <m:t>x​y</m:t>
                </m:r>
              </m:sub>
            </m:sSub>
            <m:r>
              <m:rPr>
                <m:sty m:val="p"/>
              </m:rPr>
              <w:rPr/>
              <m:t>(t)</m:t>
            </m:r>
            <m:sSup>
              <m:sSupPr/>
              <m:e>
                <m:r>
                  <m:rPr>
                    <m:sty m:val="p"/>
                  </m:rPr>
                  <w:rPr/>
                  <m:t>|</m:t>
                </m:r>
              </m:e>
              <m:sup>
                <m:r>
                  <m:rPr>
                    <m:sty m:val="p"/>
                  </m:rPr>
                  <w:rPr>
                    <w:rFonts w:hint="eastAsia"/>
                  </w:rPr>
                  <m:t>α</m:t>
                </m:r>
              </m:sup>
            </m:sSup>
            <m:r>
              <m:rPr>
                <m:sty m:val="p"/>
              </m:rPr>
              <w:rPr/>
              <m:t>|</m:t>
            </m:r>
            <m:sSub>
              <m:sSubPr/>
              <m:e>
                <m:r>
                  <m:rPr>
                    <m:sty m:val="p"/>
                  </m:rPr>
                  <w:rPr>
                    <w:rFonts w:hint="eastAsia"/>
                  </w:rPr>
                  <m:t>η</m:t>
                </m:r>
              </m:e>
              <m:sub>
                <m:r>
                  <m:rPr>
                    <m:sty m:val="p"/>
                  </m:rPr>
                  <w:rPr/>
                  <m:t>x​y</m:t>
                </m:r>
              </m:sub>
            </m:sSub>
            <m:r>
              <m:rPr>
                <m:sty m:val="p"/>
              </m:rPr>
              <w:rPr/>
              <m:t>(t)</m:t>
            </m:r>
            <m:sSup>
              <m:sSupPr/>
              <m:e>
                <m:r>
                  <m:rPr>
                    <m:sty m:val="p"/>
                  </m:rPr>
                  <w:rPr/>
                  <m:t>|</m:t>
                </m:r>
              </m:e>
              <m:sup>
                <m:r>
                  <m:rPr>
                    <m:sty m:val="p"/>
                  </m:rPr>
                  <w:rPr>
                    <w:rFonts w:hint="eastAsia"/>
                  </w:rPr>
                  <m:t>β</m:t>
                </m:r>
              </m:sup>
            </m:sSup>
          </m:num>
          <m:den>
            <m:nary>
              <m:naryPr>
                <m:supHide m:val="1"/>
                <m:chr m:val="∑"/>
                <m:limLoc m:val="undOvr"/>
              </m:naryPr>
              <m:sub>
                <m:r>
                  <m:rPr>
                    <m:sty m:val="p"/>
                  </m:rPr>
                  <w:rPr>
                    <w:rFonts w:hint="eastAsia"/>
                  </w:rPr>
                  <m:t>y​∈al</m:t>
                </m:r>
                <m:sSub>
                  <m:sSubPr/>
                  <m:e>
                    <m:r>
                      <m:rPr>
                        <m:sty m:val="p"/>
                      </m:rPr>
                      <w:rPr/>
                      <m:t>lowed</m:t>
                    </m:r>
                  </m:e>
                  <m:sub>
                    <m:r>
                      <m:rPr>
                        <m:sty m:val="p"/>
                      </m:rPr>
                      <w:rPr/>
                      <m:t>k</m:t>
                    </m:r>
                  </m:sub>
                </m:sSub>
                <m:r>
                  <m:rPr>
                    <m:sty m:val="p"/>
                  </m:rPr>
                  <w:rPr/>
                  <m:t>(x)</m:t>
                </m:r>
              </m:sub>
              <m:sup/>
              <m:e>
                <m:r>
                  <m:rPr>
                    <m:sty m:val="p"/>
                  </m:rPr>
                  <w:rPr/>
                  <m:t>|</m:t>
                </m:r>
              </m:e>
            </m:nary>
            <m:sSub>
              <m:sSubPr/>
              <m:e>
                <m:r>
                  <m:rPr>
                    <m:sty m:val="p"/>
                  </m:rPr>
                  <w:rPr>
                    <w:rFonts w:hint="eastAsia"/>
                  </w:rPr>
                  <m:t>τ</m:t>
                </m:r>
              </m:e>
              <m:sub>
                <m:r>
                  <m:rPr>
                    <m:sty m:val="p"/>
                  </m:rPr>
                  <w:rPr/>
                  <m:t>x​y</m:t>
                </m:r>
              </m:sub>
            </m:sSub>
            <m:r>
              <m:rPr>
                <m:sty m:val="p"/>
              </m:rPr>
              <w:rPr/>
              <m:t>(t)</m:t>
            </m:r>
            <m:sSup>
              <m:sSupPr/>
              <m:e>
                <m:r>
                  <m:rPr>
                    <m:sty m:val="p"/>
                  </m:rPr>
                  <w:rPr/>
                  <m:t>|</m:t>
                </m:r>
              </m:e>
              <m:sup>
                <m:r>
                  <m:rPr>
                    <m:sty m:val="p"/>
                  </m:rPr>
                  <w:rPr>
                    <w:rFonts w:hint="eastAsia"/>
                  </w:rPr>
                  <m:t>α</m:t>
                </m:r>
              </m:sup>
            </m:sSup>
            <m:r>
              <m:rPr>
                <m:sty m:val="p"/>
              </m:rPr>
              <w:rPr/>
              <m:t>|</m:t>
            </m:r>
            <m:sSub>
              <m:sSubPr/>
              <m:e>
                <m:r>
                  <m:rPr>
                    <m:sty m:val="p"/>
                  </m:rPr>
                  <w:rPr>
                    <w:rFonts w:hint="eastAsia"/>
                  </w:rPr>
                  <m:t>η</m:t>
                </m:r>
              </m:e>
              <m:sub>
                <m:r>
                  <m:rPr>
                    <m:sty m:val="p"/>
                  </m:rPr>
                  <w:rPr/>
                  <m:t>x​y</m:t>
                </m:r>
              </m:sub>
            </m:sSub>
            <m:r>
              <m:rPr>
                <m:sty m:val="p"/>
              </m:rPr>
              <w:rPr/>
              <m:t>(t)</m:t>
            </m:r>
            <m:sSup>
              <m:sSupPr/>
              <m:e>
                <m:r>
                  <m:rPr>
                    <m:sty m:val="p"/>
                  </m:rPr>
                  <w:rPr/>
                  <m:t>|</m:t>
                </m:r>
              </m:e>
              <m:sup>
                <m:r>
                  <m:rPr>
                    <m:sty m:val="p"/>
                  </m:rPr>
                  <w:rPr>
                    <w:rFonts w:hint="eastAsia"/>
                  </w:rPr>
                  <m:t>β</m:t>
                </m:r>
              </m:sup>
            </m:sSup>
          </m:den>
        </m:f>
        <m:r>
          <m:rPr>
            <m:sty m:val="p"/>
          </m:rPr>
          <w:rPr/>
          <m:t>（</m:t>
        </m:r>
        <m:r>
          <m:rPr>
            <m:sty m:val="p"/>
          </m:rPr>
          <w:rPr>
            <w:rFonts w:hint="eastAsia"/>
          </w:rPr>
          <m:t>y∈allowedₖ(x)</m:t>
        </m:r>
        <m:r>
          <m:rPr>
            <m:sty m:val="p"/>
          </m:rPr>
          <w:rPr/>
          <m:t>）</m:t>
        </m:r>
      </m:oMath>
    </w:p>
    <w:p w14:paraId="08BB72F2">
      <w:pPr>
        <w:pStyle w:val="style0"/>
        <w:rPr>
          <w:rFonts w:ascii="Calibri" w:cs="Arial" w:eastAsia="宋体" w:hAnsi="Calibri"/>
          <w:b/>
          <w:bCs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/>
          <w:b/>
          <w:bCs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信息素更新P41 </w:t>
      </w:r>
      <m:oMath>
        <m:sSub>
          <m:sSubPr>
            <m:ctrlPr>
              <w:rPr>
                <w:rFonts w:hint="eastAsia"/>
              </w:rPr>
            </m:ctrlPr>
          </m:sSubPr>
          <m:e>
            <m:r>
              <m:rPr>
                <m:sty m:val="p"/>
              </m:rPr>
              <w:rPr>
                <w:rFonts w:hint="eastAsia"/>
              </w:rPr>
              <m:t>τ</m:t>
            </m:r>
          </m:e>
          <m:sub>
            <m:r>
              <m:rPr>
                <m:sty m:val="p"/>
              </m:rPr>
              <w:rPr/>
              <m:t>x​y</m:t>
            </m:r>
          </m:sub>
        </m:sSub>
        <m:r>
          <m:rPr>
            <m:sty m:val="p"/>
          </m:rPr>
          <w:rPr>
            <w:rFonts w:hint="eastAsia"/>
          </w:rPr>
          <m:t>(t)​=​ρ</m:t>
        </m:r>
        <m:sSub>
          <m:sSubPr/>
          <m:e>
            <m:r>
              <m:rPr>
                <m:sty m:val="p"/>
              </m:rPr>
              <w:rPr>
                <w:rFonts w:hint="eastAsia"/>
              </w:rPr>
              <m:t>τ</m:t>
            </m:r>
          </m:e>
          <m:sub>
            <m:r>
              <m:rPr>
                <m:sty m:val="p"/>
              </m:rPr>
              <w:rPr/>
              <m:t>x​y</m:t>
            </m:r>
          </m:sub>
        </m:sSub>
        <m:r>
          <m:rPr>
            <m:sty m:val="p"/>
          </m:rPr>
          <w:rPr/>
          <m:t>(t)+</m:t>
        </m:r>
        <m:r>
          <m:rPr>
            <m:sty m:val="p"/>
          </m:rPr>
          <w:rPr>
            <w:rFonts w:hint="eastAsia"/>
          </w:rPr>
          <m:t>Δ</m:t>
        </m:r>
        <m:sSub>
          <m:sSubPr/>
          <m:e>
            <m:r>
              <m:rPr>
                <m:sty m:val="p"/>
              </m:rPr>
              <w:rPr>
                <w:rFonts w:hint="eastAsia"/>
              </w:rPr>
              <m:t>τ</m:t>
            </m:r>
          </m:e>
          <m:sub>
            <m:r>
              <m:rPr>
                <m:sty m:val="p"/>
              </m:rPr>
              <w:rPr/>
              <m:t>x​y</m:t>
            </m:r>
          </m:sub>
        </m:sSub>
        <m:r>
          <m:rPr>
            <m:sty m:val="p"/>
          </m:rPr>
          <w:rPr/>
          <m:t>(t)</m:t>
        </m:r>
      </m:oMath>
    </w:p>
    <w:p w14:paraId="47334C94">
      <w:pPr>
        <w:pStyle w:val="style0"/>
        <w:rPr>
          <w:lang w:val="en-US"/>
        </w:rPr>
      </w:pPr>
    </w:p>
    <w:p w14:paraId="807F8D20">
      <w:pPr>
        <w:pStyle w:val="style0"/>
        <w:rPr>
          <w:lang w:val="en-US"/>
        </w:rPr>
      </w:pPr>
      <w:r>
        <w:rPr>
          <w:lang w:val="en-US"/>
        </w:rPr>
        <w:t xml:space="preserve">- </w:t>
      </w:r>
      <w:r>
        <w:rPr>
          <w:highlight w:val="red"/>
          <w:lang w:val="en-US"/>
        </w:rPr>
        <w:t>三大模型</w:t>
      </w:r>
      <w:r>
        <w:rPr>
          <w:lang w:val="en-US"/>
        </w:rPr>
        <w:t>：</w:t>
      </w:r>
      <w:r>
        <w:rPr>
          <w:b/>
          <w:bCs/>
          <w:lang w:val="en-US"/>
        </w:rPr>
        <w:t>蚂蚁圈系统</w:t>
      </w:r>
      <w:r>
        <w:rPr>
          <w:lang w:val="en-US"/>
        </w:rPr>
        <w:t>（全局信息，效果最优）、蚂蚁数量系统（局部信息）、蚂蚁密度系统（局部信息）</w:t>
      </w:r>
      <w:r>
        <w:rPr>
          <w:rFonts w:hint="eastAsia"/>
          <w:lang w:val="en-US" w:eastAsia="zh-CN"/>
        </w:rPr>
        <w:t>（</w:t>
      </w:r>
      <w:r>
        <w:rPr>
          <w:lang w:val="en-US"/>
        </w:rPr>
        <w:t>P42</w:t>
      </w:r>
      <w:r>
        <w:rPr>
          <w:rFonts w:hint="eastAsia"/>
          <w:lang w:val="en-US" w:eastAsia="zh-CN"/>
        </w:rPr>
        <w:t>－</w:t>
      </w:r>
      <w:r>
        <w:rPr>
          <w:lang w:val="en-US" w:eastAsia="zh-CN"/>
        </w:rPr>
        <w:t>43</w:t>
      </w:r>
      <w:r>
        <w:rPr>
          <w:rFonts w:hint="eastAsia"/>
          <w:lang w:val="en-US" w:eastAsia="zh-CN"/>
        </w:rPr>
        <w:t>）。比较位于</w:t>
      </w:r>
      <w:r>
        <w:rPr>
          <w:lang w:val="en-US" w:eastAsia="zh-CN"/>
        </w:rPr>
        <w:t>P44</w:t>
      </w:r>
      <w:r>
        <w:rPr>
          <w:rFonts w:hint="eastAsia"/>
          <w:lang w:val="en-US" w:eastAsia="zh-CN"/>
        </w:rPr>
        <w:t>，含义、具体变量作用</w:t>
      </w:r>
    </w:p>
    <w:p w14:paraId="61340C44">
      <w:pPr>
        <w:pStyle w:val="style0"/>
        <w:rPr>
          <w:lang w:val="en-US"/>
        </w:rPr>
      </w:pPr>
      <w:r>
        <w:rPr>
          <w:lang w:val="en-US"/>
        </w:rPr>
        <w:t xml:space="preserve">- </w:t>
      </w:r>
      <w:r>
        <w:rPr>
          <w:rFonts w:hint="eastAsia"/>
          <w:lang w:val="en-US" w:eastAsia="zh-CN"/>
        </w:rPr>
        <w:t>优点：</w:t>
      </w:r>
      <w:r>
        <w:rPr>
          <w:lang w:val="en-US" w:eastAsia="zh-CN"/>
        </w:rPr>
        <w:t>P45</w:t>
      </w:r>
      <w:r>
        <w:rPr>
          <w:lang w:val="en-US"/>
        </w:rPr>
        <w:t xml:space="preserve"> </w:t>
      </w:r>
    </w:p>
    <w:p w14:paraId="4BCA58BD">
      <w:pPr>
        <w:pStyle w:val="style0"/>
        <w:rPr>
          <w:sz w:val="10"/>
          <w:szCs w:val="10"/>
          <w:lang w:val="en-US"/>
        </w:rPr>
      </w:pPr>
    </w:p>
    <w:p w14:paraId="1FC1F89E">
      <w:pPr>
        <w:pStyle w:val="style0"/>
        <w:rPr>
          <w:sz w:val="10"/>
          <w:szCs w:val="10"/>
          <w:lang w:val="en-US"/>
        </w:rPr>
      </w:pPr>
      <w:r>
        <w:rPr>
          <w:sz w:val="10"/>
          <w:szCs w:val="10"/>
          <w:lang w:val="en-US"/>
        </w:rPr>
        <w:t>（三）改进算法（页码49-62）</w:t>
      </w:r>
    </w:p>
    <w:p w14:paraId="B92B8499">
      <w:pPr>
        <w:pStyle w:val="style0"/>
        <w:rPr>
          <w:sz w:val="10"/>
          <w:szCs w:val="10"/>
          <w:lang w:val="en-US"/>
        </w:rPr>
      </w:pPr>
      <w:r>
        <w:rPr>
          <w:sz w:val="10"/>
          <w:szCs w:val="10"/>
          <w:lang w:val="en-US"/>
        </w:rPr>
        <w:t>- 蚂蚁-Q系统：引入伪随机比例规则、Q学习机制、精英策略</w:t>
      </w:r>
      <w:r>
        <w:rPr>
          <w:rFonts w:hint="eastAsia"/>
          <w:sz w:val="10"/>
          <w:szCs w:val="10"/>
          <w:lang w:val="en-US" w:eastAsia="zh-CN"/>
        </w:rPr>
        <w:t>（</w:t>
      </w:r>
      <w:r>
        <w:rPr>
          <w:sz w:val="10"/>
          <w:szCs w:val="10"/>
          <w:lang w:val="en-US"/>
        </w:rPr>
        <w:t>P49</w:t>
      </w:r>
      <w:r>
        <w:rPr>
          <w:rFonts w:hint="eastAsia"/>
          <w:sz w:val="10"/>
          <w:szCs w:val="10"/>
          <w:lang w:val="en-US" w:eastAsia="zh-CN"/>
        </w:rPr>
        <w:t>－</w:t>
      </w:r>
      <w:r>
        <w:rPr>
          <w:sz w:val="10"/>
          <w:szCs w:val="10"/>
          <w:lang w:val="en-US" w:eastAsia="zh-CN"/>
        </w:rPr>
        <w:t>50</w:t>
      </w:r>
      <w:r>
        <w:rPr>
          <w:rFonts w:hint="eastAsia"/>
          <w:sz w:val="10"/>
          <w:szCs w:val="10"/>
          <w:lang w:val="en-US" w:eastAsia="zh-CN"/>
        </w:rPr>
        <w:t>）</w:t>
      </w:r>
    </w:p>
    <w:p w14:paraId="33689287">
      <w:pPr>
        <w:pStyle w:val="style0"/>
        <w:rPr>
          <w:sz w:val="10"/>
          <w:szCs w:val="10"/>
          <w:lang w:val="en-US"/>
        </w:rPr>
      </w:pPr>
      <w:r>
        <w:rPr>
          <w:sz w:val="10"/>
          <w:szCs w:val="10"/>
          <w:lang w:val="en-US"/>
        </w:rPr>
        <w:t>- 蚁群系统（ACS）：状态转移规则分“利用</w:t>
      </w:r>
      <w:r>
        <w:rPr>
          <w:rFonts w:hint="eastAsia"/>
          <w:sz w:val="10"/>
          <w:szCs w:val="10"/>
          <w:lang w:val="en-US" w:eastAsia="zh-CN"/>
        </w:rPr>
        <w:t>已知</w:t>
      </w:r>
      <w:r>
        <w:rPr>
          <w:sz w:val="10"/>
          <w:szCs w:val="10"/>
          <w:lang w:val="en-US"/>
        </w:rPr>
        <w:t>”和“探索”，</w:t>
      </w:r>
      <w:r>
        <w:rPr>
          <w:rFonts w:hint="eastAsia"/>
          <w:sz w:val="10"/>
          <w:szCs w:val="10"/>
          <w:lang w:val="en-US" w:eastAsia="zh-CN"/>
        </w:rPr>
        <w:t>使用</w:t>
      </w:r>
      <w:r>
        <w:rPr>
          <w:sz w:val="10"/>
          <w:szCs w:val="10"/>
          <w:lang w:val="en-US"/>
        </w:rPr>
        <w:t>精英策略</w:t>
      </w:r>
      <w:r>
        <w:rPr>
          <w:rFonts w:hint="eastAsia"/>
          <w:sz w:val="10"/>
          <w:szCs w:val="10"/>
          <w:lang w:val="en-US" w:eastAsia="zh-CN"/>
        </w:rPr>
        <w:t>（</w:t>
      </w:r>
      <w:r>
        <w:rPr>
          <w:sz w:val="10"/>
          <w:szCs w:val="10"/>
          <w:lang w:val="en-US" w:eastAsia="zh-CN"/>
        </w:rPr>
        <w:t>P51</w:t>
      </w:r>
      <w:r>
        <w:rPr>
          <w:rFonts w:hint="eastAsia"/>
          <w:sz w:val="10"/>
          <w:szCs w:val="10"/>
          <w:lang w:val="en-US" w:eastAsia="zh-CN"/>
        </w:rPr>
        <w:t>－</w:t>
      </w:r>
      <w:r>
        <w:rPr>
          <w:sz w:val="10"/>
          <w:szCs w:val="10"/>
          <w:lang w:val="en-US" w:eastAsia="zh-CN"/>
        </w:rPr>
        <w:t>52</w:t>
      </w:r>
      <w:r>
        <w:rPr>
          <w:rFonts w:hint="eastAsia"/>
          <w:sz w:val="10"/>
          <w:szCs w:val="10"/>
          <w:lang w:val="en-US" w:eastAsia="zh-CN"/>
        </w:rPr>
        <w:t>）</w:t>
      </w:r>
    </w:p>
    <w:p w14:paraId="87FE5A48">
      <w:pPr>
        <w:pStyle w:val="style0"/>
        <w:rPr>
          <w:sz w:val="10"/>
          <w:szCs w:val="10"/>
          <w:lang w:val="en-US"/>
        </w:rPr>
      </w:pPr>
      <w:r>
        <w:rPr>
          <w:sz w:val="10"/>
          <w:szCs w:val="10"/>
          <w:lang w:val="en-US"/>
        </w:rPr>
        <w:t>- 最大-最小蚂蚁系统（MMAS）：信息素浓度限制在[τmin, τmax]，仅最佳路径更新信息素</w:t>
      </w:r>
      <w:r>
        <w:rPr>
          <w:rFonts w:hint="eastAsia"/>
          <w:sz w:val="10"/>
          <w:szCs w:val="10"/>
          <w:lang w:val="en-US" w:eastAsia="zh-CN"/>
        </w:rPr>
        <w:t>（</w:t>
      </w:r>
      <w:r>
        <w:rPr>
          <w:sz w:val="10"/>
          <w:szCs w:val="10"/>
          <w:lang w:val="en-US" w:eastAsia="zh-CN"/>
        </w:rPr>
        <w:t>P53</w:t>
      </w:r>
      <w:r>
        <w:rPr>
          <w:rFonts w:hint="eastAsia"/>
          <w:sz w:val="10"/>
          <w:szCs w:val="10"/>
          <w:lang w:val="en-US" w:eastAsia="zh-CN"/>
        </w:rPr>
        <w:t>－</w:t>
      </w:r>
      <w:r>
        <w:rPr>
          <w:sz w:val="10"/>
          <w:szCs w:val="10"/>
          <w:lang w:val="en-US" w:eastAsia="zh-CN"/>
        </w:rPr>
        <w:t>54</w:t>
      </w:r>
      <w:r>
        <w:rPr>
          <w:rFonts w:hint="eastAsia"/>
          <w:sz w:val="10"/>
          <w:szCs w:val="10"/>
          <w:lang w:val="en-US" w:eastAsia="zh-CN"/>
        </w:rPr>
        <w:t>）</w:t>
      </w:r>
    </w:p>
    <w:p w14:paraId="7F8D9B3D">
      <w:pPr>
        <w:pStyle w:val="style0"/>
        <w:rPr>
          <w:sz w:val="10"/>
          <w:szCs w:val="10"/>
          <w:lang w:val="en-US"/>
        </w:rPr>
      </w:pPr>
      <w:r>
        <w:rPr>
          <w:sz w:val="10"/>
          <w:szCs w:val="10"/>
          <w:lang w:val="en-US"/>
        </w:rPr>
        <w:t>- 自适应蚁群算法：动态调整ρ和Q</w:t>
      </w:r>
      <w:r>
        <w:rPr>
          <w:rFonts w:hint="eastAsia"/>
          <w:sz w:val="10"/>
          <w:szCs w:val="10"/>
          <w:lang w:val="en-US" w:eastAsia="zh-CN"/>
        </w:rPr>
        <w:t>，对是否陷入局部最优进行判断，改进信息素更新策略，限制信息素范围（</w:t>
      </w:r>
      <w:r>
        <w:rPr>
          <w:sz w:val="10"/>
          <w:szCs w:val="10"/>
          <w:lang w:val="en-US" w:eastAsia="zh-CN"/>
        </w:rPr>
        <w:t>P55</w:t>
      </w:r>
      <w:r>
        <w:rPr>
          <w:rFonts w:hint="eastAsia"/>
          <w:sz w:val="10"/>
          <w:szCs w:val="10"/>
          <w:lang w:val="en-US" w:eastAsia="zh-CN"/>
        </w:rPr>
        <w:t>－</w:t>
      </w:r>
      <w:r>
        <w:rPr>
          <w:sz w:val="10"/>
          <w:szCs w:val="10"/>
          <w:lang w:val="en-US" w:eastAsia="zh-CN"/>
        </w:rPr>
        <w:t>63</w:t>
      </w:r>
      <w:r>
        <w:rPr>
          <w:rFonts w:hint="eastAsia"/>
          <w:sz w:val="10"/>
          <w:szCs w:val="10"/>
          <w:lang w:val="en-US" w:eastAsia="zh-CN"/>
        </w:rPr>
        <w:t>）</w:t>
      </w:r>
    </w:p>
    <w:p w14:paraId="702A8A81">
      <w:pPr>
        <w:pStyle w:val="style0"/>
        <w:rPr>
          <w:sz w:val="10"/>
          <w:szCs w:val="10"/>
          <w:lang w:val="en-US"/>
        </w:rPr>
      </w:pPr>
      <w:r>
        <w:rPr>
          <w:sz w:val="10"/>
          <w:szCs w:val="10"/>
          <w:lang w:val="en-US"/>
        </w:rPr>
        <w:t xml:space="preserve"> </w:t>
      </w:r>
    </w:p>
    <w:p w14:paraId="A5C00ADF">
      <w:pPr>
        <w:pStyle w:val="style0"/>
        <w:rPr>
          <w:sz w:val="10"/>
          <w:szCs w:val="10"/>
          <w:lang w:val="en-US"/>
        </w:rPr>
      </w:pPr>
      <w:r>
        <w:rPr>
          <w:sz w:val="10"/>
          <w:szCs w:val="10"/>
          <w:lang w:val="en-US"/>
        </w:rPr>
        <w:t>（四）应用场景（页码65-67）</w:t>
      </w:r>
    </w:p>
    <w:p w14:paraId="223C0347">
      <w:pPr>
        <w:pStyle w:val="style0"/>
        <w:rPr>
          <w:sz w:val="10"/>
          <w:szCs w:val="10"/>
          <w:lang w:val="en-US"/>
        </w:rPr>
      </w:pPr>
      <w:r>
        <w:rPr>
          <w:sz w:val="10"/>
          <w:szCs w:val="10"/>
          <w:lang w:val="en-US"/>
        </w:rPr>
        <w:t>- 典型应用：柔性作业车间调度问题，30代左右收敛至最优解，算法稳定性强</w:t>
      </w:r>
    </w:p>
    <w:p w14:paraId="288BA86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5940DEF">
      <w:pPr>
        <w:pStyle w:val="style0"/>
        <w:rPr>
          <w:lang w:val="en-US"/>
        </w:rPr>
      </w:pPr>
      <w:r>
        <w:rPr>
          <w:lang w:val="en-US"/>
        </w:rPr>
        <w:t>四、</w:t>
      </w:r>
      <w:r>
        <w:rPr>
          <w:b/>
          <w:bCs/>
          <w:lang w:val="en-US"/>
        </w:rPr>
        <w:t>小结</w:t>
      </w:r>
      <w:r>
        <w:rPr>
          <w:lang w:val="en-US"/>
        </w:rPr>
        <w:t>（页码68</w:t>
      </w:r>
      <w:r>
        <w:rPr>
          <w:rFonts w:hint="eastAsia"/>
          <w:lang w:val="en-US" w:eastAsia="zh-CN"/>
        </w:rPr>
        <w:t>－</w:t>
      </w:r>
      <w:r>
        <w:rPr>
          <w:lang w:val="en-US"/>
        </w:rPr>
        <w:t>69）</w:t>
      </w:r>
    </w:p>
    <w:p w14:paraId="CC1EE202">
      <w:pPr>
        <w:pStyle w:val="style0"/>
        <w:rPr>
          <w:lang w:val="en-US"/>
        </w:rPr>
      </w:pPr>
      <w:r>
        <w:rPr>
          <w:lang w:val="en-US"/>
        </w:rPr>
        <w:t>- 粒子群优化算法：核心是粒子跟踪双极值迭代更新</w:t>
      </w:r>
      <w:r>
        <w:rPr>
          <w:rFonts w:hint="eastAsia"/>
          <w:lang w:val="en-US" w:eastAsia="zh-CN"/>
        </w:rPr>
        <w:t>（流程展示）</w:t>
      </w:r>
    </w:p>
    <w:p w14:paraId="55D6DA54">
      <w:pPr>
        <w:pStyle w:val="style0"/>
        <w:widowControl w:val="false"/>
        <w:spacing w:before="0" w:beforeAutospacing="false" w:after="0" w:afterAutospacing="false" w:lineRule="auto" w:line="240"/>
        <w:jc w:val="both"/>
        <w:rPr/>
      </w:pPr>
      <w:r>
        <w:rPr>
          <w:lang w:val="en-US"/>
        </w:rPr>
        <w:t>- 蚁群算法：核心是基于信息素的概率转移与更新机制</w:t>
      </w:r>
      <w:r>
        <w:rPr>
          <w:rFonts w:hint="eastAsia"/>
          <w:lang w:val="en-US" w:eastAsia="zh-CN"/>
        </w:rPr>
        <w:t>（公式展示）</w:t>
      </w:r>
    </w:p>
    <w:p w14:paraId="119B0355">
      <w:pPr>
        <w:pStyle w:val="style0"/>
        <w:rPr/>
      </w:pPr>
    </w:p>
    <w:p w14:paraId="C07BA649">
      <w:pPr>
        <w:pStyle w:val="style0"/>
        <w:rPr/>
      </w:pPr>
    </w:p>
    <w:p w14:paraId="E6669BED">
      <w:pPr>
        <w:pStyle w:val="style0"/>
        <w:rPr>
          <w:sz w:val="52"/>
          <w:szCs w:val="52"/>
        </w:rPr>
      </w:pPr>
      <w:r>
        <w:rPr>
          <w:rFonts w:hint="eastAsia"/>
          <w:sz w:val="52"/>
          <w:szCs w:val="52"/>
          <w:lang w:eastAsia="zh-CN"/>
        </w:rPr>
        <w:t>第十二章，不考计算，了解概念</w:t>
      </w:r>
    </w:p>
    <w:p w14:paraId="0F9BCB1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样例学习</w:t>
      </w:r>
    </w:p>
    <w:p w14:paraId="9E312436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 xml:space="preserve">一、基础概念与定义 </w:t>
      </w:r>
    </w:p>
    <w:p w14:paraId="D6ACE3E6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1. 人工智能三大分支（逻辑智能、计算智能、学习智能）- 第2-3页</w:t>
      </w:r>
    </w:p>
    <w:p w14:paraId="D7773DAA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2. 学习的核心定义（西蒙、维纳、香农、米切尔）- 第4-7页</w:t>
      </w:r>
    </w:p>
    <w:p w14:paraId="2529EC57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3. 机器学习定义与本质 - 第10页</w:t>
      </w:r>
    </w:p>
    <w:p w14:paraId="D407E561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4. 学习系统定义与核心能力 - 第9页</w:t>
      </w:r>
    </w:p>
    <w:p w14:paraId="AD32327F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 xml:space="preserve"> 二、机器学习发展历程</w:t>
      </w:r>
    </w:p>
    <w:p w14:paraId="B94B02D1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1. 四大发展时期（热烈、冷静、复兴、最新阶段）- 第11页</w:t>
      </w:r>
    </w:p>
    <w:p w14:paraId="0754488D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2. 新阶段表现（学科确立、方法融合等）- 第12页</w:t>
      </w:r>
    </w:p>
    <w:p w14:paraId="212676EE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 xml:space="preserve"> 三、学习系统结构与要素</w:t>
      </w:r>
    </w:p>
    <w:p w14:paraId="3B573849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1. 基本结构（环境、学习部分、知识库、执行部分）- 第13页</w:t>
      </w:r>
    </w:p>
    <w:p w14:paraId="C2DE82F7">
      <w:pPr>
        <w:pStyle w:val="style0"/>
        <w:rPr>
          <w:rFonts w:hint="eastAsia"/>
          <w:lang w:eastAsia="zh-CN"/>
        </w:rPr>
      </w:pPr>
      <w:r>
        <w:rPr>
          <w:rFonts w:hint="eastAsia"/>
          <w:sz w:val="10"/>
          <w:szCs w:val="10"/>
          <w:lang w:eastAsia="zh-CN"/>
        </w:rPr>
        <w:t>2. 关键影响要素（环境信息质量、知识库表示形式）- 第14页</w:t>
      </w:r>
    </w:p>
    <w:p w14:paraId="145EA43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四、学习的形式与分类</w:t>
      </w:r>
    </w:p>
    <w:p w14:paraId="1B7B692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智能体核心组件 - 第18页</w:t>
      </w:r>
    </w:p>
    <w:p w14:paraId="FA9751A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智能体先验知识类型（零先验、部分先验、迁移学习）- 第19页</w:t>
      </w:r>
    </w:p>
    <w:p w14:paraId="A0429C4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数据：输入表示形式（原子表示、因子化表示、关系表示）- 第20页</w:t>
      </w:r>
    </w:p>
    <w:p w14:paraId="E9C812B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三大学习类型：监督、无监督、强化学习（根据输入分类）- 第21页，具体见第十章第三节</w:t>
      </w:r>
    </w:p>
    <w:p w14:paraId="8FE0D02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06C9590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五、监督学习核心内容</w:t>
      </w:r>
    </w:p>
    <w:p w14:paraId="0AFD447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核心原理与假设空间</w:t>
      </w:r>
      <w:r>
        <w:rPr>
          <w:rFonts w:hint="eastAsia"/>
          <w:b/>
          <w:bCs/>
          <w:lang w:eastAsia="zh-CN"/>
        </w:rPr>
        <w:t>（一致性假设，最佳拟合函数）</w:t>
      </w:r>
      <w:r>
        <w:rPr>
          <w:rFonts w:hint="eastAsia"/>
          <w:lang w:eastAsia="zh-CN"/>
        </w:rPr>
        <w:t xml:space="preserve"> - 第2</w:t>
      </w:r>
      <w:r>
        <w:rPr>
          <w:lang w:val="en-US" w:eastAsia="zh-CN"/>
        </w:rPr>
        <w:t>3</w:t>
      </w:r>
      <w:r>
        <w:rPr>
          <w:rFonts w:hint="eastAsia"/>
          <w:lang w:eastAsia="zh-CN"/>
        </w:rPr>
        <w:t>页</w:t>
      </w:r>
    </w:p>
    <w:p w14:paraId="F5EA26A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b/>
          <w:bCs/>
          <w:lang w:eastAsia="zh-CN"/>
        </w:rPr>
        <w:t> 偏差-方差权衡</w:t>
      </w:r>
      <w:r>
        <w:rPr>
          <w:rFonts w:hint="eastAsia"/>
          <w:lang w:eastAsia="zh-CN"/>
        </w:rPr>
        <w:t>与过拟合/欠拟合 - 第2</w:t>
      </w:r>
      <w:r>
        <w:rPr>
          <w:lang w:val="en-US" w:eastAsia="zh-CN"/>
        </w:rPr>
        <w:t>5</w:t>
      </w:r>
      <w:r>
        <w:rPr>
          <w:rFonts w:hint="eastAsia"/>
          <w:lang w:eastAsia="zh-CN"/>
        </w:rPr>
        <w:t>页</w:t>
      </w:r>
    </w:p>
    <w:p w14:paraId="31738A6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示例问题（餐馆等位决策）- 第27</w:t>
      </w:r>
      <w:r>
        <w:rPr>
          <w:lang w:val="en-US" w:eastAsia="zh-CN"/>
        </w:rPr>
        <w:t>-28</w:t>
      </w:r>
      <w:r>
        <w:rPr>
          <w:rFonts w:hint="eastAsia"/>
          <w:lang w:eastAsia="zh-CN"/>
        </w:rPr>
        <w:t>页</w:t>
      </w:r>
    </w:p>
    <w:p w14:paraId="7725D7D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DCA410A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六、决策树学习</w:t>
      </w:r>
    </w:p>
    <w:p w14:paraId="7519F89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决策树结构（根据节点输出选择分支走向）与逻辑表达 - 第2</w:t>
      </w:r>
      <w:r>
        <w:rPr>
          <w:lang w:val="en-US" w:eastAsia="zh-CN"/>
        </w:rPr>
        <w:t>9</w:t>
      </w:r>
      <w:r>
        <w:rPr>
          <w:rFonts w:hint="eastAsia"/>
          <w:lang w:eastAsia="zh-CN"/>
        </w:rPr>
        <w:t>页</w:t>
      </w:r>
    </w:p>
    <w:p w14:paraId="7EF8E05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表示样例（</w:t>
      </w:r>
      <w:r>
        <w:rPr>
          <w:lang w:val="en-US" w:eastAsia="zh-CN"/>
        </w:rPr>
        <w:t>P31</w:t>
      </w:r>
      <w:r>
        <w:rPr>
          <w:rFonts w:hint="eastAsia"/>
          <w:lang w:val="en-US" w:eastAsia="zh-CN"/>
        </w:rPr>
        <w:t>、</w:t>
      </w:r>
      <w:r>
        <w:rPr>
          <w:lang w:val="en-US" w:eastAsia="zh-CN"/>
        </w:rPr>
        <w:t>P33</w:t>
      </w:r>
      <w:r>
        <w:rPr>
          <w:rFonts w:hint="eastAsia"/>
          <w:lang w:val="en-US" w:eastAsia="zh-CN"/>
        </w:rPr>
        <w:t>）</w:t>
      </w:r>
    </w:p>
    <w:p w14:paraId="E85588E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属性选择（信息增益</w:t>
      </w:r>
      <w:r>
        <w:rPr>
          <w:lang w:val="en-US" w:eastAsia="zh-CN"/>
        </w:rPr>
        <w:t>-</w:t>
      </w:r>
      <w:r>
        <w:rPr>
          <w:rFonts w:hint="eastAsia"/>
          <w:lang w:eastAsia="zh-CN"/>
        </w:rPr>
        <w:t>熵减少的期望）- 第3</w:t>
      </w:r>
      <w:r>
        <w:rPr>
          <w:lang w:val="en-US" w:eastAsia="zh-CN"/>
        </w:rPr>
        <w:t>5</w:t>
      </w:r>
      <w:r>
        <w:rPr>
          <w:rFonts w:hint="eastAsia"/>
          <w:lang w:eastAsia="zh-CN"/>
        </w:rPr>
        <w:t>页</w:t>
      </w:r>
    </w:p>
    <w:p w14:paraId="F36763F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剪枝（删去不明显相关节点）与泛化优化 - 第3</w:t>
      </w:r>
      <w:r>
        <w:rPr>
          <w:lang w:val="en-US" w:eastAsia="zh-CN"/>
        </w:rPr>
        <w:t>6</w:t>
      </w:r>
      <w:r>
        <w:rPr>
          <w:rFonts w:hint="eastAsia"/>
          <w:lang w:eastAsia="zh-CN"/>
        </w:rPr>
        <w:t>页</w:t>
      </w:r>
    </w:p>
    <w:p w14:paraId="EB517EA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 适用范围与局限（缺失数据、连续属性、多值输入等）- 第3</w:t>
      </w:r>
      <w:r>
        <w:rPr>
          <w:lang w:val="en-US" w:eastAsia="zh-CN"/>
        </w:rPr>
        <w:t>7</w:t>
      </w:r>
      <w:r>
        <w:rPr>
          <w:rFonts w:hint="eastAsia"/>
          <w:lang w:eastAsia="zh-CN"/>
        </w:rPr>
        <w:t>页</w:t>
      </w:r>
    </w:p>
    <w:p w14:paraId="7F1E36F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1E264B4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七、模型选择与优化</w:t>
      </w:r>
    </w:p>
    <w:p w14:paraId="D5C8A47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核心任务（模型选择（选择假设）、优化训练（训练集创建假设，测试集评估））第3</w:t>
      </w:r>
      <w:r>
        <w:rPr>
          <w:lang w:val="en-US" w:eastAsia="zh-CN"/>
        </w:rPr>
        <w:t>8</w:t>
      </w:r>
      <w:r>
        <w:rPr>
          <w:rFonts w:hint="eastAsia"/>
          <w:lang w:eastAsia="zh-CN"/>
        </w:rPr>
        <w:t>页</w:t>
      </w:r>
    </w:p>
    <w:p w14:paraId="B9EC3D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评估方法（最佳拟合、k折交叉验证）- 第3</w:t>
      </w:r>
      <w:r>
        <w:rPr>
          <w:lang w:val="en-US" w:eastAsia="zh-CN"/>
        </w:rPr>
        <w:t>9</w:t>
      </w:r>
      <w:r>
        <w:rPr>
          <w:rFonts w:hint="eastAsia"/>
          <w:lang w:eastAsia="zh-CN"/>
        </w:rPr>
        <w:t>页</w:t>
      </w:r>
    </w:p>
    <w:p w14:paraId="7C7FD28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损失函数（例如绝对值、平方误差、0/1损失、经验损失）- 第4</w:t>
      </w:r>
      <w:r>
        <w:rPr>
          <w:lang w:val="en-US" w:eastAsia="zh-CN"/>
        </w:rPr>
        <w:t>1</w:t>
      </w:r>
      <w:r>
        <w:rPr>
          <w:rFonts w:hint="eastAsia"/>
          <w:lang w:eastAsia="zh-CN"/>
        </w:rPr>
        <w:t>页</w:t>
      </w:r>
    </w:p>
    <w:p w14:paraId="E9C235D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正则化（复杂性度量）（例如L1、L2正则）- 第4</w:t>
      </w:r>
      <w:r>
        <w:rPr>
          <w:lang w:val="en-US" w:eastAsia="zh-CN"/>
        </w:rPr>
        <w:t>2</w:t>
      </w:r>
      <w:r>
        <w:rPr>
          <w:rFonts w:hint="eastAsia"/>
          <w:lang w:eastAsia="zh-CN"/>
        </w:rPr>
        <w:t>、49页</w:t>
      </w:r>
    </w:p>
    <w:p w14:paraId="056144F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 超参数调整方法（手动、网格、随机搜索，贝叶斯优化）- 第4</w:t>
      </w:r>
      <w:r>
        <w:rPr>
          <w:lang w:val="en-US" w:eastAsia="zh-CN"/>
        </w:rPr>
        <w:t>2</w:t>
      </w:r>
      <w:r>
        <w:rPr>
          <w:rFonts w:hint="eastAsia"/>
          <w:lang w:eastAsia="zh-CN"/>
        </w:rPr>
        <w:t>页</w:t>
      </w:r>
    </w:p>
    <w:p w14:paraId="6D88879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85D56E4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八、学习理论基础</w:t>
      </w:r>
    </w:p>
    <w:p w14:paraId="E5BEAE3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PAC（概率近似正确）学习思想（排除匹配正确概率低的假设）</w:t>
      </w: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>－</w:t>
      </w:r>
      <w:r>
        <w:rPr>
          <w:lang w:val="en-US" w:eastAsia="zh-CN"/>
        </w:rPr>
        <w:t xml:space="preserve"> </w:t>
      </w:r>
      <w:r>
        <w:rPr>
          <w:rFonts w:ascii="Calibri" w:cs="Arial" w:eastAsia="宋体" w:hAnsi="Calibri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第42页</w:t>
      </w:r>
    </w:p>
    <w:p w14:paraId="DD040707">
      <w:pPr>
        <w:pStyle w:val="style0"/>
        <w:rPr>
          <w:rFonts w:hint="eastAsia"/>
          <w:lang w:eastAsia="zh-CN"/>
        </w:rPr>
      </w:pPr>
      <w:r>
        <w:rPr>
          <w:lang w:val="en-US" w:eastAsia="zh-CN"/>
        </w:rPr>
        <w:t xml:space="preserve">  </w:t>
      </w:r>
      <w:r>
        <w:rPr>
          <w:rFonts w:hint="eastAsia"/>
          <w:lang w:eastAsia="zh-CN"/>
        </w:rPr>
        <w:t>样本复杂性 - 第42页</w:t>
      </w:r>
    </w:p>
    <w:p w14:paraId="D518263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PAC学习示例（决策列表学习）- 第43页</w:t>
      </w:r>
    </w:p>
    <w:p w14:paraId="797AA1D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550AF69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九、线性模型（回归与分类）</w:t>
      </w:r>
    </w:p>
    <w:p w14:paraId="956AC0D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单变量/多变量线性回归 - 第4</w:t>
      </w:r>
      <w:r>
        <w:rPr>
          <w:lang w:val="en-US" w:eastAsia="zh-CN"/>
        </w:rPr>
        <w:t>5</w:t>
      </w:r>
      <w:r>
        <w:rPr>
          <w:rFonts w:hint="eastAsia"/>
          <w:lang w:eastAsia="zh-CN"/>
        </w:rPr>
        <w:t>、4</w:t>
      </w:r>
      <w:r>
        <w:rPr>
          <w:lang w:val="en-US" w:eastAsia="zh-CN"/>
        </w:rPr>
        <w:t>9-51</w:t>
      </w:r>
      <w:r>
        <w:rPr>
          <w:rFonts w:hint="eastAsia"/>
          <w:lang w:eastAsia="zh-CN"/>
        </w:rPr>
        <w:t>页</w:t>
      </w:r>
    </w:p>
    <w:p w14:paraId="BBFD383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优化算法（梯度下降、批梯度下降、SGD）- 第4</w:t>
      </w:r>
      <w:r>
        <w:rPr>
          <w:lang w:val="en-US" w:eastAsia="zh-CN"/>
        </w:rPr>
        <w:t>7</w:t>
      </w:r>
      <w:r>
        <w:rPr>
          <w:rFonts w:hint="eastAsia"/>
          <w:lang w:eastAsia="zh-CN"/>
        </w:rPr>
        <w:t>-4</w:t>
      </w:r>
      <w:r>
        <w:rPr>
          <w:lang w:val="en-US" w:eastAsia="zh-CN"/>
        </w:rPr>
        <w:t>8</w:t>
      </w:r>
      <w:r>
        <w:rPr>
          <w:rFonts w:hint="eastAsia"/>
          <w:lang w:eastAsia="zh-CN"/>
        </w:rPr>
        <w:t>页</w:t>
      </w:r>
    </w:p>
    <w:p w14:paraId="B1B6345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线性分类器（感知机</w:t>
      </w:r>
      <w:r>
        <w:rPr>
          <w:lang w:val="en-US" w:eastAsia="zh-CN"/>
        </w:rPr>
        <w:t>P52</w:t>
      </w:r>
      <w:r>
        <w:rPr>
          <w:rFonts w:hint="eastAsia"/>
          <w:lang w:eastAsia="zh-CN"/>
        </w:rPr>
        <w:t>、逻辑斯谛回归</w:t>
      </w:r>
      <w:r>
        <w:rPr>
          <w:lang w:val="en-US" w:eastAsia="zh-CN"/>
        </w:rPr>
        <w:t>P55</w:t>
      </w:r>
      <w:r>
        <w:rPr>
          <w:rFonts w:hint="eastAsia"/>
          <w:lang w:eastAsia="zh-CN"/>
        </w:rPr>
        <w:t>），案例</w:t>
      </w:r>
      <w:r>
        <w:rPr>
          <w:lang w:val="en-US" w:eastAsia="zh-CN"/>
        </w:rPr>
        <w:t>P53-54</w:t>
      </w:r>
      <w:r>
        <w:rPr>
          <w:rFonts w:hint="eastAsia"/>
          <w:lang w:val="en-US" w:eastAsia="zh-CN"/>
        </w:rPr>
        <w:t>、</w:t>
      </w:r>
      <w:r>
        <w:rPr>
          <w:lang w:val="en-US" w:eastAsia="zh-CN"/>
        </w:rPr>
        <w:t>P56-57</w:t>
      </w:r>
    </w:p>
    <w:p w14:paraId="2498350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AE8E552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十、非参数模型</w:t>
      </w:r>
    </w:p>
    <w:p w14:paraId="4901B83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定义（参数量不固定）（又称基于实例/记忆的学习）- 第57页</w:t>
      </w:r>
    </w:p>
    <w:p w14:paraId="AFA1688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模型：</w:t>
      </w:r>
      <w:r>
        <w:rPr>
          <w:rFonts w:hint="eastAsia"/>
          <w:b/>
          <w:bCs/>
          <w:lang w:eastAsia="zh-CN"/>
        </w:rPr>
        <w:t>k-近邻</w:t>
      </w: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>（寻找最接近的</w:t>
      </w:r>
      <w:r>
        <w:rPr>
          <w:lang w:val="en-US" w:eastAsia="zh-CN"/>
        </w:rPr>
        <w:t>k</w:t>
      </w:r>
      <w:r>
        <w:rPr>
          <w:rFonts w:hint="eastAsia"/>
          <w:lang w:val="en-US" w:eastAsia="zh-CN"/>
        </w:rPr>
        <w:t>个样例）</w:t>
      </w:r>
      <w:r>
        <w:rPr>
          <w:lang w:val="en-US" w:eastAsia="zh-CN"/>
        </w:rPr>
        <w:t>- P59</w:t>
      </w:r>
      <w:r>
        <w:rPr>
          <w:rFonts w:hint="eastAsia"/>
          <w:lang w:val="en-US" w:eastAsia="zh-CN"/>
        </w:rPr>
        <w:t>－</w:t>
      </w:r>
      <w:r>
        <w:rPr>
          <w:lang w:val="en-US" w:eastAsia="zh-CN"/>
        </w:rPr>
        <w:t>61</w:t>
      </w:r>
    </w:p>
    <w:p w14:paraId="BCC25710">
      <w:pPr>
        <w:pStyle w:val="style0"/>
        <w:rPr>
          <w:rFonts w:hint="eastAsia"/>
          <w:lang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rFonts w:hint="eastAsia"/>
          <w:b/>
          <w:bCs/>
          <w:lang w:eastAsia="zh-CN"/>
        </w:rPr>
        <w:t>局部敏感哈希</w:t>
      </w:r>
      <w:r>
        <w:rPr>
          <w:rFonts w:hint="eastAsia"/>
          <w:lang w:eastAsia="zh-CN"/>
        </w:rPr>
        <w:t>（哈希表）</w:t>
      </w:r>
      <w:r>
        <w:rPr>
          <w:lang w:val="en-US" w:eastAsia="zh-CN"/>
        </w:rPr>
        <w:t xml:space="preserve"> </w:t>
      </w:r>
      <w:r>
        <w:rPr>
          <w:rFonts w:hint="eastAsia"/>
          <w:lang w:eastAsia="zh-CN"/>
        </w:rPr>
        <w:t xml:space="preserve">- </w:t>
      </w:r>
      <w:r>
        <w:rPr>
          <w:lang w:val="en-US" w:eastAsia="zh-CN"/>
        </w:rPr>
        <w:t>P62</w:t>
      </w:r>
    </w:p>
    <w:p w14:paraId="EC1641FC">
      <w:pPr>
        <w:pStyle w:val="style0"/>
        <w:rPr>
          <w:rFonts w:hint="eastAsia"/>
          <w:lang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rFonts w:hint="eastAsia"/>
          <w:b/>
          <w:bCs/>
          <w:lang w:eastAsia="zh-CN"/>
        </w:rPr>
        <w:t>非参数回归</w:t>
      </w:r>
      <w:r>
        <w:rPr>
          <w:rFonts w:hint="eastAsia"/>
          <w:lang w:eastAsia="zh-CN"/>
        </w:rPr>
        <w:t xml:space="preserve">（局部加权回归、核函数）- </w:t>
      </w:r>
      <w:r>
        <w:rPr>
          <w:lang w:val="en-US" w:eastAsia="zh-CN"/>
        </w:rPr>
        <w:t>P63</w:t>
      </w:r>
      <w:r>
        <w:rPr>
          <w:rFonts w:hint="eastAsia"/>
          <w:lang w:val="en-US" w:eastAsia="zh-CN"/>
        </w:rPr>
        <w:t>－</w:t>
      </w:r>
      <w:r>
        <w:rPr>
          <w:lang w:val="en-US" w:eastAsia="zh-CN"/>
        </w:rPr>
        <w:t>64</w:t>
      </w:r>
    </w:p>
    <w:p w14:paraId="CBBD7DCE">
      <w:pPr>
        <w:pStyle w:val="style0"/>
        <w:rPr>
          <w:rFonts w:hint="eastAsia"/>
          <w:lang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rFonts w:hint="eastAsia"/>
          <w:b/>
          <w:bCs/>
          <w:lang w:eastAsia="zh-CN"/>
        </w:rPr>
        <w:t>支持向量机</w:t>
      </w:r>
      <w:r>
        <w:rPr>
          <w:rFonts w:hint="eastAsia"/>
          <w:lang w:eastAsia="zh-CN"/>
        </w:rPr>
        <w:t>（极大边距、核技巧）- 第6</w:t>
      </w:r>
      <w:r>
        <w:rPr>
          <w:lang w:val="en-US" w:eastAsia="zh-CN"/>
        </w:rPr>
        <w:t>5</w:t>
      </w:r>
      <w:r>
        <w:rPr>
          <w:rFonts w:hint="eastAsia"/>
          <w:lang w:val="en-US" w:eastAsia="zh-CN"/>
        </w:rPr>
        <w:t>－</w:t>
      </w:r>
      <w:r>
        <w:rPr>
          <w:rFonts w:hint="eastAsia"/>
          <w:lang w:eastAsia="zh-CN"/>
        </w:rPr>
        <w:t>68页</w:t>
      </w:r>
    </w:p>
    <w:p w14:paraId="B1AF37F4">
      <w:pPr>
        <w:pStyle w:val="style0"/>
        <w:rPr>
          <w:rFonts w:hint="eastAsia"/>
          <w:lang w:eastAsia="zh-CN"/>
        </w:rPr>
      </w:pPr>
      <w:r>
        <w:rPr>
          <w:lang w:val="en-US" w:eastAsia="zh-CN"/>
        </w:rPr>
        <w:t>3.</w:t>
      </w:r>
      <w:r>
        <w:rPr>
          <w:rFonts w:hint="eastAsia"/>
          <w:lang w:val="en-US" w:eastAsia="zh-CN"/>
        </w:rPr>
        <w:t>核技巧</w:t>
      </w:r>
      <w:r>
        <w:rPr>
          <w:lang w:val="en-US" w:eastAsia="zh-CN"/>
        </w:rPr>
        <w:t xml:space="preserve"> P69</w:t>
      </w:r>
      <w:r>
        <w:rPr>
          <w:rFonts w:hint="eastAsia"/>
          <w:lang w:eastAsia="zh-CN"/>
        </w:rPr>
        <w:t xml:space="preserve"> </w:t>
      </w:r>
    </w:p>
    <w:p w14:paraId="FABB7056">
      <w:pPr>
        <w:pStyle w:val="style0"/>
        <w:rPr>
          <w:rFonts w:hint="eastAsia"/>
          <w:lang w:eastAsia="zh-CN"/>
        </w:rPr>
      </w:pPr>
    </w:p>
    <w:p w14:paraId="75E1CAA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十一、集成学习 </w:t>
      </w:r>
    </w:p>
    <w:p w14:paraId="095CF9C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核心原理（组合假设）与优势（减偏差、减方差）- 第</w:t>
      </w:r>
      <w:r>
        <w:rPr>
          <w:lang w:val="en-US" w:eastAsia="zh-CN"/>
        </w:rPr>
        <w:t>70</w:t>
      </w:r>
      <w:r>
        <w:rPr>
          <w:rFonts w:hint="eastAsia"/>
          <w:lang w:eastAsia="zh-CN"/>
        </w:rPr>
        <w:t>页</w:t>
      </w:r>
    </w:p>
    <w:p w14:paraId="C9CD27B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主要方法（</w:t>
      </w:r>
      <w:r>
        <w:rPr>
          <w:rFonts w:hint="eastAsia"/>
          <w:b/>
          <w:bCs/>
          <w:lang w:eastAsia="zh-CN"/>
        </w:rPr>
        <w:t>自助聚合法、随机森林、堆叠法、自适应提升法</w:t>
      </w:r>
      <w:r>
        <w:rPr>
          <w:rFonts w:hint="eastAsia"/>
          <w:lang w:eastAsia="zh-CN"/>
        </w:rPr>
        <w:t>）- 第7</w:t>
      </w:r>
      <w:r>
        <w:rPr>
          <w:lang w:val="en-US" w:eastAsia="zh-CN"/>
        </w:rPr>
        <w:t>2-75</w:t>
      </w:r>
      <w:r>
        <w:rPr>
          <w:rFonts w:hint="eastAsia"/>
          <w:lang w:eastAsia="zh-CN"/>
        </w:rPr>
        <w:t>页</w:t>
      </w:r>
    </w:p>
    <w:p w14:paraId="E51CBF9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示例与性能提升验证 - 第7</w:t>
      </w:r>
      <w:r>
        <w:rPr>
          <w:lang w:val="en-US" w:eastAsia="zh-CN"/>
        </w:rPr>
        <w:t>1</w:t>
      </w:r>
      <w:r>
        <w:rPr>
          <w:rFonts w:hint="eastAsia"/>
          <w:lang w:eastAsia="zh-CN"/>
        </w:rPr>
        <w:t>、</w:t>
      </w:r>
      <w:r>
        <w:rPr>
          <w:lang w:val="en-US" w:eastAsia="zh-CN"/>
        </w:rPr>
        <w:t>76-79</w:t>
      </w:r>
      <w:r>
        <w:rPr>
          <w:rFonts w:hint="eastAsia"/>
          <w:lang w:eastAsia="zh-CN"/>
        </w:rPr>
        <w:t>页</w:t>
      </w:r>
    </w:p>
    <w:p w14:paraId="F0BF80F6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 xml:space="preserve">十二、在线学习 </w:t>
      </w:r>
      <w:r>
        <w:rPr>
          <w:sz w:val="10"/>
          <w:szCs w:val="10"/>
          <w:lang w:val="en-US" w:eastAsia="zh-CN"/>
        </w:rPr>
        <w:t>P80</w:t>
      </w:r>
    </w:p>
    <w:p w14:paraId="2E16FB04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 xml:space="preserve">1. 核心流程与随机加权多数算法 </w:t>
      </w:r>
    </w:p>
    <w:p w14:paraId="930B6A3C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2. 性能度量参数：遗憾值</w:t>
      </w:r>
    </w:p>
    <w:p w14:paraId="6DAD52B3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十三、机器学习系统开发</w:t>
      </w:r>
    </w:p>
    <w:p w14:paraId="68BD6432">
      <w:pPr>
        <w:pStyle w:val="style0"/>
        <w:rPr>
          <w:rFonts w:hint="eastAsia"/>
          <w:sz w:val="10"/>
          <w:szCs w:val="10"/>
          <w:lang w:eastAsia="zh-CN"/>
        </w:rPr>
      </w:pPr>
      <w:r>
        <w:rPr>
          <w:rFonts w:hint="eastAsia"/>
          <w:sz w:val="10"/>
          <w:szCs w:val="10"/>
          <w:lang w:eastAsia="zh-CN"/>
        </w:rPr>
        <w:t>1. 核心流程（问题形式化，数据处理、评估和管理，模型选择与训练等）- 第8</w:t>
      </w:r>
      <w:r>
        <w:rPr>
          <w:sz w:val="10"/>
          <w:szCs w:val="10"/>
          <w:lang w:val="en-US" w:eastAsia="zh-CN"/>
        </w:rPr>
        <w:t>1</w:t>
      </w:r>
      <w:r>
        <w:rPr>
          <w:rFonts w:hint="eastAsia"/>
          <w:sz w:val="10"/>
          <w:szCs w:val="10"/>
          <w:lang w:eastAsia="zh-CN"/>
        </w:rPr>
        <w:t>页</w:t>
      </w:r>
    </w:p>
    <w:p w14:paraId="92676371">
      <w:pPr>
        <w:pStyle w:val="style0"/>
        <w:rPr>
          <w:rFonts w:hint="eastAsia"/>
          <w:lang w:eastAsia="zh-CN"/>
        </w:rPr>
      </w:pPr>
      <w:r>
        <w:rPr>
          <w:rFonts w:hint="eastAsia"/>
          <w:sz w:val="10"/>
          <w:szCs w:val="10"/>
          <w:lang w:eastAsia="zh-CN"/>
        </w:rPr>
        <w:t>2. 测试类型（特征测试和数据测试、模型部署测试、机器学习基础架构测试、机器学习的监控测试）- 第8</w:t>
      </w:r>
      <w:r>
        <w:rPr>
          <w:sz w:val="10"/>
          <w:szCs w:val="10"/>
          <w:lang w:val="en-US" w:eastAsia="zh-CN"/>
        </w:rPr>
        <w:t>2</w:t>
      </w:r>
      <w:r>
        <w:rPr>
          <w:rFonts w:hint="eastAsia"/>
          <w:sz w:val="10"/>
          <w:szCs w:val="10"/>
          <w:lang w:eastAsia="zh-CN"/>
        </w:rPr>
        <w:t>页</w:t>
      </w:r>
    </w:p>
    <w:p w14:paraId="97C398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十四、</w:t>
      </w:r>
      <w:r>
        <w:rPr>
          <w:rFonts w:hint="eastAsia"/>
          <w:b/>
          <w:bCs/>
          <w:highlight w:val="red"/>
          <w:lang w:eastAsia="zh-CN"/>
        </w:rPr>
        <w:t>总结</w:t>
      </w:r>
      <w:r>
        <w:rPr>
          <w:rFonts w:hint="eastAsia"/>
          <w:highlight w:val="red"/>
          <w:lang w:eastAsia="zh-CN"/>
        </w:rPr>
        <w:t>（</w:t>
      </w:r>
      <w:r>
        <w:rPr>
          <w:highlight w:val="red"/>
          <w:lang w:val="en-US" w:eastAsia="zh-CN"/>
        </w:rPr>
        <w:t>P83</w:t>
      </w:r>
      <w:r>
        <w:rPr>
          <w:rFonts w:hint="eastAsia"/>
          <w:highlight w:val="red"/>
          <w:lang w:val="en-US" w:eastAsia="zh-CN"/>
        </w:rPr>
        <w:t>－</w:t>
      </w:r>
      <w:r>
        <w:rPr>
          <w:highlight w:val="red"/>
          <w:lang w:val="en-US" w:eastAsia="zh-CN"/>
        </w:rPr>
        <w:t>84</w:t>
      </w:r>
      <w:r>
        <w:rPr>
          <w:rFonts w:hint="eastAsia"/>
          <w:highlight w:val="red"/>
          <w:lang w:eastAsia="zh-CN"/>
        </w:rPr>
        <w:t>）</w:t>
      </w:r>
    </w:p>
    <w:p w14:paraId="3CD031B6">
      <w:pPr>
        <w:pStyle w:val="style0"/>
        <w:rPr/>
      </w:pPr>
    </w:p>
    <w:p w14:paraId="3328F965">
      <w:pPr>
        <w:pStyle w:val="style0"/>
        <w:rPr>
          <w:sz w:val="52"/>
          <w:szCs w:val="52"/>
        </w:rPr>
      </w:pPr>
      <w:r>
        <w:rPr>
          <w:rFonts w:hint="eastAsia"/>
          <w:sz w:val="52"/>
          <w:szCs w:val="52"/>
          <w:lang w:eastAsia="zh-CN"/>
        </w:rPr>
        <w:t>第十四章，不考计算，公式不用关注</w:t>
      </w:r>
    </w:p>
    <w:p w14:paraId="46E9CDF6">
      <w:pPr>
        <w:pStyle w:val="style0"/>
        <w:rPr/>
      </w:pPr>
      <w:r>
        <w:t>概率模型学习</w:t>
      </w:r>
    </w:p>
    <w:p w14:paraId="0153E8D0">
      <w:pPr>
        <w:pStyle w:val="style0"/>
        <w:rPr/>
      </w:pPr>
      <w:r>
        <w:t xml:space="preserve"> </w:t>
      </w:r>
    </w:p>
    <w:p w14:paraId="62248F7F">
      <w:pPr>
        <w:pStyle w:val="style0"/>
        <w:rPr/>
      </w:pPr>
      <w:r>
        <w:t>一、基础概念与核心学习框架</w:t>
      </w:r>
    </w:p>
    <w:p w14:paraId="E5681C46">
      <w:pPr>
        <w:pStyle w:val="style0"/>
        <w:rPr/>
      </w:pPr>
      <w:r>
        <w:t>1. 统计学习核心：数据（证据）+ 假设（概率/逻辑理论），目标是基于观测推理不确定世界（1-2）。</w:t>
      </w:r>
    </w:p>
    <w:p w14:paraId="04A4F778">
      <w:pPr>
        <w:pStyle w:val="style0"/>
        <w:rPr/>
      </w:pPr>
      <w:r>
        <w:t>2. 贝叶斯学习：基于给定的数据，计算假设发生的概率，将所有假设按概率加权获取预测（3-4）。</w:t>
      </w:r>
    </w:p>
    <w:p w14:paraId="E8553B71">
      <w:pPr>
        <w:pStyle w:val="style0"/>
        <w:rPr/>
      </w:pPr>
      <w:r>
        <w:t>3. </w:t>
      </w:r>
      <w:r>
        <w:rPr>
          <w:b/>
          <w:bCs/>
        </w:rPr>
        <w:t>最大后验（MAP）假设</w:t>
      </w:r>
      <w:r>
        <w:t>：选择后验概率最大的单一假设。数据量增大时接近贝叶斯预测（5-6）。</w:t>
      </w:r>
    </w:p>
    <w:p w14:paraId="A197B04E">
      <w:pPr>
        <w:pStyle w:val="style0"/>
        <w:rPr/>
      </w:pPr>
      <w:r>
        <w:t>4. </w:t>
      </w:r>
      <w:r>
        <w:rPr>
          <w:b/>
          <w:bCs/>
        </w:rPr>
        <w:t>最大似然（ML）假设</w:t>
      </w:r>
      <w:r>
        <w:t>：假定先验概率分布均匀，其他与MAP相同，属于简化的MAP，大数据集下近似贝叶斯/MAP，小数据集易有零概率问题（7）。</w:t>
      </w:r>
    </w:p>
    <w:p w14:paraId="087FC2A6">
      <w:pPr>
        <w:pStyle w:val="style0"/>
        <w:rPr/>
      </w:pPr>
      <w:r>
        <w:t xml:space="preserve"> </w:t>
      </w:r>
    </w:p>
    <w:p w14:paraId="5A145851">
      <w:pPr>
        <w:pStyle w:val="style0"/>
        <w:rPr/>
      </w:pPr>
      <w:r>
        <w:t>二、完全数据学习（数据含所有变量值）</w:t>
      </w:r>
    </w:p>
    <w:p w14:paraId="EFB640C5">
      <w:pPr>
        <w:pStyle w:val="style0"/>
        <w:rPr/>
      </w:pPr>
      <w:r>
        <w:t>1. 任务：密度估计（属于无监督）,结构固定时使用参数学习（8）。(?)</w:t>
      </w:r>
    </w:p>
    <w:p w14:paraId="2F148738">
      <w:pPr>
        <w:pStyle w:val="style0"/>
        <w:rPr/>
      </w:pPr>
    </w:p>
    <w:p w14:paraId="6FA0EF18">
      <w:pPr>
        <w:pStyle w:val="style0"/>
        <w:rPr/>
      </w:pPr>
      <w:r>
        <w:t>2. ML参数学习（离散学习部分）：将数据的似然写成关于参数的函数，写下对数似然关于每个参数的导数，解出使导数为0的参数（9-11）。</w:t>
      </w:r>
    </w:p>
    <w:p w14:paraId="1D2E0172">
      <w:pPr>
        <w:pStyle w:val="style0"/>
        <w:rPr/>
      </w:pPr>
      <w:r>
        <w:t>3. </w:t>
      </w:r>
      <w:r>
        <w:rPr>
          <w:b/>
          <w:bCs/>
        </w:rPr>
        <w:t>朴素贝叶斯模型</w:t>
      </w:r>
      <w:r>
        <w:t>：假设类相互条件独立。</w:t>
      </w:r>
      <w:r>
        <w:rPr>
          <w:b/>
          <w:bCs/>
        </w:rPr>
        <w:t>优点：抗噪声；缺点：条件独立性假设现实中一般不成立</w:t>
      </w:r>
      <w:r>
        <w:t>（12-13）。</w:t>
      </w:r>
    </w:p>
    <w:p w14:paraId="8322ADF7">
      <w:pPr>
        <w:pStyle w:val="style0"/>
        <w:rPr/>
      </w:pPr>
      <w:r>
        <w:t>4. 生成模型：对每一类的概率分布进行建模（如朴素贝叶斯）</w:t>
      </w:r>
    </w:p>
    <w:p w14:paraId="D11E0150">
      <w:pPr>
        <w:pStyle w:val="style0"/>
        <w:ind w:firstLine="210" w:firstLineChars="100"/>
        <w:rPr/>
      </w:pPr>
      <w:r>
        <w:t>判别模型：直接学习类别间的决策边界（如逻辑斯帝回归）</w:t>
      </w:r>
      <w:r>
        <w:tab/>
      </w:r>
      <w:r>
        <w:tab/>
      </w:r>
      <w:r>
        <w:t>（14）。</w:t>
      </w:r>
    </w:p>
    <w:p w14:paraId="96D08052">
      <w:pPr>
        <w:pStyle w:val="style0"/>
        <w:rPr/>
      </w:pPr>
    </w:p>
    <w:p w14:paraId="4CE80B07">
      <w:pPr>
        <w:pStyle w:val="style0"/>
        <w:rPr/>
      </w:pPr>
      <w:r>
        <w:t>5. ML参数学习（连续模型部分）：例如：单变量高斯模型（估计均值μ、标准差σ）、线性高斯模型（等价L2损失最小化）（15-16）。</w:t>
      </w:r>
    </w:p>
    <w:p w14:paraId="531E08A4">
      <w:pPr>
        <w:pStyle w:val="style0"/>
        <w:rPr/>
      </w:pPr>
      <w:r>
        <w:t>6. 贝叶斯参数学习：用先验分布更新参数；β分布为共轭先验，超参数对应虚拟计数（17-20）。</w:t>
      </w:r>
    </w:p>
    <w:p w14:paraId="E41A2C1D">
      <w:pPr>
        <w:pStyle w:val="style0"/>
        <w:rPr/>
      </w:pPr>
      <w:r>
        <w:t>7. 非参数模型密度估计：在连续域学习一个概率模型</w:t>
      </w:r>
    </w:p>
    <w:p w14:paraId="E7C90617">
      <w:pPr>
        <w:pStyle w:val="style0"/>
        <w:ind w:firstLine="420"/>
        <w:rPr/>
      </w:pPr>
      <w:r>
        <w:t>例如k近邻（k值影响平滑度）、核方法（高斯核为常用类型）（21-23）。</w:t>
      </w:r>
    </w:p>
    <w:p w14:paraId="284BD40D">
      <w:pPr>
        <w:pStyle w:val="style0"/>
        <w:rPr/>
      </w:pPr>
      <w:r>
        <w:t xml:space="preserve"> </w:t>
      </w:r>
    </w:p>
    <w:p w14:paraId="8EF8AD08">
      <w:pPr>
        <w:pStyle w:val="style0"/>
        <w:rPr/>
      </w:pPr>
      <w:r>
        <w:t>三、隐变量学习——EM算法</w:t>
      </w:r>
      <w:r>
        <w:rPr>
          <w:rFonts w:hint="eastAsia"/>
          <w:lang w:eastAsia="zh-CN"/>
        </w:rPr>
        <w:t>，</w:t>
      </w:r>
      <w:r>
        <w:rPr>
          <w:rFonts w:hint="default"/>
          <w:lang w:val="en-US" w:eastAsia="zh-CN"/>
        </w:rPr>
        <w:t>(</w:t>
      </w:r>
      <w:r>
        <w:rPr>
          <w:rFonts w:hint="eastAsia"/>
          <w:lang w:eastAsia="zh-CN"/>
        </w:rPr>
        <w:t>使用原因，使用好处</w:t>
      </w:r>
    </w:p>
    <w:p w14:paraId="5017EB47">
      <w:pPr>
        <w:pStyle w:val="style0"/>
        <w:rPr/>
      </w:pPr>
      <w:r>
        <w:t xml:space="preserve"> </w:t>
      </w:r>
    </w:p>
    <w:p w14:paraId="66E65382">
      <w:pPr>
        <w:pStyle w:val="style0"/>
        <w:rPr/>
      </w:pPr>
      <w:r>
        <w:t>1. 隐变量学习：</w:t>
      </w:r>
      <w:r>
        <w:rPr>
          <w:b/>
          <w:bCs/>
        </w:rPr>
        <w:t>减少贝叶斯网络参数数量，降低学习复杂度</w:t>
      </w:r>
      <w:r>
        <w:t>（24）。</w:t>
      </w:r>
    </w:p>
    <w:p w14:paraId="2674214F">
      <w:pPr>
        <w:pStyle w:val="style0"/>
        <w:rPr/>
      </w:pPr>
      <w:r>
        <w:t>2. 无监督聚类－学习混合高斯：无监督聚类问题，混合高斯分布参数（26－27、32）。</w:t>
      </w:r>
    </w:p>
    <w:p w14:paraId="381F0234">
      <w:pPr>
        <w:pStyle w:val="style0"/>
        <w:rPr/>
      </w:pPr>
      <w:r>
        <w:t>3.期望最大化（EM）算法：（P28－31）</w:t>
      </w:r>
    </w:p>
    <w:p w14:paraId="65FFD0C2">
      <w:pPr>
        <w:pStyle w:val="style0"/>
        <w:rPr/>
      </w:pPr>
      <w:r>
        <w:rPr>
          <w:lang w:val="en-US"/>
        </w:rPr>
        <w:tab/>
      </w:r>
      <w:r>
        <w:rPr>
          <w:rFonts w:hint="eastAsia"/>
          <w:lang w:val="en-US" w:eastAsia="zh-CN"/>
        </w:rPr>
        <w:t>一般形式：</w:t>
      </w:r>
      <w:r>
        <w:t>E步（期望步，计算隐指示变量与期望值）与M步（最大化步，寻找使数</w:t>
      </w:r>
      <w:r>
        <w:rPr>
          <w:lang w:val="en-US"/>
        </w:rPr>
        <w:tab/>
      </w:r>
      <w:r>
        <w:rPr>
          <w:lang w:val="en-US"/>
        </w:rPr>
        <w:tab/>
      </w:r>
      <w:r>
        <w:t>据似然最大化的参数）（P28-29</w:t>
      </w:r>
      <w:r>
        <w:rPr>
          <w:rFonts w:hint="eastAsia"/>
          <w:lang w:eastAsia="zh-CN"/>
        </w:rPr>
        <w:t>、</w:t>
      </w:r>
      <w:r>
        <w:rPr>
          <w:lang w:val="en-US" w:eastAsia="zh-CN"/>
        </w:rPr>
        <w:t>38</w:t>
      </w:r>
      <w:r>
        <w:t>）</w:t>
      </w:r>
    </w:p>
    <w:p w14:paraId="CA484D0A">
      <w:pPr>
        <w:pStyle w:val="style0"/>
        <w:ind w:firstLine="420"/>
        <w:rPr/>
      </w:pPr>
      <w:r>
        <w:t>解释：迭代提升对数似然，收敛至局部极大值，需解决分量退化/合并问题。</w:t>
      </w:r>
    </w:p>
    <w:p w14:paraId="7B5E6BCA">
      <w:pPr>
        <w:pStyle w:val="style0"/>
        <w:rPr/>
      </w:pPr>
      <w:r>
        <w:t>4. 扩展应用：带隐变量的贝叶斯网络参数学习、隐马尔可夫模型（HMM）转移概率学习（32-36）。</w:t>
      </w:r>
    </w:p>
    <w:p w14:paraId="9204AC00">
      <w:pPr>
        <w:pStyle w:val="style0"/>
        <w:rPr/>
      </w:pPr>
      <w:r>
        <w:t xml:space="preserve"> </w:t>
      </w:r>
    </w:p>
    <w:p w14:paraId="9014EE55">
      <w:pPr>
        <w:pStyle w:val="style0"/>
        <w:rPr>
          <w:szCs w:val="21"/>
        </w:rPr>
      </w:pPr>
      <w:r>
        <w:rPr>
          <w:szCs w:val="21"/>
        </w:rPr>
        <w:t>四、小结与应用</w:t>
      </w:r>
      <w:r>
        <w:rPr>
          <w:rFonts w:hint="eastAsia"/>
          <w:szCs w:val="21"/>
          <w:lang w:eastAsia="zh-CN"/>
        </w:rPr>
        <w:t>（可能会考应用）</w:t>
      </w:r>
    </w:p>
    <w:p w14:paraId="8F48B962">
      <w:pPr>
        <w:pStyle w:val="style0"/>
        <w:rPr>
          <w:szCs w:val="21"/>
        </w:rPr>
      </w:pPr>
      <w:r>
        <w:rPr>
          <w:szCs w:val="21"/>
        </w:rPr>
        <w:t>1. </w:t>
      </w:r>
      <w:r>
        <w:rPr>
          <w:b/>
          <w:bCs/>
          <w:szCs w:val="21"/>
          <w:highlight w:val="red"/>
        </w:rPr>
        <w:t>总结</w:t>
      </w:r>
      <w:r>
        <w:rPr>
          <w:szCs w:val="21"/>
        </w:rPr>
        <w:t>：贝叶斯学习（概率推断）、MAP/ML学习（简化假设）、EM算法（隐变量）、非参数模型（数据驱动）（38）。</w:t>
      </w:r>
    </w:p>
    <w:p w14:paraId="EA1C193E">
      <w:pPr>
        <w:pStyle w:val="style0"/>
        <w:rPr>
          <w:sz w:val="21"/>
          <w:szCs w:val="21"/>
        </w:rPr>
      </w:pPr>
      <w:r>
        <w:rPr>
          <w:sz w:val="21"/>
          <w:szCs w:val="21"/>
        </w:rPr>
        <w:t>2. 生成式学习：概率建模+采样生成，建模数据分布并生成新样本（39）。</w:t>
      </w:r>
    </w:p>
    <w:p w14:paraId="A080F69E">
      <w:pPr>
        <w:pStyle w:val="style0"/>
        <w:rPr>
          <w:sz w:val="21"/>
          <w:szCs w:val="21"/>
        </w:rPr>
      </w:pPr>
      <w:r>
        <w:rPr>
          <w:sz w:val="21"/>
          <w:szCs w:val="21"/>
        </w:rPr>
        <w:t>3. 典型应用：自然语言对话、文本到图/视频生成、蛋白质结构生成、类别条件图像生成、机器人策略学习（42-46）。</w:t>
      </w:r>
    </w:p>
    <w:p w14:paraId="8E117930">
      <w:pPr>
        <w:pStyle w:val="style0"/>
        <w:rPr/>
      </w:pPr>
    </w:p>
    <w:p w14:paraId="94241055">
      <w:pPr>
        <w:pStyle w:val="style0"/>
        <w:rPr>
          <w:sz w:val="52"/>
          <w:szCs w:val="52"/>
        </w:rPr>
      </w:pPr>
      <w:r>
        <w:rPr>
          <w:sz w:val="52"/>
          <w:szCs w:val="52"/>
        </w:rPr>
        <w:t>第十五章</w:t>
      </w:r>
    </w:p>
    <w:p w14:paraId="DF0F7EDA">
      <w:pPr>
        <w:pStyle w:val="style0"/>
        <w:rPr/>
      </w:pPr>
    </w:p>
    <w:p w14:paraId="95A95A5F">
      <w:pPr>
        <w:pStyle w:val="style0"/>
        <w:rPr>
          <w:lang w:val="en-US"/>
        </w:rPr>
      </w:pPr>
      <w:r>
        <w:rPr>
          <w:lang w:val="en-US"/>
        </w:rPr>
        <w:t>深度学习</w:t>
      </w:r>
    </w:p>
    <w:p w14:paraId="2026C816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DF363A0">
      <w:pPr>
        <w:pStyle w:val="style0"/>
        <w:rPr>
          <w:lang w:val="en-US"/>
        </w:rPr>
      </w:pPr>
      <w:r>
        <w:rPr>
          <w:lang w:val="en-US"/>
        </w:rPr>
        <w:t>一、基础概念与研究背景 (P3)</w:t>
      </w:r>
    </w:p>
    <w:p w14:paraId="9E3395FC">
      <w:pPr>
        <w:pStyle w:val="style0"/>
        <w:rPr>
          <w:lang w:val="en-US"/>
        </w:rPr>
      </w:pPr>
      <w:r>
        <w:rPr>
          <w:lang w:val="en-US"/>
        </w:rPr>
        <w:t>- 定义：深度学习是机器学习的技术组合，以多层可调整连接强度的计算电路为假设，“深度”指输入到输出的长计算路径</w:t>
      </w:r>
    </w:p>
    <w:p w14:paraId="4013214F">
      <w:pPr>
        <w:pStyle w:val="style0"/>
        <w:rPr>
          <w:lang w:val="en-US"/>
        </w:rPr>
      </w:pPr>
      <w:r>
        <w:rPr>
          <w:lang w:val="en-US"/>
        </w:rPr>
        <w:t>- 起源：模拟大脑神经元网络工作</w:t>
      </w:r>
    </w:p>
    <w:p w14:paraId="17CD011E">
      <w:pPr>
        <w:pStyle w:val="style0"/>
        <w:rPr>
          <w:b/>
          <w:bCs/>
          <w:lang w:val="en-US"/>
        </w:rPr>
      </w:pPr>
      <w:r>
        <w:rPr>
          <w:lang w:val="en-US"/>
        </w:rPr>
        <w:t xml:space="preserve">- </w:t>
      </w:r>
      <w:r>
        <w:rPr>
          <w:b/>
          <w:bCs/>
          <w:lang w:val="en-US"/>
        </w:rPr>
        <w:t>优势：处理高维数据（如图像）表现突出，输入变量相互影响增强模型表达能力</w:t>
      </w:r>
    </w:p>
    <w:p w14:paraId="C74F325C">
      <w:pPr>
        <w:pStyle w:val="style0"/>
        <w:rPr>
          <w:lang w:val="en-US"/>
        </w:rPr>
      </w:pPr>
      <w:r>
        <w:rPr>
          <w:lang w:val="en-US"/>
        </w:rPr>
        <w:t>- 与浅层模型对比：浅层模型（如线性回归）计算路径短，深度学习网络计算路径更长、变量交互更复杂</w:t>
      </w:r>
    </w:p>
    <w:p w14:paraId="0EF0A900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D8D366B">
      <w:pPr>
        <w:pStyle w:val="style0"/>
        <w:rPr>
          <w:lang w:val="en-US"/>
        </w:rPr>
      </w:pPr>
      <w:r>
        <w:rPr>
          <w:lang w:val="en-US"/>
        </w:rPr>
        <w:t>二、简单前馈网络</w:t>
      </w:r>
    </w:p>
    <w:p w14:paraId="22F85900">
      <w:pPr>
        <w:pStyle w:val="style0"/>
        <w:rPr>
          <w:lang w:val="en-US"/>
        </w:rPr>
      </w:pPr>
    </w:p>
    <w:p w14:paraId="0768A6BF">
      <w:pPr>
        <w:pStyle w:val="style0"/>
        <w:rPr>
          <w:lang w:val="en-US"/>
        </w:rPr>
      </w:pPr>
      <w:r>
        <w:rPr>
          <w:lang w:val="en-US"/>
        </w:rPr>
        <w:t xml:space="preserve">（一）网络基础特性 </w:t>
      </w:r>
    </w:p>
    <w:p w14:paraId="CEC614B3">
      <w:pPr>
        <w:pStyle w:val="style0"/>
        <w:rPr>
          <w:lang w:val="en-US"/>
        </w:rPr>
      </w:pPr>
      <w:r>
        <w:rPr>
          <w:lang w:val="en-US"/>
        </w:rPr>
        <w:t>- 定义：单向连接的有向无环图，含输入层、隐藏层、输出层，无环路</w:t>
      </w:r>
    </w:p>
    <w:p w14:paraId="3C04A184">
      <w:pPr>
        <w:pStyle w:val="style0"/>
        <w:rPr>
          <w:lang w:val="en-US"/>
        </w:rPr>
      </w:pPr>
      <w:r>
        <w:rPr>
          <w:lang w:val="en-US"/>
        </w:rPr>
        <w:t>- 示例：布尔电路（输入0/1，节点为简单布尔函数，输出0/1）</w:t>
      </w:r>
    </w:p>
    <w:p w14:paraId="8EFA7D8E">
      <w:pPr>
        <w:pStyle w:val="style0"/>
        <w:rPr>
          <w:lang w:val="en-US"/>
        </w:rPr>
      </w:pPr>
      <w:r>
        <w:rPr>
          <w:lang w:val="en-US"/>
        </w:rPr>
        <w:t>- 核心任务：调整网络参数以拟合训练数据</w:t>
      </w:r>
    </w:p>
    <w:p w14:paraId="5CAE378A">
      <w:pPr>
        <w:pStyle w:val="style0"/>
        <w:rPr>
          <w:lang w:val="en-US"/>
        </w:rPr>
      </w:pPr>
      <w:r>
        <w:rPr>
          <w:lang w:val="en-US"/>
        </w:rPr>
        <w:t xml:space="preserve"> </w:t>
      </w:r>
      <w:r>
        <w:rPr>
          <w:rFonts w:hint="eastAsia"/>
          <w:lang w:val="en-US" w:eastAsia="zh-CN"/>
        </w:rPr>
        <w:t>（二）</w:t>
      </w:r>
      <w:r>
        <w:rPr>
          <w:lang w:val="en-US"/>
        </w:rPr>
        <w:t>万能近似定理：含一层非线性计算单元和一层线性计算单元的网络，可任意精度逼近连续函数</w:t>
      </w:r>
      <w:r>
        <w:rPr>
          <w:rFonts w:hint="eastAsia"/>
          <w:lang w:val="en-US" w:eastAsia="zh-CN"/>
        </w:rPr>
        <w:t>（</w:t>
      </w:r>
      <w:r>
        <w:rPr>
          <w:lang w:val="en-US" w:eastAsia="zh-CN"/>
        </w:rPr>
        <w:t>P5</w:t>
      </w:r>
      <w:r>
        <w:rPr>
          <w:rFonts w:hint="eastAsia"/>
          <w:lang w:val="en-US" w:eastAsia="zh-CN"/>
        </w:rPr>
        <w:t>）</w:t>
      </w:r>
    </w:p>
    <w:p w14:paraId="9C07427E">
      <w:pPr>
        <w:pStyle w:val="style0"/>
        <w:rPr>
          <w:lang w:val="en-US"/>
        </w:rPr>
      </w:pPr>
      <w:r>
        <w:rPr>
          <w:lang w:val="en-US"/>
        </w:rPr>
        <w:t>（三）激活函数</w:t>
      </w:r>
      <w:r>
        <w:rPr>
          <w:rFonts w:hint="eastAsia"/>
          <w:lang w:val="en-US" w:eastAsia="zh-CN"/>
        </w:rPr>
        <w:t>：</w:t>
      </w:r>
      <w:r>
        <w:rPr>
          <w:lang w:val="en-US"/>
        </w:rPr>
        <w:t>sigmoid</w:t>
      </w:r>
      <w:r>
        <w:rPr>
          <w:rFonts w:hint="eastAsia"/>
          <w:lang w:val="en-US" w:eastAsia="zh-CN"/>
        </w:rPr>
        <w:t>函数；</w:t>
      </w:r>
      <w:r>
        <w:rPr>
          <w:lang w:val="en-US"/>
        </w:rPr>
        <w:t>ReLU函数</w:t>
      </w:r>
      <w:r>
        <w:rPr>
          <w:rFonts w:hint="eastAsia"/>
          <w:lang w:val="en-US" w:eastAsia="zh-CN"/>
        </w:rPr>
        <w:t>；</w:t>
      </w:r>
      <w:r>
        <w:rPr>
          <w:lang w:val="en-US"/>
        </w:rPr>
        <w:t>softplus函数（导数为sigmoid函数）</w:t>
      </w:r>
      <w:r>
        <w:rPr>
          <w:rFonts w:hint="eastAsia"/>
          <w:lang w:val="en-US" w:eastAsia="zh-CN"/>
        </w:rPr>
        <w:t>；</w:t>
      </w:r>
      <w:r>
        <w:rPr>
          <w:lang w:val="en-US"/>
        </w:rPr>
        <w:t>tanh函数</w:t>
      </w:r>
      <w:r>
        <w:rPr>
          <w:rFonts w:hint="eastAsia"/>
          <w:lang w:val="en-US" w:eastAsia="zh-CN"/>
        </w:rPr>
        <w:t>（</w:t>
      </w:r>
      <w:r>
        <w:rPr>
          <w:lang w:val="en-US"/>
        </w:rPr>
        <w:t>是sigmoid的伸缩平移版）</w:t>
      </w:r>
      <w:r>
        <w:rPr>
          <w:rFonts w:hint="eastAsia"/>
          <w:lang w:val="en-US" w:eastAsia="zh-CN"/>
        </w:rPr>
        <w:t>（</w:t>
      </w:r>
      <w:r>
        <w:rPr>
          <w:lang w:val="en-US" w:eastAsia="zh-CN"/>
        </w:rPr>
        <w:t>P6</w:t>
      </w:r>
      <w:r>
        <w:rPr>
          <w:rFonts w:hint="eastAsia"/>
          <w:lang w:val="en-US" w:eastAsia="zh-CN"/>
        </w:rPr>
        <w:t>）</w:t>
      </w:r>
    </w:p>
    <w:p w14:paraId="42D5BD1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6497ACC">
      <w:pPr>
        <w:pStyle w:val="style0"/>
        <w:rPr>
          <w:lang w:val="en-US"/>
        </w:rPr>
      </w:pPr>
      <w:r>
        <w:rPr>
          <w:lang w:val="en-US"/>
        </w:rPr>
        <w:t>（四）网络</w:t>
      </w:r>
      <w:r>
        <w:rPr>
          <w:rFonts w:hint="eastAsia"/>
          <w:lang w:val="en-US" w:eastAsia="zh-CN"/>
        </w:rPr>
        <w:t>表示与梯度</w:t>
      </w:r>
    </w:p>
    <w:p w14:paraId="2B73DEEE">
      <w:pPr>
        <w:pStyle w:val="style0"/>
        <w:rPr>
          <w:lang w:val="en-US"/>
        </w:rPr>
      </w:pPr>
      <w:r>
        <w:rPr>
          <w:lang w:val="en-US"/>
        </w:rPr>
        <w:t xml:space="preserve">- </w:t>
      </w:r>
      <w:r>
        <w:rPr>
          <w:rFonts w:hint="eastAsia"/>
          <w:lang w:val="en-US" w:eastAsia="zh-CN"/>
        </w:rPr>
        <w:t>把网络看作</w:t>
      </w:r>
      <w:r>
        <w:rPr>
          <w:lang w:val="en-US"/>
        </w:rPr>
        <w:t>复杂函数</w:t>
      </w:r>
      <w:r>
        <w:rPr>
          <w:rFonts w:hint="eastAsia"/>
          <w:lang w:val="en-US" w:eastAsia="zh-CN"/>
        </w:rPr>
        <w:t>（</w:t>
      </w:r>
      <w:r>
        <w:rPr>
          <w:lang w:val="en-US" w:eastAsia="zh-CN"/>
        </w:rPr>
        <w:t>P7</w:t>
      </w:r>
      <w:r>
        <w:rPr>
          <w:rFonts w:hint="eastAsia"/>
          <w:lang w:val="en-US" w:eastAsia="zh-CN"/>
        </w:rPr>
        <w:t>）；把网络看作</w:t>
      </w:r>
      <w:r>
        <w:rPr>
          <w:lang w:val="en-US"/>
        </w:rPr>
        <w:t>计算图</w:t>
      </w:r>
      <w:r>
        <w:rPr>
          <w:rFonts w:hint="eastAsia"/>
          <w:lang w:val="en-US" w:eastAsia="zh-CN"/>
        </w:rPr>
        <w:t>（</w:t>
      </w:r>
      <w:r>
        <w:rPr>
          <w:lang w:val="en-US" w:eastAsia="zh-CN"/>
        </w:rPr>
        <w:t>P8</w:t>
      </w:r>
      <w:r>
        <w:rPr>
          <w:rFonts w:hint="eastAsia"/>
          <w:lang w:val="en-US" w:eastAsia="zh-CN"/>
        </w:rPr>
        <w:t>）</w:t>
      </w:r>
    </w:p>
    <w:p w14:paraId="10FEE62C">
      <w:pPr>
        <w:pStyle w:val="style0"/>
        <w:rPr>
          <w:lang w:val="en-US"/>
        </w:rPr>
      </w:pPr>
      <w:r>
        <w:rPr>
          <w:lang w:val="en-US"/>
        </w:rPr>
        <w:t xml:space="preserve">- </w:t>
      </w:r>
      <w:r>
        <w:rPr>
          <w:rFonts w:hint="eastAsia"/>
          <w:lang w:val="en-US" w:eastAsia="zh-CN"/>
        </w:rPr>
        <w:t>梯度与学习（</w:t>
      </w:r>
      <w:r>
        <w:rPr>
          <w:lang w:val="en-US" w:eastAsia="zh-CN"/>
        </w:rPr>
        <w:t>P9-10</w:t>
      </w:r>
      <w:r>
        <w:rPr>
          <w:rFonts w:hint="eastAsia"/>
          <w:lang w:val="en-US" w:eastAsia="zh-CN"/>
        </w:rPr>
        <w:t>）</w:t>
      </w:r>
    </w:p>
    <w:p w14:paraId="DD4CC1E0">
      <w:pPr>
        <w:pStyle w:val="style0"/>
        <w:rPr>
          <w:lang w:val="en-US"/>
        </w:rPr>
      </w:pPr>
      <w:r>
        <w:rPr>
          <w:lang w:val="en-US"/>
        </w:rPr>
        <w:t xml:space="preserve">（五）输入编码规则 </w:t>
      </w:r>
      <w:r>
        <w:rPr>
          <w:rFonts w:hint="eastAsia"/>
          <w:lang w:val="en-US" w:eastAsia="zh-CN"/>
        </w:rPr>
        <w:t>（</w:t>
      </w:r>
      <w:r>
        <w:rPr>
          <w:lang w:val="en-US" w:eastAsia="zh-CN"/>
        </w:rPr>
        <w:t>P11</w:t>
      </w:r>
      <w:r>
        <w:rPr>
          <w:rFonts w:hint="eastAsia"/>
          <w:lang w:val="en-US" w:eastAsia="zh-CN"/>
        </w:rPr>
        <w:t>）</w:t>
      </w:r>
    </w:p>
    <w:p w14:paraId="71EC49EB">
      <w:pPr>
        <w:pStyle w:val="style0"/>
        <w:rPr>
          <w:lang w:val="en-US"/>
        </w:rPr>
      </w:pPr>
      <w:r>
        <w:rPr>
          <w:lang w:val="en-US"/>
        </w:rPr>
        <w:t>- 布尔属性：false映射0、true映射1（或-1与+1）</w:t>
      </w:r>
    </w:p>
    <w:p w14:paraId="427B0B89">
      <w:pPr>
        <w:pStyle w:val="style0"/>
        <w:rPr>
          <w:lang w:val="en-US"/>
        </w:rPr>
      </w:pPr>
      <w:r>
        <w:rPr>
          <w:lang w:val="en-US"/>
        </w:rPr>
        <w:t>- 数值属性：直接使用，量级差异大时映射到对数尺度</w:t>
      </w:r>
    </w:p>
    <w:p w14:paraId="C176583B">
      <w:pPr>
        <w:pStyle w:val="style0"/>
        <w:rPr>
          <w:lang w:val="en-US"/>
        </w:rPr>
      </w:pPr>
      <w:r>
        <w:rPr>
          <w:lang w:val="en-US"/>
        </w:rPr>
        <w:t>- 多取值类别属性：独热编码（d个取值对应d个输入位，仅对应位为1）</w:t>
      </w:r>
    </w:p>
    <w:p w14:paraId="67CB8E60">
      <w:pPr>
        <w:pStyle w:val="style0"/>
        <w:rPr>
          <w:lang w:val="en-US"/>
        </w:rPr>
      </w:pPr>
      <w:r>
        <w:rPr>
          <w:lang w:val="en-US"/>
        </w:rPr>
        <w:t>- 图像数据：不适用因子化数据编码逻辑</w:t>
      </w:r>
    </w:p>
    <w:p w14:paraId="1CAB54BB">
      <w:pPr>
        <w:pStyle w:val="style0"/>
        <w:rPr>
          <w:lang w:val="en-US"/>
        </w:rPr>
      </w:pPr>
      <w:r>
        <w:rPr>
          <w:lang w:val="en-US"/>
        </w:rPr>
        <w:t>（六）输出层与损失函数</w:t>
      </w:r>
      <w:r>
        <w:rPr>
          <w:rFonts w:hint="eastAsia"/>
          <w:lang w:val="en-US" w:eastAsia="zh-CN"/>
        </w:rPr>
        <w:t>（</w:t>
      </w:r>
      <w:r>
        <w:rPr>
          <w:lang w:val="en-US" w:eastAsia="zh-CN"/>
        </w:rPr>
        <w:t>P12</w:t>
      </w:r>
      <w:r>
        <w:rPr>
          <w:rFonts w:hint="eastAsia"/>
          <w:lang w:val="en-US" w:eastAsia="zh-CN"/>
        </w:rPr>
        <w:t>）</w:t>
      </w:r>
    </w:p>
    <w:p w14:paraId="057C1A29">
      <w:pPr>
        <w:pStyle w:val="style0"/>
        <w:rPr>
          <w:lang w:val="en-US"/>
        </w:rPr>
      </w:pPr>
      <w:r>
        <w:rPr>
          <w:lang w:val="en-US"/>
        </w:rPr>
        <w:t>- 损失函数类型：平方差损失、负对数似然损失、</w:t>
      </w:r>
      <w:r>
        <w:rPr>
          <w:rFonts w:hint="eastAsia"/>
          <w:lang w:val="en-US" w:eastAsia="zh-CN"/>
        </w:rPr>
        <w:t>最小化</w:t>
      </w:r>
      <w:r>
        <w:rPr>
          <w:lang w:val="en-US"/>
        </w:rPr>
        <w:t>交叉熵损失</w:t>
      </w:r>
      <w:r>
        <w:rPr>
          <w:rFonts w:hint="eastAsia"/>
          <w:lang w:val="en-US" w:eastAsia="zh-CN"/>
        </w:rPr>
        <w:t>（交叉熵与</w:t>
      </w:r>
      <w:r>
        <w:rPr>
          <w:lang w:val="en-US" w:eastAsia="zh-CN"/>
        </w:rPr>
        <w:t>softmax</w:t>
      </w:r>
      <w:r>
        <w:rPr>
          <w:rFonts w:hint="eastAsia"/>
          <w:lang w:val="en-US" w:eastAsia="zh-CN"/>
        </w:rPr>
        <w:t>层定义）</w:t>
      </w:r>
    </w:p>
    <w:p w14:paraId="AA92262A">
      <w:pPr>
        <w:pStyle w:val="style0"/>
        <w:rPr>
          <w:lang w:val="en-US"/>
        </w:rPr>
      </w:pPr>
      <w:r>
        <w:rPr>
          <w:lang w:val="en-US"/>
        </w:rPr>
        <w:t>- 其他输出层：混合密度层（基于混合高斯分布，预测相对频率、均值、方差）</w:t>
      </w:r>
    </w:p>
    <w:p w14:paraId="F1C5EFFF">
      <w:pPr>
        <w:pStyle w:val="style0"/>
        <w:rPr>
          <w:lang w:val="en-US"/>
        </w:rPr>
      </w:pPr>
      <w:r>
        <w:rPr>
          <w:rFonts w:hint="eastAsia"/>
          <w:lang w:val="en-US" w:eastAsia="zh-CN"/>
        </w:rPr>
        <w:t>（七）隐藏层（</w:t>
      </w:r>
      <w:r>
        <w:rPr>
          <w:lang w:val="en-US" w:eastAsia="zh-CN"/>
        </w:rPr>
        <w:t>P13</w:t>
      </w:r>
      <w:r>
        <w:rPr>
          <w:rFonts w:hint="eastAsia"/>
          <w:lang w:val="en-US" w:eastAsia="zh-CN"/>
        </w:rPr>
        <w:t>）</w:t>
      </w:r>
    </w:p>
    <w:p w14:paraId="89C40CD5">
      <w:pPr>
        <w:pStyle w:val="style0"/>
        <w:rPr>
          <w:lang w:val="en-US"/>
        </w:rPr>
      </w:pPr>
    </w:p>
    <w:p w14:paraId="E6B831BB">
      <w:pPr>
        <w:pStyle w:val="style0"/>
        <w:rPr>
          <w:lang w:val="en-US"/>
        </w:rPr>
      </w:pPr>
      <w:r>
        <w:rPr>
          <w:lang w:val="en-US"/>
        </w:rPr>
        <w:t>三、</w:t>
      </w:r>
      <w:r>
        <w:rPr>
          <w:b/>
          <w:bCs/>
          <w:lang w:val="en-US"/>
        </w:rPr>
        <w:t>卷积网络</w:t>
      </w:r>
      <w:r>
        <w:rPr>
          <w:lang w:val="en-US"/>
        </w:rPr>
        <w:t>（Convolutional Neural Network, CNN）</w:t>
      </w:r>
    </w:p>
    <w:p w14:paraId="53582D2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3B3E392E">
      <w:pPr>
        <w:pStyle w:val="style0"/>
        <w:rPr>
          <w:lang w:val="en-US"/>
        </w:rPr>
      </w:pPr>
      <w:r>
        <w:rPr>
          <w:lang w:val="en-US"/>
        </w:rPr>
        <w:t>（一）</w:t>
      </w:r>
      <w:r>
        <w:rPr>
          <w:b/>
          <w:bCs/>
          <w:lang w:val="en-US"/>
        </w:rPr>
        <w:t>图像数据</w:t>
      </w:r>
      <w:r>
        <w:rPr>
          <w:lang w:val="en-US"/>
        </w:rPr>
        <w:t>处理核心思路</w:t>
      </w:r>
      <w:r>
        <w:rPr>
          <w:rFonts w:hint="eastAsia"/>
          <w:lang w:val="en-US" w:eastAsia="zh-CN"/>
        </w:rPr>
        <w:t>（</w:t>
      </w:r>
      <w:r>
        <w:rPr>
          <w:lang w:val="en-US" w:eastAsia="zh-CN"/>
        </w:rPr>
        <w:t>P14</w:t>
      </w:r>
      <w:r>
        <w:rPr>
          <w:rFonts w:hint="eastAsia"/>
          <w:lang w:val="en-US" w:eastAsia="zh-CN"/>
        </w:rPr>
        <w:t>）</w:t>
      </w:r>
      <w:r>
        <w:rPr>
          <w:rFonts w:hint="eastAsia"/>
          <w:b/>
          <w:bCs/>
          <w:lang w:val="en-US" w:eastAsia="zh-CN"/>
        </w:rPr>
        <w:t>（数据图像特殊性，为什么使用卷积网络）</w:t>
      </w:r>
    </w:p>
    <w:p w14:paraId="75409B4B">
      <w:pPr>
        <w:pStyle w:val="style0"/>
        <w:rPr>
          <w:lang w:val="en-US"/>
        </w:rPr>
      </w:pPr>
      <w:r>
        <w:rPr>
          <w:lang w:val="en-US"/>
        </w:rPr>
        <w:t>- 关键问题：像素邻接关系重要，传统全连接网络参数过多</w:t>
      </w:r>
    </w:p>
    <w:p w14:paraId="914557D3">
      <w:pPr>
        <w:pStyle w:val="style0"/>
        <w:rPr>
          <w:lang w:val="en-US"/>
        </w:rPr>
      </w:pPr>
      <w:r>
        <w:rPr>
          <w:lang w:val="en-US"/>
        </w:rPr>
        <w:t>- 设计原则：局部区域输入（保留邻接关系）、权重共享（减少参数，实现空间不变性）</w:t>
      </w:r>
    </w:p>
    <w:p w14:paraId="4324CC66">
      <w:pPr>
        <w:pStyle w:val="style0"/>
        <w:rPr>
          <w:lang w:val="en-US"/>
        </w:rPr>
      </w:pPr>
    </w:p>
    <w:p w14:paraId="88912071">
      <w:pPr>
        <w:pStyle w:val="style0"/>
        <w:rPr>
          <w:lang w:val="en-US"/>
        </w:rPr>
      </w:pPr>
      <w:r>
        <w:rPr>
          <w:lang w:val="en-US"/>
        </w:rPr>
        <w:t>（二）核心概念</w:t>
      </w:r>
      <w:r>
        <w:rPr>
          <w:rFonts w:hint="eastAsia"/>
          <w:lang w:val="en-US" w:eastAsia="zh-CN"/>
        </w:rPr>
        <w:t>（</w:t>
      </w:r>
      <w:r>
        <w:rPr>
          <w:lang w:val="en-US" w:eastAsia="zh-CN"/>
        </w:rPr>
        <w:t>P15</w:t>
      </w:r>
      <w:r>
        <w:rPr>
          <w:rFonts w:hint="eastAsia"/>
          <w:lang w:val="en-US" w:eastAsia="zh-CN"/>
        </w:rPr>
        <w:t>）</w:t>
      </w:r>
      <w:r>
        <w:rPr>
          <w:rFonts w:ascii="Calibri" w:cs="Arial" w:eastAsia="宋体" w:hAnsi="Calibri" w:hint="default"/>
          <w:b/>
          <w:bCs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（卷积与池化的功能）</w:t>
      </w:r>
    </w:p>
    <w:p w14:paraId="D9332EE5">
      <w:pPr>
        <w:pStyle w:val="style0"/>
        <w:rPr>
          <w:lang w:val="en-US"/>
        </w:rPr>
      </w:pPr>
      <w:r>
        <w:rPr>
          <w:lang w:val="en-US"/>
        </w:rPr>
        <w:t>- 核（Kernel）：局部区域内相同的权重模式</w:t>
      </w:r>
      <w:r>
        <w:rPr>
          <w:rFonts w:hint="eastAsia"/>
          <w:lang w:val="en-US" w:eastAsia="zh-CN"/>
        </w:rPr>
        <w:t>；</w:t>
      </w:r>
      <w:r>
        <w:rPr>
          <w:lang w:val="en-US"/>
        </w:rPr>
        <w:t>卷积（Convolution）：核应用于像素的过程</w:t>
      </w:r>
      <w:r>
        <w:rPr>
          <w:rFonts w:hint="eastAsia"/>
          <w:lang w:val="en-US" w:eastAsia="zh-CN"/>
        </w:rPr>
        <w:t>。</w:t>
      </w:r>
    </w:p>
    <w:p w14:paraId="03B5DD65">
      <w:pPr>
        <w:pStyle w:val="style0"/>
        <w:rPr>
          <w:lang w:val="en-US"/>
        </w:rPr>
      </w:pPr>
      <w:r>
        <w:rPr>
          <w:lang w:val="en-US"/>
        </w:rPr>
        <w:t>- 步长（stride）：核中心间距；填充（padding）：输入边缘扩充以适配卷积次数</w:t>
      </w:r>
    </w:p>
    <w:p w14:paraId="EB324F8C">
      <w:pPr>
        <w:pStyle w:val="style0"/>
        <w:rPr>
          <w:lang w:val="en-US"/>
        </w:rPr>
      </w:pPr>
      <w:r>
        <w:rPr>
          <w:lang w:val="en-US"/>
        </w:rPr>
        <w:t>（三）池化与下采样</w:t>
      </w:r>
      <w:r>
        <w:rPr>
          <w:rFonts w:hint="eastAsia"/>
          <w:lang w:val="en-US" w:eastAsia="zh-CN"/>
        </w:rPr>
        <w:t>（</w:t>
      </w:r>
      <w:r>
        <w:rPr>
          <w:lang w:val="en-US" w:eastAsia="zh-CN"/>
        </w:rPr>
        <w:t>P18</w:t>
      </w:r>
      <w:r>
        <w:rPr>
          <w:rFonts w:hint="eastAsia"/>
          <w:lang w:val="en-US" w:eastAsia="zh-CN"/>
        </w:rPr>
        <w:t>）</w:t>
      </w:r>
    </w:p>
    <w:p w14:paraId="60218E81">
      <w:pPr>
        <w:pStyle w:val="style0"/>
        <w:rPr>
          <w:lang w:val="en-US"/>
        </w:rPr>
      </w:pPr>
      <w:r>
        <w:rPr>
          <w:lang w:val="en-US"/>
        </w:rPr>
        <w:t>- 平均池化：计算局部输入平均值，等价于均匀核卷积，实现下采样、助力多尺度识别</w:t>
      </w:r>
    </w:p>
    <w:p w14:paraId="C0E69D3C">
      <w:pPr>
        <w:pStyle w:val="style0"/>
        <w:rPr>
          <w:lang w:val="en-US"/>
        </w:rPr>
      </w:pPr>
      <w:r>
        <w:rPr>
          <w:lang w:val="en-US"/>
        </w:rPr>
        <w:t>- 最大池化：计算局部输入最大值，实现逻辑析取，标识特征存在性</w:t>
      </w:r>
    </w:p>
    <w:p w14:paraId="E5090BDF">
      <w:pPr>
        <w:pStyle w:val="style0"/>
        <w:rPr>
          <w:lang w:val="en-US"/>
        </w:rPr>
      </w:pPr>
    </w:p>
    <w:p w14:paraId="EC78A597">
      <w:pPr>
        <w:pStyle w:val="style0"/>
        <w:rPr>
          <w:lang w:val="en-US"/>
        </w:rPr>
      </w:pPr>
      <w:r>
        <w:rPr>
          <w:lang w:val="en-US"/>
        </w:rPr>
        <w:t>（四）张量运算</w:t>
      </w:r>
      <w:r>
        <w:rPr>
          <w:rFonts w:hint="eastAsia"/>
          <w:lang w:val="en-US" w:eastAsia="zh-CN"/>
        </w:rPr>
        <w:t>（</w:t>
      </w:r>
      <w:r>
        <w:rPr>
          <w:lang w:val="en-US" w:eastAsia="zh-CN"/>
        </w:rPr>
        <w:t>P19-20</w:t>
      </w:r>
      <w:r>
        <w:rPr>
          <w:rFonts w:hint="eastAsia"/>
          <w:lang w:val="en-US" w:eastAsia="zh-CN"/>
        </w:rPr>
        <w:t>）</w:t>
      </w:r>
    </w:p>
    <w:p w14:paraId="01270F2C">
      <w:pPr>
        <w:pStyle w:val="style0"/>
        <w:rPr>
          <w:lang w:val="en-US"/>
        </w:rPr>
      </w:pPr>
      <w:r>
        <w:rPr>
          <w:lang w:val="en-US"/>
        </w:rPr>
        <w:t>- 张量定义：任意多维数组（向量、矩阵为</w:t>
      </w:r>
      <w:r>
        <w:rPr>
          <w:rFonts w:hint="eastAsia"/>
          <w:lang w:val="en-US" w:eastAsia="zh-CN"/>
        </w:rPr>
        <w:t>张量在</w:t>
      </w:r>
      <w:r>
        <w:rPr>
          <w:lang w:val="en-US"/>
        </w:rPr>
        <w:t>一维、二维</w:t>
      </w:r>
      <w:r>
        <w:rPr>
          <w:rFonts w:hint="eastAsia"/>
          <w:lang w:val="en-US" w:eastAsia="zh-CN"/>
        </w:rPr>
        <w:t>的</w:t>
      </w:r>
      <w:r>
        <w:rPr>
          <w:lang w:val="en-US"/>
        </w:rPr>
        <w:t>特例）</w:t>
      </w:r>
    </w:p>
    <w:p w14:paraId="EDA0ED95">
      <w:pPr>
        <w:pStyle w:val="style0"/>
        <w:rPr>
          <w:lang w:val="en-US"/>
        </w:rPr>
      </w:pPr>
      <w:r>
        <w:rPr>
          <w:lang w:val="en-US"/>
        </w:rPr>
        <w:t>- 输出</w:t>
      </w:r>
      <w:r>
        <w:rPr>
          <w:rFonts w:hint="eastAsia"/>
          <w:lang w:val="en-US" w:eastAsia="zh-CN"/>
        </w:rPr>
        <w:t>高宽</w:t>
      </w:r>
      <w:r>
        <w:rPr>
          <w:lang w:val="en-US"/>
        </w:rPr>
        <w:t>尺寸公式：</w:t>
      </w:r>
      <w:r>
        <w:rPr>
          <w:rFonts w:hint="eastAsia"/>
          <w:lang w:val="en-US" w:eastAsia="zh-CN"/>
        </w:rPr>
        <w:t>（</w:t>
      </w:r>
      <w:r>
        <w:rPr>
          <w:lang w:val="en-US" w:eastAsia="zh-CN"/>
        </w:rPr>
        <w:t>P20</w:t>
      </w:r>
      <w:r>
        <w:rPr>
          <w:rFonts w:hint="eastAsia"/>
          <w:lang w:val="en-US" w:eastAsia="zh-CN"/>
        </w:rPr>
        <w:t>）</w:t>
      </w:r>
    </w:p>
    <w:p w14:paraId="E3691D02">
      <w:pPr>
        <w:pStyle w:val="style0"/>
        <w:rPr>
          <w:lang w:val="en-US"/>
        </w:rPr>
      </w:pPr>
      <w:r>
        <w:rPr>
          <w:lang w:val="en-US"/>
        </w:rPr>
        <w:t>- 输入</w:t>
      </w:r>
      <w:r>
        <w:rPr>
          <w:rFonts w:hint="eastAsia"/>
          <w:lang w:val="en-US" w:eastAsia="zh-CN"/>
        </w:rPr>
        <w:t>输出</w:t>
      </w:r>
      <w:r>
        <w:rPr>
          <w:lang w:val="en-US"/>
        </w:rPr>
        <w:t>张量</w:t>
      </w:r>
      <w:r>
        <w:rPr>
          <w:rFonts w:hint="eastAsia"/>
          <w:lang w:val="en-US" w:eastAsia="zh-CN"/>
        </w:rPr>
        <w:t>大小计算：</w:t>
      </w:r>
      <w:r>
        <w:rPr>
          <w:lang w:val="en-US"/>
        </w:rPr>
        <w:t>H*W*C</w:t>
      </w:r>
      <w:r>
        <w:rPr>
          <w:rFonts w:hint="eastAsia"/>
          <w:b/>
          <w:bCs/>
          <w:lang w:val="en-US" w:eastAsia="zh-CN"/>
        </w:rPr>
        <w:t>（如果考例题会给公式）</w:t>
      </w:r>
    </w:p>
    <w:p w14:paraId="89EBAAFA">
      <w:pPr>
        <w:pStyle w:val="style0"/>
        <w:rPr>
          <w:lang w:val="en-US"/>
        </w:rPr>
      </w:pPr>
      <w:r>
        <w:rPr>
          <w:lang w:val="en-US"/>
        </w:rPr>
        <w:t>（五）残差网络（Residual Network）(P21-22)</w:t>
      </w:r>
    </w:p>
    <w:p w14:paraId="8A6A8398">
      <w:pPr>
        <w:pStyle w:val="style0"/>
        <w:rPr>
          <w:lang w:val="en-US"/>
        </w:rPr>
      </w:pPr>
      <w:r>
        <w:rPr>
          <w:lang w:val="en-US"/>
        </w:rPr>
        <w:t>- 核心思想：每层对前一层</w:t>
      </w:r>
      <w:r>
        <w:rPr>
          <w:rFonts w:hint="eastAsia"/>
          <w:lang w:val="en-US" w:eastAsia="zh-CN"/>
        </w:rPr>
        <w:t>的</w:t>
      </w:r>
      <w:r>
        <w:rPr>
          <w:lang w:val="en-US"/>
        </w:rPr>
        <w:t>表示进行扰动而非完全替换</w:t>
      </w:r>
      <w:r>
        <w:rPr>
          <w:rFonts w:hint="eastAsia"/>
          <w:lang w:val="en-US" w:eastAsia="zh-CN"/>
        </w:rPr>
        <w:t>。</w:t>
      </w:r>
    </w:p>
    <w:p w14:paraId="4C11D2C7">
      <w:pPr>
        <w:pStyle w:val="style0"/>
        <w:rPr>
          <w:lang w:val="en-US"/>
        </w:rPr>
      </w:pPr>
      <w:r>
        <w:rPr>
          <w:lang w:val="en-US"/>
        </w:rPr>
        <w:t>- 优势：</w:t>
      </w:r>
      <w:r>
        <w:rPr>
          <w:b/>
          <w:bCs/>
          <w:lang w:val="en-US"/>
        </w:rPr>
        <w:t>避免梯度消失</w:t>
      </w:r>
      <w:r>
        <w:rPr>
          <w:rFonts w:hint="eastAsia"/>
          <w:b/>
          <w:bCs/>
          <w:lang w:val="en-US" w:eastAsia="zh-CN"/>
        </w:rPr>
        <w:t>（如何实现的）</w:t>
      </w:r>
      <w:r>
        <w:rPr>
          <w:b/>
          <w:bCs/>
          <w:lang w:val="en-US"/>
        </w:rPr>
        <w:t>，支持深层网络训练</w:t>
      </w:r>
      <w:r>
        <w:rPr>
          <w:lang w:val="en-US"/>
        </w:rPr>
        <w:t>（权重为零时输入可直接传递）</w:t>
      </w:r>
    </w:p>
    <w:p w14:paraId="20557BA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33DFD4C">
      <w:pPr>
        <w:pStyle w:val="style0"/>
        <w:rPr>
          <w:lang w:val="en-US"/>
        </w:rPr>
      </w:pPr>
      <w:r>
        <w:rPr>
          <w:lang w:val="en-US"/>
        </w:rPr>
        <w:t>四、学习算法</w:t>
      </w:r>
      <w:r>
        <w:rPr>
          <w:rFonts w:hint="eastAsia"/>
          <w:lang w:val="en-US" w:eastAsia="zh-CN"/>
        </w:rPr>
        <w:t>（</w:t>
      </w:r>
      <w:r>
        <w:rPr>
          <w:lang w:val="en-US" w:eastAsia="zh-CN"/>
        </w:rPr>
        <w:t>P23</w:t>
      </w:r>
      <w:r>
        <w:rPr>
          <w:rFonts w:hint="eastAsia"/>
          <w:lang w:val="en-US" w:eastAsia="zh-CN"/>
        </w:rPr>
        <w:t>－</w:t>
      </w:r>
      <w:r>
        <w:rPr>
          <w:lang w:val="en-US" w:eastAsia="zh-CN"/>
        </w:rPr>
        <w:t>25</w:t>
      </w:r>
      <w:r>
        <w:rPr>
          <w:rFonts w:hint="eastAsia"/>
          <w:lang w:val="en-US" w:eastAsia="zh-CN"/>
        </w:rPr>
        <w:t>）</w:t>
      </w:r>
    </w:p>
    <w:p w14:paraId="D18FA229">
      <w:pPr>
        <w:pStyle w:val="style0"/>
        <w:rPr>
          <w:lang w:val="en-US"/>
        </w:rPr>
      </w:pPr>
      <w:r>
        <w:rPr>
          <w:lang w:val="en-US"/>
        </w:rPr>
        <w:t>（一）梯度计算与反向传播</w:t>
      </w:r>
    </w:p>
    <w:p w14:paraId="AF522A98">
      <w:pPr>
        <w:pStyle w:val="style0"/>
        <w:rPr>
          <w:lang w:val="en-US"/>
        </w:rPr>
      </w:pPr>
      <w:r>
        <w:rPr>
          <w:lang w:val="en-US"/>
        </w:rPr>
        <w:t>- 损失函数梯度：</w:t>
      </w:r>
      <w:r>
        <w:rPr>
          <w:rFonts w:hint="eastAsia"/>
          <w:lang w:val="en-US" w:eastAsia="zh-CN"/>
        </w:rPr>
        <w:t>通过将误差信息反向传播到隐藏层计算</w:t>
      </w:r>
    </w:p>
    <w:p w14:paraId="140A3587">
      <w:pPr>
        <w:pStyle w:val="style0"/>
        <w:rPr>
          <w:lang w:val="en-US"/>
        </w:rPr>
      </w:pPr>
      <w:r>
        <w:rPr>
          <w:lang w:val="en-US"/>
        </w:rPr>
        <w:t>- 反向传播核心：误差从输出层回传，隐藏层梯度依赖输出层误差与路径信息，局部导数影响权重调整效果</w:t>
      </w:r>
    </w:p>
    <w:p w14:paraId="E2EA86B6">
      <w:pPr>
        <w:pStyle w:val="style0"/>
        <w:rPr>
          <w:lang w:val="en-US"/>
        </w:rPr>
      </w:pPr>
      <w:r>
        <w:rPr>
          <w:lang w:val="en-US"/>
        </w:rPr>
        <w:t>- 关键问题：深层网络易出现梯度消失</w:t>
      </w:r>
    </w:p>
    <w:p w14:paraId="62D7C66A">
      <w:pPr>
        <w:pStyle w:val="style0"/>
        <w:rPr>
          <w:lang w:val="en-US"/>
        </w:rPr>
      </w:pPr>
      <w:r>
        <w:rPr>
          <w:lang w:val="en-US"/>
        </w:rPr>
        <w:t>（二）批量归一化（Batch Normalization）</w:t>
      </w:r>
    </w:p>
    <w:p w14:paraId="A2C5A488">
      <w:pPr>
        <w:pStyle w:val="style0"/>
        <w:rPr>
          <w:lang w:val="en-US"/>
        </w:rPr>
      </w:pPr>
      <w:r>
        <w:rPr>
          <w:lang w:val="en-US"/>
        </w:rPr>
        <w:t>- 作用：提高SGD收敛速度</w:t>
      </w:r>
    </w:p>
    <w:p w14:paraId="D893D2D1">
      <w:pPr>
        <w:pStyle w:val="style0"/>
        <w:rPr>
          <w:lang w:val="en-US"/>
        </w:rPr>
      </w:pPr>
      <w:r>
        <w:rPr>
          <w:lang w:val="en-US"/>
        </w:rPr>
        <w:t>- 意义：避免因权重过小导致的信息丢失</w:t>
      </w:r>
    </w:p>
    <w:p w14:paraId="0451823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8D02D0B">
      <w:pPr>
        <w:pStyle w:val="style0"/>
        <w:rPr>
          <w:lang w:val="en-US"/>
        </w:rPr>
      </w:pPr>
      <w:r>
        <w:rPr>
          <w:lang w:val="en-US"/>
        </w:rPr>
        <w:t>五、泛化优化方法</w:t>
      </w:r>
    </w:p>
    <w:p w14:paraId="CEE0FAEA">
      <w:pPr>
        <w:pStyle w:val="style0"/>
        <w:rPr>
          <w:lang w:val="en-US"/>
        </w:rPr>
      </w:pPr>
      <w:r>
        <w:rPr>
          <w:lang w:val="en-US"/>
        </w:rPr>
        <w:t>（一）网络架构选择</w:t>
      </w:r>
    </w:p>
    <w:p w14:paraId="8F8BD737">
      <w:pPr>
        <w:pStyle w:val="style0"/>
        <w:rPr>
          <w:lang w:val="en-US"/>
        </w:rPr>
      </w:pPr>
      <w:r>
        <w:rPr>
          <w:lang w:val="en-US"/>
        </w:rPr>
        <w:t>- 领域适配：CNN适用于图像，RNN适用于文本/音频；同等权重规模下深层网络泛化性更优</w:t>
      </w:r>
      <w:r>
        <w:rPr>
          <w:rFonts w:hint="eastAsia"/>
          <w:lang w:val="en-US" w:eastAsia="zh-CN"/>
        </w:rPr>
        <w:t>（</w:t>
      </w:r>
      <w:r>
        <w:rPr>
          <w:lang w:val="en-US" w:eastAsia="zh-CN"/>
        </w:rPr>
        <w:t>P26</w:t>
      </w:r>
      <w:r>
        <w:rPr>
          <w:rFonts w:hint="eastAsia"/>
          <w:lang w:val="en-US" w:eastAsia="zh-CN"/>
        </w:rPr>
        <w:t>）</w:t>
      </w:r>
    </w:p>
    <w:p w14:paraId="4DC50440">
      <w:pPr>
        <w:pStyle w:val="style0"/>
        <w:rPr>
          <w:lang w:val="en-US"/>
        </w:rPr>
      </w:pPr>
      <w:r>
        <w:rPr>
          <w:lang w:val="en-US"/>
        </w:rPr>
        <w:t>- 神经架构搜索：通过进化算法、爬山算法探索架构空间，结合验证集评估候选架构</w:t>
      </w:r>
      <w:r>
        <w:rPr>
          <w:rFonts w:hint="eastAsia"/>
          <w:lang w:val="en-US" w:eastAsia="zh-CN"/>
        </w:rPr>
        <w:t>（</w:t>
      </w:r>
      <w:r>
        <w:rPr>
          <w:lang w:val="en-US" w:eastAsia="zh-CN"/>
        </w:rPr>
        <w:t>P28</w:t>
      </w:r>
      <w:r>
        <w:rPr>
          <w:rFonts w:hint="eastAsia"/>
          <w:lang w:val="en-US" w:eastAsia="zh-CN"/>
        </w:rPr>
        <w:t>）</w:t>
      </w:r>
    </w:p>
    <w:p w14:paraId="ECB1F767">
      <w:pPr>
        <w:pStyle w:val="style0"/>
        <w:rPr>
          <w:lang w:val="en-US"/>
        </w:rPr>
      </w:pPr>
      <w:r>
        <w:rPr>
          <w:lang w:val="en-US"/>
        </w:rPr>
        <w:t>（二）正则化策略</w:t>
      </w:r>
    </w:p>
    <w:p w14:paraId="8B7E5B1A">
      <w:pPr>
        <w:pStyle w:val="style0"/>
        <w:rPr>
          <w:lang w:val="en-US"/>
        </w:rPr>
      </w:pPr>
      <w:r>
        <w:rPr>
          <w:lang w:val="en-US"/>
        </w:rPr>
        <w:t>- 权重衰减：损失函数添加惩罚项，实现最大后验（MAP）学习</w:t>
      </w:r>
      <w:r>
        <w:rPr>
          <w:rFonts w:hint="eastAsia"/>
          <w:lang w:val="en-US" w:eastAsia="zh-CN"/>
        </w:rPr>
        <w:t>（</w:t>
      </w:r>
      <w:r>
        <w:rPr>
          <w:lang w:val="en-US" w:eastAsia="zh-CN"/>
        </w:rPr>
        <w:t>P29</w:t>
      </w:r>
      <w:r>
        <w:rPr>
          <w:rFonts w:hint="eastAsia"/>
          <w:lang w:val="en-US" w:eastAsia="zh-CN"/>
        </w:rPr>
        <w:t>）</w:t>
      </w:r>
    </w:p>
    <w:p w14:paraId="7A1C95E8">
      <w:pPr>
        <w:pStyle w:val="style0"/>
        <w:rPr>
          <w:lang w:val="en-US"/>
        </w:rPr>
      </w:pPr>
      <w:r>
        <w:rPr>
          <w:lang w:val="en-US"/>
        </w:rPr>
        <w:t>- Dropout：训练时随机停用部分单元</w:t>
      </w:r>
      <w:r>
        <w:rPr>
          <w:rFonts w:hint="eastAsia"/>
          <w:lang w:val="en-US" w:eastAsia="zh-CN"/>
        </w:rPr>
        <w:t>，测试时不停用</w:t>
      </w:r>
      <w:r>
        <w:rPr>
          <w:lang w:val="en-US"/>
        </w:rPr>
        <w:t>，增强模型鲁棒性</w:t>
      </w:r>
      <w:r>
        <w:rPr>
          <w:rFonts w:hint="eastAsia"/>
          <w:lang w:val="en-US" w:eastAsia="zh-CN"/>
        </w:rPr>
        <w:t>（</w:t>
      </w:r>
      <w:r>
        <w:rPr>
          <w:lang w:val="en-US" w:eastAsia="zh-CN"/>
        </w:rPr>
        <w:t>P30</w:t>
      </w:r>
      <w:r>
        <w:rPr>
          <w:rFonts w:hint="eastAsia"/>
          <w:lang w:val="en-US" w:eastAsia="zh-CN"/>
        </w:rPr>
        <w:t>）</w:t>
      </w:r>
    </w:p>
    <w:p w14:paraId="5853EF61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212DD876">
      <w:pPr>
        <w:pStyle w:val="style0"/>
        <w:rPr>
          <w:lang w:val="en-US"/>
        </w:rPr>
      </w:pPr>
      <w:r>
        <w:rPr>
          <w:lang w:val="en-US"/>
        </w:rPr>
        <w:t>六、</w:t>
      </w:r>
      <w:r>
        <w:rPr>
          <w:b/>
          <w:bCs/>
          <w:lang w:val="en-US"/>
        </w:rPr>
        <w:t>循环神经网络</w:t>
      </w:r>
      <w:r>
        <w:rPr>
          <w:lang w:val="en-US"/>
        </w:rPr>
        <w:t>（Recurrent Neural Network, RNN）</w:t>
      </w:r>
    </w:p>
    <w:p w14:paraId="1A8DC4F9">
      <w:pPr>
        <w:pStyle w:val="style0"/>
        <w:rPr>
          <w:lang w:val="en-US"/>
        </w:rPr>
      </w:pPr>
      <w:r>
        <w:rPr>
          <w:lang w:val="en-US"/>
        </w:rPr>
        <w:t xml:space="preserve">（一）基础特性 </w:t>
      </w:r>
      <w:r>
        <w:rPr>
          <w:rFonts w:hint="eastAsia"/>
          <w:lang w:val="en-US" w:eastAsia="zh-CN"/>
        </w:rPr>
        <w:t>（</w:t>
      </w:r>
      <w:r>
        <w:rPr>
          <w:lang w:val="en-US" w:eastAsia="zh-CN"/>
        </w:rPr>
        <w:t>P31</w:t>
      </w:r>
      <w:r>
        <w:rPr>
          <w:rFonts w:hint="eastAsia"/>
          <w:lang w:val="en-US" w:eastAsia="zh-CN"/>
        </w:rPr>
        <w:t>）</w:t>
      </w:r>
    </w:p>
    <w:p w14:paraId="C10F0F2C">
      <w:pPr>
        <w:pStyle w:val="style0"/>
        <w:rPr>
          <w:lang w:val="en-US"/>
        </w:rPr>
      </w:pPr>
      <w:r>
        <w:rPr>
          <w:lang w:val="en-US"/>
        </w:rPr>
        <w:t>- 核心差异：计算图含延迟环，具备内部记忆，</w:t>
      </w:r>
      <w:r>
        <w:rPr>
          <w:rFonts w:hint="eastAsia"/>
          <w:lang w:val="en-US" w:eastAsia="zh-CN"/>
        </w:rPr>
        <w:t>使用</w:t>
      </w:r>
      <w:r>
        <w:rPr>
          <w:lang w:val="en-US"/>
        </w:rPr>
        <w:t>隐藏状态捕获历史输入信息</w:t>
      </w:r>
    </w:p>
    <w:p w14:paraId="FD480C1B">
      <w:pPr>
        <w:pStyle w:val="style0"/>
        <w:rPr>
          <w:lang w:val="en-US"/>
        </w:rPr>
      </w:pPr>
      <w:r>
        <w:rPr>
          <w:lang w:val="en-US"/>
        </w:rPr>
        <w:t xml:space="preserve">- </w:t>
      </w:r>
      <w:r>
        <w:rPr>
          <w:b/>
          <w:bCs/>
          <w:lang w:val="en-US"/>
        </w:rPr>
        <w:t>网络结构</w:t>
      </w:r>
      <w:r>
        <w:rPr>
          <w:lang w:val="en-US"/>
        </w:rPr>
        <w:t>：输入层x、带循环连接的隐藏层z、输出层y，权重跨时间步共享</w:t>
      </w:r>
    </w:p>
    <w:p w14:paraId="8FFE09B6">
      <w:pPr>
        <w:pStyle w:val="style0"/>
        <w:rPr>
          <w:lang w:val="en-US"/>
        </w:rPr>
      </w:pPr>
      <w:r>
        <w:rPr>
          <w:lang w:val="en-US"/>
        </w:rPr>
        <w:t>（二）训练与梯度问题</w:t>
      </w:r>
      <w:r>
        <w:rPr>
          <w:rFonts w:hint="eastAsia"/>
          <w:lang w:val="en-US" w:eastAsia="zh-CN"/>
        </w:rPr>
        <w:t>（</w:t>
      </w:r>
      <w:r>
        <w:rPr>
          <w:lang w:val="en-US" w:eastAsia="zh-CN"/>
        </w:rPr>
        <w:t>P33-34</w:t>
      </w:r>
      <w:r>
        <w:rPr>
          <w:rFonts w:hint="eastAsia"/>
          <w:lang w:val="en-US" w:eastAsia="zh-CN"/>
        </w:rPr>
        <w:t>）</w:t>
      </w:r>
    </w:p>
    <w:p w14:paraId="4FECF2C6">
      <w:pPr>
        <w:pStyle w:val="style0"/>
        <w:rPr>
          <w:lang w:val="en-US"/>
        </w:rPr>
      </w:pPr>
      <w:r>
        <w:rPr>
          <w:lang w:val="en-US"/>
        </w:rPr>
        <w:t>- 时间反向传播（BPTT）：梯度计算与网络大小呈线性关系</w:t>
      </w:r>
    </w:p>
    <w:p w14:paraId="12F046DE">
      <w:pPr>
        <w:pStyle w:val="style0"/>
        <w:rPr>
          <w:lang w:val="en-US"/>
        </w:rPr>
      </w:pPr>
      <w:r>
        <w:rPr>
          <w:lang w:val="en-US"/>
        </w:rPr>
        <w:t>- 关键问题：sigmoid/tanh/ReLU激活函数导数≤1，易出现梯度消失（w_{z, z}&lt;1）或梯度爆炸（w_{z, z}&gt;1）</w:t>
      </w:r>
    </w:p>
    <w:p w14:paraId="2B9E8DEB">
      <w:pPr>
        <w:pStyle w:val="style0"/>
        <w:rPr>
          <w:lang w:val="en-US"/>
        </w:rPr>
      </w:pPr>
      <w:r>
        <w:rPr>
          <w:lang w:val="en-US"/>
        </w:rPr>
        <w:t>（三）长短期记忆网络（LSTM）</w:t>
      </w:r>
    </w:p>
    <w:p w14:paraId="7609E989">
      <w:pPr>
        <w:pStyle w:val="style0"/>
        <w:rPr>
          <w:lang w:val="en-US"/>
        </w:rPr>
      </w:pPr>
      <w:r>
        <w:rPr>
          <w:lang w:val="en-US"/>
        </w:rPr>
        <w:t>- 核心组件：</w:t>
      </w:r>
      <w:r>
        <w:rPr>
          <w:b/>
          <w:bCs/>
          <w:lang w:val="en-US"/>
        </w:rPr>
        <w:t>记忆单元（c，跨时间步传递）、门单元（遗忘门f、输入门i、输出门o）</w:t>
      </w:r>
      <w:r>
        <w:rPr>
          <w:rFonts w:hint="eastAsia"/>
          <w:b/>
          <w:bCs/>
          <w:lang w:val="en-US" w:eastAsia="zh-CN"/>
        </w:rPr>
        <w:t>门作用需要了解</w:t>
      </w:r>
    </w:p>
    <w:p w14:paraId="C1FFA9DE">
      <w:pPr>
        <w:pStyle w:val="style0"/>
        <w:rPr>
          <w:lang w:val="en-US"/>
        </w:rPr>
      </w:pPr>
      <w:r>
        <w:rPr>
          <w:lang w:val="en-US"/>
        </w:rPr>
        <w:t>- 更新公式：</w:t>
      </w:r>
    </w:p>
    <w:p w14:paraId="40D22908">
      <w:pPr>
        <w:pStyle w:val="style0"/>
        <w:rPr/>
      </w:pPr>
      <w:r>
        <w:rPr>
          <w:lang w:val="en-US"/>
        </w:rPr>
        <w:t>- 门单元：</w:t>
      </w:r>
      <m:oMath>
        <m:sSub>
          <m:sSubPr/>
          <m:e>
            <m:r>
              <m:rPr>
                <m:sty m:val="p"/>
              </m:rPr>
              <w:rPr/>
              <m:t>f</m:t>
            </m:r>
          </m:e>
          <m:sub>
            <m:r>
              <m:rPr>
                <m:sty m:val="p"/>
              </m:rPr>
              <w:rPr/>
              <m:t>t</m:t>
            </m:r>
          </m:sub>
        </m:sSub>
        <m:r>
          <m:rPr>
            <m:sty m:val="p"/>
          </m:rPr>
          <w:rPr>
            <w:rFonts w:hint="eastAsia"/>
          </w:rPr>
          <m:t>=​σ</m:t>
        </m:r>
        <m:d>
          <m:dPr/>
          <m:e>
            <m:sSub>
              <m:sSubPr/>
              <m:e>
                <m:r>
                  <m:rPr>
                    <m:sty m:val="p"/>
                  </m:rPr>
                  <w:rPr/>
                  <m:t>W</m:t>
                </m:r>
              </m:e>
              <m:sub>
                <m:r>
                  <m:rPr>
                    <m:sty m:val="p"/>
                  </m:rPr>
                  <w:rPr/>
                  <m:t>x,​f</m:t>
                </m:r>
              </m:sub>
            </m:sSub>
            <m:sSub>
              <m:sSubPr/>
              <m:e>
                <m:r>
                  <m:rPr>
                    <m:sty m:val="p"/>
                  </m:rPr>
                  <w:rPr/>
                  <m:t>x</m:t>
                </m:r>
              </m:e>
              <m:sub>
                <m:r>
                  <m:rPr>
                    <m:sty m:val="p"/>
                  </m:rPr>
                  <w:rPr/>
                  <m:t>t</m:t>
                </m:r>
              </m:sub>
            </m:sSub>
            <m:r>
              <m:rPr>
                <m:sty m:val="p"/>
              </m:rPr>
              <w:rPr/>
              <m:t>+</m:t>
            </m:r>
            <m:sSub>
              <m:sSubPr/>
              <m:e>
                <m:r>
                  <m:rPr>
                    <m:sty m:val="p"/>
                  </m:rPr>
                  <w:rPr/>
                  <m:t>W</m:t>
                </m:r>
              </m:e>
              <m:sub>
                <m:r>
                  <m:rPr>
                    <m:sty m:val="p"/>
                  </m:rPr>
                  <w:rPr/>
                  <m:t>z,​f</m:t>
                </m:r>
              </m:sub>
            </m:sSub>
            <m:sSub>
              <m:sSubPr/>
              <m:e>
                <m:r>
                  <m:rPr>
                    <m:sty m:val="p"/>
                  </m:rPr>
                  <w:rPr/>
                  <m:t>z</m:t>
                </m:r>
              </m:e>
              <m:sub>
                <m:r>
                  <m:rPr>
                    <m:sty m:val="p"/>
                  </m:rPr>
                  <w:rPr/>
                  <m:t>t-1</m:t>
                </m:r>
              </m:sub>
            </m:sSub>
          </m:e>
        </m:d>
        <m:r>
          <m:rPr>
            <m:sty m:val="p"/>
          </m:rPr>
          <w:rPr/>
          <m:t>、</m:t>
        </m:r>
        <m:sSub>
          <m:sSubPr/>
          <m:e>
            <m:r>
              <m:rPr>
                <m:sty m:val="p"/>
              </m:rPr>
              <w:rPr/>
              <m:t>i</m:t>
            </m:r>
          </m:e>
          <m:sub>
            <m:r>
              <m:rPr>
                <m:sty m:val="p"/>
              </m:rPr>
              <w:rPr/>
              <m:t>t</m:t>
            </m:r>
          </m:sub>
        </m:sSub>
        <m:r>
          <m:rPr>
            <m:sty m:val="p"/>
          </m:rPr>
          <w:rPr>
            <w:rFonts w:hint="eastAsia"/>
          </w:rPr>
          <m:t>=​σ</m:t>
        </m:r>
        <m:d>
          <m:dPr/>
          <m:e>
            <m:sSub>
              <m:sSubPr/>
              <m:e>
                <m:r>
                  <m:rPr>
                    <m:sty m:val="p"/>
                  </m:rPr>
                  <w:rPr/>
                  <m:t>W</m:t>
                </m:r>
              </m:e>
              <m:sub>
                <m:r>
                  <m:rPr>
                    <m:sty m:val="p"/>
                  </m:rPr>
                  <w:rPr/>
                  <m:t>x,​i</m:t>
                </m:r>
              </m:sub>
            </m:sSub>
            <m:sSub>
              <m:sSubPr/>
              <m:e>
                <m:r>
                  <m:rPr>
                    <m:sty m:val="p"/>
                  </m:rPr>
                  <w:rPr/>
                  <m:t>x</m:t>
                </m:r>
              </m:e>
              <m:sub>
                <m:r>
                  <m:rPr>
                    <m:sty m:val="p"/>
                  </m:rPr>
                  <w:rPr/>
                  <m:t>t</m:t>
                </m:r>
              </m:sub>
            </m:sSub>
            <m:r>
              <m:rPr>
                <m:sty m:val="p"/>
              </m:rPr>
              <w:rPr/>
              <m:t>+</m:t>
            </m:r>
            <m:sSub>
              <m:sSubPr/>
              <m:e>
                <m:r>
                  <m:rPr>
                    <m:sty m:val="p"/>
                  </m:rPr>
                  <w:rPr/>
                  <m:t>W</m:t>
                </m:r>
              </m:e>
              <m:sub>
                <m:r>
                  <m:rPr>
                    <m:sty m:val="p"/>
                  </m:rPr>
                  <w:rPr/>
                  <m:t>z,​i</m:t>
                </m:r>
              </m:sub>
            </m:sSub>
            <m:sSub>
              <m:sSubPr/>
              <m:e>
                <m:r>
                  <m:rPr>
                    <m:sty m:val="p"/>
                  </m:rPr>
                  <w:rPr/>
                  <m:t>z</m:t>
                </m:r>
              </m:e>
              <m:sub>
                <m:r>
                  <m:rPr>
                    <m:sty m:val="p"/>
                  </m:rPr>
                  <w:rPr/>
                  <m:t>t-1</m:t>
                </m:r>
              </m:sub>
            </m:sSub>
          </m:e>
        </m:d>
        <m:r>
          <m:rPr>
            <m:sty m:val="p"/>
          </m:rPr>
          <w:rPr/>
          <m:t>、</m:t>
        </m:r>
      </m:oMath>
    </w:p>
    <w:p w14:paraId="17B68B7D">
      <w:pPr>
        <w:pStyle w:val="style0"/>
        <w:rPr>
          <w:lang w:val="en-US"/>
        </w:rPr>
      </w:pPr>
      <m:oMathPara>
        <m:oMath>
          <m:sSub>
            <m:sSubPr/>
            <m:e>
              <m:r>
                <m:rPr>
                  <m:sty m:val="p"/>
                </m:rPr>
                <w:rPr/>
                <m:t>o</m:t>
              </m:r>
            </m:e>
            <m:sub>
              <m:r>
                <m:rPr>
                  <m:sty m:val="p"/>
                </m:rPr>
                <w:rPr/>
                <m:t>t</m:t>
              </m:r>
            </m:sub>
          </m:sSub>
          <m:r>
            <m:rPr>
              <m:sty m:val="p"/>
            </m:rPr>
            <w:rPr>
              <w:rFonts w:hint="eastAsia"/>
            </w:rPr>
            <m:t>=​σ</m:t>
          </m:r>
          <m:d>
            <m:dPr/>
            <m:e>
              <m:sSub>
                <m:sSubPr/>
                <m:e>
                  <m:r>
                    <m:rPr>
                      <m:sty m:val="p"/>
                    </m:rPr>
                    <w:rPr/>
                    <m:t>W</m:t>
                  </m:r>
                </m:e>
                <m:sub>
                  <m:r>
                    <m:rPr>
                      <m:sty m:val="p"/>
                    </m:rPr>
                    <w:rPr/>
                    <m:t>x,​o</m:t>
                  </m:r>
                </m:sub>
              </m:sSub>
              <m:sSub>
                <m:sSubPr/>
                <m:e>
                  <m:r>
                    <m:rPr>
                      <m:sty m:val="p"/>
                    </m:rPr>
                    <w:rPr/>
                    <m:t>x</m:t>
                  </m:r>
                </m:e>
                <m:sub>
                  <m:r>
                    <m:rPr>
                      <m:sty m:val="p"/>
                    </m:rPr>
                    <w:rPr/>
                    <m:t>t</m:t>
                  </m:r>
                </m:sub>
              </m:sSub>
              <m:r>
                <m:rPr>
                  <m:sty m:val="p"/>
                </m:rPr>
                <w:rPr/>
                <m:t>+</m:t>
              </m:r>
              <m:sSub>
                <m:sSubPr/>
                <m:e>
                  <m:r>
                    <m:rPr>
                      <m:sty m:val="p"/>
                    </m:rPr>
                    <w:rPr/>
                    <m:t>W</m:t>
                  </m:r>
                </m:e>
                <m:sub>
                  <m:r>
                    <m:rPr>
                      <m:sty m:val="p"/>
                    </m:rPr>
                    <w:rPr/>
                    <m:t>z,​o</m:t>
                  </m:r>
                </m:sub>
              </m:sSub>
              <m:sSub>
                <m:sSubPr/>
                <m:e>
                  <m:r>
                    <m:rPr>
                      <m:sty m:val="p"/>
                    </m:rPr>
                    <w:rPr/>
                    <m:t>z</m:t>
                  </m:r>
                </m:e>
                <m:sub>
                  <m:r>
                    <m:rPr>
                      <m:sty m:val="p"/>
                    </m:rPr>
                    <w:rPr/>
                    <m:t>t-1</m:t>
                  </m:r>
                </m:sub>
              </m:sSub>
            </m:e>
          </m:d>
        </m:oMath>
      </m:oMathPara>
    </w:p>
    <w:p w14:paraId="A8E302EC">
      <w:pPr>
        <w:pStyle w:val="style0"/>
        <w:rPr/>
      </w:pPr>
      <w:r>
        <w:rPr>
          <w:lang w:val="en-US"/>
        </w:rPr>
        <w:t>- 记忆单元：</w:t>
      </w:r>
      <m:oMath>
        <m:sSub>
          <m:sSubPr/>
          <m:e>
            <m:r>
              <m:rPr>
                <m:sty m:val="p"/>
              </m:rPr>
              <w:rPr/>
              <m:t>c</m:t>
            </m:r>
          </m:e>
          <m:sub>
            <m:r>
              <m:rPr>
                <m:sty m:val="p"/>
              </m:rPr>
              <w:rPr/>
              <m:t>t</m:t>
            </m:r>
          </m:sub>
        </m:sSub>
        <m:r>
          <m:rPr>
            <m:sty m:val="p"/>
          </m:rPr>
          <w:rPr/>
          <m:t>=</m:t>
        </m:r>
        <m:sSub>
          <m:sSubPr/>
          <m:e>
            <m:r>
              <m:rPr>
                <m:sty m:val="p"/>
              </m:rPr>
              <w:rPr/>
              <m:t>c</m:t>
            </m:r>
          </m:e>
          <m:sub>
            <m:r>
              <m:rPr>
                <m:sty m:val="p"/>
              </m:rPr>
              <w:rPr/>
              <m:t>t-1</m:t>
            </m:r>
          </m:sub>
        </m:sSub>
        <m:r>
          <m:rPr>
            <m:sty m:val="p"/>
          </m:rPr>
          <w:rPr>
            <w:rFonts w:hint="eastAsia"/>
          </w:rPr>
          <m:t>⊙</m:t>
        </m:r>
        <m:sSub>
          <m:sSubPr/>
          <m:e>
            <m:r>
              <m:rPr>
                <m:sty m:val="p"/>
              </m:rPr>
              <w:rPr/>
              <m:t>f</m:t>
            </m:r>
          </m:e>
          <m:sub>
            <m:r>
              <m:rPr>
                <m:sty m:val="p"/>
              </m:rPr>
              <w:rPr/>
              <m:t>t</m:t>
            </m:r>
          </m:sub>
        </m:sSub>
        <m:r>
          <m:rPr>
            <m:sty m:val="p"/>
          </m:rPr>
          <w:rPr/>
          <m:t>+</m:t>
        </m:r>
        <m:sSub>
          <m:sSubPr/>
          <m:e>
            <m:r>
              <m:rPr>
                <m:sty m:val="p"/>
              </m:rPr>
              <w:rPr/>
              <m:t>i</m:t>
            </m:r>
          </m:e>
          <m:sub>
            <m:r>
              <m:rPr>
                <m:sty m:val="p"/>
              </m:rPr>
              <w:rPr/>
              <m:t>t</m:t>
            </m:r>
          </m:sub>
        </m:sSub>
        <m:r>
          <m:rPr>
            <m:sty m:val="p"/>
          </m:rPr>
          <w:rPr>
            <w:rFonts w:hint="eastAsia"/>
          </w:rPr>
          <m:t>⊙tanh</m:t>
        </m:r>
        <m:d>
          <m:dPr/>
          <m:e>
            <m:sSub>
              <m:sSubPr/>
              <m:e>
                <m:r>
                  <m:rPr>
                    <m:sty m:val="p"/>
                  </m:rPr>
                  <w:rPr/>
                  <m:t>W</m:t>
                </m:r>
              </m:e>
              <m:sub>
                <m:r>
                  <m:rPr>
                    <m:sty m:val="p"/>
                  </m:rPr>
                  <w:rPr/>
                  <m:t>x,​c</m:t>
                </m:r>
              </m:sub>
            </m:sSub>
            <m:sSub>
              <m:sSubPr/>
              <m:e>
                <m:r>
                  <m:rPr>
                    <m:sty m:val="p"/>
                  </m:rPr>
                  <w:rPr/>
                  <m:t>x</m:t>
                </m:r>
              </m:e>
              <m:sub>
                <m:r>
                  <m:rPr>
                    <m:sty m:val="p"/>
                  </m:rPr>
                  <w:rPr/>
                  <m:t>t</m:t>
                </m:r>
              </m:sub>
            </m:sSub>
            <m:r>
              <m:rPr>
                <m:sty m:val="p"/>
              </m:rPr>
              <w:rPr/>
              <m:t>+</m:t>
            </m:r>
            <m:sSub>
              <m:sSubPr/>
              <m:e>
                <m:r>
                  <m:rPr>
                    <m:sty m:val="p"/>
                  </m:rPr>
                  <w:rPr/>
                  <m:t>W</m:t>
                </m:r>
              </m:e>
              <m:sub>
                <m:r>
                  <m:rPr>
                    <m:sty m:val="p"/>
                  </m:rPr>
                  <w:rPr/>
                  <m:t>z,​c</m:t>
                </m:r>
              </m:sub>
            </m:sSub>
            <m:sSub>
              <m:sSubPr/>
              <m:e>
                <m:r>
                  <m:rPr>
                    <m:sty m:val="p"/>
                  </m:rPr>
                  <w:rPr/>
                  <m:t>z</m:t>
                </m:r>
              </m:e>
              <m:sub>
                <m:r>
                  <m:rPr>
                    <m:sty m:val="p"/>
                  </m:rPr>
                  <w:rPr/>
                  <m:t>t-1</m:t>
                </m:r>
              </m:sub>
            </m:sSub>
          </m:e>
        </m:d>
      </m:oMath>
    </w:p>
    <w:p w14:paraId="16549097">
      <w:pPr>
        <w:pStyle w:val="style0"/>
        <w:rPr>
          <w:lang w:val="en-US"/>
        </w:rPr>
      </w:pPr>
      <w:r>
        <w:rPr>
          <w:lang w:val="en-US"/>
        </w:rPr>
        <w:t>- 隐藏状态：</w:t>
      </w:r>
      <m:oMath>
        <m:sSub>
          <m:sSubPr/>
          <m:e>
            <m:r>
              <m:rPr>
                <m:sty m:val="p"/>
              </m:rPr>
              <w:rPr/>
              <m:t>z</m:t>
            </m:r>
          </m:e>
          <m:sub>
            <m:r>
              <m:rPr>
                <m:sty m:val="p"/>
              </m:rPr>
              <w:rPr/>
              <m:t>t</m:t>
            </m:r>
          </m:sub>
        </m:sSub>
        <m:r>
          <m:rPr>
            <m:sty m:val="p"/>
          </m:rPr>
          <w:rPr/>
          <m:t>=​tanh</m:t>
        </m:r>
        <m:d>
          <m:dPr/>
          <m:e>
            <m:sSub>
              <m:sSubPr/>
              <m:e>
                <m:r>
                  <m:rPr>
                    <m:sty m:val="p"/>
                  </m:rPr>
                  <w:rPr/>
                  <m:t>c</m:t>
                </m:r>
              </m:e>
              <m:sub>
                <m:r>
                  <m:rPr>
                    <m:sty m:val="p"/>
                  </m:rPr>
                  <w:rPr/>
                  <m:t>t</m:t>
                </m:r>
              </m:sub>
            </m:sSub>
          </m:e>
        </m:d>
        <m:r>
          <m:rPr>
            <m:sty m:val="p"/>
          </m:rPr>
          <w:rPr>
            <w:rFonts w:hint="eastAsia"/>
          </w:rPr>
          <m:t>⊙</m:t>
        </m:r>
        <m:sSub>
          <m:sSubPr/>
          <m:e>
            <m:r>
              <m:rPr>
                <m:sty m:val="p"/>
              </m:rPr>
              <w:rPr/>
              <m:t>o</m:t>
            </m:r>
          </m:e>
          <m:sub>
            <m:r>
              <m:rPr>
                <m:sty m:val="p"/>
              </m:rPr>
              <w:rPr/>
              <m:t>t</m:t>
            </m:r>
          </m:sub>
        </m:sSub>
      </m:oMath>
      <w:r>
        <w:rPr>
          <w:lang w:val="en-US"/>
        </w:rPr>
        <w:t xml:space="preserve"> </w:t>
      </w:r>
    </w:p>
    <w:p w14:paraId="B21DC458">
      <w:pPr>
        <w:pStyle w:val="style0"/>
        <w:rPr>
          <w:lang w:val="en-US"/>
        </w:rPr>
      </w:pPr>
    </w:p>
    <w:p w14:paraId="D2414C21">
      <w:pPr>
        <w:pStyle w:val="style0"/>
        <w:rPr>
          <w:lang w:val="en-US"/>
        </w:rPr>
      </w:pPr>
      <w:r>
        <w:rPr>
          <w:lang w:val="en-US"/>
        </w:rPr>
        <w:t>七、无监督学习与迁移学习</w:t>
      </w:r>
    </w:p>
    <w:p w14:paraId="39AC3E72">
      <w:pPr>
        <w:pStyle w:val="style0"/>
        <w:rPr>
          <w:lang w:val="en-US"/>
        </w:rPr>
      </w:pPr>
      <w:r>
        <w:rPr>
          <w:lang w:val="en-US"/>
        </w:rPr>
        <w:t xml:space="preserve">（一）无监督学习核心目标(P36) </w:t>
      </w:r>
    </w:p>
    <w:p w14:paraId="2630590E">
      <w:pPr>
        <w:pStyle w:val="style0"/>
        <w:rPr>
          <w:lang w:val="en-US"/>
        </w:rPr>
      </w:pPr>
      <w:r>
        <w:rPr>
          <w:lang w:val="en-US"/>
        </w:rPr>
        <w:t>- 学习内容：数据新表示、生成模型，目标是学习联合分布P(x, z)（z为隐变量）</w:t>
      </w:r>
    </w:p>
    <w:p w14:paraId="30043111">
      <w:pPr>
        <w:pStyle w:val="style0"/>
        <w:rPr>
          <w:lang w:val="en-US"/>
        </w:rPr>
      </w:pPr>
      <w:r>
        <w:rPr>
          <w:lang w:val="en-US"/>
        </w:rPr>
        <w:t>（二）典型模型(P37-41</w:t>
      </w:r>
      <w:r>
        <w:rPr>
          <w:rFonts w:hint="eastAsia"/>
          <w:lang w:val="en-US" w:eastAsia="zh-CN"/>
        </w:rPr>
        <w:t>）</w:t>
      </w:r>
    </w:p>
    <w:p w14:paraId="9A68C9A3">
      <w:pPr>
        <w:pStyle w:val="style0"/>
        <w:rPr>
          <w:lang w:val="en-US"/>
        </w:rPr>
      </w:pPr>
      <w:r>
        <w:rPr>
          <w:lang w:val="en-US"/>
        </w:rPr>
        <w:t>- 概率主成分分析（PPCA）：z服从零均值球形高斯分布，x由Wz加噪声生成，权重通过最大化似然学习</w:t>
      </w:r>
    </w:p>
    <w:p w14:paraId="77BDC901">
      <w:pPr>
        <w:pStyle w:val="style0"/>
        <w:rPr>
          <w:lang w:val="en-US"/>
        </w:rPr>
      </w:pPr>
      <w:r>
        <w:rPr>
          <w:lang w:val="en-US"/>
        </w:rPr>
        <w:t>- 自编码器：含编码器（x→z）和解码器（z→x），线性自编码器对应PCA，目标x≈g(f(x))</w:t>
      </w:r>
    </w:p>
    <w:p w14:paraId="1369A9D8">
      <w:pPr>
        <w:pStyle w:val="style0"/>
        <w:rPr>
          <w:lang w:val="en-US"/>
        </w:rPr>
      </w:pPr>
      <w:r>
        <w:rPr>
          <w:lang w:val="en-US"/>
        </w:rPr>
        <w:t>- 变分自编码器（VAE）：用变分后验Q(z)近似真实后验，最大化变分下界</w:t>
      </w:r>
      <w:r>
        <w:rPr>
          <w:rFonts w:hint="eastAsia"/>
          <w:lang w:val="en-US" w:eastAsia="zh-CN"/>
        </w:rPr>
        <w:t>定义</w:t>
      </w:r>
    </w:p>
    <w:p w14:paraId="F215A907">
      <w:pPr>
        <w:pStyle w:val="style0"/>
        <w:rPr>
          <w:lang w:val="en-US"/>
        </w:rPr>
      </w:pPr>
      <w:r>
        <w:rPr>
          <w:lang w:val="en-US"/>
        </w:rPr>
        <w:t>- 深度自回归模型：预测x的每个元素基于其他元素，适用于时序数据（如WaveNet）</w:t>
      </w:r>
    </w:p>
    <w:p w14:paraId="AAF126DA">
      <w:pPr>
        <w:pStyle w:val="style0"/>
        <w:rPr>
          <w:lang w:val="en-US"/>
        </w:rPr>
      </w:pPr>
      <w:r>
        <w:rPr>
          <w:lang w:val="en-US"/>
        </w:rPr>
        <w:t>- 生成对抗网络（GAN）：含生成器（z→x）和判别器（区分真实/生成数据），二者对抗训练</w:t>
      </w:r>
    </w:p>
    <w:p w14:paraId="1A163B56">
      <w:pPr>
        <w:pStyle w:val="style0"/>
        <w:rPr>
          <w:lang w:val="en-US"/>
        </w:rPr>
      </w:pPr>
      <w:r>
        <w:rPr>
          <w:lang w:val="en-US"/>
        </w:rPr>
        <w:t>（三）迁移学习与多任务学习</w:t>
      </w:r>
      <w:r>
        <w:rPr>
          <w:rFonts w:hint="eastAsia"/>
          <w:lang w:val="en-US" w:eastAsia="zh-CN"/>
        </w:rPr>
        <w:t>（</w:t>
      </w:r>
      <w:r>
        <w:rPr>
          <w:lang w:val="en-US" w:eastAsia="zh-CN"/>
        </w:rPr>
        <w:t>P43</w:t>
      </w:r>
      <w:r>
        <w:rPr>
          <w:rFonts w:hint="eastAsia"/>
          <w:lang w:val="en-US" w:eastAsia="zh-CN"/>
        </w:rPr>
        <w:t>）</w:t>
      </w:r>
    </w:p>
    <w:p w14:paraId="54B200EC">
      <w:pPr>
        <w:pStyle w:val="style0"/>
        <w:rPr>
          <w:lang w:val="en-US"/>
        </w:rPr>
      </w:pPr>
      <w:r>
        <w:rPr>
          <w:lang w:val="en-US"/>
        </w:rPr>
        <w:t>- 迁移学习：将任务A的训练权重迁移到任务B，冻结前几层（特征检测器），微调高层参数（如基于ROBERTA微调）</w:t>
      </w:r>
    </w:p>
    <w:p w14:paraId="1DA33324">
      <w:pPr>
        <w:pStyle w:val="style0"/>
        <w:rPr>
          <w:lang w:val="en-US"/>
        </w:rPr>
      </w:pPr>
      <w:r>
        <w:rPr>
          <w:lang w:val="en-US"/>
        </w:rPr>
        <w:t>- 多任务学习：同时训练多目标模型，属于迁移学习的特殊形式</w:t>
      </w:r>
    </w:p>
    <w:p w14:paraId="790F049D">
      <w:pPr>
        <w:pStyle w:val="style0"/>
        <w:rPr>
          <w:sz w:val="10"/>
          <w:szCs w:val="10"/>
          <w:lang w:val="en-US"/>
        </w:rPr>
      </w:pPr>
    </w:p>
    <w:p w14:paraId="8C849E20">
      <w:pPr>
        <w:pStyle w:val="style0"/>
        <w:rPr>
          <w:sz w:val="10"/>
          <w:szCs w:val="10"/>
          <w:lang w:val="en-US"/>
        </w:rPr>
      </w:pPr>
      <w:r>
        <w:rPr>
          <w:sz w:val="10"/>
          <w:szCs w:val="10"/>
          <w:lang w:val="en-US"/>
        </w:rPr>
        <w:t>八、应用领域</w:t>
      </w:r>
    </w:p>
    <w:p w14:paraId="209E356A">
      <w:pPr>
        <w:pStyle w:val="style0"/>
        <w:rPr>
          <w:sz w:val="10"/>
          <w:szCs w:val="10"/>
          <w:lang w:val="en-US"/>
        </w:rPr>
      </w:pPr>
      <w:r>
        <w:rPr>
          <w:sz w:val="10"/>
          <w:szCs w:val="10"/>
          <w:lang w:val="en-US"/>
        </w:rPr>
        <w:t>- 视觉：AlexNet在2012年ImageNet竞赛夺冠，当前Top5错误率低于2%</w:t>
      </w:r>
    </w:p>
    <w:p w14:paraId="BAB517F2">
      <w:pPr>
        <w:pStyle w:val="style0"/>
        <w:rPr>
          <w:sz w:val="10"/>
          <w:szCs w:val="10"/>
          <w:lang w:val="en-US"/>
        </w:rPr>
      </w:pPr>
      <w:r>
        <w:rPr>
          <w:sz w:val="10"/>
          <w:szCs w:val="10"/>
          <w:lang w:val="en-US"/>
        </w:rPr>
        <w:t>- 自然语言处理：词嵌入为核心，端到端方法超越传统流水线，应用于机器翻译等</w:t>
      </w:r>
    </w:p>
    <w:p w14:paraId="DDD09E6B">
      <w:pPr>
        <w:pStyle w:val="style0"/>
        <w:rPr>
          <w:lang w:val="en-US"/>
        </w:rPr>
      </w:pPr>
      <w:r>
        <w:rPr>
          <w:sz w:val="10"/>
          <w:szCs w:val="10"/>
          <w:lang w:val="en-US"/>
        </w:rPr>
        <w:t>- 强化学习：优化未来奖励总和，学习价值函数、Q函数或策略（可用计算图表示）</w:t>
      </w:r>
    </w:p>
    <w:p w14:paraId="B3BFCA95">
      <w:pPr>
        <w:pStyle w:val="style0"/>
        <w:rPr>
          <w:lang w:val="en-US"/>
        </w:rPr>
      </w:pPr>
      <w:r>
        <w:rPr>
          <w:lang w:val="en-US"/>
        </w:rPr>
        <w:t>九、</w:t>
      </w:r>
      <w:r>
        <w:rPr>
          <w:b/>
          <w:bCs/>
          <w:lang w:val="en-US"/>
        </w:rPr>
        <w:t>小结</w:t>
      </w:r>
    </w:p>
    <w:p w14:paraId="B95B2512">
      <w:pPr>
        <w:pStyle w:val="style0"/>
        <w:rPr>
          <w:lang w:val="en-US"/>
        </w:rPr>
      </w:pPr>
      <w:r>
        <w:rPr>
          <w:lang w:val="en-US"/>
        </w:rPr>
        <w:t>- 核心要点：神经网络表示复杂非线性函数，反向传播实现梯度下降优化损失；CNN适配图像/网格数据，RNN适配序列数据；深度学习广泛应用于视觉、语音、NLP、强化学习领域</w:t>
      </w:r>
    </w:p>
    <w:p w14:paraId="DEF9F225">
      <w:pPr>
        <w:pStyle w:val="style0"/>
        <w:rPr/>
      </w:pPr>
    </w:p>
    <w:p w14:paraId="A60DB140">
      <w:pPr>
        <w:pStyle w:val="style0"/>
        <w:rPr/>
      </w:pPr>
    </w:p>
    <w:p w14:paraId="83DFEC10">
      <w:pPr>
        <w:pStyle w:val="style0"/>
        <w:rPr/>
      </w:pPr>
      <w:r>
        <w:rPr>
          <w:rFonts w:hint="eastAsia"/>
          <w:sz w:val="52"/>
          <w:szCs w:val="52"/>
          <w:lang w:eastAsia="zh-CN"/>
        </w:rPr>
        <w:t>第十六章</w:t>
      </w:r>
      <w:bookmarkStart w:id="0" w:name="_GoBack"/>
      <w:bookmarkEnd w:id="0"/>
      <w:r>
        <w:rPr>
          <w:rFonts w:hint="eastAsia"/>
          <w:sz w:val="52"/>
          <w:szCs w:val="52"/>
          <w:lang w:eastAsia="zh-CN"/>
        </w:rPr>
        <w:t>，概念理解</w:t>
      </w:r>
      <w:r>
        <w:rPr>
          <w:rFonts w:hint="default"/>
          <w:sz w:val="52"/>
          <w:szCs w:val="52"/>
          <w:lang w:val="en-US" w:eastAsia="zh-CN"/>
        </w:rPr>
        <w:t>可能有计算</w:t>
      </w:r>
    </w:p>
    <w:p w14:paraId="6CAA0DE5">
      <w:pPr>
        <w:pStyle w:val="style0"/>
        <w:rPr/>
      </w:pPr>
      <w:r>
        <w:t>强化学习</w:t>
      </w:r>
    </w:p>
    <w:p w14:paraId="79635631">
      <w:pPr>
        <w:pStyle w:val="style0"/>
        <w:rPr/>
      </w:pPr>
      <w:r>
        <w:t xml:space="preserve"> </w:t>
      </w:r>
    </w:p>
    <w:p w14:paraId="BA10E240">
      <w:pPr>
        <w:pStyle w:val="style0"/>
        <w:rPr/>
      </w:pPr>
      <w:r>
        <w:t>一、基础概念（文档开篇-“从奖励中学习”章节）</w:t>
      </w:r>
      <w:r>
        <w:rPr>
          <w:rFonts w:hint="eastAsia"/>
          <w:lang w:eastAsia="zh-CN"/>
        </w:rPr>
        <w:t>（</w:t>
      </w:r>
      <w:r>
        <w:rPr>
          <w:rFonts w:hint="default"/>
          <w:lang w:val="en-US" w:eastAsia="zh-CN"/>
        </w:rPr>
        <w:t>P2</w:t>
      </w:r>
      <w:r>
        <w:rPr>
          <w:rFonts w:hint="eastAsia"/>
          <w:lang w:val="en-US" w:eastAsia="zh-CN"/>
        </w:rPr>
        <w:t>－</w:t>
      </w:r>
      <w:r>
        <w:rPr>
          <w:rFonts w:hint="default"/>
          <w:lang w:val="en-US" w:eastAsia="zh-CN"/>
        </w:rPr>
        <w:t>P8</w:t>
      </w:r>
      <w:r>
        <w:rPr>
          <w:rFonts w:hint="eastAsia"/>
          <w:lang w:val="en-US" w:eastAsia="zh-CN"/>
        </w:rPr>
        <w:t>）</w:t>
      </w:r>
      <w:r>
        <w:t xml:space="preserve"> </w:t>
      </w:r>
    </w:p>
    <w:p w14:paraId="90DD4D85">
      <w:pPr>
        <w:pStyle w:val="style0"/>
        <w:rPr/>
      </w:pPr>
      <w:r>
        <w:t>1. </w:t>
      </w:r>
      <w:r>
        <w:rPr>
          <w:b/>
          <w:bCs/>
        </w:rPr>
        <w:t>定义：智能体通过与环境互动，依据奖励/惩罚经验最大化长期累积奖励的学习方法</w:t>
      </w:r>
    </w:p>
    <w:p w14:paraId="D77D75EA">
      <w:pPr>
        <w:pStyle w:val="style0"/>
        <w:rPr/>
      </w:pPr>
      <w:r>
        <w:t>2. 核心要素：智能体、环境、状态、动作、奖励、策略、目标</w:t>
      </w:r>
    </w:p>
    <w:p w14:paraId="D1BDE51A">
      <w:pPr>
        <w:pStyle w:val="style0"/>
        <w:rPr>
          <w:rFonts w:hint="eastAsia"/>
          <w:lang w:val="en-US" w:eastAsia="zh-CN"/>
        </w:rPr>
      </w:pPr>
      <w:r>
        <w:t>3. 关键概念：状态转移（</w:t>
      </w:r>
      <w:r>
        <w:rPr>
          <w:rFonts w:hint="eastAsia"/>
          <w:lang w:eastAsia="zh-CN"/>
        </w:rPr>
        <w:t>分为</w:t>
      </w:r>
      <w:r>
        <w:t>随机/确定）</w:t>
      </w:r>
      <w:r>
        <w:rPr>
          <w:rFonts w:hint="eastAsia"/>
          <w:lang w:eastAsia="zh-CN"/>
        </w:rPr>
        <w:t>（</w:t>
      </w:r>
      <w:r>
        <w:rPr>
          <w:rFonts w:hint="default"/>
          <w:lang w:val="en-US" w:eastAsia="zh-CN"/>
        </w:rPr>
        <w:t>P4</w:t>
      </w:r>
      <w:r>
        <w:rPr>
          <w:rFonts w:hint="eastAsia"/>
          <w:lang w:eastAsia="zh-CN"/>
        </w:rPr>
        <w:t>）</w:t>
      </w:r>
      <w:r>
        <w:t>、策略（随机/确定/ε-greedy）</w:t>
      </w:r>
      <w:r>
        <w:rPr>
          <w:rFonts w:hint="eastAsia"/>
          <w:lang w:eastAsia="zh-CN"/>
        </w:rPr>
        <w:t>（</w:t>
      </w:r>
      <w:r>
        <w:rPr>
          <w:rFonts w:hint="default"/>
          <w:lang w:val="en-US" w:eastAsia="zh-CN"/>
        </w:rPr>
        <w:t>P5</w:t>
      </w:r>
      <w:r>
        <w:rPr>
          <w:rFonts w:hint="eastAsia"/>
          <w:lang w:val="en-US" w:eastAsia="zh-CN"/>
        </w:rPr>
        <w:t>）</w:t>
      </w:r>
      <w:r>
        <w:t>、奖励</w:t>
      </w:r>
      <w:r>
        <w:rPr>
          <w:rFonts w:hint="eastAsia"/>
          <w:lang w:eastAsia="zh-CN"/>
        </w:rPr>
        <w:t>（确定与不确定）</w:t>
      </w:r>
      <w:r>
        <w:t>与回报函数（折扣回报）</w:t>
      </w:r>
      <w:r>
        <w:rPr>
          <w:rFonts w:hint="eastAsia"/>
          <w:lang w:eastAsia="zh-CN"/>
        </w:rPr>
        <w:t>（</w:t>
      </w:r>
      <w:r>
        <w:rPr>
          <w:rFonts w:hint="default"/>
          <w:lang w:val="en-US" w:eastAsia="zh-CN"/>
        </w:rPr>
        <w:t>P6</w:t>
      </w:r>
      <w:r>
        <w:rPr>
          <w:rFonts w:hint="eastAsia"/>
          <w:lang w:val="en-US" w:eastAsia="zh-CN"/>
        </w:rPr>
        <w:t>）</w:t>
      </w:r>
      <w:r>
        <w:t>、动作价值Q(s,a)</w:t>
      </w:r>
      <w:r>
        <w:rPr>
          <w:rFonts w:hint="eastAsia"/>
          <w:lang w:eastAsia="zh-CN"/>
        </w:rPr>
        <w:t>与</w:t>
      </w:r>
      <w:r>
        <w:t>状态价值V(s)</w:t>
      </w:r>
      <w:r>
        <w:rPr>
          <w:rFonts w:hint="eastAsia"/>
          <w:lang w:eastAsia="zh-CN"/>
        </w:rPr>
        <w:t>（</w:t>
      </w:r>
      <w:r>
        <w:rPr>
          <w:rFonts w:hint="default"/>
          <w:lang w:val="en-US" w:eastAsia="zh-CN"/>
        </w:rPr>
        <w:t>P7</w:t>
      </w:r>
      <w:r>
        <w:rPr>
          <w:rFonts w:hint="eastAsia"/>
          <w:lang w:val="en-US" w:eastAsia="zh-CN"/>
        </w:rPr>
        <w:t>）</w:t>
      </w:r>
    </w:p>
    <w:p w14:paraId="0A416882">
      <w:pPr>
        <w:pStyle w:val="style0"/>
        <w:rPr>
          <w:b/>
          <w:bCs/>
        </w:rPr>
      </w:pP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注意每个概念对应的字母与对应形式</w:t>
      </w:r>
    </w:p>
    <w:p w14:paraId="65E12FC4">
      <w:pPr>
        <w:pStyle w:val="style0"/>
        <w:rPr/>
      </w:pPr>
      <w:r>
        <w:rPr>
          <w:lang w:val="en-US"/>
        </w:rPr>
        <w:t>4.</w:t>
      </w:r>
      <w:r>
        <w:rPr>
          <w:rFonts w:hint="eastAsia"/>
          <w:lang w:val="en-US" w:eastAsia="zh-CN"/>
        </w:rPr>
        <w:t xml:space="preserve"> 方</w:t>
      </w:r>
      <w:r>
        <w:t>法分类</w:t>
      </w:r>
      <w:r>
        <w:rPr>
          <w:rFonts w:hint="eastAsia"/>
          <w:lang w:eastAsia="zh-CN"/>
        </w:rPr>
        <w:t>：</w:t>
      </w:r>
    </w:p>
    <w:p w14:paraId="18ACBC66">
      <w:pPr>
        <w:pStyle w:val="style0"/>
        <w:rPr/>
      </w:pPr>
      <w:r>
        <w:rPr>
          <w:lang w:val="en-US"/>
        </w:rPr>
        <w:tab/>
      </w:r>
      <w:r>
        <w:rPr>
          <w:lang w:val="en-US"/>
        </w:rPr>
        <w:t>(1)</w:t>
      </w:r>
      <w:r>
        <w:t>. 基于模型的强化学习：需环境转移模型，学习效用函数U(s)</w:t>
      </w:r>
    </w:p>
    <w:p w14:paraId="D25AA34F">
      <w:pPr>
        <w:pStyle w:val="style0"/>
        <w:rPr/>
      </w:pPr>
      <w:r>
        <w:rPr>
          <w:lang w:val="en-US"/>
        </w:rPr>
        <w:tab/>
      </w:r>
      <w:r>
        <w:rPr>
          <w:lang w:val="en-US"/>
        </w:rPr>
        <w:t>(2).</w:t>
      </w:r>
      <w:r>
        <w:t> 无模型强化学习：学习Q函数（Q-learning）或策略π(s)，无需转移模型</w:t>
      </w:r>
    </w:p>
    <w:p w14:paraId="1911FFA6">
      <w:pPr>
        <w:pStyle w:val="style0"/>
        <w:rPr/>
      </w:pPr>
      <w:r>
        <w:t xml:space="preserve"> </w:t>
      </w:r>
    </w:p>
    <w:p w14:paraId="740D3D0C">
      <w:pPr>
        <w:pStyle w:val="style0"/>
        <w:rPr/>
      </w:pPr>
      <w:r>
        <w:rPr>
          <w:rFonts w:hint="eastAsia"/>
          <w:lang w:eastAsia="zh-CN"/>
        </w:rPr>
        <w:t>二</w:t>
      </w:r>
      <w:r>
        <w:t>、被动强化学习（“被动强化学习”章节）</w:t>
      </w:r>
      <w:r>
        <w:rPr>
          <w:lang w:val="en-US"/>
        </w:rPr>
        <w:t>(P9-P16)</w:t>
      </w:r>
      <w:r>
        <w:t xml:space="preserve"> </w:t>
      </w:r>
    </w:p>
    <w:p w14:paraId="F4CDCE14">
      <w:pPr>
        <w:pStyle w:val="style0"/>
        <w:rPr/>
      </w:pPr>
    </w:p>
    <w:p w14:paraId="1FF8265C">
      <w:pPr>
        <w:pStyle w:val="style0"/>
        <w:rPr/>
      </w:pPr>
      <w:r>
        <w:t>1. 特点：智能体遵循固定策略，学习该策略下的效用函数Uπ(s)</w:t>
      </w:r>
      <w:r>
        <w:rPr>
          <w:lang w:val="en-US"/>
        </w:rPr>
        <w:t xml:space="preserve">  (P9)</w:t>
      </w:r>
    </w:p>
    <w:p w14:paraId="369A5E8F">
      <w:pPr>
        <w:pStyle w:val="style0"/>
        <w:rPr/>
      </w:pPr>
      <w:r>
        <w:t>2. 核心方法：</w:t>
      </w:r>
      <w:r>
        <w:rPr>
          <w:rFonts w:hint="eastAsia"/>
          <w:b/>
          <w:bCs/>
          <w:lang w:eastAsia="zh-CN"/>
        </w:rPr>
        <w:t>（贝尔曼方程，状态之间的联系，</w:t>
      </w:r>
      <w:r>
        <w:rPr>
          <w:rFonts w:hint="default"/>
          <w:b/>
          <w:bCs/>
          <w:lang w:val="en-US" w:eastAsia="zh-CN"/>
        </w:rPr>
        <w:t>P11</w:t>
      </w:r>
      <w:r>
        <w:rPr>
          <w:rFonts w:hint="eastAsia"/>
          <w:b/>
          <w:bCs/>
          <w:lang w:eastAsia="zh-CN"/>
        </w:rPr>
        <w:t>）</w:t>
      </w:r>
    </w:p>
    <w:p w14:paraId="67309FEA">
      <w:pPr>
        <w:pStyle w:val="style0"/>
        <w:rPr/>
      </w:pPr>
      <w:r>
        <w:t>- 直接效用估计：以观测总奖励为样本，通过平均更新状态效用</w:t>
      </w:r>
      <w:r>
        <w:rPr>
          <w:rFonts w:hint="eastAsia"/>
          <w:lang w:eastAsia="zh-CN"/>
        </w:rPr>
        <w:t>，相当于简化为监督学习</w:t>
      </w:r>
    </w:p>
    <w:p w14:paraId="940BBD8B">
      <w:pPr>
        <w:pStyle w:val="style0"/>
        <w:rPr/>
      </w:pPr>
      <w:r>
        <w:t>- 自适应动态规划（ADP）：学习转移模型</w:t>
      </w:r>
      <w:r>
        <w:rPr>
          <w:rFonts w:hint="eastAsia"/>
          <w:lang w:eastAsia="zh-CN"/>
        </w:rPr>
        <w:t>，从而利用状态效用之间的约束；可以使用学习到的转移模型与观测到的奖励 求解各个状态的效用。</w:t>
      </w:r>
    </w:p>
    <w:p w14:paraId="2FE65666">
      <w:pPr>
        <w:pStyle w:val="style0"/>
        <w:rPr/>
      </w:pPr>
      <w:r>
        <w:t>- 时序差分（TD）学习：无需转移模型</w:t>
      </w:r>
      <w:r>
        <w:rPr>
          <w:rFonts w:hint="eastAsia"/>
          <w:lang w:eastAsia="zh-CN"/>
        </w:rPr>
        <w:t>，使用观测到的转移来更改观测状态的效用</w:t>
      </w:r>
      <w:r>
        <w:t>，通过相邻状态效用差分调整估计</w:t>
      </w:r>
    </w:p>
    <w:p w14:paraId="9654430F">
      <w:pPr>
        <w:pStyle w:val="style0"/>
        <w:rPr/>
      </w:pPr>
      <w:r>
        <w:rPr>
          <w:lang w:val="en-US"/>
        </w:rPr>
        <w:t>3.</w:t>
      </w:r>
      <w:r>
        <w:rPr>
          <w:b/>
          <w:bCs/>
          <w:lang w:val="en-US"/>
        </w:rPr>
        <w:t>TD</w:t>
      </w:r>
      <w:r>
        <w:rPr>
          <w:rFonts w:hint="eastAsia"/>
          <w:b/>
          <w:bCs/>
          <w:lang w:val="en-US" w:eastAsia="zh-CN"/>
        </w:rPr>
        <w:t>与</w:t>
      </w:r>
      <w:r>
        <w:rPr>
          <w:rFonts w:hint="default"/>
          <w:b/>
          <w:bCs/>
          <w:lang w:val="en-US" w:eastAsia="zh-CN"/>
        </w:rPr>
        <w:t>ADP</w:t>
      </w:r>
      <w:r>
        <w:rPr>
          <w:rFonts w:hint="eastAsia"/>
          <w:b/>
          <w:bCs/>
          <w:lang w:val="en-US" w:eastAsia="zh-CN"/>
        </w:rPr>
        <w:t>方法比较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P16</w:t>
      </w:r>
      <w:r>
        <w:rPr>
          <w:rFonts w:hint="eastAsia"/>
          <w:lang w:val="en-US" w:eastAsia="zh-CN"/>
        </w:rPr>
        <w:t>）</w:t>
      </w:r>
      <w:r>
        <w:t xml:space="preserve"> </w:t>
      </w:r>
    </w:p>
    <w:p w14:paraId="6FBF894F">
      <w:pPr>
        <w:pStyle w:val="style0"/>
        <w:rPr/>
      </w:pPr>
    </w:p>
    <w:p w14:paraId="B4415F6B">
      <w:pPr>
        <w:pStyle w:val="style0"/>
        <w:rPr/>
      </w:pPr>
      <w:r>
        <w:rPr>
          <w:rFonts w:hint="eastAsia"/>
          <w:lang w:eastAsia="zh-CN"/>
        </w:rPr>
        <w:t>三</w:t>
      </w:r>
      <w:r>
        <w:t>、主动强化学习（“主动强化学习”章节）</w:t>
      </w:r>
      <w:r>
        <w:rPr>
          <w:lang w:val="en-US"/>
        </w:rPr>
        <w:t>(P17-22)</w:t>
      </w:r>
    </w:p>
    <w:p w14:paraId="4721BB05">
      <w:pPr>
        <w:pStyle w:val="style0"/>
        <w:rPr/>
      </w:pPr>
    </w:p>
    <w:p w14:paraId="25167BEA">
      <w:pPr>
        <w:pStyle w:val="style0"/>
        <w:rPr/>
      </w:pPr>
      <w:r>
        <w:t>1. 特点：智能体自主选择动作，学习最优策略对应的效用</w:t>
      </w:r>
      <w:r>
        <w:rPr>
          <w:lang w:val="en-US"/>
        </w:rPr>
        <w:t>(P17)</w:t>
      </w:r>
    </w:p>
    <w:p w14:paraId="D2863CAC">
      <w:pPr>
        <w:pStyle w:val="style0"/>
        <w:rPr/>
      </w:pPr>
      <w:r>
        <w:t>2. 核心问题：探索（</w:t>
      </w:r>
      <w:r>
        <w:rPr>
          <w:rFonts w:hint="eastAsia"/>
          <w:b/>
          <w:bCs/>
          <w:lang w:eastAsia="zh-CN"/>
        </w:rPr>
        <w:t>贪心与</w:t>
      </w:r>
      <w:r>
        <w:rPr>
          <w:b/>
          <w:bCs/>
        </w:rPr>
        <w:t>GLIE方案</w:t>
      </w:r>
      <w:r>
        <w:rPr>
          <w:rFonts w:hint="eastAsia"/>
          <w:b/>
          <w:bCs/>
          <w:lang w:eastAsia="zh-CN"/>
        </w:rPr>
        <w:t>，无法得到最优的原因</w:t>
      </w:r>
      <w:r>
        <w:t>）</w:t>
      </w:r>
      <w:r>
        <w:rPr>
          <w:lang w:val="en-US"/>
        </w:rPr>
        <w:t>(P19)</w:t>
      </w:r>
      <w:r>
        <w:t>、安全搜索</w:t>
      </w:r>
      <w:r>
        <w:rPr>
          <w:rFonts w:hint="eastAsia"/>
          <w:lang w:eastAsia="zh-CN"/>
        </w:rPr>
        <w:t>（操作不可逆）</w:t>
      </w:r>
      <w:r>
        <w:t>（贝叶斯RL/健壮控制理论</w:t>
      </w:r>
      <w:r>
        <w:rPr>
          <w:lang w:val="en-US"/>
        </w:rPr>
        <w:t>/</w:t>
      </w:r>
      <w:r>
        <w:rPr>
          <w:rFonts w:hint="eastAsia"/>
          <w:lang w:val="en-US" w:eastAsia="zh-CN"/>
        </w:rPr>
        <w:t>最坏情况假设</w:t>
      </w:r>
      <w:r>
        <w:t>）</w:t>
      </w:r>
      <w:r>
        <w:rPr>
          <w:lang w:val="en-US"/>
        </w:rPr>
        <w:t>(P20)</w:t>
      </w:r>
    </w:p>
    <w:p w14:paraId="83707864">
      <w:pPr>
        <w:pStyle w:val="style0"/>
        <w:rPr/>
      </w:pPr>
      <w:r>
        <w:t>3. 关键算法：</w:t>
      </w:r>
      <w:r>
        <w:rPr>
          <w:lang w:val="en-US"/>
        </w:rPr>
        <w:t>(P21-22)</w:t>
      </w:r>
    </w:p>
    <w:p w14:paraId="4A4459FA">
      <w:pPr>
        <w:pStyle w:val="style0"/>
        <w:rPr/>
      </w:pPr>
      <w:r>
        <w:t>- Q-学习（离策略）：更新规则为Q(s,a)←Q(s,a)+α[R+γ</w:t>
      </w:r>
      <w:r>
        <w:rPr>
          <w:rFonts w:hint="eastAsia"/>
          <w:lang w:eastAsia="zh-CN"/>
        </w:rPr>
        <w:t xml:space="preserve"> </w:t>
      </w:r>
      <w:r>
        <w:t>max</w:t>
      </w:r>
      <w:r>
        <w:rPr>
          <w:rFonts w:hint="default"/>
          <w:lang w:val="en-US" w:eastAsia="zh-CN"/>
        </w:rPr>
        <w:t>(</w:t>
      </w:r>
      <w:r>
        <w:t>a'</w:t>
      </w:r>
      <w:r>
        <w:rPr>
          <w:lang w:val="en-US"/>
        </w:rPr>
        <w:t>)[</w:t>
      </w:r>
      <w:r>
        <w:t>Q(s',a')</w:t>
      </w:r>
      <w:r>
        <w:rPr>
          <w:lang w:val="en-US"/>
        </w:rPr>
        <w:t>]</w:t>
      </w:r>
      <w:r>
        <w:t>-Q(s,a)]</w:t>
      </w:r>
    </w:p>
    <w:p w14:paraId="5480225D">
      <w:pPr>
        <w:pStyle w:val="style0"/>
        <w:rPr/>
      </w:pPr>
      <w:r>
        <w:t>- SARSA（同策略）：更新规则为Q(s,a)←Q(s,a)+α[R+γ</w:t>
      </w:r>
      <w:r>
        <w:rPr>
          <w:lang w:val="en-US"/>
        </w:rPr>
        <w:t xml:space="preserve"> </w:t>
      </w:r>
      <w:r>
        <w:t>Q(s',a')-Q(s,a)]</w:t>
      </w:r>
    </w:p>
    <w:p w14:paraId="399B44E0">
      <w:pPr>
        <w:pStyle w:val="style0"/>
        <w:rPr/>
      </w:pPr>
      <w:r>
        <w:rPr>
          <w:rFonts w:hint="eastAsia"/>
          <w:lang w:eastAsia="zh-CN"/>
        </w:rPr>
        <w:t>二者对比见（</w:t>
      </w:r>
      <w:r>
        <w:rPr>
          <w:rFonts w:hint="default"/>
          <w:lang w:val="en-US" w:eastAsia="zh-CN"/>
        </w:rPr>
        <w:t>P22</w:t>
      </w:r>
      <w:r>
        <w:rPr>
          <w:rFonts w:hint="eastAsia"/>
          <w:lang w:val="en-US" w:eastAsia="zh-CN"/>
        </w:rPr>
        <w:t>）</w:t>
      </w:r>
      <w:r>
        <w:t xml:space="preserve"> </w:t>
      </w:r>
    </w:p>
    <w:p w14:paraId="D5C44277">
      <w:pPr>
        <w:pStyle w:val="style0"/>
        <w:rPr/>
      </w:pPr>
      <w:r>
        <w:t>五、强化学习中的泛化（“强化学习中的泛化”章节）</w:t>
      </w:r>
      <w:r>
        <w:rPr>
          <w:rFonts w:hint="eastAsia"/>
          <w:lang w:eastAsia="zh-CN"/>
        </w:rPr>
        <w:t>（</w:t>
      </w:r>
      <w:r>
        <w:rPr>
          <w:rFonts w:hint="default"/>
          <w:lang w:val="en-US" w:eastAsia="zh-CN"/>
        </w:rPr>
        <w:t>P24</w:t>
      </w:r>
      <w:r>
        <w:rPr>
          <w:rFonts w:hint="eastAsia"/>
          <w:lang w:val="en-US" w:eastAsia="zh-CN"/>
        </w:rPr>
        <w:t>－</w:t>
      </w:r>
      <w:r>
        <w:rPr>
          <w:rFonts w:hint="default"/>
          <w:lang w:val="en-US" w:eastAsia="zh-CN"/>
        </w:rPr>
        <w:t>34</w:t>
      </w:r>
      <w:r>
        <w:rPr>
          <w:rFonts w:hint="eastAsia"/>
          <w:lang w:val="en-US" w:eastAsia="zh-CN"/>
        </w:rPr>
        <w:t>）</w:t>
      </w:r>
    </w:p>
    <w:p w14:paraId="2AA4219C">
      <w:pPr>
        <w:pStyle w:val="style0"/>
        <w:rPr/>
      </w:pPr>
    </w:p>
    <w:p w14:paraId="DCCAB183">
      <w:pPr>
        <w:pStyle w:val="style0"/>
        <w:rPr/>
      </w:pPr>
      <w:r>
        <w:t>1. 近似</w:t>
      </w:r>
      <w:r>
        <w:rPr>
          <w:rFonts w:hint="eastAsia"/>
          <w:lang w:eastAsia="zh-CN"/>
        </w:rPr>
        <w:t>直接效用估计</w:t>
      </w:r>
      <w:r>
        <w:t>：</w:t>
      </w:r>
      <w:r>
        <w:rPr>
          <w:rFonts w:hint="eastAsia"/>
          <w:lang w:eastAsia="zh-CN"/>
        </w:rPr>
        <w:t>近似效用函数</w:t>
      </w:r>
      <w:r>
        <w:t>（</w:t>
      </w:r>
      <w:r>
        <w:rPr>
          <w:rFonts w:hint="eastAsia"/>
          <w:lang w:eastAsia="zh-CN"/>
        </w:rPr>
        <w:t>例如线性</w:t>
      </w:r>
      <w:r>
        <w:t>加权组合）、Widrow-Hoff法则</w:t>
      </w:r>
      <w:r>
        <w:rPr>
          <w:rFonts w:hint="eastAsia"/>
          <w:lang w:eastAsia="zh-CN"/>
        </w:rPr>
        <w:t>（</w:t>
      </w:r>
      <w:r>
        <w:rPr>
          <w:rFonts w:hint="default"/>
          <w:lang w:val="en-US" w:eastAsia="zh-CN"/>
        </w:rPr>
        <w:t>P24</w:t>
      </w:r>
      <w:r>
        <w:rPr>
          <w:rFonts w:hint="eastAsia"/>
          <w:lang w:val="en-US" w:eastAsia="zh-CN"/>
        </w:rPr>
        <w:t>）</w:t>
      </w:r>
    </w:p>
    <w:p w14:paraId="ACBF4196">
      <w:pPr>
        <w:pStyle w:val="style0"/>
        <w:rPr/>
      </w:pPr>
      <w:r>
        <w:t>2. 近似时序差分：效用函数与Q值的参数更新规则</w:t>
      </w:r>
      <w:r>
        <w:rPr>
          <w:rFonts w:hint="eastAsia"/>
          <w:lang w:eastAsia="zh-CN"/>
        </w:rPr>
        <w:t>（</w:t>
      </w:r>
      <w:r>
        <w:rPr>
          <w:rFonts w:hint="default"/>
          <w:lang w:val="en-US" w:eastAsia="zh-CN"/>
        </w:rPr>
        <w:t>P25</w:t>
      </w:r>
      <w:r>
        <w:rPr>
          <w:rFonts w:hint="eastAsia"/>
          <w:lang w:val="en-US" w:eastAsia="zh-CN"/>
        </w:rPr>
        <w:t>）</w:t>
      </w:r>
    </w:p>
    <w:p w14:paraId="5B897C29">
      <w:pPr>
        <w:pStyle w:val="style0"/>
        <w:rPr/>
      </w:pPr>
      <w:r>
        <w:t>3. 深度强化学习（DRL）：</w:t>
      </w:r>
      <w:r>
        <w:rPr>
          <w:lang w:val="en-US"/>
        </w:rPr>
        <w:t>(P26-P33)</w:t>
      </w:r>
    </w:p>
    <w:p w14:paraId="A4FF5AB6">
      <w:pPr>
        <w:pStyle w:val="style0"/>
        <w:rPr/>
      </w:pPr>
      <w:r>
        <w:t>- 核心：用深度神经网络作为函数近似器，处理高维复杂数据</w:t>
      </w:r>
    </w:p>
    <w:p w14:paraId="5F1A2000">
      <w:pPr>
        <w:pStyle w:val="style0"/>
        <w:rPr/>
      </w:pPr>
      <w:r>
        <w:t>- 优缺点：擅长高维状态空间，需大量计算资源，训练易不稳定</w:t>
      </w:r>
      <w:r>
        <w:rPr>
          <w:lang w:val="en-US"/>
        </w:rPr>
        <w:t>(P31-32)</w:t>
      </w:r>
    </w:p>
    <w:p w14:paraId="F3D5F2DC">
      <w:pPr>
        <w:pStyle w:val="style0"/>
        <w:rPr/>
      </w:pPr>
      <w:r>
        <w:rPr>
          <w:lang w:val="en-US"/>
        </w:rPr>
        <w:t xml:space="preserve">- </w:t>
      </w:r>
      <w:r>
        <w:rPr>
          <w:rFonts w:hint="eastAsia"/>
          <w:lang w:val="en-US" w:eastAsia="zh-CN"/>
        </w:rPr>
        <w:t>传统强化学习（</w:t>
      </w:r>
      <w:r>
        <w:rPr>
          <w:rFonts w:hint="default"/>
          <w:lang w:val="en-US" w:eastAsia="zh-CN"/>
        </w:rPr>
        <w:t>RL</w:t>
      </w:r>
      <w:r>
        <w:rPr>
          <w:rFonts w:hint="eastAsia"/>
          <w:lang w:val="en-US" w:eastAsia="zh-CN"/>
        </w:rPr>
        <w:t>）与深度强化学习（</w:t>
      </w:r>
      <w:r>
        <w:rPr>
          <w:rFonts w:hint="default"/>
          <w:lang w:val="en-US" w:eastAsia="zh-CN"/>
        </w:rPr>
        <w:t>DRL</w:t>
      </w:r>
      <w:r>
        <w:rPr>
          <w:rFonts w:hint="eastAsia"/>
          <w:lang w:val="en-US" w:eastAsia="zh-CN"/>
        </w:rPr>
        <w:t>）对比（</w:t>
      </w:r>
      <w:r>
        <w:rPr>
          <w:rFonts w:hint="default"/>
          <w:lang w:val="en-US" w:eastAsia="zh-CN"/>
        </w:rPr>
        <w:t>P33</w:t>
      </w:r>
      <w:r>
        <w:rPr>
          <w:rFonts w:hint="eastAsia"/>
          <w:lang w:val="en-US" w:eastAsia="zh-CN"/>
        </w:rPr>
        <w:t>）</w:t>
      </w:r>
    </w:p>
    <w:p w14:paraId="B0C3D2B6">
      <w:pPr>
        <w:pStyle w:val="style0"/>
        <w:rPr/>
      </w:pPr>
      <w:r>
        <w:t>4. 分层强化学习（HRL）：</w:t>
      </w:r>
      <w:r>
        <w:rPr>
          <w:rFonts w:hint="eastAsia"/>
          <w:lang w:eastAsia="zh-CN"/>
        </w:rPr>
        <w:t>将长动作序列逐步拆分成小片段，联合状态空间概念</w:t>
      </w:r>
    </w:p>
    <w:p w14:paraId="8D585E33">
      <w:pPr>
        <w:pStyle w:val="style0"/>
        <w:rPr/>
      </w:pPr>
      <w:r>
        <w:t xml:space="preserve"> </w:t>
      </w:r>
    </w:p>
    <w:p w14:paraId="29F1FA27">
      <w:pPr>
        <w:pStyle w:val="style0"/>
        <w:rPr/>
      </w:pPr>
      <w:r>
        <w:t>六、策略搜索与学徒学习（“策略搜索”“学徒学习与逆强化学习”章节</w:t>
      </w:r>
      <w:r>
        <w:rPr>
          <w:rFonts w:hint="eastAsia"/>
          <w:lang w:eastAsia="zh-CN"/>
        </w:rPr>
        <w:t>）</w:t>
      </w:r>
    </w:p>
    <w:p w14:paraId="7A8694BD">
      <w:pPr>
        <w:pStyle w:val="style0"/>
        <w:rPr/>
      </w:pPr>
    </w:p>
    <w:p w14:paraId="9DB81CBD">
      <w:pPr>
        <w:pStyle w:val="style0"/>
        <w:rPr/>
      </w:pPr>
      <w:r>
        <w:t>1. 策略搜索</w:t>
      </w:r>
      <w:r>
        <w:rPr>
          <w:rFonts w:hint="eastAsia"/>
          <w:lang w:eastAsia="zh-CN"/>
        </w:rPr>
        <w:t>：只要策略表现有所改进，就继续调整策略，直至终止（</w:t>
      </w:r>
      <w:r>
        <w:rPr>
          <w:rFonts w:hint="default"/>
          <w:lang w:val="en-US" w:eastAsia="zh-CN"/>
        </w:rPr>
        <w:t>P35)</w:t>
      </w:r>
    </w:p>
    <w:p w14:paraId="F49D4A4B">
      <w:pPr>
        <w:pStyle w:val="style0"/>
        <w:rPr/>
      </w:pPr>
      <w:r>
        <w:t>2. 学徒学习：</w:t>
      </w:r>
      <w:r>
        <w:rPr>
          <w:lang w:val="en-US"/>
        </w:rPr>
        <w:t>(P36)</w:t>
      </w:r>
    </w:p>
    <w:p w14:paraId="07A95A40">
      <w:pPr>
        <w:pStyle w:val="style0"/>
        <w:rPr/>
      </w:pPr>
      <w:r>
        <w:t>- 模仿学习：监督学习拟合专家状态-动作对</w:t>
      </w:r>
    </w:p>
    <w:p w14:paraId="973AE985">
      <w:pPr>
        <w:pStyle w:val="style0"/>
        <w:rPr>
          <w:sz w:val="10"/>
          <w:szCs w:val="10"/>
        </w:rPr>
      </w:pPr>
      <w:r>
        <w:t>- 逆强化学习：从专家行为推断奖励函数（特征加权线性组合）</w:t>
      </w:r>
    </w:p>
    <w:p w14:paraId="049D9150">
      <w:pPr>
        <w:pStyle w:val="style0"/>
        <w:rPr>
          <w:sz w:val="10"/>
          <w:szCs w:val="10"/>
        </w:rPr>
      </w:pPr>
    </w:p>
    <w:p w14:paraId="3F7F9CE3">
      <w:pPr>
        <w:pStyle w:val="style0"/>
        <w:rPr>
          <w:sz w:val="21"/>
          <w:szCs w:val="21"/>
        </w:rPr>
      </w:pPr>
      <w:r>
        <w:rPr>
          <w:sz w:val="21"/>
          <w:szCs w:val="21"/>
        </w:rPr>
        <w:t>七、</w:t>
      </w:r>
      <w:r>
        <w:rPr>
          <w:b/>
          <w:bCs/>
          <w:sz w:val="21"/>
          <w:szCs w:val="21"/>
        </w:rPr>
        <w:t>应用场景</w:t>
      </w:r>
      <w:r>
        <w:rPr>
          <w:sz w:val="21"/>
          <w:szCs w:val="21"/>
        </w:rPr>
        <w:t>（“强化学习的应用”章节）</w:t>
      </w:r>
      <w:r>
        <w:rPr>
          <w:rFonts w:hint="eastAsia"/>
          <w:sz w:val="21"/>
          <w:szCs w:val="21"/>
          <w:lang w:eastAsia="zh-CN"/>
        </w:rPr>
        <w:t>（可能考类似计算）</w:t>
      </w:r>
    </w:p>
    <w:p w14:paraId="CE0425A8">
      <w:pPr>
        <w:pStyle w:val="style0"/>
        <w:rPr>
          <w:sz w:val="21"/>
          <w:szCs w:val="21"/>
        </w:rPr>
      </w:pPr>
      <w:r>
        <w:rPr>
          <w:sz w:val="21"/>
          <w:szCs w:val="21"/>
        </w:rPr>
        <w:t>1. 电子游戏：DQN（Atari游戏）、AlphaGo（围棋）</w:t>
      </w:r>
    </w:p>
    <w:p w14:paraId="051844F6">
      <w:pPr>
        <w:pStyle w:val="style0"/>
        <w:rPr>
          <w:sz w:val="21"/>
          <w:szCs w:val="21"/>
        </w:rPr>
      </w:pPr>
      <w:r>
        <w:rPr>
          <w:sz w:val="21"/>
          <w:szCs w:val="21"/>
        </w:rPr>
        <w:t>2. 机器人控制：倒立摆、直升机飞行、机械臂控制</w:t>
      </w:r>
    </w:p>
    <w:p w14:paraId="0DCB3AD8">
      <w:pPr>
        <w:pStyle w:val="style0"/>
        <w:rPr>
          <w:sz w:val="21"/>
          <w:szCs w:val="21"/>
        </w:rPr>
      </w:pPr>
      <w:r>
        <w:rPr>
          <w:sz w:val="21"/>
          <w:szCs w:val="21"/>
        </w:rPr>
        <w:t>3. 路径规划：旅行商问题（TSP）求解</w:t>
      </w:r>
    </w:p>
    <w:p w14:paraId="1E85A6C5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4. 其他：医疗、教育、交通、金融等领域 </w:t>
      </w:r>
    </w:p>
    <w:p w14:paraId="AEDAD7A1">
      <w:pPr>
        <w:pStyle w:val="style0"/>
        <w:rPr/>
      </w:pPr>
    </w:p>
    <w:p w14:paraId="F594AD62">
      <w:pPr>
        <w:pStyle w:val="style0"/>
        <w:rPr/>
      </w:pPr>
      <w:r>
        <w:t>九、小结（“小结”章节）</w:t>
      </w:r>
      <w:r>
        <w:rPr>
          <w:rFonts w:hint="eastAsia"/>
          <w:lang w:eastAsia="zh-CN"/>
        </w:rPr>
        <w:t>（最后一页）</w:t>
      </w:r>
    </w:p>
    <w:p w14:paraId="FB04BCE7">
      <w:pPr>
        <w:pStyle w:val="style0"/>
        <w:rPr/>
      </w:pPr>
    </w:p>
    <w:p w14:paraId="64897B0D">
      <w:pPr>
        <w:pStyle w:val="style0"/>
        <w:rPr/>
      </w:pPr>
      <w:r>
        <w:t>1. </w:t>
      </w:r>
      <w:r>
        <w:rPr>
          <w:rFonts w:hint="eastAsia"/>
          <w:lang w:eastAsia="zh-CN"/>
        </w:rPr>
        <w:t>分类</w:t>
      </w:r>
      <w:r>
        <w:t>：基于模型（需转移模型）与无模型（学Q函数/策略）RL</w:t>
      </w:r>
    </w:p>
    <w:p w14:paraId="0F771644">
      <w:pPr>
        <w:pStyle w:val="style0"/>
        <w:rPr/>
      </w:pPr>
      <w:r>
        <w:t>2. 效用</w:t>
      </w:r>
      <w:r>
        <w:rPr>
          <w:rFonts w:hint="eastAsia"/>
          <w:lang w:eastAsia="zh-CN"/>
        </w:rPr>
        <w:t>函数</w:t>
      </w:r>
      <w:r>
        <w:t>学习方法：直接效用估计、ADP、TD学习</w:t>
      </w:r>
    </w:p>
    <w:p w14:paraId="89AA0C3D">
      <w:pPr>
        <w:pStyle w:val="style0"/>
        <w:rPr/>
      </w:pPr>
      <w:r>
        <w:t>3. 复杂场景解决方案：奖励设计、分层RL、策略搜索、学徒学习</w:t>
      </w:r>
    </w:p>
    <w:p w14:paraId="3A92664D">
      <w:pPr>
        <w:pStyle w:val="style0"/>
        <w:rPr/>
      </w:pPr>
    </w:p>
    <w:sectPr>
      <w:headerReference w:type="default" r:id="rId2"/>
      <w:footerReference w:type="default" r:id="rId3"/>
      <w:pgSz w:w="11906" w:h="16838" w:orient="portrait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Arial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荣耀黑体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C5A1F747"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700CC57C"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09EF5D2"/>
    <w:lvl w:ilvl="0">
      <w:start w:val="2"/>
      <w:numFmt w:val="decimal"/>
      <w:lvlText w:val="%1."/>
      <w:lvlJc w:val="left"/>
      <w:pPr>
        <w:tabs>
          <w:tab w:val="left" w:leader="none" w:pos="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leader="none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leader="none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leader="none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leader="none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leader="none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leader="none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leader="none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leader="none" w:pos="0"/>
        </w:tabs>
        <w:ind w:left="3780" w:hanging="420"/>
      </w:pPr>
    </w:lvl>
  </w:abstractNum>
  <w:abstractNum w:abstractNumId="1">
    <w:nsid w:val="00000001"/>
    <w:multiLevelType w:val="hybridMultilevel"/>
    <w:tmpl w:val="AFF527F1"/>
    <w:lvl w:ilvl="0">
      <w:start w:val="3"/>
      <w:numFmt w:val="decimal"/>
      <w:lvlText w:val="%1."/>
      <w:lvlJc w:val="left"/>
      <w:pPr>
        <w:tabs>
          <w:tab w:val="left" w:leader="none" w:pos="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leader="none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leader="none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leader="none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leader="none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leader="none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leader="none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leader="none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leader="none" w:pos="0"/>
        </w:tabs>
        <w:ind w:left="3780" w:hanging="420"/>
      </w:pPr>
    </w:lvl>
  </w:abstractNum>
  <w:abstractNum w:abstractNumId="2">
    <w:nsid w:val="00000002"/>
    <w:multiLevelType w:val="hybridMultilevel"/>
    <w:tmpl w:val="9D8792B8"/>
    <w:lvl w:ilvl="0">
      <w:start w:val="3"/>
      <w:numFmt w:val="decimal"/>
      <w:lvlText w:val="%1."/>
      <w:lvlJc w:val="left"/>
      <w:pPr>
        <w:tabs>
          <w:tab w:val="left" w:leader="none" w:pos="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leader="none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leader="none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leader="none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leader="none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leader="none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leader="none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leader="none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leader="none" w:pos="0"/>
        </w:tabs>
        <w:ind w:left="3780" w:hanging="420"/>
      </w:pPr>
    </w:lvl>
  </w:abstractNum>
  <w:abstractNum w:abstractNumId="3">
    <w:nsid w:val="00000003"/>
    <w:multiLevelType w:val="hybridMultilevel"/>
    <w:tmpl w:val="0192418C"/>
    <w:lvl w:ilvl="0">
      <w:start w:val="3"/>
      <w:numFmt w:val="chineseCounting"/>
      <w:lvlText w:val="%1、"/>
      <w:lvlJc w:val="left"/>
      <w:pPr>
        <w:tabs>
          <w:tab w:val="left" w:leader="none" w:pos="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leader="none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leader="none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leader="none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leader="none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leader="none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leader="none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leader="none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leader="none" w:pos="0"/>
        </w:tabs>
        <w:ind w:left="3780" w:hanging="420"/>
      </w:pPr>
    </w:lvl>
  </w:abstractNum>
  <w:abstractNum w:abstractNumId="4">
    <w:nsid w:val="00000004"/>
    <w:multiLevelType w:val="hybridMultilevel"/>
    <w:tmpl w:val="C3822175"/>
    <w:lvl w:ilvl="0" w:tplc="0409000F">
      <w:start w:val="4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0000005"/>
    <w:multiLevelType w:val="hybridMultilevel"/>
    <w:tmpl w:val="99430EFC"/>
    <w:lvl w:ilvl="0" w:tplc="0409000F">
      <w:start w:val="4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377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pPr>
      <w:widowControl w:val="false"/>
      <w:jc w:val="both"/>
    </w:pPr>
    <w:rPr>
      <w:rFonts w:ascii="Calibri" w:cs="Arial" w:eastAsia="宋体" w:hAnsi="Calibri"/>
      <w:kern w:val="2"/>
      <w:sz w:val="21"/>
      <w:szCs w:val="22"/>
      <w:lang w:val="en-US" w:bidi="ar-SA" w:eastAsia="zh-CN"/>
    </w:rPr>
  </w:style>
  <w:style w:type="paragraph" w:styleId="style1">
    <w:name w:val="heading 1"/>
    <w:basedOn w:val="style0"/>
    <w:next w:val="style0"/>
    <w:pPr>
      <w:keepNext/>
      <w:keepLines/>
      <w:widowControl w:val="false"/>
      <w:spacing w:before="340" w:after="330" w:lineRule="auto" w:line="578"/>
      <w:outlineLvl w:val="0"/>
    </w:pPr>
    <w:rPr>
      <w:b/>
      <w:bCs/>
      <w:kern w:val="44"/>
      <w:sz w:val="44"/>
    </w:rPr>
  </w:style>
  <w:style w:type="paragraph" w:styleId="style2">
    <w:name w:val="heading 2"/>
    <w:basedOn w:val="style0"/>
    <w:next w:val="style0"/>
    <w:pPr>
      <w:keepNext/>
      <w:keepLines/>
      <w:widowControl w:val="false"/>
      <w:spacing w:before="260" w:after="260" w:lineRule="auto" w:line="415"/>
      <w:outlineLvl w:val="1"/>
    </w:pPr>
    <w:rPr>
      <w:rFonts w:ascii="Luxi Sans" w:eastAsia="荣耀黑体" w:hAnsi="Luxi Sans"/>
      <w:b/>
      <w:sz w:val="32"/>
    </w:rPr>
  </w:style>
  <w:style w:type="paragraph" w:styleId="style3">
    <w:name w:val="heading 3"/>
    <w:basedOn w:val="style0"/>
    <w:next w:val="style0"/>
    <w:pPr>
      <w:keepNext/>
      <w:keepLines/>
      <w:widowControl w:val="false"/>
      <w:spacing w:before="260" w:after="260" w:lineRule="auto" w:line="415"/>
      <w:outlineLvl w:val="2"/>
    </w:pPr>
    <w:rPr>
      <w:b/>
      <w:sz w:val="32"/>
    </w:rPr>
  </w:style>
  <w:style w:type="character" w:default="1" w:styleId="style65">
    <w:name w:val="Default Paragraph Font"/>
    <w:next w:val="style65"/>
  </w:style>
  <w:style w:type="paragraph" w:customStyle="1" w:styleId="style4097">
    <w:name w:val="List Paragraph_fc8b1e49-cff9-4ce3-8652-c6c4e14376ce"/>
    <w:basedOn w:val="style0"/>
    <w:next w:val="style4097"/>
    <w:pPr>
      <w:ind w:firstLine="200" w:firstLineChars="200"/>
    </w:pPr>
    <w:rPr/>
  </w:style>
  <w:style w:type="paragraph" w:customStyle="1" w:styleId="style4098">
    <w:name w:val="公式样式 函数"/>
    <w:next w:val="style4098"/>
    <w:pPr/>
    <w:rPr>
      <w:rFonts w:ascii="Droid Sans" w:cs="Times New Roman" w:eastAsia="Droid Sans"/>
      <w:b w:val="false"/>
      <w:i w:val="false"/>
      <w:lang w:val="en-US" w:bidi="ar-SA" w:eastAsia="zh-CN"/>
    </w:rPr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TotalTime>953</TotalTime>
  <Words>15560</Words>
  <Pages>26</Pages>
  <Characters>18824</Characters>
  <Application>WPS Office</Application>
  <Paragraphs>775</Paragraphs>
  <CharactersWithSpaces>19698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2025-12-15T07:14:07Z</dcterms:created>
  <dc:creator>ROD2-W09</dc:creator>
  <lastModifiedBy>ROD2-W09</lastModifiedBy>
  <dcterms:modified xsi:type="dcterms:W3CDTF">2026-01-20T12:57:41Z</dcterms:modified>
  <revision>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186b6df9d56e477c868340ff819fb22f_21</vt:lpwstr>
  </property>
</Properties>
</file>