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59202"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2024-2025人工智能学院-运动控制真题</w:t>
      </w:r>
    </w:p>
    <w:p w14:paraId="482C402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都是简答</w:t>
      </w:r>
    </w:p>
    <w:p w14:paraId="739214C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1运动控制系统框图</w:t>
      </w:r>
    </w:p>
    <w:p w14:paraId="6D6F8B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功率放大装置和信号处理装置的作用</w:t>
      </w:r>
    </w:p>
    <w:p w14:paraId="402E025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2双闭环设计顺序</w:t>
      </w:r>
    </w:p>
    <w:p w14:paraId="6EE219F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最大电流和UPE最大输出电压分别取决于什么</w:t>
      </w:r>
    </w:p>
    <w:p w14:paraId="6BABFE9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3为什么大多数</w:t>
      </w:r>
      <w:r>
        <w:rPr>
          <w:rFonts w:hint="eastAsia"/>
          <w:sz w:val="24"/>
          <w:szCs w:val="24"/>
          <w:lang w:val="en-US" w:eastAsia="zh-CN"/>
        </w:rPr>
        <w:t>系统</w:t>
      </w:r>
      <w:r>
        <w:rPr>
          <w:rFonts w:hint="eastAsia"/>
          <w:sz w:val="24"/>
          <w:szCs w:val="24"/>
        </w:rPr>
        <w:t>都校正成1/2型？</w:t>
      </w:r>
    </w:p>
    <w:p w14:paraId="0BB9B435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4负载电流增加，判断开环/有静差单闭环/无静差单闭环，转速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电枢电流和整流电压的变化趋势</w:t>
      </w:r>
      <w:r>
        <w:rPr>
          <w:rFonts w:hint="eastAsia"/>
          <w:sz w:val="24"/>
          <w:szCs w:val="24"/>
          <w:lang w:eastAsia="zh-CN"/>
        </w:rPr>
        <w:t>。</w:t>
      </w:r>
    </w:p>
    <w:p w14:paraId="3C33C6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5校正题，分别是1/2型。根据指标读表判断。公式会给的。</w:t>
      </w:r>
    </w:p>
    <w:p w14:paraId="6628821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6给定实际的情境与数字，写出M/T法的测速误差。判断哪个好。</w:t>
      </w:r>
    </w:p>
    <w:p w14:paraId="71110A7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7光电编码器二进制码和格雷码哪个好</w:t>
      </w:r>
      <w:r>
        <w:rPr>
          <w:rFonts w:hint="eastAsia"/>
          <w:sz w:val="24"/>
          <w:szCs w:val="24"/>
          <w:lang w:eastAsia="zh-CN"/>
        </w:rPr>
        <w:t>？</w:t>
      </w:r>
      <w:r>
        <w:rPr>
          <w:rFonts w:hint="eastAsia"/>
          <w:sz w:val="24"/>
          <w:szCs w:val="24"/>
        </w:rPr>
        <w:t>为什么</w:t>
      </w:r>
      <w:r>
        <w:rPr>
          <w:rFonts w:hint="eastAsia"/>
          <w:sz w:val="24"/>
          <w:szCs w:val="24"/>
          <w:lang w:eastAsia="zh-CN"/>
        </w:rPr>
        <w:t>？</w:t>
      </w:r>
    </w:p>
    <w:p w14:paraId="5AC299E4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8伺服系统可以为0型吗？为什么</w:t>
      </w:r>
      <w:r>
        <w:rPr>
          <w:rFonts w:hint="eastAsia"/>
          <w:sz w:val="24"/>
          <w:szCs w:val="24"/>
          <w:lang w:eastAsia="zh-CN"/>
        </w:rPr>
        <w:t>？</w:t>
      </w:r>
      <w:bookmarkStart w:id="0" w:name="_GoBack"/>
      <w:bookmarkEnd w:id="0"/>
    </w:p>
    <w:p w14:paraId="361882C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9画出串联和并联的传递函数框图</w:t>
      </w:r>
      <w:r>
        <w:rPr>
          <w:rFonts w:hint="eastAsia"/>
          <w:sz w:val="24"/>
          <w:szCs w:val="24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E4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2025-01-12T08:47:56Z</dcterms:created>
  <dc:creator>leno</dc:creator>
  <cp:lastModifiedBy>挖着西瓜</cp:lastModifiedBy>
  <dcterms:modified xsi:type="dcterms:W3CDTF">2025-01-12T08:50:05Z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eyJoZGlkIjoiNjEwZDg3ZWE1NTczZDhkMzJlM2ZjODQ5YjcyNTY4ZWIiLCJ1c2VySWQiOiI3OTgzMDQxMzcifQ==</vt:lpwstr>
  </property>
  <property fmtid="{D5CDD505-2E9C-101B-9397-08002B2CF9AE}" pid="4" name="ICV">
    <vt:lpwstr>5B31DDE6950B412E84169A502B6D44A0_12</vt:lpwstr>
  </property>
</Properties>
</file>