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4271" w14:textId="77777777" w:rsidR="007D0729" w:rsidRDefault="00000000">
      <w:pPr>
        <w:spacing w:after="80"/>
      </w:pPr>
      <w:r>
        <w:rPr>
          <w:rFonts w:ascii="Aptos Display" w:hAnsi="Aptos Display"/>
          <w:b/>
          <w:color w:val="1B4A79"/>
          <w:sz w:val="36"/>
        </w:rPr>
        <w:t>ORCHESTRAI</w:t>
      </w:r>
      <w:r>
        <w:rPr>
          <w:color w:val="5A5A5A"/>
          <w:sz w:val="22"/>
        </w:rPr>
        <w:t xml:space="preserve">  |  Security Governance Memorandum</w:t>
      </w:r>
    </w:p>
    <w:p w14:paraId="7682DDF0" w14:textId="77777777" w:rsidR="007D0729" w:rsidRDefault="00000000">
      <w:pPr>
        <w:spacing w:after="160"/>
      </w:pPr>
      <w:r>
        <w:rPr>
          <w:b/>
          <w:color w:val="262626"/>
          <w:sz w:val="30"/>
        </w:rPr>
        <w:t>VAL-SEC-002  Privileged Access Review Memo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3133"/>
        <w:gridCol w:w="1582"/>
        <w:gridCol w:w="3630"/>
      </w:tblGrid>
      <w:tr w:rsidR="007D0729" w14:paraId="12027B84" w14:textId="77777777">
        <w:trPr>
          <w:jc w:val="center"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927D1" w14:textId="77777777" w:rsidR="007D0729" w:rsidRDefault="00000000">
            <w:r>
              <w:rPr>
                <w:b/>
                <w:color w:val="282828"/>
                <w:sz w:val="19"/>
              </w:rPr>
              <w:t>Department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9387E" w14:textId="77777777" w:rsidR="007D0729" w:rsidRDefault="00000000">
            <w:r>
              <w:rPr>
                <w:sz w:val="19"/>
              </w:rPr>
              <w:t>Security Governance</w:t>
            </w:r>
          </w:p>
        </w:tc>
        <w:tc>
          <w:tcPr>
            <w:tcW w:w="15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231F" w14:textId="77777777" w:rsidR="007D0729" w:rsidRDefault="00000000">
            <w:r>
              <w:rPr>
                <w:b/>
                <w:color w:val="282828"/>
                <w:sz w:val="19"/>
              </w:rPr>
              <w:t>Owner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544EF" w14:textId="77777777" w:rsidR="007D0729" w:rsidRDefault="00000000">
            <w:r>
              <w:rPr>
                <w:sz w:val="19"/>
              </w:rPr>
              <w:t>Identity &amp; Access Management</w:t>
            </w:r>
          </w:p>
        </w:tc>
      </w:tr>
      <w:tr w:rsidR="007D0729" w14:paraId="2A690F5E" w14:textId="77777777">
        <w:trPr>
          <w:jc w:val="center"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1FA5" w14:textId="77777777" w:rsidR="007D0729" w:rsidRDefault="00000000">
            <w:r>
              <w:rPr>
                <w:b/>
                <w:color w:val="282828"/>
                <w:sz w:val="19"/>
              </w:rPr>
              <w:t>Version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FA242" w14:textId="77777777" w:rsidR="007D0729" w:rsidRDefault="00000000">
            <w:r>
              <w:rPr>
                <w:sz w:val="19"/>
              </w:rPr>
              <w:t>1.0</w:t>
            </w:r>
          </w:p>
        </w:tc>
        <w:tc>
          <w:tcPr>
            <w:tcW w:w="15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082FB" w14:textId="77777777" w:rsidR="007D0729" w:rsidRDefault="00000000">
            <w:r>
              <w:rPr>
                <w:b/>
                <w:color w:val="282828"/>
                <w:sz w:val="19"/>
              </w:rPr>
              <w:t>Effective date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DE28D" w14:textId="77777777" w:rsidR="007D0729" w:rsidRDefault="00000000">
            <w:r>
              <w:rPr>
                <w:sz w:val="19"/>
              </w:rPr>
              <w:t>2026-03-10</w:t>
            </w:r>
          </w:p>
        </w:tc>
      </w:tr>
      <w:tr w:rsidR="007D0729" w14:paraId="2EA06365" w14:textId="77777777">
        <w:trPr>
          <w:jc w:val="center"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F6251" w14:textId="77777777" w:rsidR="007D0729" w:rsidRDefault="00000000">
            <w:r>
              <w:rPr>
                <w:b/>
                <w:color w:val="282828"/>
                <w:sz w:val="19"/>
              </w:rPr>
              <w:t>Audience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B76C0" w14:textId="77777777" w:rsidR="007D0729" w:rsidRDefault="00000000">
            <w:r>
              <w:rPr>
                <w:sz w:val="19"/>
              </w:rPr>
              <w:t>Security, IT, Engineering managers</w:t>
            </w:r>
          </w:p>
        </w:tc>
        <w:tc>
          <w:tcPr>
            <w:tcW w:w="158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75580" w14:textId="77777777" w:rsidR="007D0729" w:rsidRDefault="00000000">
            <w:r>
              <w:rPr>
                <w:b/>
                <w:color w:val="282828"/>
                <w:sz w:val="19"/>
              </w:rPr>
              <w:t>Confidentiality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800B8" w14:textId="77777777" w:rsidR="007D0729" w:rsidRDefault="00000000">
            <w:r>
              <w:rPr>
                <w:sz w:val="19"/>
              </w:rPr>
              <w:t>Internal</w:t>
            </w:r>
          </w:p>
        </w:tc>
      </w:tr>
    </w:tbl>
    <w:p w14:paraId="5A11D748" w14:textId="77777777" w:rsidR="007D0729" w:rsidRDefault="007D072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7D0729" w14:paraId="437E39E0" w14:textId="77777777">
        <w:trPr>
          <w:jc w:val="center"/>
        </w:trPr>
        <w:tc>
          <w:tcPr>
            <w:tcW w:w="9936" w:type="dxa"/>
            <w:shd w:val="clear" w:color="auto" w:fill="F4F8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7CCAD5" w14:textId="77777777" w:rsidR="007D0729" w:rsidRDefault="00000000">
            <w:pPr>
              <w:spacing w:after="0"/>
            </w:pPr>
            <w:r>
              <w:rPr>
                <w:b/>
                <w:color w:val="1B4A79"/>
              </w:rPr>
              <w:t xml:space="preserve">Summary. </w:t>
            </w:r>
            <w:r>
              <w:t>Quarterly access review for privileged roles will be completed during the second full week of each quarter. Reviewers must confirm business justification, validate least-privilege alignment, and remove stale elevation within three business days of review closure.</w:t>
            </w:r>
          </w:p>
        </w:tc>
      </w:tr>
    </w:tbl>
    <w:p w14:paraId="5C7F20D0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Purpose and scope</w:t>
      </w:r>
    </w:p>
    <w:p w14:paraId="141AAE9F" w14:textId="77777777" w:rsidR="007D0729" w:rsidRDefault="00000000">
      <w:pPr>
        <w:spacing w:after="120" w:line="269" w:lineRule="auto"/>
      </w:pPr>
      <w:r>
        <w:t>This memo standardizes how OrchestrAI reviews privileged access for production infrastructure, security tooling, cloud administration, and emergency support accounts. It applies to human users, shared administrative accounts, and time-bound elevated roles managed through the company access workflow.</w:t>
      </w:r>
    </w:p>
    <w:p w14:paraId="5EA9C22E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Roles included in each review cycle</w:t>
      </w:r>
    </w:p>
    <w:p w14:paraId="318B564C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Production cloud administrators for control-plane services, warehouse edge management, and customer-facing APIs.</w:t>
      </w:r>
    </w:p>
    <w:p w14:paraId="497A778D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Security operations roles with elevated permissions in SIEM, endpoint, identity, and vulnerability platforms.</w:t>
      </w:r>
    </w:p>
    <w:p w14:paraId="7A49432C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Engineering break-glass roles used for incident mitigation or release rollback activity.</w:t>
      </w:r>
    </w:p>
    <w:p w14:paraId="67A2DEDA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Third-party or contractor accounts with privileged access to production systems or regulated datasets.</w:t>
      </w:r>
    </w:p>
    <w:p w14:paraId="6E4C3260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Reviewer responsibilities</w:t>
      </w:r>
    </w:p>
    <w:p w14:paraId="7C357D44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Verify that the assigned role still matches the employee’s current function, team, and on-call obligations.</w:t>
      </w:r>
    </w:p>
    <w:p w14:paraId="2B13853A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Confirm there is an active business justification and an approving manager recorded in the access request system.</w:t>
      </w:r>
    </w:p>
    <w:p w14:paraId="26EACEB9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Check whether the user can be downgraded to a narrower role, read-only access, or time-bound elevation.</w:t>
      </w:r>
    </w:p>
    <w:p w14:paraId="19096215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Remove or disable unused accounts immediately when the reviewer cannot validate current need.</w:t>
      </w:r>
    </w:p>
    <w:p w14:paraId="18046F10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Required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522"/>
        <w:gridCol w:w="3307"/>
      </w:tblGrid>
      <w:tr w:rsidR="007D0729" w14:paraId="193B96B0" w14:textId="77777777">
        <w:trPr>
          <w:jc w:val="center"/>
        </w:trPr>
        <w:tc>
          <w:tcPr>
            <w:tcW w:w="266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56B76" w14:textId="77777777" w:rsidR="007D0729" w:rsidRDefault="00000000">
            <w:r>
              <w:rPr>
                <w:b/>
                <w:sz w:val="19"/>
              </w:rPr>
              <w:t>Evidence item</w:t>
            </w:r>
          </w:p>
        </w:tc>
        <w:tc>
          <w:tcPr>
            <w:tcW w:w="35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885FB" w14:textId="77777777" w:rsidR="007D0729" w:rsidRDefault="00000000">
            <w:r>
              <w:rPr>
                <w:b/>
                <w:sz w:val="19"/>
              </w:rPr>
              <w:t>What reviewers must verify</w:t>
            </w:r>
          </w:p>
        </w:tc>
        <w:tc>
          <w:tcPr>
            <w:tcW w:w="331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8A841" w14:textId="77777777" w:rsidR="007D0729" w:rsidRDefault="00000000">
            <w:r>
              <w:rPr>
                <w:b/>
                <w:sz w:val="19"/>
              </w:rPr>
              <w:t>Retention</w:t>
            </w:r>
          </w:p>
        </w:tc>
      </w:tr>
      <w:tr w:rsidR="007D0729" w14:paraId="3826BA4E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0A5F2" w14:textId="77777777" w:rsidR="007D0729" w:rsidRDefault="00000000">
            <w:pPr>
              <w:spacing w:after="0"/>
            </w:pPr>
            <w:r>
              <w:rPr>
                <w:sz w:val="18"/>
              </w:rPr>
              <w:t>Access ticket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FDBE" w14:textId="77777777" w:rsidR="007D0729" w:rsidRDefault="00000000">
            <w:pPr>
              <w:spacing w:after="0"/>
            </w:pPr>
            <w:r>
              <w:rPr>
                <w:sz w:val="18"/>
              </w:rPr>
              <w:t>Approved manager, role name, business reason, expiry if temporary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55124" w14:textId="77777777" w:rsidR="007D0729" w:rsidRDefault="00000000">
            <w:pPr>
              <w:spacing w:after="0"/>
            </w:pPr>
            <w:r>
              <w:rPr>
                <w:sz w:val="18"/>
              </w:rPr>
              <w:t>12 months</w:t>
            </w:r>
          </w:p>
        </w:tc>
      </w:tr>
      <w:tr w:rsidR="007D0729" w14:paraId="7A93BD66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0F36" w14:textId="77777777" w:rsidR="007D0729" w:rsidRDefault="00000000">
            <w:pPr>
              <w:spacing w:after="0"/>
            </w:pPr>
            <w:r>
              <w:rPr>
                <w:sz w:val="18"/>
              </w:rPr>
              <w:t>Usage review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27266" w14:textId="77777777" w:rsidR="007D0729" w:rsidRDefault="00000000">
            <w:pPr>
              <w:spacing w:after="0"/>
            </w:pPr>
            <w:r>
              <w:rPr>
                <w:sz w:val="18"/>
              </w:rPr>
              <w:t>Recent login or activity tied to duty, on-call need, or incident support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B561F" w14:textId="77777777" w:rsidR="007D0729" w:rsidRDefault="00000000">
            <w:pPr>
              <w:spacing w:after="0"/>
            </w:pPr>
            <w:r>
              <w:rPr>
                <w:sz w:val="18"/>
              </w:rPr>
              <w:t>12 months</w:t>
            </w:r>
          </w:p>
        </w:tc>
      </w:tr>
      <w:tr w:rsidR="007D0729" w14:paraId="5ECA8466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5DF9A" w14:textId="77777777" w:rsidR="007D0729" w:rsidRDefault="00000000">
            <w:pPr>
              <w:spacing w:after="0"/>
            </w:pPr>
            <w:r>
              <w:rPr>
                <w:sz w:val="18"/>
              </w:rPr>
              <w:t>Decision log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FDFD9" w14:textId="77777777" w:rsidR="007D0729" w:rsidRDefault="00000000">
            <w:pPr>
              <w:spacing w:after="0"/>
            </w:pPr>
            <w:r>
              <w:rPr>
                <w:sz w:val="18"/>
              </w:rPr>
              <w:t>Keep, downgrade, rotate, or revoke with reviewer initials and date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B7DEB" w14:textId="77777777" w:rsidR="007D0729" w:rsidRDefault="00000000">
            <w:pPr>
              <w:spacing w:after="0"/>
            </w:pPr>
            <w:r>
              <w:rPr>
                <w:sz w:val="18"/>
              </w:rPr>
              <w:t>24 months</w:t>
            </w:r>
          </w:p>
        </w:tc>
      </w:tr>
    </w:tbl>
    <w:p w14:paraId="1A4629B4" w14:textId="77777777" w:rsidR="007D0729" w:rsidRDefault="007D0729"/>
    <w:p w14:paraId="10BAA068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Decision rules</w:t>
      </w:r>
    </w:p>
    <w:p w14:paraId="62A86A3B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lastRenderedPageBreak/>
        <w:t>Privileged access without a clear owner or business reason must be revoked, not deferred to the next cycle.</w:t>
      </w:r>
    </w:p>
    <w:p w14:paraId="720038F7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Temporary elevation older than 30 days must be closed unless a new approval is issued.</w:t>
      </w:r>
    </w:p>
    <w:p w14:paraId="0D964C47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Break-glass credentials must be rotated after each use and reviewed in the same weekly cycle if activated during an incident.</w:t>
      </w:r>
    </w:p>
    <w:p w14:paraId="59F8EC86" w14:textId="77777777" w:rsidR="007D0729" w:rsidRDefault="00000000">
      <w:pPr>
        <w:pStyle w:val="ListBullet"/>
        <w:spacing w:after="40" w:line="264" w:lineRule="auto"/>
      </w:pPr>
      <w:r>
        <w:rPr>
          <w:sz w:val="20"/>
        </w:rPr>
        <w:t>Service accounts are reviewed with the owning team lead and must include a mapped application, rotation schedule, and monitoring owner.</w:t>
      </w:r>
    </w:p>
    <w:p w14:paraId="3D96BB61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Escalation and due dates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2716"/>
        <w:gridCol w:w="2701"/>
        <w:gridCol w:w="2353"/>
      </w:tblGrid>
      <w:tr w:rsidR="007D0729" w14:paraId="54584C15" w14:textId="77777777">
        <w:trPr>
          <w:jc w:val="center"/>
        </w:trPr>
        <w:tc>
          <w:tcPr>
            <w:tcW w:w="19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F44E3" w14:textId="77777777" w:rsidR="007D0729" w:rsidRDefault="00000000">
            <w:r>
              <w:rPr>
                <w:b/>
                <w:sz w:val="18"/>
              </w:rPr>
              <w:t>Issue</w:t>
            </w:r>
          </w:p>
        </w:tc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2B1B3" w14:textId="77777777" w:rsidR="007D0729" w:rsidRDefault="00000000">
            <w:r>
              <w:rPr>
                <w:b/>
                <w:sz w:val="18"/>
              </w:rPr>
              <w:t>Initial owner</w:t>
            </w:r>
          </w:p>
        </w:tc>
        <w:tc>
          <w:tcPr>
            <w:tcW w:w="288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7F5D1" w14:textId="77777777" w:rsidR="007D0729" w:rsidRDefault="00000000">
            <w:r>
              <w:rPr>
                <w:b/>
                <w:sz w:val="18"/>
              </w:rPr>
              <w:t>Escalate to</w:t>
            </w:r>
          </w:p>
        </w:tc>
        <w:tc>
          <w:tcPr>
            <w:tcW w:w="223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524D" w14:textId="77777777" w:rsidR="007D0729" w:rsidRDefault="00000000">
            <w:r>
              <w:rPr>
                <w:b/>
                <w:sz w:val="18"/>
              </w:rPr>
              <w:t>Target</w:t>
            </w:r>
          </w:p>
        </w:tc>
      </w:tr>
      <w:tr w:rsidR="007D0729" w14:paraId="6964B4C4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A1FC" w14:textId="77777777" w:rsidR="007D0729" w:rsidRDefault="00000000">
            <w:pPr>
              <w:spacing w:after="0"/>
            </w:pPr>
            <w:r>
              <w:rPr>
                <w:sz w:val="18"/>
              </w:rPr>
              <w:t>Missing reviewer response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23103" w14:textId="77777777" w:rsidR="007D0729" w:rsidRDefault="00000000">
            <w:pPr>
              <w:spacing w:after="0"/>
            </w:pPr>
            <w:r>
              <w:rPr>
                <w:sz w:val="18"/>
              </w:rPr>
              <w:t>Role owner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3295" w14:textId="77777777" w:rsidR="007D0729" w:rsidRDefault="00000000">
            <w:pPr>
              <w:spacing w:after="0"/>
            </w:pPr>
            <w:r>
              <w:rPr>
                <w:sz w:val="18"/>
              </w:rPr>
              <w:t>IAM manager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44697" w14:textId="77777777" w:rsidR="007D0729" w:rsidRDefault="00000000">
            <w:pPr>
              <w:spacing w:after="0"/>
            </w:pPr>
            <w:r>
              <w:rPr>
                <w:sz w:val="18"/>
              </w:rPr>
              <w:t>2 business days</w:t>
            </w:r>
          </w:p>
        </w:tc>
      </w:tr>
      <w:tr w:rsidR="007D0729" w14:paraId="68D2FBA1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BFF5" w14:textId="77777777" w:rsidR="007D0729" w:rsidRDefault="00000000">
            <w:pPr>
              <w:spacing w:after="0"/>
            </w:pPr>
            <w:r>
              <w:rPr>
                <w:sz w:val="18"/>
              </w:rPr>
              <w:t>Unexplained admin activity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C0467" w14:textId="77777777" w:rsidR="007D0729" w:rsidRDefault="00000000">
            <w:pPr>
              <w:spacing w:after="0"/>
            </w:pPr>
            <w:r>
              <w:rPr>
                <w:sz w:val="18"/>
              </w:rPr>
              <w:t>Security Operations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1BA8F" w14:textId="77777777" w:rsidR="007D0729" w:rsidRDefault="00000000">
            <w:pPr>
              <w:spacing w:after="0"/>
            </w:pPr>
            <w:r>
              <w:rPr>
                <w:sz w:val="18"/>
              </w:rPr>
              <w:t>Security director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EE34D" w14:textId="77777777" w:rsidR="007D0729" w:rsidRDefault="00000000">
            <w:pPr>
              <w:spacing w:after="0"/>
            </w:pPr>
            <w:r>
              <w:rPr>
                <w:sz w:val="18"/>
              </w:rPr>
              <w:t>Same day</w:t>
            </w:r>
          </w:p>
        </w:tc>
      </w:tr>
      <w:tr w:rsidR="007D0729" w14:paraId="31F0642C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36AB" w14:textId="77777777" w:rsidR="007D0729" w:rsidRDefault="00000000">
            <w:pPr>
              <w:spacing w:after="0"/>
            </w:pPr>
            <w:r>
              <w:rPr>
                <w:sz w:val="18"/>
              </w:rPr>
              <w:t>Contractor access mismatch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9F62B" w14:textId="77777777" w:rsidR="007D0729" w:rsidRDefault="00000000">
            <w:pPr>
              <w:spacing w:after="0"/>
            </w:pPr>
            <w:r>
              <w:rPr>
                <w:sz w:val="18"/>
              </w:rPr>
              <w:t>Vendor sponsor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5A45E" w14:textId="77777777" w:rsidR="007D0729" w:rsidRDefault="00000000">
            <w:pPr>
              <w:spacing w:after="0"/>
            </w:pPr>
            <w:r>
              <w:rPr>
                <w:sz w:val="18"/>
              </w:rPr>
              <w:t>GRC lead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79CD" w14:textId="77777777" w:rsidR="007D0729" w:rsidRDefault="00000000">
            <w:pPr>
              <w:spacing w:after="0"/>
            </w:pPr>
            <w:r>
              <w:rPr>
                <w:sz w:val="18"/>
              </w:rPr>
              <w:t>1 business day</w:t>
            </w:r>
          </w:p>
        </w:tc>
      </w:tr>
      <w:tr w:rsidR="007D0729" w14:paraId="616F66F2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FB663" w14:textId="77777777" w:rsidR="007D0729" w:rsidRDefault="00000000">
            <w:pPr>
              <w:spacing w:after="0"/>
            </w:pPr>
            <w:r>
              <w:rPr>
                <w:sz w:val="18"/>
              </w:rPr>
              <w:t>Break-glass role still active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4DBF8" w14:textId="77777777" w:rsidR="007D0729" w:rsidRDefault="00000000">
            <w:pPr>
              <w:spacing w:after="0"/>
            </w:pPr>
            <w:r>
              <w:rPr>
                <w:sz w:val="18"/>
              </w:rPr>
              <w:t>Incident manager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77110" w14:textId="77777777" w:rsidR="007D0729" w:rsidRDefault="00000000">
            <w:pPr>
              <w:spacing w:after="0"/>
            </w:pPr>
            <w:r>
              <w:rPr>
                <w:sz w:val="18"/>
              </w:rPr>
              <w:t>CISO delegate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966F4" w14:textId="77777777" w:rsidR="007D0729" w:rsidRDefault="00000000">
            <w:pPr>
              <w:spacing w:after="0"/>
            </w:pPr>
            <w:r>
              <w:rPr>
                <w:sz w:val="18"/>
              </w:rPr>
              <w:t>Immediate</w:t>
            </w:r>
          </w:p>
        </w:tc>
      </w:tr>
    </w:tbl>
    <w:p w14:paraId="09CD369F" w14:textId="77777777" w:rsidR="007D0729" w:rsidRDefault="007D0729"/>
    <w:p w14:paraId="20B52A09" w14:textId="77777777" w:rsidR="007D0729" w:rsidRDefault="00000000">
      <w:pPr>
        <w:spacing w:before="200" w:after="80"/>
      </w:pPr>
      <w:r>
        <w:rPr>
          <w:b/>
          <w:color w:val="1B4A79"/>
          <w:sz w:val="25"/>
        </w:rPr>
        <w:t>Search cues for validation</w:t>
      </w:r>
    </w:p>
    <w:p w14:paraId="611A5E8E" w14:textId="77777777" w:rsidR="007D0729" w:rsidRDefault="00000000">
      <w:pPr>
        <w:spacing w:after="120" w:line="269" w:lineRule="auto"/>
      </w:pPr>
      <w:r>
        <w:rPr>
          <w:sz w:val="20"/>
        </w:rPr>
        <w:t>Useful retrieval terms include privileged access review, stale admin access, quarterly IAM certification, least privilege, temporary elevation, break-glass rotation, and service account ownership.</w:t>
      </w:r>
    </w:p>
    <w:p w14:paraId="4BAA4BC5" w14:textId="77777777" w:rsidR="007D0729" w:rsidRDefault="00000000">
      <w:pPr>
        <w:spacing w:before="200" w:after="0"/>
      </w:pPr>
      <w:r>
        <w:rPr>
          <w:i/>
          <w:color w:val="6E6E6E"/>
          <w:sz w:val="18"/>
        </w:rPr>
        <w:t>Prepared by OrchestrAI Security Governance for synthetic RAG validation use.</w:t>
      </w:r>
    </w:p>
    <w:sectPr w:rsidR="007D0729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525340">
    <w:abstractNumId w:val="8"/>
  </w:num>
  <w:num w:numId="2" w16cid:durableId="1074815316">
    <w:abstractNumId w:val="6"/>
  </w:num>
  <w:num w:numId="3" w16cid:durableId="1139765104">
    <w:abstractNumId w:val="5"/>
  </w:num>
  <w:num w:numId="4" w16cid:durableId="1296761004">
    <w:abstractNumId w:val="4"/>
  </w:num>
  <w:num w:numId="5" w16cid:durableId="1631125937">
    <w:abstractNumId w:val="7"/>
  </w:num>
  <w:num w:numId="6" w16cid:durableId="657535570">
    <w:abstractNumId w:val="3"/>
  </w:num>
  <w:num w:numId="7" w16cid:durableId="1039744037">
    <w:abstractNumId w:val="2"/>
  </w:num>
  <w:num w:numId="8" w16cid:durableId="392001608">
    <w:abstractNumId w:val="1"/>
  </w:num>
  <w:num w:numId="9" w16cid:durableId="136722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7AC"/>
    <w:rsid w:val="002755EB"/>
    <w:rsid w:val="0029639D"/>
    <w:rsid w:val="00326F90"/>
    <w:rsid w:val="007D07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64516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2781</Characters>
  <Application>Microsoft Office Word</Application>
  <DocSecurity>0</DocSecurity>
  <Lines>85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2</cp:revision>
  <dcterms:created xsi:type="dcterms:W3CDTF">2013-12-23T23:15:00Z</dcterms:created>
  <dcterms:modified xsi:type="dcterms:W3CDTF">2026-03-24T11:07:00Z</dcterms:modified>
  <cp:category/>
</cp:coreProperties>
</file>