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Saarang 2018</w:t>
      </w:r>
    </w:p>
    <w:p w:rsidR="00000000" w:rsidDel="00000000" w:rsidP="00000000" w:rsidRDefault="00000000" w:rsidRPr="00000000">
      <w:pPr>
        <w:contextualSpacing w:val="0"/>
        <w:jc w:val="center"/>
        <w:rPr/>
      </w:pPr>
      <w:r w:rsidDel="00000000" w:rsidR="00000000" w:rsidRPr="00000000">
        <w:rPr>
          <w:rtl w:val="0"/>
        </w:rPr>
        <w:t xml:space="preserve">MASTER DOCUMENT - Stand-Up Show 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Conveners details:</w:t>
      </w:r>
    </w:p>
    <w:p w:rsidR="00000000" w:rsidDel="00000000" w:rsidP="00000000" w:rsidRDefault="00000000" w:rsidRPr="00000000">
      <w:pPr>
        <w:contextualSpacing w:val="0"/>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Adhityan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b w:val="1"/>
                <w:sz w:val="20"/>
                <w:szCs w:val="20"/>
                <w:u w:val="single"/>
                <w:rtl w:val="0"/>
              </w:rPr>
              <w:t xml:space="preserve">​</w:t>
            </w:r>
            <w:r w:rsidDel="00000000" w:rsidR="00000000" w:rsidRPr="00000000">
              <w:rPr>
                <w:sz w:val="20"/>
                <w:szCs w:val="20"/>
                <w:rtl w:val="0"/>
              </w:rPr>
              <w:t xml:space="preserve">adithyanrkp@gmail.com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9840279275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Saraswathi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Hari Ramachandran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hari28th@gmail.com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 9940068131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Narmada</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Coordinators details:</w:t>
      </w:r>
    </w:p>
    <w:p w:rsidR="00000000" w:rsidDel="00000000" w:rsidP="00000000" w:rsidRDefault="00000000" w:rsidRPr="00000000">
      <w:pPr>
        <w:contextualSpacing w:val="0"/>
        <w:jc w:val="center"/>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Utkarsh​ ​ Srivastav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uttu.nitin@gmail.com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9473979000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Ganga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Yadu​ ​ Krishnan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yadukrisunited@gmail.com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9445055144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Alaknanda</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Type of event</w:t>
      </w:r>
      <w:r w:rsidDel="00000000" w:rsidR="00000000" w:rsidRPr="00000000">
        <w:rPr>
          <w:rtl w:val="0"/>
        </w:rPr>
        <w:tab/>
      </w:r>
    </w:p>
    <w:p w:rsidR="00000000" w:rsidDel="00000000" w:rsidP="00000000" w:rsidRDefault="00000000" w:rsidRPr="00000000">
      <w:pPr>
        <w:spacing w:line="276" w:lineRule="auto"/>
        <w:contextualSpacing w:val="0"/>
        <w:rPr/>
      </w:pPr>
      <w:r w:rsidDel="00000000" w:rsidR="00000000" w:rsidRPr="00000000">
        <w:rPr>
          <w:rtl w:val="0"/>
        </w:rPr>
        <w:t xml:space="preserve">Both Online and on the spot registered Individual event.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Description of event:</w:t>
      </w:r>
    </w:p>
    <w:p w:rsidR="00000000" w:rsidDel="00000000" w:rsidP="00000000" w:rsidRDefault="00000000" w:rsidRPr="00000000">
      <w:pPr>
        <w:spacing w:line="276" w:lineRule="auto"/>
        <w:contextualSpacing w:val="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You walk onto the stage and your heart beats louder. You know you have to deliver, something big! Face the audience, their anticipation, weariness and demand and leave them with a gratified smile only and only through your words. Stand-Up Comedy is considered to be one the most difficult thing to create and perform. Do you think you have what it takes? Are there times when all you can think about is how to make the situation funny? Do you consider Steve Martin and Russell Peters to be your idols? It’s not easy to go on stage and have people laugh at you, but if nothing thrills you more, then this competition is for you</w:t>
      </w:r>
    </w:p>
    <w:p w:rsidR="00000000" w:rsidDel="00000000" w:rsidP="00000000" w:rsidRDefault="00000000" w:rsidRPr="00000000">
      <w:pPr>
        <w:spacing w:line="276" w:lineRule="auto"/>
        <w:contextualSpacing w:val="0"/>
        <w:rPr>
          <w:rFonts w:ascii="Calibri" w:cs="Calibri" w:eastAsia="Calibri" w:hAnsi="Calibri"/>
          <w:sz w:val="23"/>
          <w:szCs w:val="23"/>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sz w:val="23"/>
          <w:szCs w:val="23"/>
          <w:u w:val="single"/>
          <w:rtl w:val="0"/>
        </w:rPr>
        <w:t xml:space="preserve">H</w:t>
      </w:r>
      <w:r w:rsidDel="00000000" w:rsidR="00000000" w:rsidRPr="00000000">
        <w:rPr>
          <w:b w:val="1"/>
          <w:u w:val="single"/>
          <w:rtl w:val="0"/>
        </w:rPr>
        <w:t xml:space="preserve">ospi Write-Up</w:t>
      </w:r>
    </w:p>
    <w:p w:rsidR="00000000" w:rsidDel="00000000" w:rsidP="00000000" w:rsidRDefault="00000000" w:rsidRPr="00000000">
      <w:pPr>
        <w:spacing w:line="276" w:lineRule="auto"/>
        <w:contextualSpacing w:val="0"/>
        <w:rPr/>
      </w:pPr>
      <w:r w:rsidDel="00000000" w:rsidR="00000000" w:rsidRPr="00000000">
        <w:rPr>
          <w:rtl w:val="0"/>
        </w:rPr>
        <w:t xml:space="preserve">Comedy equals tragedy plus time. Fortunately, that need not be the description of your comic abilities. Own the mic and display your joke telling ability through our own country wide Stand-up comedy talent search!</w:t>
      </w:r>
    </w:p>
    <w:p w:rsidR="00000000" w:rsidDel="00000000" w:rsidP="00000000" w:rsidRDefault="00000000" w:rsidRPr="00000000">
      <w:pPr>
        <w:spacing w:line="276" w:lineRule="auto"/>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rFonts w:ascii="Calibri" w:cs="Calibri" w:eastAsia="Calibri" w:hAnsi="Calibri"/>
          <w:b w:val="1"/>
          <w:u w:val="single"/>
          <w:rtl w:val="0"/>
        </w:rPr>
        <w:t xml:space="preserve">Pu</w:t>
      </w:r>
      <w:r w:rsidDel="00000000" w:rsidR="00000000" w:rsidRPr="00000000">
        <w:rPr>
          <w:b w:val="1"/>
          <w:u w:val="single"/>
          <w:rtl w:val="0"/>
        </w:rPr>
        <w:t xml:space="preserve">blicity Write-Up</w:t>
      </w:r>
    </w:p>
    <w:p w:rsidR="00000000" w:rsidDel="00000000" w:rsidP="00000000" w:rsidRDefault="00000000" w:rsidRPr="00000000">
      <w:pPr>
        <w:spacing w:line="276" w:lineRule="auto"/>
        <w:contextualSpacing w:val="0"/>
        <w:rPr/>
      </w:pPr>
      <w:r w:rsidDel="00000000" w:rsidR="00000000" w:rsidRPr="00000000">
        <w:rPr>
          <w:rtl w:val="0"/>
        </w:rPr>
        <w:t xml:space="preserve">Comedy equals tragedy plus time. Fortunately, that need not be the description of your comic abilities. Own the mic and display your joke telling ability through our own country wide Stand-up comedy talent 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Website Write-Up</w:t>
      </w:r>
    </w:p>
    <w:p w:rsidR="00000000" w:rsidDel="00000000" w:rsidP="00000000" w:rsidRDefault="00000000" w:rsidRPr="00000000">
      <w:pPr>
        <w:contextualSpacing w:val="0"/>
        <w:rPr/>
      </w:pPr>
      <w:r w:rsidDel="00000000" w:rsidR="00000000" w:rsidRPr="00000000">
        <w:rPr>
          <w:rtl w:val="0"/>
        </w:rPr>
        <w:t xml:space="preserve">You walk onto the stage and your heart beats louder. You know you have to deliver, something big! Face the audience, their anticipation, weariness and demand and leave them with a gratified smile only and only through your words. Stand-Up Comedy is considered to be one the most difficult thing to create and perform. Do you think you have what it takes? Are there times when all you can think about is how to make the situation funny? Do you consider Steve Martin and Russell Peters to be your idols? It’s not easy to go on stage and have people laugh at you, but if nothing thrills you more, then this competition is for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Format and rules</w:t>
      </w:r>
    </w:p>
    <w:p w:rsidR="00000000" w:rsidDel="00000000" w:rsidP="00000000" w:rsidRDefault="00000000" w:rsidRPr="00000000">
      <w:pPr>
        <w:contextualSpacing w:val="0"/>
        <w:rPr/>
      </w:pPr>
      <w:r w:rsidDel="00000000" w:rsidR="00000000" w:rsidRPr="00000000">
        <w:rPr>
          <w:b w:val="1"/>
          <w:rtl w:val="0"/>
        </w:rPr>
        <w:t xml:space="preserve">Prelims:</w:t>
      </w:r>
      <w:r w:rsidDel="00000000" w:rsidR="00000000" w:rsidRPr="00000000">
        <w:rPr>
          <w:rtl w:val="0"/>
        </w:rPr>
        <w:t xml:space="preserv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Each contestant is required to present a set of not more than 3 mins.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entries can be either in English or Hindi. No regional languages are allowed.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Top 6 entries will make it to the finals.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Time limit will be strictly adhered to and there will be no room for extension.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Judging criteria left to the judges' discretion.</w:t>
      </w:r>
    </w:p>
    <w:p w:rsidR="00000000" w:rsidDel="00000000" w:rsidP="00000000" w:rsidRDefault="00000000" w:rsidRPr="00000000">
      <w:pPr>
        <w:contextualSpacing w:val="0"/>
        <w:rPr/>
      </w:pPr>
      <w:r w:rsidDel="00000000" w:rsidR="00000000" w:rsidRPr="00000000">
        <w:rPr>
          <w:b w:val="1"/>
          <w:rtl w:val="0"/>
        </w:rPr>
        <w:t xml:space="preserve">Finals:</w:t>
      </w: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Sets of not more than 5 mins - in front of a live audience.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Judging criteria to be solely determined by the judges.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3) Sets can be in English/ Hindi only. No regional languages (or fictional ones for that matter).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Judging Criterion:</w:t>
      </w:r>
      <w:r w:rsidDel="00000000" w:rsidR="00000000" w:rsidRPr="00000000">
        <w:rPr>
          <w:rtl w:val="0"/>
        </w:rPr>
        <w:t xml:space="preserve"> </w:t>
        <w:tab/>
        <w:t xml:space="preserve"> </w:t>
        <w:tab/>
      </w:r>
    </w:p>
    <w:p w:rsidR="00000000" w:rsidDel="00000000" w:rsidP="00000000" w:rsidRDefault="00000000" w:rsidRPr="00000000">
      <w:pPr>
        <w:spacing w:line="276" w:lineRule="auto"/>
        <w:contextualSpacing w:val="0"/>
        <w:rPr/>
      </w:pPr>
      <w:r w:rsidDel="00000000" w:rsidR="00000000" w:rsidRPr="00000000">
        <w:rPr>
          <w:rtl w:val="0"/>
        </w:rPr>
        <w:t xml:space="preserve">The attributes/criteria on which the teams are rated is at the discretion of the judges. Broadly, these will be based on creativity, humor, presentation, and adherence to time limits.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Inter-departmental relations/interactions/requirements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QMS</w:t>
      </w:r>
      <w:r w:rsidDel="00000000" w:rsidR="00000000" w:rsidRPr="00000000">
        <w:rPr>
          <w:b w:val="1"/>
          <w:rtl w:val="0"/>
        </w:rPr>
        <w:t xml:space="preserve"> - </w:t>
      </w:r>
      <w:r w:rsidDel="00000000" w:rsidR="00000000" w:rsidRPr="00000000">
        <w:rPr>
          <w:rtl w:val="0"/>
        </w:rPr>
        <w:t xml:space="preserve">Manager Kapil</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For inter departmental communications with FR, Hospitality, Spons, Design etc.</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Sponsorship and PR</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Sponsors</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Post in Saarang page or Facebook</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Publicity</w:t>
      </w:r>
      <w:r w:rsidDel="00000000" w:rsidR="00000000" w:rsidRPr="00000000">
        <w:rPr>
          <w:rtl w:val="0"/>
        </w:rPr>
        <w:t xml:space="preserve"> </w:t>
        <w:tab/>
        <w:t xml:space="preserve"> </w:t>
        <w:tab/>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Mailing list (Colleges / groups / organizations / personal mailing list)</w:t>
      </w:r>
    </w:p>
    <w:p w:rsidR="00000000" w:rsidDel="00000000" w:rsidP="00000000" w:rsidRDefault="00000000" w:rsidRPr="00000000">
      <w:pPr>
        <w:numPr>
          <w:ilvl w:val="0"/>
          <w:numId w:val="7"/>
        </w:numPr>
        <w:spacing w:line="276" w:lineRule="auto"/>
        <w:ind w:left="720" w:hanging="360"/>
        <w:contextualSpacing w:val="1"/>
        <w:rPr>
          <w:u w:val="none"/>
        </w:rPr>
      </w:pPr>
      <w:r w:rsidDel="00000000" w:rsidR="00000000" w:rsidRPr="00000000">
        <w:rPr>
          <w:rtl w:val="0"/>
        </w:rPr>
        <w:t xml:space="preserve">External publicity</w:t>
      </w:r>
    </w:p>
    <w:p w:rsidR="00000000" w:rsidDel="00000000" w:rsidP="00000000" w:rsidRDefault="00000000" w:rsidRPr="00000000">
      <w:pPr>
        <w:numPr>
          <w:ilvl w:val="0"/>
          <w:numId w:val="7"/>
        </w:numPr>
        <w:spacing w:line="276" w:lineRule="auto"/>
        <w:ind w:left="720" w:hanging="360"/>
        <w:contextualSpacing w:val="1"/>
        <w:rPr>
          <w:u w:val="none"/>
        </w:rPr>
      </w:pPr>
      <w:r w:rsidDel="00000000" w:rsidR="00000000" w:rsidRPr="00000000">
        <w:rPr>
          <w:rtl w:val="0"/>
        </w:rPr>
        <w:t xml:space="preserve">Internal publicity: IPs/Posters/Hospi Desk</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Media and Design</w:t>
      </w:r>
      <w:r w:rsidDel="00000000" w:rsidR="00000000" w:rsidRPr="00000000">
        <w:rPr>
          <w:rtl w:val="0"/>
        </w:rPr>
        <w:tab/>
        <w:t xml:space="preserve"> </w:t>
        <w:tab/>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For photography and video coverage during the event. </w:t>
        <w:tab/>
        <w:t xml:space="preserve"> </w:t>
        <w:tab/>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Event specific ambience / Posters / Videos / Teasers / Banners / Sign posts etc.</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Hospitality</w:t>
      </w:r>
      <w:r w:rsidDel="00000000" w:rsidR="00000000" w:rsidRPr="00000000">
        <w:rPr>
          <w:rtl w:val="0"/>
        </w:rPr>
        <w:t xml:space="preserve"> </w:t>
        <w:tab/>
        <w:t xml:space="preserve"> </w:t>
        <w:tab/>
      </w:r>
    </w:p>
    <w:p w:rsidR="00000000" w:rsidDel="00000000" w:rsidP="00000000" w:rsidRDefault="00000000" w:rsidRPr="00000000">
      <w:pPr>
        <w:numPr>
          <w:ilvl w:val="0"/>
          <w:numId w:val="10"/>
        </w:numPr>
        <w:spacing w:line="276" w:lineRule="auto"/>
        <w:ind w:left="720" w:hanging="360"/>
        <w:contextualSpacing w:val="1"/>
        <w:rPr/>
      </w:pPr>
      <w:r w:rsidDel="00000000" w:rsidR="00000000" w:rsidRPr="00000000">
        <w:rPr>
          <w:rtl w:val="0"/>
        </w:rPr>
        <w:t xml:space="preserve">Hospitality brochure with write up sent to various colleges.</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Web-Ops</w:t>
      </w:r>
      <w:r w:rsidDel="00000000" w:rsidR="00000000" w:rsidRPr="00000000">
        <w:rPr>
          <w:rtl w:val="0"/>
        </w:rPr>
        <w:tab/>
        <w:t xml:space="preserve"> </w:t>
        <w:tab/>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Mention on the Events Page under Comedy Events Vertical, Publicity through Saarang Web Page</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Facilities and requirements</w:t>
      </w:r>
    </w:p>
    <w:p w:rsidR="00000000" w:rsidDel="00000000" w:rsidP="00000000" w:rsidRDefault="00000000" w:rsidRPr="00000000">
      <w:pPr>
        <w:spacing w:line="276" w:lineRule="auto"/>
        <w:contextualSpacing w:val="0"/>
        <w:rPr/>
      </w:pPr>
      <w:r w:rsidDel="00000000" w:rsidR="00000000" w:rsidRPr="00000000">
        <w:rPr>
          <w:rtl w:val="0"/>
        </w:rPr>
        <w:t xml:space="preserve">Venue: CRC ground floor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Cordless mics - 2</w:t>
      </w:r>
    </w:p>
    <w:p w:rsidR="00000000" w:rsidDel="00000000" w:rsidP="00000000" w:rsidRDefault="00000000" w:rsidRPr="00000000">
      <w:pPr>
        <w:spacing w:line="276" w:lineRule="auto"/>
        <w:contextualSpacing w:val="0"/>
        <w:rPr/>
      </w:pPr>
      <w:r w:rsidDel="00000000" w:rsidR="00000000" w:rsidRPr="00000000">
        <w:rPr>
          <w:rtl w:val="0"/>
        </w:rPr>
        <w:t xml:space="preserve">Pens - 5</w:t>
      </w:r>
    </w:p>
    <w:p w:rsidR="00000000" w:rsidDel="00000000" w:rsidP="00000000" w:rsidRDefault="00000000" w:rsidRPr="00000000">
      <w:pPr>
        <w:spacing w:line="276" w:lineRule="auto"/>
        <w:contextualSpacing w:val="0"/>
        <w:rPr/>
      </w:pPr>
      <w:r w:rsidDel="00000000" w:rsidR="00000000" w:rsidRPr="00000000">
        <w:rPr>
          <w:rtl w:val="0"/>
        </w:rPr>
        <w:t xml:space="preserve">Stop Watch - 1</w:t>
      </w:r>
    </w:p>
    <w:p w:rsidR="00000000" w:rsidDel="00000000" w:rsidP="00000000" w:rsidRDefault="00000000" w:rsidRPr="00000000">
      <w:pPr>
        <w:spacing w:line="276" w:lineRule="auto"/>
        <w:contextualSpacing w:val="0"/>
        <w:rPr/>
      </w:pPr>
      <w:r w:rsidDel="00000000" w:rsidR="00000000" w:rsidRPr="00000000">
        <w:rPr>
          <w:rtl w:val="0"/>
        </w:rPr>
        <w:t xml:space="preserve">Water bottles - 3</w:t>
      </w:r>
    </w:p>
    <w:p w:rsidR="00000000" w:rsidDel="00000000" w:rsidP="00000000" w:rsidRDefault="00000000" w:rsidRPr="00000000">
      <w:pPr>
        <w:spacing w:line="276" w:lineRule="auto"/>
        <w:contextualSpacing w:val="0"/>
        <w:rPr/>
      </w:pPr>
      <w:r w:rsidDel="00000000" w:rsidR="00000000" w:rsidRPr="00000000">
        <w:rPr>
          <w:rtl w:val="0"/>
        </w:rPr>
        <w:t xml:space="preserve">Bells - 1</w:t>
      </w:r>
    </w:p>
    <w:p w:rsidR="00000000" w:rsidDel="00000000" w:rsidP="00000000" w:rsidRDefault="00000000" w:rsidRPr="00000000">
      <w:pPr>
        <w:spacing w:line="276" w:lineRule="auto"/>
        <w:contextualSpacing w:val="0"/>
        <w:rPr/>
      </w:pPr>
      <w:r w:rsidDel="00000000" w:rsidR="00000000" w:rsidRPr="00000000">
        <w:rPr>
          <w:rtl w:val="0"/>
        </w:rPr>
        <w:t xml:space="preserve">Spike busters - 1</w:t>
      </w:r>
    </w:p>
    <w:p w:rsidR="00000000" w:rsidDel="00000000" w:rsidP="00000000" w:rsidRDefault="00000000" w:rsidRPr="00000000">
      <w:pPr>
        <w:spacing w:line="276" w:lineRule="auto"/>
        <w:contextualSpacing w:val="0"/>
        <w:rPr/>
      </w:pPr>
      <w:r w:rsidDel="00000000" w:rsidR="00000000" w:rsidRPr="00000000">
        <w:rPr>
          <w:rtl w:val="0"/>
        </w:rPr>
        <w:t xml:space="preserve">A4 sheets - 5</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Finance</w:t>
      </w:r>
    </w:p>
    <w:p w:rsidR="00000000" w:rsidDel="00000000" w:rsidP="00000000" w:rsidRDefault="00000000" w:rsidRPr="00000000">
      <w:pPr>
        <w:numPr>
          <w:ilvl w:val="0"/>
          <w:numId w:val="5"/>
        </w:numPr>
        <w:spacing w:line="276" w:lineRule="auto"/>
        <w:ind w:left="720" w:hanging="360"/>
        <w:contextualSpacing w:val="1"/>
        <w:rPr>
          <w:u w:val="none"/>
        </w:rPr>
      </w:pPr>
      <w:r w:rsidDel="00000000" w:rsidR="00000000" w:rsidRPr="00000000">
        <w:rPr>
          <w:rtl w:val="0"/>
        </w:rPr>
        <w:t xml:space="preserve">For certificates, prize and prize money</w:t>
      </w:r>
    </w:p>
    <w:p w:rsidR="00000000" w:rsidDel="00000000" w:rsidP="00000000" w:rsidRDefault="00000000" w:rsidRPr="00000000">
      <w:pPr>
        <w:spacing w:line="276" w:lineRule="auto"/>
        <w:contextualSpacing w:val="0"/>
        <w:rPr/>
      </w:pPr>
      <w:r w:rsidDel="00000000" w:rsidR="00000000" w:rsidRPr="00000000">
        <w:rPr>
          <w:rtl w:val="0"/>
        </w:rPr>
        <w:tab/>
        <w:t xml:space="preserve">1st prize : 6000/-</w:t>
      </w:r>
    </w:p>
    <w:p w:rsidR="00000000" w:rsidDel="00000000" w:rsidP="00000000" w:rsidRDefault="00000000" w:rsidRPr="00000000">
      <w:pPr>
        <w:spacing w:line="276" w:lineRule="auto"/>
        <w:contextualSpacing w:val="0"/>
        <w:rPr/>
      </w:pPr>
      <w:r w:rsidDel="00000000" w:rsidR="00000000" w:rsidRPr="00000000">
        <w:rPr>
          <w:rtl w:val="0"/>
        </w:rPr>
        <w:tab/>
        <w:t xml:space="preserve">2nd prize : 5000/-</w:t>
      </w:r>
    </w:p>
    <w:p w:rsidR="00000000" w:rsidDel="00000000" w:rsidP="00000000" w:rsidRDefault="00000000" w:rsidRPr="00000000">
      <w:pPr>
        <w:spacing w:line="276" w:lineRule="auto"/>
        <w:contextualSpacing w:val="0"/>
        <w:rPr/>
      </w:pPr>
      <w:r w:rsidDel="00000000" w:rsidR="00000000" w:rsidRPr="00000000">
        <w:rPr>
          <w:rtl w:val="0"/>
        </w:rPr>
        <w:tab/>
        <w:t xml:space="preserve">3rd prize : 4000/-</w:t>
      </w:r>
    </w:p>
    <w:p w:rsidR="00000000" w:rsidDel="00000000" w:rsidP="00000000" w:rsidRDefault="00000000" w:rsidRPr="00000000">
      <w:pPr>
        <w:spacing w:line="276" w:lineRule="auto"/>
        <w:contextualSpacing w:val="0"/>
        <w:rPr/>
      </w:pPr>
      <w:r w:rsidDel="00000000" w:rsidR="00000000" w:rsidRPr="00000000">
        <w:rPr>
          <w:rtl w:val="0"/>
        </w:rPr>
        <w:t xml:space="preserve">      2. Mementos for judges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