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30F506" w14:textId="77777777" w:rsidR="00674A5C" w:rsidRPr="00C15D13" w:rsidRDefault="00674A5C" w:rsidP="00674A5C">
      <w:pPr>
        <w:spacing w:after="0" w:line="480" w:lineRule="auto"/>
        <w:rPr>
          <w:rFonts w:cs="Times New Roman"/>
          <w:b/>
          <w:sz w:val="32"/>
          <w:szCs w:val="24"/>
          <w:lang w:val="en-US"/>
        </w:rPr>
      </w:pPr>
      <w:r w:rsidRPr="00C15D13">
        <w:rPr>
          <w:rFonts w:cs="Times New Roman"/>
          <w:b/>
          <w:sz w:val="32"/>
          <w:szCs w:val="24"/>
          <w:lang w:val="en-US"/>
        </w:rPr>
        <w:t>Online Supplementary Material</w:t>
      </w:r>
    </w:p>
    <w:p w14:paraId="6834D147" w14:textId="5CA4A88B" w:rsidR="00674A5C" w:rsidRDefault="00674A5C" w:rsidP="00674A5C">
      <w:pPr>
        <w:spacing w:after="0" w:line="480" w:lineRule="auto"/>
        <w:rPr>
          <w:rFonts w:cs="Times New Roman"/>
          <w:b/>
          <w:szCs w:val="24"/>
        </w:rPr>
      </w:pPr>
      <w:r w:rsidRPr="00C15D13">
        <w:rPr>
          <w:rFonts w:cs="Times New Roman"/>
          <w:b/>
          <w:szCs w:val="24"/>
          <w:lang w:val="en-US"/>
        </w:rPr>
        <w:t xml:space="preserve">Kappelmann, </w:t>
      </w:r>
      <w:r w:rsidR="00BF1029">
        <w:rPr>
          <w:rFonts w:cs="Times New Roman"/>
          <w:b/>
          <w:szCs w:val="24"/>
          <w:lang w:val="en-US"/>
        </w:rPr>
        <w:t xml:space="preserve">&amp; </w:t>
      </w:r>
      <w:r w:rsidR="00404FE5" w:rsidRPr="00C15D13">
        <w:rPr>
          <w:rFonts w:cs="Times New Roman"/>
          <w:b/>
          <w:szCs w:val="24"/>
          <w:lang w:val="en-US"/>
        </w:rPr>
        <w:t>Arloth</w:t>
      </w:r>
      <w:r w:rsidR="00BF1029">
        <w:rPr>
          <w:rFonts w:cs="Times New Roman"/>
          <w:b/>
          <w:szCs w:val="24"/>
          <w:lang w:val="en-US"/>
        </w:rPr>
        <w:t>.</w:t>
      </w:r>
      <w:r w:rsidRPr="00C15D13">
        <w:rPr>
          <w:rFonts w:cs="Times New Roman"/>
          <w:b/>
          <w:i/>
          <w:szCs w:val="24"/>
          <w:lang w:val="en-US"/>
        </w:rPr>
        <w:t xml:space="preserve"> </w:t>
      </w:r>
      <w:r w:rsidR="00BF1029">
        <w:rPr>
          <w:rFonts w:cs="Times New Roman"/>
          <w:b/>
          <w:szCs w:val="24"/>
        </w:rPr>
        <w:t>Title</w:t>
      </w:r>
    </w:p>
    <w:p w14:paraId="518886F5" w14:textId="7DAE529F" w:rsidR="005906AF" w:rsidRDefault="005906AF" w:rsidP="00674A5C">
      <w:pPr>
        <w:spacing w:after="0" w:line="480" w:lineRule="auto"/>
        <w:rPr>
          <w:rFonts w:cs="Times New Roman"/>
          <w:szCs w:val="24"/>
        </w:rPr>
      </w:pPr>
    </w:p>
    <w:p w14:paraId="23A49400" w14:textId="43C7FD35" w:rsidR="005906AF" w:rsidRPr="005906AF" w:rsidRDefault="005906AF" w:rsidP="00674A5C">
      <w:pPr>
        <w:spacing w:after="0" w:line="480" w:lineRule="auto"/>
        <w:rPr>
          <w:rFonts w:cs="Times New Roman"/>
          <w:b/>
          <w:szCs w:val="24"/>
        </w:rPr>
      </w:pPr>
      <w:r w:rsidRPr="005906AF">
        <w:rPr>
          <w:rFonts w:cs="Times New Roman"/>
          <w:b/>
          <w:szCs w:val="24"/>
        </w:rPr>
        <w:t>Table of Contents</w:t>
      </w:r>
    </w:p>
    <w:p w14:paraId="1D26C50F" w14:textId="2A487BD6" w:rsidR="00E87D09" w:rsidRDefault="00E87D09">
      <w:pPr>
        <w:pStyle w:val="TOC1"/>
        <w:tabs>
          <w:tab w:val="right" w:leader="dot" w:pos="9396"/>
        </w:tabs>
        <w:rPr>
          <w:rFonts w:asciiTheme="minorHAnsi" w:eastAsiaTheme="minorEastAsia" w:hAnsiTheme="minorHAnsi"/>
          <w:b w:val="0"/>
          <w:noProof/>
          <w:sz w:val="22"/>
          <w:lang w:eastAsia="en-GB"/>
        </w:rPr>
      </w:pPr>
      <w:r>
        <w:rPr>
          <w:rFonts w:cs="Times New Roman"/>
          <w:b w:val="0"/>
          <w:szCs w:val="24"/>
        </w:rPr>
        <w:fldChar w:fldCharType="begin"/>
      </w:r>
      <w:r>
        <w:rPr>
          <w:rFonts w:cs="Times New Roman"/>
          <w:b w:val="0"/>
          <w:szCs w:val="24"/>
        </w:rPr>
        <w:instrText xml:space="preserve"> TOC \o "1-3" \h \z \u </w:instrText>
      </w:r>
      <w:r>
        <w:rPr>
          <w:rFonts w:cs="Times New Roman"/>
          <w:b w:val="0"/>
          <w:szCs w:val="24"/>
        </w:rPr>
        <w:fldChar w:fldCharType="separate"/>
      </w:r>
      <w:hyperlink w:anchor="_Toc43889046" w:history="1">
        <w:r w:rsidRPr="004C3940">
          <w:rPr>
            <w:rStyle w:val="Hyperlink"/>
            <w:noProof/>
          </w:rPr>
          <w:t>Methods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_Toc43889046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36295C1" w14:textId="0D376D5E" w:rsidR="00E87D09" w:rsidRDefault="003206C2">
      <w:pPr>
        <w:pStyle w:val="TOC2"/>
        <w:tabs>
          <w:tab w:val="right" w:leader="dot" w:pos="9396"/>
        </w:tabs>
        <w:rPr>
          <w:rFonts w:asciiTheme="minorHAnsi" w:eastAsiaTheme="minorEastAsia" w:hAnsiTheme="minorHAnsi"/>
          <w:noProof/>
          <w:sz w:val="22"/>
          <w:lang w:eastAsia="en-GB"/>
        </w:rPr>
      </w:pPr>
      <w:hyperlink w:anchor="_Toc43889047" w:history="1">
        <w:r w:rsidR="00E87D09" w:rsidRPr="004C3940">
          <w:rPr>
            <w:rStyle w:val="Hyperlink"/>
            <w:noProof/>
          </w:rPr>
          <w:t>Statistical Analysis</w:t>
        </w:r>
        <w:r w:rsidR="00E87D09">
          <w:rPr>
            <w:noProof/>
            <w:webHidden/>
          </w:rPr>
          <w:tab/>
        </w:r>
        <w:r w:rsidR="00E87D09">
          <w:rPr>
            <w:noProof/>
            <w:webHidden/>
          </w:rPr>
          <w:fldChar w:fldCharType="begin"/>
        </w:r>
        <w:r w:rsidR="00E87D09">
          <w:rPr>
            <w:noProof/>
            <w:webHidden/>
          </w:rPr>
          <w:instrText xml:space="preserve"> PAGEREF _Toc43889047 \h </w:instrText>
        </w:r>
        <w:r w:rsidR="00E87D09">
          <w:rPr>
            <w:noProof/>
            <w:webHidden/>
          </w:rPr>
        </w:r>
        <w:r w:rsidR="00E87D09">
          <w:rPr>
            <w:noProof/>
            <w:webHidden/>
          </w:rPr>
          <w:fldChar w:fldCharType="separate"/>
        </w:r>
        <w:r w:rsidR="00E87D09">
          <w:rPr>
            <w:noProof/>
            <w:webHidden/>
          </w:rPr>
          <w:t>2</w:t>
        </w:r>
        <w:r w:rsidR="00E87D09">
          <w:rPr>
            <w:noProof/>
            <w:webHidden/>
          </w:rPr>
          <w:fldChar w:fldCharType="end"/>
        </w:r>
      </w:hyperlink>
    </w:p>
    <w:p w14:paraId="28180DFE" w14:textId="1A30A17F" w:rsidR="00E87D09" w:rsidRDefault="003206C2">
      <w:pPr>
        <w:pStyle w:val="TOC3"/>
        <w:tabs>
          <w:tab w:val="right" w:leader="dot" w:pos="9396"/>
        </w:tabs>
        <w:rPr>
          <w:rFonts w:asciiTheme="minorHAnsi" w:eastAsiaTheme="minorEastAsia" w:hAnsiTheme="minorHAnsi"/>
          <w:noProof/>
          <w:sz w:val="22"/>
          <w:lang w:eastAsia="en-GB"/>
        </w:rPr>
      </w:pPr>
      <w:hyperlink w:anchor="_Toc43889048" w:history="1">
        <w:r w:rsidR="00E87D09" w:rsidRPr="004C3940">
          <w:rPr>
            <w:rStyle w:val="Hyperlink"/>
            <w:noProof/>
          </w:rPr>
          <w:t xml:space="preserve">Online Supplementary Table 1: </w:t>
        </w:r>
        <w:r w:rsidR="00E87D09" w:rsidRPr="004C3940">
          <w:rPr>
            <w:rStyle w:val="Hyperlink"/>
            <w:rFonts w:cs="Times New Roman"/>
            <w:noProof/>
          </w:rPr>
          <w:t>Symptom Availability and Coding Across Samples</w:t>
        </w:r>
        <w:r w:rsidR="00E87D09">
          <w:rPr>
            <w:noProof/>
            <w:webHidden/>
          </w:rPr>
          <w:tab/>
        </w:r>
        <w:r w:rsidR="00E87D09">
          <w:rPr>
            <w:noProof/>
            <w:webHidden/>
          </w:rPr>
          <w:fldChar w:fldCharType="begin"/>
        </w:r>
        <w:r w:rsidR="00E87D09">
          <w:rPr>
            <w:noProof/>
            <w:webHidden/>
          </w:rPr>
          <w:instrText xml:space="preserve"> PAGEREF _Toc43889048 \h </w:instrText>
        </w:r>
        <w:r w:rsidR="00E87D09">
          <w:rPr>
            <w:noProof/>
            <w:webHidden/>
          </w:rPr>
        </w:r>
        <w:r w:rsidR="00E87D09">
          <w:rPr>
            <w:noProof/>
            <w:webHidden/>
          </w:rPr>
          <w:fldChar w:fldCharType="separate"/>
        </w:r>
        <w:r w:rsidR="00E87D09">
          <w:rPr>
            <w:noProof/>
            <w:webHidden/>
          </w:rPr>
          <w:t>2</w:t>
        </w:r>
        <w:r w:rsidR="00E87D09">
          <w:rPr>
            <w:noProof/>
            <w:webHidden/>
          </w:rPr>
          <w:fldChar w:fldCharType="end"/>
        </w:r>
      </w:hyperlink>
    </w:p>
    <w:p w14:paraId="3DDD8CEF" w14:textId="7770F06C" w:rsidR="00E87D09" w:rsidRDefault="003206C2">
      <w:pPr>
        <w:pStyle w:val="TOC2"/>
        <w:tabs>
          <w:tab w:val="right" w:leader="dot" w:pos="9396"/>
        </w:tabs>
        <w:rPr>
          <w:rFonts w:asciiTheme="minorHAnsi" w:eastAsiaTheme="minorEastAsia" w:hAnsiTheme="minorHAnsi"/>
          <w:noProof/>
          <w:sz w:val="22"/>
          <w:lang w:eastAsia="en-GB"/>
        </w:rPr>
      </w:pPr>
      <w:hyperlink w:anchor="_Toc43889049" w:history="1">
        <w:r w:rsidR="00E87D09" w:rsidRPr="004C3940">
          <w:rPr>
            <w:rStyle w:val="Hyperlink"/>
            <w:noProof/>
          </w:rPr>
          <w:t>Shrinkage parameters</w:t>
        </w:r>
        <w:r w:rsidR="00E87D09">
          <w:rPr>
            <w:noProof/>
            <w:webHidden/>
          </w:rPr>
          <w:tab/>
        </w:r>
        <w:r w:rsidR="00E87D09">
          <w:rPr>
            <w:noProof/>
            <w:webHidden/>
          </w:rPr>
          <w:fldChar w:fldCharType="begin"/>
        </w:r>
        <w:r w:rsidR="00E87D09">
          <w:rPr>
            <w:noProof/>
            <w:webHidden/>
          </w:rPr>
          <w:instrText xml:space="preserve"> PAGEREF _Toc43889049 \h </w:instrText>
        </w:r>
        <w:r w:rsidR="00E87D09">
          <w:rPr>
            <w:noProof/>
            <w:webHidden/>
          </w:rPr>
        </w:r>
        <w:r w:rsidR="00E87D09">
          <w:rPr>
            <w:noProof/>
            <w:webHidden/>
          </w:rPr>
          <w:fldChar w:fldCharType="separate"/>
        </w:r>
        <w:r w:rsidR="00E87D09">
          <w:rPr>
            <w:noProof/>
            <w:webHidden/>
          </w:rPr>
          <w:t>4</w:t>
        </w:r>
        <w:r w:rsidR="00E87D09">
          <w:rPr>
            <w:noProof/>
            <w:webHidden/>
          </w:rPr>
          <w:fldChar w:fldCharType="end"/>
        </w:r>
      </w:hyperlink>
    </w:p>
    <w:p w14:paraId="7774877C" w14:textId="2D86FA9E" w:rsidR="00E87D09" w:rsidRDefault="003206C2">
      <w:pPr>
        <w:pStyle w:val="TOC3"/>
        <w:tabs>
          <w:tab w:val="right" w:leader="dot" w:pos="9396"/>
        </w:tabs>
        <w:rPr>
          <w:rFonts w:asciiTheme="minorHAnsi" w:eastAsiaTheme="minorEastAsia" w:hAnsiTheme="minorHAnsi"/>
          <w:noProof/>
          <w:sz w:val="22"/>
          <w:lang w:eastAsia="en-GB"/>
        </w:rPr>
      </w:pPr>
      <w:hyperlink w:anchor="_Toc43889050" w:history="1">
        <w:r w:rsidR="00E87D09" w:rsidRPr="004C3940">
          <w:rPr>
            <w:rStyle w:val="Hyperlink"/>
            <w:noProof/>
          </w:rPr>
          <w:t xml:space="preserve">Online Supplementary Table 2: </w:t>
        </w:r>
        <w:r w:rsidR="00E87D09" w:rsidRPr="004C3940">
          <w:rPr>
            <w:rStyle w:val="Hyperlink"/>
            <w:rFonts w:cs="Times New Roman"/>
            <w:noProof/>
          </w:rPr>
          <w:t>Shrinkage Parameters for CRP</w:t>
        </w:r>
        <w:r w:rsidR="00E87D09">
          <w:rPr>
            <w:noProof/>
            <w:webHidden/>
          </w:rPr>
          <w:tab/>
        </w:r>
        <w:r w:rsidR="00E87D09">
          <w:rPr>
            <w:noProof/>
            <w:webHidden/>
          </w:rPr>
          <w:fldChar w:fldCharType="begin"/>
        </w:r>
        <w:r w:rsidR="00E87D09">
          <w:rPr>
            <w:noProof/>
            <w:webHidden/>
          </w:rPr>
          <w:instrText xml:space="preserve"> PAGEREF _Toc43889050 \h </w:instrText>
        </w:r>
        <w:r w:rsidR="00E87D09">
          <w:rPr>
            <w:noProof/>
            <w:webHidden/>
          </w:rPr>
        </w:r>
        <w:r w:rsidR="00E87D09">
          <w:rPr>
            <w:noProof/>
            <w:webHidden/>
          </w:rPr>
          <w:fldChar w:fldCharType="separate"/>
        </w:r>
        <w:r w:rsidR="00E87D09">
          <w:rPr>
            <w:noProof/>
            <w:webHidden/>
          </w:rPr>
          <w:t>4</w:t>
        </w:r>
        <w:r w:rsidR="00E87D09">
          <w:rPr>
            <w:noProof/>
            <w:webHidden/>
          </w:rPr>
          <w:fldChar w:fldCharType="end"/>
        </w:r>
      </w:hyperlink>
    </w:p>
    <w:p w14:paraId="4C7E9802" w14:textId="31355AC4" w:rsidR="00E87D09" w:rsidRDefault="003206C2">
      <w:pPr>
        <w:pStyle w:val="TOC1"/>
        <w:tabs>
          <w:tab w:val="right" w:leader="dot" w:pos="9396"/>
        </w:tabs>
        <w:rPr>
          <w:rFonts w:asciiTheme="minorHAnsi" w:eastAsiaTheme="minorEastAsia" w:hAnsiTheme="minorHAnsi"/>
          <w:b w:val="0"/>
          <w:noProof/>
          <w:sz w:val="22"/>
          <w:lang w:eastAsia="en-GB"/>
        </w:rPr>
      </w:pPr>
      <w:hyperlink w:anchor="_Toc43889051" w:history="1">
        <w:r w:rsidR="00E87D09" w:rsidRPr="004C3940">
          <w:rPr>
            <w:rStyle w:val="Hyperlink"/>
            <w:noProof/>
          </w:rPr>
          <w:t>Results</w:t>
        </w:r>
        <w:r w:rsidR="00E87D09">
          <w:rPr>
            <w:noProof/>
            <w:webHidden/>
          </w:rPr>
          <w:tab/>
        </w:r>
        <w:r w:rsidR="00E87D09">
          <w:rPr>
            <w:noProof/>
            <w:webHidden/>
          </w:rPr>
          <w:fldChar w:fldCharType="begin"/>
        </w:r>
        <w:r w:rsidR="00E87D09">
          <w:rPr>
            <w:noProof/>
            <w:webHidden/>
          </w:rPr>
          <w:instrText xml:space="preserve"> PAGEREF _Toc43889051 \h </w:instrText>
        </w:r>
        <w:r w:rsidR="00E87D09">
          <w:rPr>
            <w:noProof/>
            <w:webHidden/>
          </w:rPr>
        </w:r>
        <w:r w:rsidR="00E87D09">
          <w:rPr>
            <w:noProof/>
            <w:webHidden/>
          </w:rPr>
          <w:fldChar w:fldCharType="separate"/>
        </w:r>
        <w:r w:rsidR="00E87D09">
          <w:rPr>
            <w:noProof/>
            <w:webHidden/>
          </w:rPr>
          <w:t>5</w:t>
        </w:r>
        <w:r w:rsidR="00E87D09">
          <w:rPr>
            <w:noProof/>
            <w:webHidden/>
          </w:rPr>
          <w:fldChar w:fldCharType="end"/>
        </w:r>
      </w:hyperlink>
    </w:p>
    <w:p w14:paraId="2F9A5739" w14:textId="21736EA7" w:rsidR="00E87D09" w:rsidRDefault="003206C2">
      <w:pPr>
        <w:pStyle w:val="TOC3"/>
        <w:tabs>
          <w:tab w:val="right" w:leader="dot" w:pos="9396"/>
        </w:tabs>
        <w:rPr>
          <w:rFonts w:asciiTheme="minorHAnsi" w:eastAsiaTheme="minorEastAsia" w:hAnsiTheme="minorHAnsi"/>
          <w:noProof/>
          <w:sz w:val="22"/>
          <w:lang w:eastAsia="en-GB"/>
        </w:rPr>
      </w:pPr>
      <w:hyperlink w:anchor="_Toc43889052" w:history="1">
        <w:r w:rsidR="00E87D09" w:rsidRPr="004C3940">
          <w:rPr>
            <w:rStyle w:val="Hyperlink"/>
            <w:noProof/>
          </w:rPr>
          <w:t xml:space="preserve">Online Supplementary Table 2: </w:t>
        </w:r>
        <w:r w:rsidR="00E87D09" w:rsidRPr="004C3940">
          <w:rPr>
            <w:rStyle w:val="Hyperlink"/>
            <w:rFonts w:cs="Times New Roman"/>
            <w:noProof/>
          </w:rPr>
          <w:t>SNP Inclusion across PRSs and Samples</w:t>
        </w:r>
        <w:r w:rsidR="00E87D09">
          <w:rPr>
            <w:noProof/>
            <w:webHidden/>
          </w:rPr>
          <w:tab/>
        </w:r>
        <w:r w:rsidR="00E87D09">
          <w:rPr>
            <w:noProof/>
            <w:webHidden/>
          </w:rPr>
          <w:fldChar w:fldCharType="begin"/>
        </w:r>
        <w:r w:rsidR="00E87D09">
          <w:rPr>
            <w:noProof/>
            <w:webHidden/>
          </w:rPr>
          <w:instrText xml:space="preserve"> PAGEREF _Toc43889052 \h </w:instrText>
        </w:r>
        <w:r w:rsidR="00E87D09">
          <w:rPr>
            <w:noProof/>
            <w:webHidden/>
          </w:rPr>
        </w:r>
        <w:r w:rsidR="00E87D09">
          <w:rPr>
            <w:noProof/>
            <w:webHidden/>
          </w:rPr>
          <w:fldChar w:fldCharType="separate"/>
        </w:r>
        <w:r w:rsidR="00E87D09">
          <w:rPr>
            <w:noProof/>
            <w:webHidden/>
          </w:rPr>
          <w:t>5</w:t>
        </w:r>
        <w:r w:rsidR="00E87D09">
          <w:rPr>
            <w:noProof/>
            <w:webHidden/>
          </w:rPr>
          <w:fldChar w:fldCharType="end"/>
        </w:r>
      </w:hyperlink>
    </w:p>
    <w:p w14:paraId="4F10FF05" w14:textId="0E576699" w:rsidR="00E87D09" w:rsidRDefault="003206C2">
      <w:pPr>
        <w:pStyle w:val="TOC3"/>
        <w:tabs>
          <w:tab w:val="right" w:leader="dot" w:pos="9396"/>
        </w:tabs>
        <w:rPr>
          <w:rFonts w:asciiTheme="minorHAnsi" w:eastAsiaTheme="minorEastAsia" w:hAnsiTheme="minorHAnsi"/>
          <w:noProof/>
          <w:sz w:val="22"/>
          <w:lang w:eastAsia="en-GB"/>
        </w:rPr>
      </w:pPr>
      <w:hyperlink w:anchor="_Toc43889053" w:history="1">
        <w:r w:rsidR="00E87D09" w:rsidRPr="004C3940">
          <w:rPr>
            <w:rStyle w:val="Hyperlink"/>
            <w:noProof/>
          </w:rPr>
          <w:t xml:space="preserve">Online Supplementary Table 2: </w:t>
        </w:r>
        <w:r w:rsidR="00E87D09" w:rsidRPr="004C3940">
          <w:rPr>
            <w:rStyle w:val="Hyperlink"/>
            <w:rFonts w:cs="Times New Roman"/>
            <w:noProof/>
          </w:rPr>
          <w:t>SNP Overlap with GWAS Summary Statistics</w:t>
        </w:r>
        <w:r w:rsidR="00E87D09">
          <w:rPr>
            <w:noProof/>
            <w:webHidden/>
          </w:rPr>
          <w:tab/>
        </w:r>
        <w:r w:rsidR="00E87D09">
          <w:rPr>
            <w:noProof/>
            <w:webHidden/>
          </w:rPr>
          <w:fldChar w:fldCharType="begin"/>
        </w:r>
        <w:r w:rsidR="00E87D09">
          <w:rPr>
            <w:noProof/>
            <w:webHidden/>
          </w:rPr>
          <w:instrText xml:space="preserve"> PAGEREF _Toc43889053 \h </w:instrText>
        </w:r>
        <w:r w:rsidR="00E87D09">
          <w:rPr>
            <w:noProof/>
            <w:webHidden/>
          </w:rPr>
        </w:r>
        <w:r w:rsidR="00E87D09">
          <w:rPr>
            <w:noProof/>
            <w:webHidden/>
          </w:rPr>
          <w:fldChar w:fldCharType="separate"/>
        </w:r>
        <w:r w:rsidR="00E87D09">
          <w:rPr>
            <w:noProof/>
            <w:webHidden/>
          </w:rPr>
          <w:t>6</w:t>
        </w:r>
        <w:r w:rsidR="00E87D09">
          <w:rPr>
            <w:noProof/>
            <w:webHidden/>
          </w:rPr>
          <w:fldChar w:fldCharType="end"/>
        </w:r>
      </w:hyperlink>
    </w:p>
    <w:p w14:paraId="5A14506F" w14:textId="246CC056" w:rsidR="00E87D09" w:rsidRDefault="003206C2">
      <w:pPr>
        <w:pStyle w:val="TOC3"/>
        <w:tabs>
          <w:tab w:val="right" w:leader="dot" w:pos="9396"/>
        </w:tabs>
        <w:rPr>
          <w:rFonts w:asciiTheme="minorHAnsi" w:eastAsiaTheme="minorEastAsia" w:hAnsiTheme="minorHAnsi"/>
          <w:noProof/>
          <w:sz w:val="22"/>
          <w:lang w:eastAsia="en-GB"/>
        </w:rPr>
      </w:pPr>
      <w:hyperlink w:anchor="_Toc43889054" w:history="1">
        <w:r w:rsidR="00E87D09" w:rsidRPr="004C3940">
          <w:rPr>
            <w:rStyle w:val="Hyperlink"/>
            <w:noProof/>
          </w:rPr>
          <w:t xml:space="preserve">Online Supplementary Table 5: </w:t>
        </w:r>
        <w:r w:rsidR="00E87D09" w:rsidRPr="004C3940">
          <w:rPr>
            <w:rStyle w:val="Hyperlink"/>
            <w:rFonts w:cs="Times New Roman"/>
            <w:noProof/>
          </w:rPr>
          <w:t>MARS MDS Outlier Removal</w:t>
        </w:r>
        <w:r w:rsidR="00E87D09">
          <w:rPr>
            <w:noProof/>
            <w:webHidden/>
          </w:rPr>
          <w:tab/>
        </w:r>
        <w:r w:rsidR="00E87D09">
          <w:rPr>
            <w:noProof/>
            <w:webHidden/>
          </w:rPr>
          <w:fldChar w:fldCharType="begin"/>
        </w:r>
        <w:r w:rsidR="00E87D09">
          <w:rPr>
            <w:noProof/>
            <w:webHidden/>
          </w:rPr>
          <w:instrText xml:space="preserve"> PAGEREF _Toc43889054 \h </w:instrText>
        </w:r>
        <w:r w:rsidR="00E87D09">
          <w:rPr>
            <w:noProof/>
            <w:webHidden/>
          </w:rPr>
        </w:r>
        <w:r w:rsidR="00E87D09">
          <w:rPr>
            <w:noProof/>
            <w:webHidden/>
          </w:rPr>
          <w:fldChar w:fldCharType="separate"/>
        </w:r>
        <w:r w:rsidR="00E87D09">
          <w:rPr>
            <w:noProof/>
            <w:webHidden/>
          </w:rPr>
          <w:t>7</w:t>
        </w:r>
        <w:r w:rsidR="00E87D09">
          <w:rPr>
            <w:noProof/>
            <w:webHidden/>
          </w:rPr>
          <w:fldChar w:fldCharType="end"/>
        </w:r>
      </w:hyperlink>
    </w:p>
    <w:p w14:paraId="4B1A53E2" w14:textId="38AE8174" w:rsidR="00C31A3B" w:rsidRDefault="00E87D09" w:rsidP="00674A5C">
      <w:pPr>
        <w:spacing w:after="0" w:line="480" w:lineRule="auto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fldChar w:fldCharType="end"/>
      </w:r>
    </w:p>
    <w:p w14:paraId="21CAC8A9" w14:textId="77777777" w:rsidR="008C41C4" w:rsidRDefault="008C41C4" w:rsidP="00674A5C">
      <w:pPr>
        <w:spacing w:after="0" w:line="480" w:lineRule="auto"/>
        <w:rPr>
          <w:rFonts w:cs="Times New Roman"/>
          <w:b/>
          <w:szCs w:val="24"/>
        </w:rPr>
        <w:sectPr w:rsidR="008C41C4" w:rsidSect="005906AF">
          <w:pgSz w:w="12240" w:h="15840"/>
          <w:pgMar w:top="1417" w:right="1417" w:bottom="1134" w:left="1417" w:header="708" w:footer="708" w:gutter="0"/>
          <w:cols w:space="708"/>
          <w:docGrid w:linePitch="360"/>
        </w:sectPr>
      </w:pPr>
    </w:p>
    <w:p w14:paraId="2F2B8D13" w14:textId="77841948" w:rsidR="005750F8" w:rsidRDefault="005750F8" w:rsidP="00E377F4">
      <w:pPr>
        <w:pStyle w:val="Heading1"/>
        <w:rPr>
          <w:b w:val="0"/>
        </w:rPr>
      </w:pPr>
      <w:bookmarkStart w:id="0" w:name="_Toc43889046"/>
      <w:r>
        <w:lastRenderedPageBreak/>
        <w:t>Methods</w:t>
      </w:r>
      <w:bookmarkEnd w:id="0"/>
    </w:p>
    <w:p w14:paraId="319BB7CE" w14:textId="52C99352" w:rsidR="00E06E99" w:rsidRDefault="00E06E99" w:rsidP="00E377F4">
      <w:pPr>
        <w:pStyle w:val="Heading2"/>
      </w:pPr>
      <w:bookmarkStart w:id="1" w:name="_Toc43889047"/>
      <w:r>
        <w:t>Cytokine Measurements</w:t>
      </w:r>
    </w:p>
    <w:p w14:paraId="1A25A41B" w14:textId="5F1DE577" w:rsidR="00D25666" w:rsidRPr="00D25666" w:rsidRDefault="00D25666" w:rsidP="00D25666">
      <w:r>
        <w:t>tbc</w:t>
      </w:r>
    </w:p>
    <w:p w14:paraId="707848AC" w14:textId="77777777" w:rsidR="007A2BD6" w:rsidRDefault="00D52DAE" w:rsidP="007A2BD6">
      <w:pPr>
        <w:pStyle w:val="Heading2"/>
      </w:pPr>
      <w:r>
        <w:t>Statistical Analysis</w:t>
      </w:r>
      <w:bookmarkEnd w:id="1"/>
    </w:p>
    <w:p w14:paraId="054831E3" w14:textId="211B8212" w:rsidR="007A2BD6" w:rsidRPr="007A2BD6" w:rsidRDefault="007A2BD6" w:rsidP="007A2BD6">
      <w:pPr>
        <w:sectPr w:rsidR="007A2BD6" w:rsidRPr="007A2BD6" w:rsidSect="00E06E99">
          <w:pgSz w:w="12240" w:h="15840"/>
          <w:pgMar w:top="1417" w:right="1417" w:bottom="1134" w:left="1417" w:header="708" w:footer="708" w:gutter="0"/>
          <w:cols w:space="708"/>
          <w:docGrid w:linePitch="360"/>
        </w:sectPr>
      </w:pPr>
      <w:r>
        <w:t>tbc</w:t>
      </w:r>
    </w:p>
    <w:p w14:paraId="25B513E1" w14:textId="4F13D297" w:rsidR="00566C7C" w:rsidRDefault="00566C7C" w:rsidP="00F86D3D">
      <w:pPr>
        <w:pStyle w:val="Heading1"/>
      </w:pPr>
      <w:bookmarkStart w:id="2" w:name="_Toc43889051"/>
      <w:r>
        <w:lastRenderedPageBreak/>
        <w:t>Results</w:t>
      </w:r>
      <w:bookmarkEnd w:id="2"/>
    </w:p>
    <w:p w14:paraId="689D78A6" w14:textId="7A45C429" w:rsidR="00A608FE" w:rsidRDefault="00A608FE" w:rsidP="00F86D3D">
      <w:pPr>
        <w:pStyle w:val="Heading3"/>
      </w:pPr>
      <w:bookmarkStart w:id="3" w:name="_Toc43889052"/>
      <w:r>
        <w:t>Online Supplementary Table 1: Cytokine Descriptive Statistics</w:t>
      </w:r>
    </w:p>
    <w:tbl>
      <w:tblPr>
        <w:tblW w:w="9498" w:type="dxa"/>
        <w:tblLook w:val="04A0" w:firstRow="1" w:lastRow="0" w:firstColumn="1" w:lastColumn="0" w:noHBand="0" w:noVBand="1"/>
      </w:tblPr>
      <w:tblGrid>
        <w:gridCol w:w="2127"/>
        <w:gridCol w:w="2126"/>
        <w:gridCol w:w="2126"/>
        <w:gridCol w:w="1134"/>
        <w:gridCol w:w="1985"/>
      </w:tblGrid>
      <w:tr w:rsidR="00A608FE" w:rsidRPr="00A608FE" w14:paraId="107FC206" w14:textId="77777777" w:rsidTr="00EC4151">
        <w:trPr>
          <w:trHeight w:val="288"/>
          <w:tblHeader/>
        </w:trPr>
        <w:tc>
          <w:tcPr>
            <w:tcW w:w="2127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14:paraId="7234E147" w14:textId="579A759E" w:rsidR="00A608FE" w:rsidRPr="00A608FE" w:rsidRDefault="00A608FE" w:rsidP="00A608FE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42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BEC31E0" w14:textId="63BE3E02" w:rsidR="00A608FE" w:rsidRPr="00A608FE" w:rsidRDefault="00A608FE" w:rsidP="00A608F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en-GB"/>
              </w:rPr>
              <w:t>Inflammation Status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1F4220EA" w14:textId="3D918817" w:rsidR="00A608FE" w:rsidRPr="00A608FE" w:rsidRDefault="00A608FE" w:rsidP="00A608FE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14:paraId="71B366B0" w14:textId="1B483E7A" w:rsidR="00A608FE" w:rsidRPr="00A608FE" w:rsidRDefault="00A608FE" w:rsidP="00A608FE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A608FE" w:rsidRPr="00A608FE" w14:paraId="7521FCF8" w14:textId="77777777" w:rsidTr="00EC4151">
        <w:trPr>
          <w:trHeight w:val="288"/>
          <w:tblHeader/>
        </w:trPr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0C8A0AB" w14:textId="6D7C2D75" w:rsidR="00A608FE" w:rsidRPr="00A608FE" w:rsidRDefault="00A608FE" w:rsidP="00A608FE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Variable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BC8A247" w14:textId="4FE8C90E" w:rsidR="00A608FE" w:rsidRPr="00A608FE" w:rsidRDefault="00A608FE" w:rsidP="00A608FE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Non-Inflamed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B0655D6" w14:textId="3075F920" w:rsidR="00A608FE" w:rsidRPr="00A608FE" w:rsidRDefault="00A608FE" w:rsidP="00A608FE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Inflamed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D17B6A0" w14:textId="38E30EB3" w:rsidR="00A608FE" w:rsidRPr="00A608FE" w:rsidRDefault="00A608FE" w:rsidP="00A608FE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P</w:t>
            </w:r>
            <w:r w:rsidRPr="00A608FE">
              <w:rPr>
                <w:rFonts w:eastAsia="Times New Roman" w:cs="Times New Roman"/>
                <w:color w:val="000000"/>
                <w:szCs w:val="24"/>
                <w:vertAlign w:val="superscript"/>
                <w:lang w:eastAsia="en-GB"/>
              </w:rPr>
              <w:t>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1C607B2" w14:textId="79B7CD34" w:rsidR="00A608FE" w:rsidRPr="00A608FE" w:rsidRDefault="00A608FE" w:rsidP="00A608FE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Total</w:t>
            </w:r>
          </w:p>
        </w:tc>
      </w:tr>
      <w:tr w:rsidR="00EC4151" w:rsidRPr="00A608FE" w14:paraId="69A1F364" w14:textId="77777777" w:rsidTr="00EC4151">
        <w:trPr>
          <w:trHeight w:val="288"/>
        </w:trPr>
        <w:tc>
          <w:tcPr>
            <w:tcW w:w="2127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14:paraId="276A76DC" w14:textId="050329FC" w:rsidR="00EC4151" w:rsidRPr="00A608FE" w:rsidRDefault="00EC4151" w:rsidP="00EC4151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en-GB"/>
              </w:rPr>
              <w:t>N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3A5E96E3" w14:textId="7B6045DE" w:rsidR="00EC4151" w:rsidRPr="00A608FE" w:rsidRDefault="00EC4151" w:rsidP="00EC4151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3A7F8B">
              <w:rPr>
                <w:rFonts w:eastAsia="Times New Roman" w:cs="Times New Roman"/>
                <w:color w:val="000000"/>
                <w:szCs w:val="24"/>
                <w:lang w:eastAsia="en-GB"/>
              </w:rPr>
              <w:t>74 (64.9%)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59CF4872" w14:textId="37655960" w:rsidR="00EC4151" w:rsidRPr="00A608FE" w:rsidRDefault="00EC4151" w:rsidP="00EC4151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3A7F8B">
              <w:rPr>
                <w:rFonts w:eastAsia="Times New Roman" w:cs="Times New Roman"/>
                <w:color w:val="000000"/>
                <w:szCs w:val="24"/>
                <w:lang w:eastAsia="en-GB"/>
              </w:rPr>
              <w:t>40 (35.1%)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001B3049" w14:textId="336017A4" w:rsidR="00EC4151" w:rsidRPr="00A608FE" w:rsidRDefault="00EC4151" w:rsidP="00EC4151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en-GB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14:paraId="2E17FF17" w14:textId="462277F0" w:rsidR="00EC4151" w:rsidRPr="00A608FE" w:rsidRDefault="00EC4151" w:rsidP="00EC4151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3A7F8B">
              <w:rPr>
                <w:rFonts w:eastAsia="Times New Roman" w:cs="Times New Roman"/>
                <w:color w:val="000000"/>
                <w:szCs w:val="24"/>
                <w:lang w:eastAsia="en-GB"/>
              </w:rPr>
              <w:t>114 (100%)</w:t>
            </w:r>
          </w:p>
        </w:tc>
      </w:tr>
      <w:tr w:rsidR="006C6656" w:rsidRPr="00A608FE" w14:paraId="6BFA625D" w14:textId="77777777" w:rsidTr="00EC4151">
        <w:trPr>
          <w:trHeight w:val="288"/>
        </w:trPr>
        <w:tc>
          <w:tcPr>
            <w:tcW w:w="2127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18212841" w14:textId="65323AD0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proofErr w:type="spellStart"/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hsCRP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right w:val="nil"/>
            </w:tcBorders>
            <w:vAlign w:val="bottom"/>
          </w:tcPr>
          <w:p w14:paraId="4B120D2B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right w:val="nil"/>
            </w:tcBorders>
            <w:vAlign w:val="bottom"/>
          </w:tcPr>
          <w:p w14:paraId="0E90165F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vAlign w:val="bottom"/>
          </w:tcPr>
          <w:p w14:paraId="48B6F5A1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2DFA0764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45503D4D" w14:textId="77777777" w:rsidTr="00EC4151">
        <w:trPr>
          <w:trHeight w:val="288"/>
        </w:trPr>
        <w:tc>
          <w:tcPr>
            <w:tcW w:w="2127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0163BC4D" w14:textId="53072BDB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right w:val="nil"/>
            </w:tcBorders>
            <w:vAlign w:val="bottom"/>
          </w:tcPr>
          <w:p w14:paraId="6A3B9788" w14:textId="552A58C8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-0.31 (0.77)</w:t>
            </w:r>
          </w:p>
        </w:tc>
        <w:tc>
          <w:tcPr>
            <w:tcW w:w="2126" w:type="dxa"/>
            <w:tcBorders>
              <w:top w:val="nil"/>
              <w:left w:val="nil"/>
              <w:right w:val="nil"/>
            </w:tcBorders>
            <w:vAlign w:val="bottom"/>
          </w:tcPr>
          <w:p w14:paraId="0B313A24" w14:textId="549CE3E5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0.56 (0.62)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vAlign w:val="bottom"/>
          </w:tcPr>
          <w:p w14:paraId="7A902E12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0844752F" w14:textId="21DFAFF8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(0.83)</w:t>
            </w:r>
          </w:p>
        </w:tc>
      </w:tr>
      <w:tr w:rsidR="006C6656" w:rsidRPr="00A608FE" w14:paraId="67F65CF9" w14:textId="77777777" w:rsidTr="00EC4151">
        <w:trPr>
          <w:trHeight w:val="288"/>
        </w:trPr>
        <w:tc>
          <w:tcPr>
            <w:tcW w:w="2127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4AE4854C" w14:textId="1D6E868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right w:val="nil"/>
            </w:tcBorders>
            <w:vAlign w:val="bottom"/>
          </w:tcPr>
          <w:p w14:paraId="3BDA835C" w14:textId="342B9CD2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-0.21 (-0.64-0.22)</w:t>
            </w:r>
          </w:p>
        </w:tc>
        <w:tc>
          <w:tcPr>
            <w:tcW w:w="2126" w:type="dxa"/>
            <w:tcBorders>
              <w:top w:val="nil"/>
              <w:left w:val="nil"/>
              <w:right w:val="nil"/>
            </w:tcBorders>
            <w:vAlign w:val="bottom"/>
          </w:tcPr>
          <w:p w14:paraId="48EE3697" w14:textId="082BEB7A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0.65 (0.04-0.99)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vAlign w:val="bottom"/>
          </w:tcPr>
          <w:p w14:paraId="75B11458" w14:textId="4B21B3B0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&lt;0.001</w:t>
            </w:r>
          </w:p>
        </w:tc>
        <w:tc>
          <w:tcPr>
            <w:tcW w:w="198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25667DD7" w14:textId="17F549DD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0.02 (-0.52-0.58)</w:t>
            </w:r>
          </w:p>
        </w:tc>
      </w:tr>
      <w:tr w:rsidR="006C6656" w:rsidRPr="00A608FE" w14:paraId="2D4C1F75" w14:textId="77777777" w:rsidTr="00EC4151">
        <w:trPr>
          <w:trHeight w:val="288"/>
        </w:trPr>
        <w:tc>
          <w:tcPr>
            <w:tcW w:w="2127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32A88C1F" w14:textId="381F7302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right w:val="nil"/>
            </w:tcBorders>
            <w:vAlign w:val="bottom"/>
          </w:tcPr>
          <w:p w14:paraId="07144035" w14:textId="298BF7C2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right w:val="nil"/>
            </w:tcBorders>
            <w:vAlign w:val="bottom"/>
          </w:tcPr>
          <w:p w14:paraId="2EEFD48C" w14:textId="79AC93C2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vAlign w:val="bottom"/>
          </w:tcPr>
          <w:p w14:paraId="41B9C78A" w14:textId="305C51BA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0F28DA51" w14:textId="528FC315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</w:tr>
      <w:tr w:rsidR="006C6656" w:rsidRPr="00A608FE" w14:paraId="34BE7720" w14:textId="77777777" w:rsidTr="00EC4151">
        <w:trPr>
          <w:trHeight w:val="288"/>
        </w:trPr>
        <w:tc>
          <w:tcPr>
            <w:tcW w:w="2127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3098B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Eotaxin-3</w:t>
            </w:r>
          </w:p>
        </w:tc>
        <w:tc>
          <w:tcPr>
            <w:tcW w:w="2126" w:type="dxa"/>
            <w:tcBorders>
              <w:left w:val="nil"/>
              <w:bottom w:val="nil"/>
              <w:right w:val="nil"/>
            </w:tcBorders>
            <w:vAlign w:val="bottom"/>
          </w:tcPr>
          <w:p w14:paraId="528AE335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left w:val="nil"/>
              <w:bottom w:val="nil"/>
              <w:right w:val="nil"/>
            </w:tcBorders>
            <w:vAlign w:val="bottom"/>
          </w:tcPr>
          <w:p w14:paraId="353B5BCB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  <w:vAlign w:val="bottom"/>
          </w:tcPr>
          <w:p w14:paraId="413D5808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1E2A9" w14:textId="46F57B60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1CE81612" w14:textId="77777777" w:rsidTr="00EC4151">
        <w:trPr>
          <w:trHeight w:val="288"/>
        </w:trPr>
        <w:tc>
          <w:tcPr>
            <w:tcW w:w="2127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CCEEF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right w:val="nil"/>
            </w:tcBorders>
            <w:vAlign w:val="bottom"/>
          </w:tcPr>
          <w:p w14:paraId="30FFBB9E" w14:textId="1961337B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0.11 (0.97)</w:t>
            </w:r>
          </w:p>
        </w:tc>
        <w:tc>
          <w:tcPr>
            <w:tcW w:w="2126" w:type="dxa"/>
            <w:tcBorders>
              <w:top w:val="nil"/>
              <w:left w:val="nil"/>
              <w:right w:val="nil"/>
            </w:tcBorders>
            <w:vAlign w:val="bottom"/>
          </w:tcPr>
          <w:p w14:paraId="5DCD7BDB" w14:textId="4100A2CA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0.06 (1.02)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vAlign w:val="bottom"/>
          </w:tcPr>
          <w:p w14:paraId="2F156A22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B652A" w14:textId="69670A36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 (0.99)</w:t>
            </w:r>
          </w:p>
        </w:tc>
      </w:tr>
      <w:tr w:rsidR="006C6656" w:rsidRPr="00A608FE" w14:paraId="31D887A3" w14:textId="77777777" w:rsidTr="00EC4151">
        <w:trPr>
          <w:trHeight w:val="288"/>
        </w:trPr>
        <w:tc>
          <w:tcPr>
            <w:tcW w:w="2127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37819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left w:val="nil"/>
              <w:bottom w:val="nil"/>
              <w:right w:val="nil"/>
            </w:tcBorders>
            <w:vAlign w:val="bottom"/>
          </w:tcPr>
          <w:p w14:paraId="7732B1FF" w14:textId="5072068F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0.08 (-0.53-0.7)</w:t>
            </w:r>
          </w:p>
        </w:tc>
        <w:tc>
          <w:tcPr>
            <w:tcW w:w="2126" w:type="dxa"/>
            <w:tcBorders>
              <w:left w:val="nil"/>
              <w:bottom w:val="nil"/>
              <w:right w:val="nil"/>
            </w:tcBorders>
            <w:vAlign w:val="bottom"/>
          </w:tcPr>
          <w:p w14:paraId="6EE37A2C" w14:textId="41727A5C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0.16 (-0.65-0.64)</w:t>
            </w: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  <w:vAlign w:val="bottom"/>
          </w:tcPr>
          <w:p w14:paraId="27D2D19D" w14:textId="66F74F03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0.776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31C78" w14:textId="63957191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0.11 (-0.56-0.7)</w:t>
            </w:r>
          </w:p>
        </w:tc>
      </w:tr>
      <w:tr w:rsidR="006C6656" w:rsidRPr="00A608FE" w14:paraId="620074F4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83608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EF104C" w14:textId="5FCCF02A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50F5EB" w14:textId="542665CE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F72F0E" w14:textId="60B80B49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DA520" w14:textId="5DC02F9A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</w:tr>
      <w:tr w:rsidR="006C6656" w:rsidRPr="00A608FE" w14:paraId="1FBE8CB8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3B1D9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GM-CSF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72F72D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8164B8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01CBEC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A9951" w14:textId="3FD52180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3CF6422D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92B29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4914E1" w14:textId="3EBE101F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-0.01 (0.9)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B2B56E" w14:textId="1C7D4A4F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0.08 (1.08)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E737EB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9A634" w14:textId="65F8F7D8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0.02 (0.97)</w:t>
            </w:r>
          </w:p>
        </w:tc>
      </w:tr>
      <w:tr w:rsidR="006C6656" w:rsidRPr="00A608FE" w14:paraId="77C51A08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590EA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A0A081" w14:textId="0D987266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0.01 (-0.67-0.76)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3A4F3A" w14:textId="2C696149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0.17 (-0.57-0.84)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FE4028" w14:textId="389F0B65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0.709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52F4F" w14:textId="60590EFB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0.14 (-0.62-0.8)</w:t>
            </w:r>
          </w:p>
        </w:tc>
      </w:tr>
      <w:tr w:rsidR="006C6656" w:rsidRPr="00A608FE" w14:paraId="3C3FF82C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48C61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3F9688" w14:textId="61C60A21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33 (44.59%)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7EDF3D" w14:textId="057F8150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12 (30%)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46D624" w14:textId="0F95CAA3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A5F98" w14:textId="43F02170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45 (39.47%)</w:t>
            </w:r>
          </w:p>
        </w:tc>
      </w:tr>
      <w:tr w:rsidR="006C6656" w:rsidRPr="00A608FE" w14:paraId="45F05AE8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077EA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IL-31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FCBC6A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D50CB1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54C880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5343B" w14:textId="7691F8A5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4E83597F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C604E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1192C" w14:textId="4FA6D7E6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0.25 (0.86)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AF99A2" w14:textId="4EB57576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0.27 (0.95)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A59DDD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76B01" w14:textId="399CCD69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0.26 (0.89)</w:t>
            </w:r>
          </w:p>
        </w:tc>
      </w:tr>
      <w:tr w:rsidR="006C6656" w:rsidRPr="00A608FE" w14:paraId="0EC3615D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D2CA3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AB589D" w14:textId="226800B8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0.21 (-0.33-0.89)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736F93" w14:textId="0AF045F3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0.18 (-0.3-0.82)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8C5403" w14:textId="4884EB59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0.932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63857" w14:textId="21A6021A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0.21 (-0.33-0.87)</w:t>
            </w:r>
          </w:p>
        </w:tc>
      </w:tr>
      <w:tr w:rsidR="006C6656" w:rsidRPr="00A608FE" w14:paraId="160ABDDA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AF157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5CB932" w14:textId="3EB82A1C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2 (2.7%)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3986DC" w14:textId="3A343BCE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4 (10%)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F77BA3" w14:textId="008B7DE6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99E87" w14:textId="6D7FC95C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6 (5.26%)</w:t>
            </w:r>
          </w:p>
        </w:tc>
      </w:tr>
      <w:tr w:rsidR="006C6656" w:rsidRPr="00A608FE" w14:paraId="7BE6CF0E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20486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TARC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D713FD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26D741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1CCCAE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46896" w14:textId="284F14A0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4D1801AF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251C2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ED13AF" w14:textId="3CE480CC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0.15 (0.99)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18FEE8" w14:textId="252DF864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0.4 (1.05)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F7FE6B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75B1D" w14:textId="76E4F08C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0.24 (1.01)</w:t>
            </w:r>
          </w:p>
        </w:tc>
      </w:tr>
      <w:tr w:rsidR="006C6656" w:rsidRPr="00A608FE" w14:paraId="6077285B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566C0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937BA8" w14:textId="6F9ED0F1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 (-0.51-0.82)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FB9308" w14:textId="3AC2ABBB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0.51 (-0.05-1.03)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4459D2" w14:textId="2E457E04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0.213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394DD" w14:textId="2EE83DB1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0.26 (-0.36-0.9)</w:t>
            </w:r>
          </w:p>
        </w:tc>
      </w:tr>
      <w:tr w:rsidR="006C6656" w:rsidRPr="00A608FE" w14:paraId="587C23B8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40E7D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5D52AB" w14:textId="5942FA4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39502C" w14:textId="79884B5C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C590F5" w14:textId="02699A41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CACAC" w14:textId="1936A4CF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</w:tr>
      <w:tr w:rsidR="006C6656" w:rsidRPr="00A608FE" w14:paraId="53CF75ED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33092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IFN-gamma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BFB068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DF2F84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2EBB75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B2C01" w14:textId="7256F346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0844BB47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BE5E7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EA2F9B" w14:textId="6AD61960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0.06 (0.89)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311D7B" w14:textId="32985E2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0.12 (1)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44DF28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FC2D4" w14:textId="04DA75E9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0.08 (0.93)</w:t>
            </w:r>
          </w:p>
        </w:tc>
      </w:tr>
      <w:tr w:rsidR="006C6656" w:rsidRPr="00A608FE" w14:paraId="2D467224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13C74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99250E" w14:textId="1A60D5C3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0.01 (-0.49-0.65)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2F7203" w14:textId="0FF55A48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0.21 (-0.65-0.73)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35B474" w14:textId="3B001A46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0.721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907AF" w14:textId="2A31FBE4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0.08 (-0.55-0.68)</w:t>
            </w:r>
          </w:p>
        </w:tc>
      </w:tr>
      <w:tr w:rsidR="006C6656" w:rsidRPr="00A608FE" w14:paraId="57FF8CF9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5A0D4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8D3D6E" w14:textId="529537B9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7A476E" w14:textId="41879D8E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130FB8" w14:textId="284F5DD9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79F03" w14:textId="6258BE66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</w:tr>
      <w:tr w:rsidR="006C6656" w:rsidRPr="00A608FE" w14:paraId="48EBED57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FFEA8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VEGF-A HS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0693DF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63A7A9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23A31B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93079" w14:textId="1E4ED322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12964DE9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D042A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5E5B93" w14:textId="3F058FAA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-0.1 (0.78)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EC14E2" w14:textId="53653BCE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0.66 (0.79)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E9ECF4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585C5" w14:textId="38354329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0.17 (0.86)</w:t>
            </w:r>
          </w:p>
        </w:tc>
      </w:tr>
      <w:tr w:rsidR="006C6656" w:rsidRPr="00A608FE" w14:paraId="1C6A1D82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79F4A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588FF6" w14:textId="6DB43FE0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-0.05 (-0.65-0.3)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97C6C1" w14:textId="37035FC0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0.76 (0.13-1.17)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B0B3A6" w14:textId="0DFCB976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&lt;0.001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6A3D7" w14:textId="2C34381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0.16 (-0.31-0.77)</w:t>
            </w:r>
          </w:p>
        </w:tc>
      </w:tr>
      <w:tr w:rsidR="006C6656" w:rsidRPr="00A608FE" w14:paraId="25942A52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ACB2F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5F5409" w14:textId="177D0778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27DE4B" w14:textId="32943B58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87DB5B" w14:textId="07D00F95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1A471" w14:textId="5CE8E9D4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</w:tr>
      <w:tr w:rsidR="006C6656" w:rsidRPr="00A608FE" w14:paraId="69DA98AB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86122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MDC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8A5CF9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1DAEF2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CD68BD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32AEB" w14:textId="64F7126A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08FA33E4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FBBB4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E39DCB" w14:textId="7B307725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0.21 (1.04)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295F26" w14:textId="0D57C18D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0.55 (1.12)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33E596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0AB3B" w14:textId="3437C093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0.33 (1.08)</w:t>
            </w:r>
          </w:p>
        </w:tc>
      </w:tr>
      <w:tr w:rsidR="006C6656" w:rsidRPr="00A608FE" w14:paraId="0141C348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5757E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E43156" w14:textId="7AA9027B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0.24 (-0.53-0.98)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45BDB6" w14:textId="40D114BB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0.75 (0.17-1.23)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8BA031" w14:textId="3363A90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91713" w14:textId="23FB687C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0.48 (-0.32-1.12)</w:t>
            </w:r>
          </w:p>
        </w:tc>
      </w:tr>
      <w:tr w:rsidR="006C6656" w:rsidRPr="00A608FE" w14:paraId="0228C525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D5D3F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1C31DE" w14:textId="30152114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B1E1D2" w14:textId="35A2B942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311CC4" w14:textId="53F285BB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F2DA6" w14:textId="088D7708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</w:tr>
      <w:tr w:rsidR="006C6656" w:rsidRPr="00A608FE" w14:paraId="785F44A7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FBDC8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TNF-beta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35F2C1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AEBE0A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BD5D01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09B57" w14:textId="50295F32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50D56C89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9BE77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34317C" w14:textId="1800572C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0.3 (0.96)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5B4A45" w14:textId="601CE410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-0.08 (0.84)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3D2C4F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CC88D" w14:textId="63A59AE5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0.17 (0.93)</w:t>
            </w:r>
          </w:p>
        </w:tc>
      </w:tr>
      <w:tr w:rsidR="006C6656" w:rsidRPr="00A608FE" w14:paraId="26CBD74B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199B7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13E5F8" w14:textId="4F6612AD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0.31 (-0.09-0.86)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6A0EDE" w14:textId="19E76106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-0.2 (-0.59-0.46)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C94831" w14:textId="11583E1F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0.051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2C213" w14:textId="4ED9941C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0.22 (-0.42-0.73)</w:t>
            </w:r>
          </w:p>
        </w:tc>
      </w:tr>
      <w:tr w:rsidR="006C6656" w:rsidRPr="00A608FE" w14:paraId="24DB10B2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F2498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2E9501" w14:textId="5C81E56A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6 (8.11%)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172326" w14:textId="7E4B0339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5 (12.5%)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AC5633" w14:textId="1A013AC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BDEF1" w14:textId="69E36F38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11 (9.65%)</w:t>
            </w:r>
          </w:p>
        </w:tc>
      </w:tr>
      <w:tr w:rsidR="006C6656" w:rsidRPr="00A608FE" w14:paraId="5348E4DA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C3F34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MCP-4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2DA6E3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6835BE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E2ADB7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16CC1" w14:textId="6773C3DB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51E4A6ED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5943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AC82AC" w14:textId="6A9B64F9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0.25 (0.98)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1DDCDF" w14:textId="667DA149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0.43 (0.88)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AF2F6E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D1F8F" w14:textId="482F0A5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0.31 (0.94)</w:t>
            </w:r>
          </w:p>
        </w:tc>
      </w:tr>
      <w:tr w:rsidR="006C6656" w:rsidRPr="00A608FE" w14:paraId="18FD2D87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4B47A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DEFE1E" w14:textId="7CA15EE2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0.23 (-0.36-0.87)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C78C02" w14:textId="55C1FD7C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0.53 (-0.08-1.01)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52EAAB" w14:textId="0153F72B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0.311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C991E" w14:textId="07BB4F54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0.38 (-0.3-0.96)</w:t>
            </w:r>
          </w:p>
        </w:tc>
      </w:tr>
      <w:tr w:rsidR="006C6656" w:rsidRPr="00A608FE" w14:paraId="64E12E3F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8644B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lastRenderedPageBreak/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57B619" w14:textId="0E2661C8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F1C4F0" w14:textId="7181E010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1CD538" w14:textId="3C38AC60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C64D3" w14:textId="42014F9B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</w:tr>
      <w:tr w:rsidR="006C6656" w:rsidRPr="00A608FE" w14:paraId="5873AA9C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80200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SAA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10C421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40EB60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927CFF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18F0C" w14:textId="052CC1BB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0B1FC2A1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4FD09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AA5362" w14:textId="5908A5DF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-0.4 (0.71)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4DCB0A" w14:textId="3BD0509A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0.64 (0.84)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7322F6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C1E5C" w14:textId="22D2022E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-0.04 (0.9)</w:t>
            </w:r>
          </w:p>
        </w:tc>
      </w:tr>
      <w:tr w:rsidR="006C6656" w:rsidRPr="00A608FE" w14:paraId="142DD482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A621E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0D0192" w14:textId="41B0EFB3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-0.34 (-0.89-0.11)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021A5B" w14:textId="3BE87201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0.67 (0.02-1.14)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B9C024" w14:textId="0D3DE02D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&lt;0.001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30B9D" w14:textId="3D111986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-0.06 (-0.6-0.48)</w:t>
            </w:r>
          </w:p>
        </w:tc>
      </w:tr>
      <w:tr w:rsidR="006C6656" w:rsidRPr="00A608FE" w14:paraId="00A1AF8D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E3EEB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28D1D5" w14:textId="5F6A713E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06D763" w14:textId="11875269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19FF2" w14:textId="6539AEAC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07FFC" w14:textId="720D0FEC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</w:tr>
      <w:tr w:rsidR="006C6656" w:rsidRPr="00A608FE" w14:paraId="65777C51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854D1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IL-10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D44529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6DEDA4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428BD0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AB04A" w14:textId="27E1DC7C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61B11202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92943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EFDE03" w14:textId="051B61AE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0.22 (1.06)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25024A" w14:textId="067F03D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-0.01 (1.01)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D5AB9E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0B028" w14:textId="27FA7F3C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0.14 (1.04)</w:t>
            </w:r>
          </w:p>
        </w:tc>
      </w:tr>
      <w:tr w:rsidR="006C6656" w:rsidRPr="00A608FE" w14:paraId="72849B8E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CB1EA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F623D0" w14:textId="51C3085A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0.25 (-0.52-1.03)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C8DBA5" w14:textId="422435D8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-0.01 (-0.56-0.67)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9F3729" w14:textId="19CDD0A1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0.283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23A05" w14:textId="2E25CB54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 (-0.53-0.95)</w:t>
            </w:r>
          </w:p>
        </w:tc>
      </w:tr>
      <w:tr w:rsidR="006C6656" w:rsidRPr="00A608FE" w14:paraId="48DB92AF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0992F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7D062B" w14:textId="02326E73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6260A9" w14:textId="63C3D01F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230059" w14:textId="70EEE77B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190FF" w14:textId="62140126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</w:tr>
      <w:tr w:rsidR="006C6656" w:rsidRPr="00A608FE" w14:paraId="1CD764FD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72668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IL-16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9417CA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617AE7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B4A439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92DAA" w14:textId="01D11EB8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1F4F300D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9FA02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ABF4F8" w14:textId="21D2FBBF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-0.05 (0.89)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E1C6CD" w14:textId="36109CFD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0.37 (1.02)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94984A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8C5C4" w14:textId="7D0CC9F0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0.09 (0.95)</w:t>
            </w:r>
          </w:p>
        </w:tc>
      </w:tr>
      <w:tr w:rsidR="006C6656" w:rsidRPr="00A608FE" w14:paraId="6486A774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31C6B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DCB8B3" w14:textId="36635E24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-0.03 (-0.6-0.6)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A67E0D" w14:textId="1D1F68D1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0.41 (-0.15-1.05)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3E7616" w14:textId="07C96AE6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0.023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60976" w14:textId="4CA3255A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 (-0.55-0.77)</w:t>
            </w:r>
          </w:p>
        </w:tc>
      </w:tr>
      <w:tr w:rsidR="006C6656" w:rsidRPr="00A608FE" w14:paraId="602BBF0E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2F00C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14C1A3" w14:textId="5904D651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554B2E" w14:textId="299ECAB4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31E9B2" w14:textId="18334236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FCD35" w14:textId="78452120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</w:tr>
      <w:tr w:rsidR="006C6656" w:rsidRPr="00A608FE" w14:paraId="23EAD62B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D5973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MIP-1beta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951C8E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75519F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C91906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D50B0" w14:textId="06DF1E2B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6859A5F0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70378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7D7229" w14:textId="7C1BFEBD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0.23 (0.91)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915C38" w14:textId="59088DB2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0.48 (1)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8BBB90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CCFE4" w14:textId="33D1FA56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0.32 (0.94)</w:t>
            </w:r>
          </w:p>
        </w:tc>
      </w:tr>
      <w:tr w:rsidR="006C6656" w:rsidRPr="00A608FE" w14:paraId="4E0F2324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FC89F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05B55B" w14:textId="3830DB61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0.21 (-0.39-0.84)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0B3F53" w14:textId="455CD96D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0.43 (-0.27-1.08)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890FC6" w14:textId="5516B070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0.193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04CD5" w14:textId="5EA780D1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0.3 (-0.31-0.96)</w:t>
            </w:r>
          </w:p>
        </w:tc>
      </w:tr>
      <w:tr w:rsidR="006C6656" w:rsidRPr="00A608FE" w14:paraId="595CCD3A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408BA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FD14F2" w14:textId="160E057D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195D90" w14:textId="32F54C8D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270208" w14:textId="017FD415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F8995" w14:textId="742ED061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</w:tr>
      <w:tr w:rsidR="006C6656" w:rsidRPr="00A608FE" w14:paraId="337EFA21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A22B4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VEGF-D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6C7805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451FE6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E58A5A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23E2A" w14:textId="4D85A089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6F7F9F28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EA386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2433D4" w14:textId="4E6734A0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-0.16 (0.9)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E50E68" w14:textId="685AC54D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-0.11 (1.04)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665CB7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415DC" w14:textId="1CF989B2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-0.14 (0.95)</w:t>
            </w:r>
          </w:p>
        </w:tc>
      </w:tr>
      <w:tr w:rsidR="006C6656" w:rsidRPr="00A608FE" w14:paraId="424DA049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9BDD7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6D0169" w14:textId="7D4FF961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-0.12 (-0.67-0.5)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DC00FF" w14:textId="001EF95A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-0.14 (-0.89-0.49)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1F070A" w14:textId="627BA7B1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0.786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4A1C5" w14:textId="42FF7D0C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-0.14 (-0.75-0.5)</w:t>
            </w:r>
          </w:p>
        </w:tc>
      </w:tr>
      <w:tr w:rsidR="006C6656" w:rsidRPr="00A608FE" w14:paraId="0B15BBE8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AEE7B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C07071" w14:textId="3F508F98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A66483" w14:textId="10A17FE8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6AB7AE" w14:textId="1FF7E18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BB5FB" w14:textId="6E5DBA49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</w:tr>
      <w:tr w:rsidR="006C6656" w:rsidRPr="00A608FE" w14:paraId="003C31D6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65DC4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IL-6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B680E7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7BE879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92472B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801AB" w14:textId="001549A2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78EFFC3F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09EA9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4E0120" w14:textId="135C823C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-0.13 (0.81)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8E07B6" w14:textId="5EFCFC5B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0.89 (0.8)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CA97DA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36A8C" w14:textId="0DC114F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0.28 (0.95)</w:t>
            </w:r>
          </w:p>
        </w:tc>
      </w:tr>
      <w:tr w:rsidR="006C6656" w:rsidRPr="00A608FE" w14:paraId="3AEFEAA1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CF034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D32E1D" w14:textId="2A6A109E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-0.07 (-0.7-0.43)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9D16AD" w14:textId="420C43E8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0.94 (0.46-1.33)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7BECB3" w14:textId="3CDD2225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&lt;0.001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7C358" w14:textId="20304BA8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0.35 (-0.31-0.92)</w:t>
            </w:r>
          </w:p>
        </w:tc>
      </w:tr>
      <w:tr w:rsidR="006C6656" w:rsidRPr="00A608FE" w14:paraId="2C1C79ED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901B9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6BAC8C" w14:textId="6B95F232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16 (21.62%)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C74934" w14:textId="72795CF9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5041A2" w14:textId="0393BEDB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3EAE0" w14:textId="313460A0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16 (14.04%)</w:t>
            </w:r>
          </w:p>
        </w:tc>
      </w:tr>
      <w:tr w:rsidR="006C6656" w:rsidRPr="00A608FE" w14:paraId="01D20C23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E47C5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Flt-1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D752D1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9114F0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DCFC26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44622" w14:textId="63F2B359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111B8055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8562B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D7E6AB" w14:textId="138AE53F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-0.09 (1.09)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B9197E" w14:textId="52896060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0.34 (1.07)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13DBDA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EA1B4" w14:textId="77C22A26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0.06 (1.1)</w:t>
            </w:r>
          </w:p>
        </w:tc>
      </w:tr>
      <w:tr w:rsidR="006C6656" w:rsidRPr="00A608FE" w14:paraId="689D57D8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6FD51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CF2C9E" w14:textId="7B432F71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0.11 (-0.68-0.59)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EF5EFA" w14:textId="5B8009D2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0.39 (-0.41-1.16)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1B4B6E" w14:textId="0A73AE0D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0.045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0EE5B" w14:textId="0FE61563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0.17 (-0.58-0.82)</w:t>
            </w:r>
          </w:p>
        </w:tc>
      </w:tr>
      <w:tr w:rsidR="006C6656" w:rsidRPr="00A608FE" w14:paraId="01A3F131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FEC41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61D1A8" w14:textId="5A059C39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B4CFE8" w14:textId="244715DE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98D8C0" w14:textId="560D891F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7844E" w14:textId="02296DB1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</w:tr>
      <w:tr w:rsidR="006C6656" w:rsidRPr="00A608FE" w14:paraId="0C71A4F5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8A5C4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IL-22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99F0E0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BA8C27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9F98A6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C1631" w14:textId="56C03ABB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6D741466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20B11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7F42EB" w14:textId="72D34508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-0.02 (0.82)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370E6F" w14:textId="2E0C2CBB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0.26 (1.02)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3182BA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F7C21" w14:textId="47AFE209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0.09 (0.91)</w:t>
            </w:r>
          </w:p>
        </w:tc>
      </w:tr>
      <w:tr w:rsidR="006C6656" w:rsidRPr="00A608FE" w14:paraId="089605A2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F7608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61C60" w14:textId="241CE045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-0.15 (-0.68-0.43)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8B5CA7" w14:textId="02D484D9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0.23 (-0.45-0.91)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6E3AF8" w14:textId="12E8DC93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0.177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FD6D1" w14:textId="2F710192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0.05 (-0.61-0.68)</w:t>
            </w:r>
          </w:p>
        </w:tc>
      </w:tr>
      <w:tr w:rsidR="006C6656" w:rsidRPr="00A608FE" w14:paraId="1491350F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2C674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8BCE87" w14:textId="2DF91AC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25 (33.78%)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7EFAB2" w14:textId="488502A3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10 (25%)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64367D" w14:textId="60525D3D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44F98" w14:textId="2BD9472A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35 (30.7%)</w:t>
            </w:r>
          </w:p>
        </w:tc>
      </w:tr>
      <w:tr w:rsidR="006C6656" w:rsidRPr="00A608FE" w14:paraId="542BD916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D30C8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proofErr w:type="spellStart"/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PlGF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547CCC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448211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3E857D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52234" w14:textId="648B193F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47AE9E20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3F7AF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C0B6B9" w14:textId="1F76F9FF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0.37 (0.79)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2E93E6" w14:textId="32616449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0.88 (0.94)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ECBD57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1D47C" w14:textId="4393F8E8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0.55 (0.88)</w:t>
            </w:r>
          </w:p>
        </w:tc>
      </w:tr>
      <w:tr w:rsidR="006C6656" w:rsidRPr="00A608FE" w14:paraId="41AEBBD0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51090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5631F6" w14:textId="5D510448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0.36 (-0.18-0.9)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C76AF5" w14:textId="081E2E1A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0.87 (0.42-1.53)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5F0282" w14:textId="0A62C18E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0.003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91D1C" w14:textId="282883D4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0.56 (0-1.16)</w:t>
            </w:r>
          </w:p>
        </w:tc>
      </w:tr>
      <w:tr w:rsidR="006C6656" w:rsidRPr="00A608FE" w14:paraId="32459646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7F85F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95A44E" w14:textId="08DB5D29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CD0D9E" w14:textId="6291ACD5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903299" w14:textId="52CFCFC4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03E3D" w14:textId="36F01656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</w:tr>
      <w:tr w:rsidR="006C6656" w:rsidRPr="00A608FE" w14:paraId="27EB1DFA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2C862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IP-10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F7BDAC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341FE4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B82E59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E1FFC" w14:textId="15F20D5F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542BDEBE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9D16C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7DBA63" w14:textId="6745ACBC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0.08 (1.06)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6451D6" w14:textId="7700897A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0.36 (0.99)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A471D6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3C84C" w14:textId="0ED6BF83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0.18 (1.04)</w:t>
            </w:r>
          </w:p>
        </w:tc>
      </w:tr>
      <w:tr w:rsidR="006C6656" w:rsidRPr="00A608FE" w14:paraId="701A2855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CFDE2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208005" w14:textId="6AA6FDB6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0.18 (-0.53-0.87)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DBF2D8" w14:textId="23601AA4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0.47 (-0.49-1.14)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0016B2" w14:textId="09A82960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0.181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49F4B" w14:textId="53AFD238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0.29 (-0.52-1.01)</w:t>
            </w:r>
          </w:p>
        </w:tc>
      </w:tr>
      <w:tr w:rsidR="006C6656" w:rsidRPr="00A608FE" w14:paraId="24795556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A302D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92B2DA" w14:textId="38EAD228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E40FB8" w14:textId="238D1470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3BB401" w14:textId="09626D8B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70C61" w14:textId="5373766A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</w:tr>
      <w:tr w:rsidR="006C6656" w:rsidRPr="00A608FE" w14:paraId="7C02E9E1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B84E7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IL-1alpha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313A06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8BABCE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4ADD72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688C1" w14:textId="467539A5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5D2F0827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35467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137649" w14:textId="52BCBCCD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-0.03 (0.91)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ADB997" w14:textId="2DA3D9D1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-0.04 (0.98)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B5C56D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9AA0A" w14:textId="2D1E2F90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-0.04 (0.93)</w:t>
            </w:r>
          </w:p>
        </w:tc>
      </w:tr>
      <w:tr w:rsidR="006C6656" w:rsidRPr="00A608FE" w14:paraId="3B850839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89D14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C3DDED" w14:textId="01E7FC7F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-0.12 (-0.55-0.56)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2594E1" w14:textId="3BCE583F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0.02 (-0.75-0.49)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CD5606" w14:textId="1347F19D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0.961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EEB19" w14:textId="5E63ABD4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-0.05 (-0.66-0.54)</w:t>
            </w:r>
          </w:p>
        </w:tc>
      </w:tr>
      <w:tr w:rsidR="006C6656" w:rsidRPr="00A608FE" w14:paraId="316BE588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95024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lastRenderedPageBreak/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4D7D6B" w14:textId="761C46FF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1 (1.35%)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D168C8" w14:textId="35DC9AE0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2 (5%)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ADA4AF" w14:textId="20113115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46254" w14:textId="796A1FA9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3 (2.63%)</w:t>
            </w:r>
          </w:p>
        </w:tc>
      </w:tr>
      <w:tr w:rsidR="006C6656" w:rsidRPr="00A608FE" w14:paraId="2B05CF2F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1705F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IL-15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5EBE96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C27D8B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5743D8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09772" w14:textId="2E93BA4C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0FEC6DE9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A12E5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FEF052" w14:textId="6A9E70F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0.16 (0.97)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56629D" w14:textId="5B6094C3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0.55 (1.01)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11FF4B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3A658" w14:textId="27D2832C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0.3 (1)</w:t>
            </w:r>
          </w:p>
        </w:tc>
      </w:tr>
      <w:tr w:rsidR="006C6656" w:rsidRPr="00A608FE" w14:paraId="57E1B802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133BF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844E4D" w14:textId="2337DF4C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0.27 (-0.59-0.87)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BC9DF1" w14:textId="317E3403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0.54 (-0.2-1.31)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03E258" w14:textId="4A0CCE2E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0.042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B17C0" w14:textId="227BCD6B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0.4 (-0.4-1.05)</w:t>
            </w:r>
          </w:p>
        </w:tc>
      </w:tr>
      <w:tr w:rsidR="006C6656" w:rsidRPr="00A608FE" w14:paraId="17C791BD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CFAF9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054988" w14:textId="519E22EB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E2B8AE" w14:textId="3AAE6451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D3AFA0" w14:textId="4E94C653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4D88E" w14:textId="1B0F38DD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</w:tr>
      <w:tr w:rsidR="006C6656" w:rsidRPr="00A608FE" w14:paraId="4E2E1214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EACFE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IL-12/IL-23p40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9D9059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B7A2DD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EFCDC8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F61FE" w14:textId="5F053A61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69B19464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869FF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2E2A57" w14:textId="17E98A56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-0.04 (1.09)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1B2A8B" w14:textId="756CB0FF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0.19 (1.05)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3BCF4A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74896" w14:textId="7AB62ECB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0.04 (1.08)</w:t>
            </w:r>
          </w:p>
        </w:tc>
      </w:tr>
      <w:tr w:rsidR="006C6656" w:rsidRPr="00A608FE" w14:paraId="3C70B071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6B417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31549E" w14:textId="65CF29D6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-0.15 (-0.7-0.7)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87F3DD" w14:textId="5784D2AE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0.23 (-0.42-1)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A31D2F" w14:textId="684E92C0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0.282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7C88C" w14:textId="428C3DF2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-0.07 (-0.67-0.84)</w:t>
            </w:r>
          </w:p>
        </w:tc>
      </w:tr>
      <w:tr w:rsidR="006C6656" w:rsidRPr="00A608FE" w14:paraId="7C6A0456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DBBE3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E25C88" w14:textId="1D93322F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048B5F" w14:textId="32F8E7CD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639DAB" w14:textId="3C8933DF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DCF53" w14:textId="12A35AE2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</w:tr>
      <w:tr w:rsidR="006C6656" w:rsidRPr="00A608FE" w14:paraId="3108C484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55CB1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IL-17C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F62C66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123CDE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B5D535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1B91C" w14:textId="27A48104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546D625A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7BFD7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ED7911" w14:textId="126619AD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-0.01 (0.88)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4A7E88" w14:textId="71F3CC53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0.08 (1.12)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E4FCE7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7644F" w14:textId="6BC133CF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0.02 (0.97)</w:t>
            </w:r>
          </w:p>
        </w:tc>
      </w:tr>
      <w:tr w:rsidR="006C6656" w:rsidRPr="00A608FE" w14:paraId="24A5EBE2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302D0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9B0CAF" w14:textId="30F27B1F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0.06 (-0.6-0.67)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424E12" w14:textId="616A2E8C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0.09 (-0.52-0.72)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B9E0BB" w14:textId="2960BA00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0.675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F8DE1" w14:textId="39C6E70F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0.09 (-0.6-0.69)</w:t>
            </w:r>
          </w:p>
        </w:tc>
      </w:tr>
      <w:tr w:rsidR="006C6656" w:rsidRPr="00A608FE" w14:paraId="772D3851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70A35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3ACE72" w14:textId="4188AC5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14 (18.92%)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0E8B1B" w14:textId="33486CA2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8 (20%)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FB84A5" w14:textId="7697C40E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F4336" w14:textId="7CEF37C0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22 (19.3%)</w:t>
            </w:r>
          </w:p>
        </w:tc>
      </w:tr>
      <w:tr w:rsidR="006C6656" w:rsidRPr="00A608FE" w14:paraId="2CD38561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677F6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MIP-1alpha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F9A7B2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A3146E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53A5B6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4C7A5" w14:textId="771C7D23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51E055F5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0A936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B92C2F" w14:textId="48957423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0.17 (0.93)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E1089F" w14:textId="28954C9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0.44 (0.87)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14BE36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867B1" w14:textId="49092ABB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0.27 (0.91)</w:t>
            </w:r>
          </w:p>
        </w:tc>
      </w:tr>
      <w:tr w:rsidR="006C6656" w:rsidRPr="00A608FE" w14:paraId="1799742A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E71B2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6DC567" w14:textId="02A80996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0.12 (-0.61-0.85)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3AAF67" w14:textId="038472F9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0.48 (0.05-0.98)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67B19F" w14:textId="7ECC5B34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0.131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C7D67" w14:textId="5FD20099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0.29 (-0.37-0.92)</w:t>
            </w:r>
          </w:p>
        </w:tc>
      </w:tr>
      <w:tr w:rsidR="006C6656" w:rsidRPr="00A608FE" w14:paraId="79344D56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A2607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B9DAE9" w14:textId="0B3B65C5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3 (4.05%)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0FD585" w14:textId="00BC009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1 (2.5%)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7EFD9F" w14:textId="37494951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1D248" w14:textId="1F160B3D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4 (3.51%)</w:t>
            </w:r>
          </w:p>
        </w:tc>
      </w:tr>
      <w:tr w:rsidR="006C6656" w:rsidRPr="00A608FE" w14:paraId="5B7F76CD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7E223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IL-27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1812CF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964393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AB36F8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B4956" w14:textId="28D4A058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0BA10F9E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D7E19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699BE1" w14:textId="1560225E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0.06 (1.01)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8DB99D" w14:textId="24133456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0.04 (0.99)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16A2B0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B66F0" w14:textId="6C68A40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0.05 (1)</w:t>
            </w:r>
          </w:p>
        </w:tc>
      </w:tr>
      <w:tr w:rsidR="006C6656" w:rsidRPr="00A608FE" w14:paraId="65BA0402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0D692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5F550D" w14:textId="0FCB85F6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0.12 (-0.76-0.83)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4EBBA6" w14:textId="0DDEE31F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0.02 (-0.69-0.73)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81A6AD" w14:textId="00D3C57E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0.901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48565" w14:textId="6E6C0DEE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0.11 (-0.72-0.77)</w:t>
            </w:r>
          </w:p>
        </w:tc>
      </w:tr>
      <w:tr w:rsidR="006C6656" w:rsidRPr="00A608FE" w14:paraId="0F5D8227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8BEAF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0A0588" w14:textId="3ABBCAF1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831AA2" w14:textId="51655F9C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A185BB" w14:textId="118E8890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80004" w14:textId="41E3E662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</w:tr>
      <w:tr w:rsidR="006C6656" w:rsidRPr="00A608FE" w14:paraId="2576783C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6BADB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IL-5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76D7C3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402DFA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30BD5D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B2F3C" w14:textId="1D941859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043B1B67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F4F44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B950E2" w14:textId="77D6E550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0.07 (1.03)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60D919" w14:textId="0A281B63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0.22 (1.04)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758811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0C9C2" w14:textId="00DD880F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0.13 (1.03)</w:t>
            </w:r>
          </w:p>
        </w:tc>
      </w:tr>
      <w:tr w:rsidR="006C6656" w:rsidRPr="00A608FE" w14:paraId="42EA6601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6FC4E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417317" w14:textId="3FAF590A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 (-0.71-0.87)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E8F7EB" w14:textId="44F7B7B0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0.25 (-0.5-0.83)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7BE5E8" w14:textId="574C1FF4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0.481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A3DE3" w14:textId="7EF1FB45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0.13 (-0.63-0.86)</w:t>
            </w:r>
          </w:p>
        </w:tc>
      </w:tr>
      <w:tr w:rsidR="006C6656" w:rsidRPr="00A608FE" w14:paraId="07A95F8D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80D14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736196" w14:textId="6E4EB9B8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10 (13.51%)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7391DB" w14:textId="5D37BF6E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2 (5%)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AF5AA5" w14:textId="2419B183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A9481" w14:textId="452FF915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12 (10.53%)</w:t>
            </w:r>
          </w:p>
        </w:tc>
      </w:tr>
      <w:tr w:rsidR="006C6656" w:rsidRPr="00A608FE" w14:paraId="1B38BCE9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36916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TSLP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1EABAF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AD0BAE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A5C10A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321B1" w14:textId="37354ED9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103EA00C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3F50F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320ED8" w14:textId="28A3E8DF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0.23 (0.89)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702B78" w14:textId="33297C84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0.47 (0.89)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405A82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D260E" w14:textId="20EB8AA1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0.31 (0.9)</w:t>
            </w:r>
          </w:p>
        </w:tc>
      </w:tr>
      <w:tr w:rsidR="006C6656" w:rsidRPr="00A608FE" w14:paraId="0F6B510C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EABD3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0BCCDC" w14:textId="599AB50F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0.31 (-0.34-0.85)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BED39D" w14:textId="1F20E9E0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0.53 (-0.06-1.08)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C8F0A6" w14:textId="1E72C1CA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0.173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291B8" w14:textId="17DD04BF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0.38 (-0.32-0.96)</w:t>
            </w:r>
          </w:p>
        </w:tc>
      </w:tr>
      <w:tr w:rsidR="006C6656" w:rsidRPr="00A608FE" w14:paraId="33016AC0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0ED23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57ED26" w14:textId="4CB8FFA8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3 (4.05%)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31804D" w14:textId="70349C3B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1 (2.5%)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13FE56" w14:textId="08BBC715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61EE5" w14:textId="3EC4D624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4 (3.51%)</w:t>
            </w:r>
          </w:p>
        </w:tc>
      </w:tr>
      <w:tr w:rsidR="006C6656" w:rsidRPr="00A608FE" w14:paraId="27F5D58D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909C3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CRP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31687B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821683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A6AC01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858A7" w14:textId="70110673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2BD4F05C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E4EE0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F10E41" w14:textId="02E947DE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-0.51 (0.66)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BCB758" w14:textId="4A76C00D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1.23 (0.53)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D27BBE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4BA3F" w14:textId="74218B7C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 (1.03)</w:t>
            </w:r>
          </w:p>
        </w:tc>
      </w:tr>
      <w:tr w:rsidR="006C6656" w:rsidRPr="00A608FE" w14:paraId="638329FA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5CA7F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5499A1" w14:textId="48B2999A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-0.41 (-0.98-0.04)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96A31D" w14:textId="06BB827D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1.17 (0.72-1.52)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FC390C" w14:textId="338121C6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&lt;0.001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63225" w14:textId="22E1FA86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0.08 (-0.6-0.77)</w:t>
            </w:r>
          </w:p>
        </w:tc>
      </w:tr>
      <w:tr w:rsidR="006C6656" w:rsidRPr="00A608FE" w14:paraId="786EBAE9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E47B8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065DC5" w14:textId="6289AB35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837B1" w14:textId="5679FA20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8D5513" w14:textId="26D137F6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226E7" w14:textId="62254CF6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</w:tr>
      <w:tr w:rsidR="006C6656" w:rsidRPr="00A608FE" w14:paraId="48E30BFA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57AF9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IL-12p70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AF2EFF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AAC2E1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030E32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B85E3" w14:textId="2505703A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6CD46317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F4B63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D16253" w14:textId="0C259653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0.12 (0.93)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B5EC89" w14:textId="190499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(0.97)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400A33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BFF71" w14:textId="794499E8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0.08 (0.94)</w:t>
            </w:r>
          </w:p>
        </w:tc>
      </w:tr>
      <w:tr w:rsidR="006C6656" w:rsidRPr="00A608FE" w14:paraId="7907013B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A5361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2ED6AE" w14:textId="60801D41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 (-0.48-0.79)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EE8B22" w14:textId="2DEF3B34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-0.2 (-0.64-0.78)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5C5A7D" w14:textId="7BF9760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0.503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D8AF9" w14:textId="1FD43CD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0.01 (-0.56-0.79)</w:t>
            </w:r>
          </w:p>
        </w:tc>
      </w:tr>
      <w:tr w:rsidR="006C6656" w:rsidRPr="00A608FE" w14:paraId="49C3E0B5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73CCE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324479" w14:textId="4DBF05A5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79CC1F" w14:textId="344856EB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9885F9" w14:textId="435CAF36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474CB" w14:textId="57083DA8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</w:tr>
      <w:tr w:rsidR="006C6656" w:rsidRPr="00A608FE" w14:paraId="16DC87B2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06CFF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proofErr w:type="spellStart"/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bFGF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FDE11E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B239ED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652704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26C66" w14:textId="3A586A96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5B201FB5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E8777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F27602" w14:textId="3D68D022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-0.26 (0.83)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A610A1" w14:textId="79057DFE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-0.17 (0.88)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D8CB86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FA4DD" w14:textId="4596B033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-0.23 (0.85)</w:t>
            </w:r>
          </w:p>
        </w:tc>
      </w:tr>
      <w:tr w:rsidR="006C6656" w:rsidRPr="00A608FE" w14:paraId="5B61A767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D4CED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7E0B3B" w14:textId="62BF6AB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-0.25 (-0.7-0.32)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81923A" w14:textId="646DC89E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0.02 (-0.75-0.47)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D392F7" w14:textId="2C31E73A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0.582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D08B2" w14:textId="3104C81F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-0.17 (-0.72-0.4)</w:t>
            </w:r>
          </w:p>
        </w:tc>
      </w:tr>
      <w:tr w:rsidR="006C6656" w:rsidRPr="00A608FE" w14:paraId="3A6CDCA4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FF4A2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94BBA8" w14:textId="62B642F1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1 (1.35%)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F006E2" w14:textId="053306D3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44C053" w14:textId="55BA7219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8B901" w14:textId="29B9C3AE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1 (0.88%)</w:t>
            </w:r>
          </w:p>
        </w:tc>
      </w:tr>
      <w:tr w:rsidR="006C6656" w:rsidRPr="00A608FE" w14:paraId="1EBA0DAE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94376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ICAM-1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6B5EFD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27BB86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51B7B6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DF56F" w14:textId="01932126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4061E55F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B9DCE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390CD5" w14:textId="4751351E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-0.2 (1.05)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AE001A" w14:textId="116FAC8C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0.65 (0.79)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46AC2D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1E09E" w14:textId="2301AC3B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 (1.05)</w:t>
            </w:r>
          </w:p>
        </w:tc>
      </w:tr>
      <w:tr w:rsidR="006C6656" w:rsidRPr="00A608FE" w14:paraId="0F9ACF63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94E79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ED2826" w14:textId="043B38E0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-0.1 (-0.99-0.5)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29FC31" w14:textId="6F019DD2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0.57 (0.11-1.12)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BCBB17" w14:textId="11805924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&lt;0.001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42D15" w14:textId="6148262B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0.14 (-0.58-0.79)</w:t>
            </w:r>
          </w:p>
        </w:tc>
      </w:tr>
      <w:tr w:rsidR="006C6656" w:rsidRPr="00A608FE" w14:paraId="26B98B94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2B878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lastRenderedPageBreak/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09765C" w14:textId="2C108730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0E68E9" w14:textId="111F06B2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DB830B" w14:textId="6CB80DDC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BB395" w14:textId="646252A5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</w:tr>
      <w:tr w:rsidR="006C6656" w:rsidRPr="00A608FE" w14:paraId="72184CDD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C7718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VEGF-C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C94802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DC6079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6DE370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1B4C0" w14:textId="643F1303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4E5D46D1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9BD69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9DECE4" w14:textId="23726C5D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-0.11 (0.96)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95DB45" w14:textId="77B3F8E2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0.23 (1.05)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09A408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43A31" w14:textId="5DBB259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0.01 (1)</w:t>
            </w:r>
          </w:p>
        </w:tc>
      </w:tr>
      <w:tr w:rsidR="006C6656" w:rsidRPr="00A608FE" w14:paraId="44B06415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29A49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F0A2B5" w14:textId="4E5FF2C8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-0.08 (-0.76-0.49)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9EAFB4" w14:textId="51F1C616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0.4 (-0.67-0.95)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C75DD6" w14:textId="03E86EFB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0.102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5E4F9" w14:textId="34E6A910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0.05 (-0.74-0.68)</w:t>
            </w:r>
          </w:p>
        </w:tc>
      </w:tr>
      <w:tr w:rsidR="006C6656" w:rsidRPr="00A608FE" w14:paraId="0A1FDE88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C44B5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140C98" w14:textId="43491541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9 (12.16%)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33FBC9" w14:textId="65C1419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4 (10%)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4F1C52" w14:textId="6BF89686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4ADBF" w14:textId="5A67C59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13 (11.4%)</w:t>
            </w:r>
          </w:p>
        </w:tc>
      </w:tr>
      <w:tr w:rsidR="006C6656" w:rsidRPr="00A608FE" w14:paraId="29694BFA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8D08A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VCAM-1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309173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48A3AD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BBCE7B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4FC65" w14:textId="64FE4882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4D7956F3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4756F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C114F2" w14:textId="5151FA9D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-0.04 (0.94)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4D504C" w14:textId="51082E9A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0.17 (0.93)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0E38EB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A0555" w14:textId="4CED2C16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0.03 (0.94)</w:t>
            </w:r>
          </w:p>
        </w:tc>
      </w:tr>
      <w:tr w:rsidR="006C6656" w:rsidRPr="00A608FE" w14:paraId="6E5CFE64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97D79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ACED20" w14:textId="41F0B46B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0.03 (-0.61-0.59)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11BF4B" w14:textId="4A464AFB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0.09 (-0.37-0.7)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E44B7B" w14:textId="06F64FCE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0.259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F5296" w14:textId="28AA69E3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0.06 (-0.56-0.63)</w:t>
            </w:r>
          </w:p>
        </w:tc>
      </w:tr>
      <w:tr w:rsidR="006C6656" w:rsidRPr="00A608FE" w14:paraId="306545EB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84741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AF69A7" w14:textId="05B75E6C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752C2C" w14:textId="66AE038A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2C5B3E" w14:textId="3AB37835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24514" w14:textId="7130801A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</w:tr>
      <w:tr w:rsidR="006C6656" w:rsidRPr="00A608FE" w14:paraId="21A3D1F4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8164C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proofErr w:type="spellStart"/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Eotaxin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01F9A9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D38670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D93974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C37DA" w14:textId="22B52966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454A9830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A3F34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EA0B8B" w14:textId="45B73751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0.26 (0.91)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C9C7C9" w14:textId="20D1F92B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0.08 (1.21)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024043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78543" w14:textId="3E7DC48C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 (1.02)</w:t>
            </w:r>
          </w:p>
        </w:tc>
      </w:tr>
      <w:tr w:rsidR="006C6656" w:rsidRPr="00A608FE" w14:paraId="4A89FE55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D5136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A565DC" w14:textId="325098D3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0.41 (-0.44-0.94)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41652A" w14:textId="5903A4F4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-0.21 (-0.78-1.13)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D2D799" w14:textId="3260434A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0.383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17469" w14:textId="1B6826CE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0.3 (-0.58-0.98)</w:t>
            </w:r>
          </w:p>
        </w:tc>
      </w:tr>
      <w:tr w:rsidR="006C6656" w:rsidRPr="00A608FE" w14:paraId="39F8F6A0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EE6E9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966150" w14:textId="7BDBF75C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203625" w14:textId="40AD72A4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C9FB7C" w14:textId="121767E4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D3EEE" w14:textId="3BA5CC2B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</w:tr>
      <w:tr w:rsidR="006C6656" w:rsidRPr="00A608FE" w14:paraId="145FAC6C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A2B39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IL-1RA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FA43ED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0CB6A9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C849E3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8F981" w14:textId="03C1C048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0772B95D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6720B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7378F3" w14:textId="6A5B689C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 (0.95)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F3F033" w14:textId="4FC90BF4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0.99 (0.9)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5299E9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1DC6D" w14:textId="76C750CB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0.41 (1.02)</w:t>
            </w:r>
          </w:p>
        </w:tc>
      </w:tr>
      <w:tr w:rsidR="006C6656" w:rsidRPr="00A608FE" w14:paraId="4E818367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DCFDE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85EE87" w14:textId="6EDC5CF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0.06 (-0.38-0.53)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1C8C15" w14:textId="16E75AF5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1.08 (0.64-1.58)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36CFB5" w14:textId="3202433A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&lt;0.001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C627E" w14:textId="3BE76120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0.38 (-0.25-1.09)</w:t>
            </w:r>
          </w:p>
        </w:tc>
      </w:tr>
      <w:tr w:rsidR="006C6656" w:rsidRPr="00A608FE" w14:paraId="5CF7304C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AD5B1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478542" w14:textId="449919C8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D0151C" w14:textId="407EF103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C6AEBC" w14:textId="26F9591E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4C7E3" w14:textId="4ECB1092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</w:tr>
      <w:tr w:rsidR="006C6656" w:rsidRPr="00A608FE" w14:paraId="575BD906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4B8EA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IL-17A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1E1EB7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8D2952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771CA1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6B2A9" w14:textId="232A3ACA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663A64D7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1A9FF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3E60E9" w14:textId="12109AB5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0.01 (1)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188889" w14:textId="220BC2D6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0.23 (1.02)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3ACAF6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38E47" w14:textId="3A9257C8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0.08 (1.01)</w:t>
            </w:r>
          </w:p>
        </w:tc>
      </w:tr>
      <w:tr w:rsidR="006C6656" w:rsidRPr="00A608FE" w14:paraId="6E1CF5DB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B7FB8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2C7663" w14:textId="383E3E3F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0.02 (-0.58-0.54)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C6AF4D" w14:textId="46E6BAB2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0.33 (-0.57-1.03)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3FCFD9" w14:textId="1BD9DDA4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0.279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F9A19" w14:textId="2D88F504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 (-0.59-0.75)</w:t>
            </w:r>
          </w:p>
        </w:tc>
      </w:tr>
      <w:tr w:rsidR="006C6656" w:rsidRPr="00A608FE" w14:paraId="05E281D7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0D202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6DCF0B" w14:textId="1C952744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ACA43A" w14:textId="2110250F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1 (2.5%)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2506A1" w14:textId="46DC8BB8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595E1" w14:textId="2E159E7C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1 (0.88%)</w:t>
            </w:r>
          </w:p>
        </w:tc>
      </w:tr>
      <w:tr w:rsidR="006C6656" w:rsidRPr="00A608FE" w14:paraId="00833E5F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BCEA6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IL-17B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84D263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881C33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AE8A26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3A353" w14:textId="067C4C39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0E1BF20F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C7B4F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9BD9B1" w14:textId="28483611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0.04 (0.92)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FB483E" w14:textId="754EF2B4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-0.09 (1.12)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0F76C6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35368" w14:textId="61F6A16E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-0.01 (1)</w:t>
            </w:r>
          </w:p>
        </w:tc>
      </w:tr>
      <w:tr w:rsidR="006C6656" w:rsidRPr="00A608FE" w14:paraId="140A39E3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1DC8C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4C28E2" w14:textId="70C1DCFF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0.07 (-0.77-0.68)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C91E12" w14:textId="58481B58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-0.09 (-0.95-0.7)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938CAD" w14:textId="1018A0B1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0.531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6E26A" w14:textId="214C5456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0.02 (-0.78-0.7)</w:t>
            </w:r>
          </w:p>
        </w:tc>
      </w:tr>
      <w:tr w:rsidR="006C6656" w:rsidRPr="00A608FE" w14:paraId="296CB205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B6A9E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FAE779" w14:textId="614DF0C8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9 (12.16%)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EEA52" w14:textId="061B257E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2 (5%)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C00BB4" w14:textId="15E8F80D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60F3C" w14:textId="0988B7AC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11 (9.65%)</w:t>
            </w:r>
          </w:p>
        </w:tc>
      </w:tr>
      <w:tr w:rsidR="006C6656" w:rsidRPr="00A608FE" w14:paraId="08B5CC5A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636FE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IL-17D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6DD71E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E25996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93B878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88B90" w14:textId="538DCFE8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3F68BB04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D498C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3547D2" w14:textId="14157088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(0.89)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1137A8" w14:textId="158ACEC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0.04 (0.94)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90DEF4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B6A2F" w14:textId="0618B06F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0.01 (0.91)</w:t>
            </w:r>
          </w:p>
        </w:tc>
      </w:tr>
      <w:tr w:rsidR="006C6656" w:rsidRPr="00A608FE" w14:paraId="225AEB07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B6B6F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44E6E9" w14:textId="092B52B5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0.06 (-0.58-0.58)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5B7E78" w14:textId="5E1095E3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0.05 (-0.7-0.66)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0F84F5" w14:textId="1BD95E0D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0.836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55925" w14:textId="5EC615F3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0.06 (-0.63-0.64)</w:t>
            </w:r>
          </w:p>
        </w:tc>
      </w:tr>
      <w:tr w:rsidR="006C6656" w:rsidRPr="00A608FE" w14:paraId="781429E5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7246B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2372D3" w14:textId="3D52FEC8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15 (20.27%)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F8FFF1" w14:textId="340505EA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11 (27.5%)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7F7A9F" w14:textId="2580B4E9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CCB2D" w14:textId="696C69CB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26 (22.81%)</w:t>
            </w:r>
          </w:p>
        </w:tc>
      </w:tr>
      <w:tr w:rsidR="006C6656" w:rsidRPr="00A608FE" w14:paraId="20FB144A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82ADB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IL-7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FD37C0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508995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BAE1E3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0E65B" w14:textId="498FF6D5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5041CD18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6133A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501A85" w14:textId="5E74F6B4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-0.11 (0.97)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164C37" w14:textId="48293BCB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0.32 (0.94)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76A308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C88B0" w14:textId="47788340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0.04 (0.98)</w:t>
            </w:r>
          </w:p>
        </w:tc>
      </w:tr>
      <w:tr w:rsidR="006C6656" w:rsidRPr="00A608FE" w14:paraId="3AFFE045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5F946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DB1F66" w14:textId="70E7C3DE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-0.14 (-0.67-0.52)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506106" w14:textId="065215C9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0.22 (-0.12-1.03)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6FC45" w14:textId="7CF9D19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0.028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8A6F4" w14:textId="11596DEF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0.09 (-0.62-0.71)</w:t>
            </w:r>
          </w:p>
        </w:tc>
      </w:tr>
      <w:tr w:rsidR="006C6656" w:rsidRPr="00A608FE" w14:paraId="68C96D14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B957B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B8C3E5" w14:textId="161A767F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2 (2.7%)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3FF2AC" w14:textId="10409BA4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1 (2.5%)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4D7917" w14:textId="55A90C3C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23E11" w14:textId="0E28BBC9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3 (2.63%)</w:t>
            </w:r>
          </w:p>
        </w:tc>
      </w:tr>
      <w:tr w:rsidR="006C6656" w:rsidRPr="00A608FE" w14:paraId="78351D3B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A7854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TNF-alpha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7F4C30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9AB895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A82E21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6DCC0" w14:textId="012B4193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6BD6DA02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F69C7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A1E9DB" w14:textId="18863D32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0.22 (1)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957004" w14:textId="70E65923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0.59 (0.91)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F73439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9CF2E" w14:textId="0DFE8786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0.35 (0.98)</w:t>
            </w:r>
          </w:p>
        </w:tc>
      </w:tr>
      <w:tr w:rsidR="006C6656" w:rsidRPr="00A608FE" w14:paraId="7E817CAA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67DA8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0EFCEC" w14:textId="4FF699D6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0.23 (-0.44-1)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09BBC8" w14:textId="427885FA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0.57 (-0.06-1.21)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75BD86" w14:textId="16EA88E4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0.053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F647B" w14:textId="6F9B68C3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0.26 (-0.29-1.04)</w:t>
            </w:r>
          </w:p>
        </w:tc>
      </w:tr>
      <w:tr w:rsidR="006C6656" w:rsidRPr="00A608FE" w14:paraId="1685B01C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890AD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515063" w14:textId="24B89C7E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85A056" w14:textId="59584AFD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64C9D3" w14:textId="51473F79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30DB3" w14:textId="51F49DA9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</w:tr>
      <w:tr w:rsidR="006C6656" w:rsidRPr="00A608FE" w14:paraId="1E4EF04A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1D92C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IL-8 HS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395576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9070E7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480A03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52CE6" w14:textId="3C9F818A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2C8556E7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50CCA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61C79A" w14:textId="12CDCDEA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0.21 (0.92)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3331E4" w14:textId="7C613C35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0.31 (0.92)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0DD497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88D48" w14:textId="6EB4E27D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0.25 (0.91)</w:t>
            </w:r>
          </w:p>
        </w:tc>
      </w:tr>
      <w:tr w:rsidR="006C6656" w:rsidRPr="00A608FE" w14:paraId="25CF9A5B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3B529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C88CE0" w14:textId="394FB1EB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0.19 (-0.45-0.68)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D123D8" w14:textId="4169572B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0.42 (-0.29-1.09)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5917B2" w14:textId="3E925032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0.624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9A630" w14:textId="26A179C0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0.27 (-0.4-0.84)</w:t>
            </w:r>
          </w:p>
        </w:tc>
      </w:tr>
      <w:tr w:rsidR="006C6656" w:rsidRPr="00A608FE" w14:paraId="18FCD3DB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166F5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8D77B5" w14:textId="0141DB73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12 (16.22%)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365136" w14:textId="568C818D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5 (12.5%)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D68B7C" w14:textId="355AF174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78CF0" w14:textId="4DEED5D0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17 (14.91%)</w:t>
            </w:r>
          </w:p>
        </w:tc>
      </w:tr>
      <w:tr w:rsidR="006C6656" w:rsidRPr="00A608FE" w14:paraId="3450CADB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82C56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MCP-1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7AB006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BFC5BF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121BFC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9A66C" w14:textId="5BB21273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6B38B99F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2F606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016E80" w14:textId="6EF2E98F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0.07 (1.01)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F8FECA" w14:textId="77F71000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0.63 (0.97)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536081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4FC14" w14:textId="2BC86618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0.27 (1.03)</w:t>
            </w:r>
          </w:p>
        </w:tc>
      </w:tr>
      <w:tr w:rsidR="006C6656" w:rsidRPr="00A608FE" w14:paraId="2E6401AE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60703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3D0C85" w14:textId="5C2DD658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0.02 (-0.63-0.76)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1600F1" w14:textId="6584E208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0.57 (-0.08-1.38)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2EE0FD" w14:textId="0E1B5EF1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0.005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800D8" w14:textId="5BA9F586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0.22 (-0.42-0.92)</w:t>
            </w:r>
          </w:p>
        </w:tc>
      </w:tr>
      <w:tr w:rsidR="006C6656" w:rsidRPr="00A608FE" w14:paraId="1A639552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13D03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lastRenderedPageBreak/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B7F115" w14:textId="35E0349C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A883ED" w14:textId="754F0721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D9F803" w14:textId="7CEDC993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E7CE6" w14:textId="3F7A0FAB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</w:tr>
      <w:tr w:rsidR="006C6656" w:rsidRPr="00A608FE" w14:paraId="2EB2896F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438A3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IL-2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2202D5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D373AE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09ACEE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DBADB" w14:textId="7F0C478E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54B013F7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F21FF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F23878" w14:textId="47662AFE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-0.02 (0.98)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6D2497" w14:textId="358C2CB6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-0.21 (1.27)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219C41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7EFBC" w14:textId="413C14AE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-0.09 (1.09)</w:t>
            </w:r>
          </w:p>
        </w:tc>
      </w:tr>
      <w:tr w:rsidR="006C6656" w:rsidRPr="00A608FE" w14:paraId="16CE5B30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AD821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1DDED9" w14:textId="5D9C252C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-0.09 (-0.71-0.67)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FAC9EE" w14:textId="4A4AE7C5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-0.22 (-0.89-0.65)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21718C" w14:textId="4B15EFAF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0.391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224F6" w14:textId="79745CED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-0.11 (-0.79-0.67)</w:t>
            </w:r>
          </w:p>
        </w:tc>
      </w:tr>
      <w:tr w:rsidR="006C6656" w:rsidRPr="00A608FE" w14:paraId="12E02D61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D0826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F04336" w14:textId="36AA41CA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10 (13.51%)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4F4A55" w14:textId="3CAAB853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6 (15%)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E35EF2" w14:textId="495B15D2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E46C4" w14:textId="420DF802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16 (14.04%)</w:t>
            </w:r>
          </w:p>
        </w:tc>
      </w:tr>
      <w:tr w:rsidR="006C6656" w:rsidRPr="00A608FE" w14:paraId="3A1915E9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9A3CD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VEGF-A LS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37E2F4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0A9171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7A7DFC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DC6D6" w14:textId="11BE2902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39E463CE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A5406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D51D15" w14:textId="2A11E851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-0.17 (0.9)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C97EF3" w14:textId="0C0A263F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0.51 (0.85)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1825B1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655DA" w14:textId="5C3FEF88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0.07 (0.94)</w:t>
            </w:r>
          </w:p>
        </w:tc>
      </w:tr>
      <w:tr w:rsidR="006C6656" w:rsidRPr="00A608FE" w14:paraId="6F767BE6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5A4BD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C6DC32" w14:textId="7C6A08EA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-0.17 (-0.72-0.38)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FA28CE" w14:textId="0AE4E489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0.53 (-0.08-1.06)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FC3AFB" w14:textId="2398E5E4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&lt;0.001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DA466" w14:textId="136AC2FB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0.02 (-0.46-0.72)</w:t>
            </w:r>
          </w:p>
        </w:tc>
      </w:tr>
      <w:tr w:rsidR="006C6656" w:rsidRPr="00A608FE" w14:paraId="056E1E31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C0976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411651" w14:textId="0A200210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01D401" w14:textId="08FBCC53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2EF524" w14:textId="4660F839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3C4B7" w14:textId="266F9F5A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</w:tr>
      <w:tr w:rsidR="006C6656" w:rsidRPr="00A608FE" w14:paraId="3CA8108B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8F4CC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Tie-2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5C19AE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51F7DC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9E8FFC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41C63" w14:textId="4C7F4A8E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18CD87D1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F66F6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8DD247" w14:textId="552C9C25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-0.08 (0.94)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C8CC21" w14:textId="2B6F0931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-0.17 (1.09)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4BDBC4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DA344" w14:textId="6F0680F3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-0.11 (0.99)</w:t>
            </w:r>
          </w:p>
        </w:tc>
      </w:tr>
      <w:tr w:rsidR="006C6656" w:rsidRPr="00A608FE" w14:paraId="4CBC66AF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00E75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787DED" w14:textId="5DC056CB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-0.08 (-0.72-0.63)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83F219" w14:textId="36CE9A3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-0.24 (-0.88-0.5)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EB6C72" w14:textId="3BB82316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0.649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75473" w14:textId="193AB683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-0.14 (-0.77-0.61)</w:t>
            </w:r>
          </w:p>
        </w:tc>
      </w:tr>
      <w:tr w:rsidR="006C6656" w:rsidRPr="00A608FE" w14:paraId="59D4DAFD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C1E7D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F67CF8" w14:textId="2EFEFC1C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252D62" w14:textId="071A86A2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4AC2AC" w14:textId="111F81DF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A9639" w14:textId="5FAC1034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</w:tr>
      <w:tr w:rsidR="006C6656" w:rsidRPr="00A608FE" w14:paraId="3EDE8EC6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1FCF1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MIP-3alpha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7D62F5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4A19D6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CDEF80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18C01" w14:textId="491B118E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41A0D64D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816D2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75B3CA" w14:textId="155D2799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-0.03 (0.95)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7F385A" w14:textId="31C4DC9E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0.05 (0.95)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A1CB15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06EC6" w14:textId="6B69C349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(0.95)</w:t>
            </w:r>
          </w:p>
        </w:tc>
      </w:tr>
      <w:tr w:rsidR="006C6656" w:rsidRPr="00A608FE" w14:paraId="0356F870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A1838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A453C8" w14:textId="6850708A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-0.04 (-0.63-0.56)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2F0988" w14:textId="70FA417C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0.03 (-0.64-0.81)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8D7336" w14:textId="2226D2DE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0.712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00AC9" w14:textId="45F8BE2B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-0.03 (-0.64-0.66)</w:t>
            </w:r>
          </w:p>
        </w:tc>
      </w:tr>
      <w:tr w:rsidR="006C6656" w:rsidRPr="00A608FE" w14:paraId="1731A683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59211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C1C85E" w14:textId="4BAF2CB4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21 (28.38%)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30718D" w14:textId="1A52DC92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10 (25%)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80F8EE" w14:textId="00C5EF5A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1648D" w14:textId="05899911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31 (27.19%)</w:t>
            </w:r>
          </w:p>
        </w:tc>
      </w:tr>
      <w:tr w:rsidR="006C6656" w:rsidRPr="00A608FE" w14:paraId="1D90C63F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D9C2C" w14:textId="59BC6ADC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Cort</w:t>
            </w:r>
            <w:r w:rsidR="003330ED">
              <w:rPr>
                <w:rFonts w:eastAsia="Times New Roman" w:cs="Times New Roman"/>
                <w:color w:val="000000"/>
                <w:szCs w:val="24"/>
                <w:lang w:eastAsia="en-GB"/>
              </w:rPr>
              <w:t>isol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782386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F79B08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034317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D20BE" w14:textId="76DA799B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</w:tr>
      <w:tr w:rsidR="006C6656" w:rsidRPr="00A608FE" w14:paraId="774D80B1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21DE7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3682E3" w14:textId="14D271BD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0.23 (0.9)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480B90" w14:textId="686223EB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(1.04)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F08FFF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1F78B" w14:textId="7731CA9B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0.15 (0.95)</w:t>
            </w:r>
          </w:p>
        </w:tc>
      </w:tr>
      <w:tr w:rsidR="006C6656" w:rsidRPr="00A608FE" w14:paraId="602F2439" w14:textId="77777777" w:rsidTr="006C6656">
        <w:trPr>
          <w:trHeight w:val="288"/>
        </w:trPr>
        <w:tc>
          <w:tcPr>
            <w:tcW w:w="2127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EFB1C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right w:val="nil"/>
            </w:tcBorders>
            <w:vAlign w:val="bottom"/>
          </w:tcPr>
          <w:p w14:paraId="142F62A8" w14:textId="1808DA6C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0.17 (-0.22-0.88)</w:t>
            </w:r>
          </w:p>
        </w:tc>
        <w:tc>
          <w:tcPr>
            <w:tcW w:w="2126" w:type="dxa"/>
            <w:tcBorders>
              <w:top w:val="nil"/>
              <w:left w:val="nil"/>
              <w:right w:val="nil"/>
            </w:tcBorders>
            <w:vAlign w:val="bottom"/>
          </w:tcPr>
          <w:p w14:paraId="78E88F26" w14:textId="26B011DD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-0.24 (-0.79-0.83)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vAlign w:val="bottom"/>
          </w:tcPr>
          <w:p w14:paraId="0CC88B46" w14:textId="46745A40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0.233</w:t>
            </w:r>
          </w:p>
        </w:tc>
        <w:tc>
          <w:tcPr>
            <w:tcW w:w="198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46845" w14:textId="27D0E6B5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0.07 (-0.42-0.85)</w:t>
            </w:r>
          </w:p>
        </w:tc>
      </w:tr>
      <w:tr w:rsidR="006C6656" w:rsidRPr="00A608FE" w14:paraId="2A2D2441" w14:textId="77777777" w:rsidTr="006C6656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8D7DA5" w14:textId="77777777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034EFF0" w14:textId="4BAA20B4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9E59BEE" w14:textId="58B575ED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89C002E" w14:textId="447C1108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19DBBD" w14:textId="0493ABDD" w:rsidR="006C6656" w:rsidRPr="00A608FE" w:rsidRDefault="006C6656" w:rsidP="006C665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en-GB"/>
              </w:rPr>
            </w:pPr>
            <w:r w:rsidRPr="00A608FE">
              <w:rPr>
                <w:rFonts w:eastAsia="Times New Roman" w:cs="Times New Roman"/>
                <w:color w:val="000000"/>
                <w:szCs w:val="24"/>
                <w:lang w:eastAsia="en-GB"/>
              </w:rPr>
              <w:t>0 (0%)</w:t>
            </w:r>
          </w:p>
        </w:tc>
      </w:tr>
    </w:tbl>
    <w:p w14:paraId="61834251" w14:textId="175280CC" w:rsidR="00A608FE" w:rsidRDefault="00A608FE" w:rsidP="00A608FE"/>
    <w:p w14:paraId="5323D864" w14:textId="1B8E0A9D" w:rsidR="00C923D5" w:rsidRDefault="00C923D5" w:rsidP="00A608FE"/>
    <w:p w14:paraId="3339DDB6" w14:textId="6E56F2B5" w:rsidR="00A9125B" w:rsidRDefault="00A9125B" w:rsidP="00A608FE">
      <w:r>
        <w:t>Online Supplementary Table 2: Sample Size on Primary Outcome Scale over Time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980"/>
        <w:gridCol w:w="980"/>
        <w:gridCol w:w="980"/>
        <w:gridCol w:w="980"/>
        <w:gridCol w:w="980"/>
        <w:gridCol w:w="980"/>
        <w:gridCol w:w="980"/>
        <w:gridCol w:w="981"/>
      </w:tblGrid>
      <w:tr w:rsidR="00A9125B" w14:paraId="711C4821" w14:textId="4588B325" w:rsidTr="00A9125B"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</w:tcPr>
          <w:p w14:paraId="2FC08668" w14:textId="23BE01E3" w:rsidR="00A9125B" w:rsidRDefault="00A9125B" w:rsidP="00A608FE">
            <w:r>
              <w:t>Time (week)</w:t>
            </w:r>
          </w:p>
        </w:tc>
        <w:tc>
          <w:tcPr>
            <w:tcW w:w="980" w:type="dxa"/>
            <w:tcBorders>
              <w:top w:val="single" w:sz="4" w:space="0" w:color="auto"/>
              <w:bottom w:val="single" w:sz="4" w:space="0" w:color="auto"/>
            </w:tcBorders>
          </w:tcPr>
          <w:p w14:paraId="07F103A0" w14:textId="4CB9ACDA" w:rsidR="00A9125B" w:rsidRDefault="00A9125B" w:rsidP="00A608FE">
            <w:r>
              <w:t>0</w:t>
            </w:r>
          </w:p>
        </w:tc>
        <w:tc>
          <w:tcPr>
            <w:tcW w:w="980" w:type="dxa"/>
            <w:tcBorders>
              <w:top w:val="single" w:sz="4" w:space="0" w:color="auto"/>
              <w:bottom w:val="single" w:sz="4" w:space="0" w:color="auto"/>
            </w:tcBorders>
          </w:tcPr>
          <w:p w14:paraId="4424BB4F" w14:textId="0A2914BE" w:rsidR="00A9125B" w:rsidRDefault="00A9125B" w:rsidP="00A608FE">
            <w:r>
              <w:t>1</w:t>
            </w:r>
          </w:p>
        </w:tc>
        <w:tc>
          <w:tcPr>
            <w:tcW w:w="980" w:type="dxa"/>
            <w:tcBorders>
              <w:top w:val="single" w:sz="4" w:space="0" w:color="auto"/>
              <w:bottom w:val="single" w:sz="4" w:space="0" w:color="auto"/>
            </w:tcBorders>
          </w:tcPr>
          <w:p w14:paraId="5032A9A7" w14:textId="650D85ED" w:rsidR="00A9125B" w:rsidRDefault="00A9125B" w:rsidP="00A608FE">
            <w:r>
              <w:t>2</w:t>
            </w:r>
          </w:p>
        </w:tc>
        <w:tc>
          <w:tcPr>
            <w:tcW w:w="980" w:type="dxa"/>
            <w:tcBorders>
              <w:top w:val="single" w:sz="4" w:space="0" w:color="auto"/>
              <w:bottom w:val="single" w:sz="4" w:space="0" w:color="auto"/>
            </w:tcBorders>
          </w:tcPr>
          <w:p w14:paraId="42A35159" w14:textId="52D7CB2F" w:rsidR="00A9125B" w:rsidRDefault="00A9125B" w:rsidP="00A608FE">
            <w:r>
              <w:t>3</w:t>
            </w:r>
          </w:p>
        </w:tc>
        <w:tc>
          <w:tcPr>
            <w:tcW w:w="980" w:type="dxa"/>
            <w:tcBorders>
              <w:top w:val="single" w:sz="4" w:space="0" w:color="auto"/>
              <w:bottom w:val="single" w:sz="4" w:space="0" w:color="auto"/>
            </w:tcBorders>
          </w:tcPr>
          <w:p w14:paraId="0E748978" w14:textId="3B9AAE1B" w:rsidR="00A9125B" w:rsidRDefault="00A9125B" w:rsidP="00A608FE">
            <w:r>
              <w:t>4</w:t>
            </w:r>
          </w:p>
        </w:tc>
        <w:tc>
          <w:tcPr>
            <w:tcW w:w="980" w:type="dxa"/>
            <w:tcBorders>
              <w:top w:val="single" w:sz="4" w:space="0" w:color="auto"/>
              <w:bottom w:val="single" w:sz="4" w:space="0" w:color="auto"/>
            </w:tcBorders>
          </w:tcPr>
          <w:p w14:paraId="27CA74AC" w14:textId="38160818" w:rsidR="00A9125B" w:rsidRDefault="00A9125B" w:rsidP="00A608FE">
            <w:r>
              <w:t>5</w:t>
            </w:r>
          </w:p>
        </w:tc>
        <w:tc>
          <w:tcPr>
            <w:tcW w:w="980" w:type="dxa"/>
            <w:tcBorders>
              <w:top w:val="single" w:sz="4" w:space="0" w:color="auto"/>
              <w:bottom w:val="single" w:sz="4" w:space="0" w:color="auto"/>
            </w:tcBorders>
          </w:tcPr>
          <w:p w14:paraId="1CEAA72E" w14:textId="404142BB" w:rsidR="00A9125B" w:rsidRDefault="00A9125B" w:rsidP="00A608FE">
            <w:r>
              <w:t>6</w:t>
            </w:r>
          </w:p>
        </w:tc>
        <w:tc>
          <w:tcPr>
            <w:tcW w:w="981" w:type="dxa"/>
            <w:tcBorders>
              <w:top w:val="single" w:sz="4" w:space="0" w:color="auto"/>
              <w:bottom w:val="single" w:sz="4" w:space="0" w:color="auto"/>
            </w:tcBorders>
          </w:tcPr>
          <w:p w14:paraId="284D5F18" w14:textId="77297551" w:rsidR="00A9125B" w:rsidRDefault="00A9125B" w:rsidP="00A608FE">
            <w:r>
              <w:t>7</w:t>
            </w:r>
          </w:p>
        </w:tc>
      </w:tr>
      <w:tr w:rsidR="00A9125B" w14:paraId="171EB294" w14:textId="3B45EE97" w:rsidTr="00A9125B"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</w:tcPr>
          <w:p w14:paraId="65081192" w14:textId="1C983919" w:rsidR="00A9125B" w:rsidRDefault="00A9125B" w:rsidP="00A608FE">
            <w:r>
              <w:t>N</w:t>
            </w:r>
          </w:p>
        </w:tc>
        <w:tc>
          <w:tcPr>
            <w:tcW w:w="980" w:type="dxa"/>
            <w:tcBorders>
              <w:top w:val="single" w:sz="4" w:space="0" w:color="auto"/>
              <w:bottom w:val="single" w:sz="4" w:space="0" w:color="auto"/>
            </w:tcBorders>
          </w:tcPr>
          <w:p w14:paraId="01970A59" w14:textId="2877E083" w:rsidR="00A9125B" w:rsidRDefault="00A9125B" w:rsidP="00A608FE">
            <w:r>
              <w:t>114</w:t>
            </w:r>
          </w:p>
        </w:tc>
        <w:tc>
          <w:tcPr>
            <w:tcW w:w="980" w:type="dxa"/>
            <w:tcBorders>
              <w:top w:val="single" w:sz="4" w:space="0" w:color="auto"/>
              <w:bottom w:val="single" w:sz="4" w:space="0" w:color="auto"/>
            </w:tcBorders>
          </w:tcPr>
          <w:p w14:paraId="1A74B8EC" w14:textId="2D324D93" w:rsidR="00A9125B" w:rsidRDefault="00A9125B" w:rsidP="00A608FE">
            <w:r>
              <w:t>94</w:t>
            </w:r>
          </w:p>
        </w:tc>
        <w:tc>
          <w:tcPr>
            <w:tcW w:w="980" w:type="dxa"/>
            <w:tcBorders>
              <w:top w:val="single" w:sz="4" w:space="0" w:color="auto"/>
              <w:bottom w:val="single" w:sz="4" w:space="0" w:color="auto"/>
            </w:tcBorders>
          </w:tcPr>
          <w:p w14:paraId="0AE6FF3E" w14:textId="36D86A30" w:rsidR="00A9125B" w:rsidRDefault="00A9125B" w:rsidP="00A608FE">
            <w:r>
              <w:t>87</w:t>
            </w:r>
          </w:p>
        </w:tc>
        <w:tc>
          <w:tcPr>
            <w:tcW w:w="980" w:type="dxa"/>
            <w:tcBorders>
              <w:top w:val="single" w:sz="4" w:space="0" w:color="auto"/>
              <w:bottom w:val="single" w:sz="4" w:space="0" w:color="auto"/>
            </w:tcBorders>
          </w:tcPr>
          <w:p w14:paraId="5ADAB3C4" w14:textId="553A84F7" w:rsidR="00A9125B" w:rsidRDefault="00A9125B" w:rsidP="00A608FE">
            <w:r>
              <w:t>89</w:t>
            </w:r>
          </w:p>
        </w:tc>
        <w:tc>
          <w:tcPr>
            <w:tcW w:w="980" w:type="dxa"/>
            <w:tcBorders>
              <w:top w:val="single" w:sz="4" w:space="0" w:color="auto"/>
              <w:bottom w:val="single" w:sz="4" w:space="0" w:color="auto"/>
            </w:tcBorders>
          </w:tcPr>
          <w:p w14:paraId="132F5E47" w14:textId="015BF2B6" w:rsidR="00A9125B" w:rsidRDefault="00A9125B" w:rsidP="00A608FE">
            <w:r>
              <w:t>91</w:t>
            </w:r>
          </w:p>
        </w:tc>
        <w:tc>
          <w:tcPr>
            <w:tcW w:w="980" w:type="dxa"/>
            <w:tcBorders>
              <w:top w:val="single" w:sz="4" w:space="0" w:color="auto"/>
              <w:bottom w:val="single" w:sz="4" w:space="0" w:color="auto"/>
            </w:tcBorders>
          </w:tcPr>
          <w:p w14:paraId="1B409386" w14:textId="66356A03" w:rsidR="00A9125B" w:rsidRDefault="00A9125B" w:rsidP="00A608FE">
            <w:r>
              <w:t>75</w:t>
            </w:r>
          </w:p>
        </w:tc>
        <w:tc>
          <w:tcPr>
            <w:tcW w:w="980" w:type="dxa"/>
            <w:tcBorders>
              <w:top w:val="single" w:sz="4" w:space="0" w:color="auto"/>
              <w:bottom w:val="single" w:sz="4" w:space="0" w:color="auto"/>
            </w:tcBorders>
          </w:tcPr>
          <w:p w14:paraId="17684B55" w14:textId="332AF0D3" w:rsidR="00A9125B" w:rsidRDefault="00A9125B" w:rsidP="00A608FE">
            <w:r>
              <w:t>72</w:t>
            </w:r>
          </w:p>
        </w:tc>
        <w:tc>
          <w:tcPr>
            <w:tcW w:w="981" w:type="dxa"/>
            <w:tcBorders>
              <w:top w:val="single" w:sz="4" w:space="0" w:color="auto"/>
              <w:bottom w:val="single" w:sz="4" w:space="0" w:color="auto"/>
            </w:tcBorders>
          </w:tcPr>
          <w:p w14:paraId="04DEECA7" w14:textId="027F6CA6" w:rsidR="00A9125B" w:rsidRDefault="00A9125B" w:rsidP="00A608FE">
            <w:r>
              <w:t>79</w:t>
            </w:r>
          </w:p>
        </w:tc>
      </w:tr>
    </w:tbl>
    <w:p w14:paraId="18AA0C22" w14:textId="77777777" w:rsidR="00A9125B" w:rsidRDefault="00A9125B" w:rsidP="00A608FE">
      <w:bookmarkStart w:id="4" w:name="_GoBack"/>
      <w:bookmarkEnd w:id="4"/>
    </w:p>
    <w:p w14:paraId="7DBE4033" w14:textId="139DCFCE" w:rsidR="00C923D5" w:rsidRDefault="00C923D5" w:rsidP="00CC7656">
      <w:pPr>
        <w:pStyle w:val="Heading3"/>
      </w:pPr>
      <w:r>
        <w:lastRenderedPageBreak/>
        <w:t>Online Supplementary Figure 1: Cytokine Data Completeness</w:t>
      </w:r>
    </w:p>
    <w:p w14:paraId="2839BF18" w14:textId="2234B510" w:rsidR="00B90889" w:rsidRPr="00B90889" w:rsidRDefault="00B90889" w:rsidP="00B90889">
      <w:r>
        <w:rPr>
          <w:noProof/>
        </w:rPr>
        <w:drawing>
          <wp:inline distT="0" distB="0" distL="0" distR="0" wp14:anchorId="61BBC162" wp14:editId="40ED87D6">
            <wp:extent cx="4959832" cy="77266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083" cy="77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875FE" w14:textId="17CFCE0E" w:rsidR="003F55B3" w:rsidRDefault="003F55B3" w:rsidP="00F86D3D">
      <w:pPr>
        <w:pStyle w:val="Heading3"/>
      </w:pPr>
      <w:r>
        <w:lastRenderedPageBreak/>
        <w:t xml:space="preserve">Online Supplementary Figure </w:t>
      </w:r>
      <w:r w:rsidR="00CC7656">
        <w:t>2</w:t>
      </w:r>
      <w:r>
        <w:t>: Cytokine Correlation Matrix</w:t>
      </w:r>
    </w:p>
    <w:p w14:paraId="69F3C3FD" w14:textId="12B24D56" w:rsidR="00C15D13" w:rsidRDefault="003F55B3" w:rsidP="00B45A59">
      <w:r>
        <w:rPr>
          <w:noProof/>
        </w:rPr>
        <w:drawing>
          <wp:inline distT="0" distB="0" distL="0" distR="0" wp14:anchorId="11501685" wp14:editId="36FB3091">
            <wp:extent cx="5867400" cy="5273844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5273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sectPr w:rsidR="00C15D13" w:rsidSect="008A7A45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3FBDF5" w14:textId="77777777" w:rsidR="003206C2" w:rsidRDefault="003206C2" w:rsidP="00115B39">
      <w:pPr>
        <w:spacing w:after="0" w:line="240" w:lineRule="auto"/>
      </w:pPr>
      <w:r>
        <w:separator/>
      </w:r>
    </w:p>
  </w:endnote>
  <w:endnote w:type="continuationSeparator" w:id="0">
    <w:p w14:paraId="6F0BBAAA" w14:textId="77777777" w:rsidR="003206C2" w:rsidRDefault="003206C2" w:rsidP="00115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90E6D0" w14:textId="77777777" w:rsidR="003206C2" w:rsidRDefault="003206C2" w:rsidP="00115B39">
      <w:pPr>
        <w:spacing w:after="0" w:line="240" w:lineRule="auto"/>
      </w:pPr>
      <w:r>
        <w:separator/>
      </w:r>
    </w:p>
  </w:footnote>
  <w:footnote w:type="continuationSeparator" w:id="0">
    <w:p w14:paraId="0BD1F7ED" w14:textId="77777777" w:rsidR="003206C2" w:rsidRDefault="003206C2" w:rsidP="00115B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A28B3"/>
    <w:multiLevelType w:val="hybridMultilevel"/>
    <w:tmpl w:val="78163E1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43A"/>
    <w:rsid w:val="00011AA8"/>
    <w:rsid w:val="00042DF5"/>
    <w:rsid w:val="0005163D"/>
    <w:rsid w:val="00086431"/>
    <w:rsid w:val="000A4983"/>
    <w:rsid w:val="000B5EED"/>
    <w:rsid w:val="000B6FBE"/>
    <w:rsid w:val="000C2475"/>
    <w:rsid w:val="000C3F26"/>
    <w:rsid w:val="0010282B"/>
    <w:rsid w:val="0010565D"/>
    <w:rsid w:val="00115B39"/>
    <w:rsid w:val="0012369A"/>
    <w:rsid w:val="0013196C"/>
    <w:rsid w:val="00134B1D"/>
    <w:rsid w:val="00163DC2"/>
    <w:rsid w:val="00187263"/>
    <w:rsid w:val="001B77CA"/>
    <w:rsid w:val="001D2F6D"/>
    <w:rsid w:val="001F597B"/>
    <w:rsid w:val="00201671"/>
    <w:rsid w:val="00211544"/>
    <w:rsid w:val="00212270"/>
    <w:rsid w:val="00215066"/>
    <w:rsid w:val="002225C1"/>
    <w:rsid w:val="002259A9"/>
    <w:rsid w:val="00246C5C"/>
    <w:rsid w:val="002760D8"/>
    <w:rsid w:val="002C4620"/>
    <w:rsid w:val="002D1CF3"/>
    <w:rsid w:val="002D6600"/>
    <w:rsid w:val="002D6E9A"/>
    <w:rsid w:val="002F4C02"/>
    <w:rsid w:val="00306553"/>
    <w:rsid w:val="00315136"/>
    <w:rsid w:val="003206C2"/>
    <w:rsid w:val="003232C3"/>
    <w:rsid w:val="003330ED"/>
    <w:rsid w:val="00334843"/>
    <w:rsid w:val="00340460"/>
    <w:rsid w:val="00343F02"/>
    <w:rsid w:val="0034763E"/>
    <w:rsid w:val="0037369A"/>
    <w:rsid w:val="003B11D1"/>
    <w:rsid w:val="003C2E7B"/>
    <w:rsid w:val="003C5512"/>
    <w:rsid w:val="003F3D1A"/>
    <w:rsid w:val="003F55B3"/>
    <w:rsid w:val="004031C9"/>
    <w:rsid w:val="00404FE5"/>
    <w:rsid w:val="00414802"/>
    <w:rsid w:val="00422B4A"/>
    <w:rsid w:val="00423181"/>
    <w:rsid w:val="00437654"/>
    <w:rsid w:val="00440CDB"/>
    <w:rsid w:val="0045181D"/>
    <w:rsid w:val="00467E74"/>
    <w:rsid w:val="00477D0D"/>
    <w:rsid w:val="004827A6"/>
    <w:rsid w:val="00483ABE"/>
    <w:rsid w:val="004C212A"/>
    <w:rsid w:val="004D340F"/>
    <w:rsid w:val="004E547D"/>
    <w:rsid w:val="00500F13"/>
    <w:rsid w:val="00505AA0"/>
    <w:rsid w:val="00510614"/>
    <w:rsid w:val="005123F9"/>
    <w:rsid w:val="00516CE2"/>
    <w:rsid w:val="00517D1B"/>
    <w:rsid w:val="005375F7"/>
    <w:rsid w:val="00551FBF"/>
    <w:rsid w:val="005521C2"/>
    <w:rsid w:val="00552205"/>
    <w:rsid w:val="0056212D"/>
    <w:rsid w:val="00566C4B"/>
    <w:rsid w:val="00566C7C"/>
    <w:rsid w:val="00572618"/>
    <w:rsid w:val="005750F8"/>
    <w:rsid w:val="00587D0B"/>
    <w:rsid w:val="00590012"/>
    <w:rsid w:val="005906AF"/>
    <w:rsid w:val="005927B2"/>
    <w:rsid w:val="005A5B1F"/>
    <w:rsid w:val="005E5D63"/>
    <w:rsid w:val="006037EA"/>
    <w:rsid w:val="00611E7C"/>
    <w:rsid w:val="0063503B"/>
    <w:rsid w:val="006442A1"/>
    <w:rsid w:val="00645BCA"/>
    <w:rsid w:val="00647EAD"/>
    <w:rsid w:val="006515B5"/>
    <w:rsid w:val="00664B96"/>
    <w:rsid w:val="00674A5C"/>
    <w:rsid w:val="0068343A"/>
    <w:rsid w:val="006A6114"/>
    <w:rsid w:val="006A7B0E"/>
    <w:rsid w:val="006B3C3C"/>
    <w:rsid w:val="006C65CA"/>
    <w:rsid w:val="006C6656"/>
    <w:rsid w:val="006C7A25"/>
    <w:rsid w:val="006D054D"/>
    <w:rsid w:val="006E2DB1"/>
    <w:rsid w:val="006E2F20"/>
    <w:rsid w:val="006E46EE"/>
    <w:rsid w:val="006E7607"/>
    <w:rsid w:val="006F326F"/>
    <w:rsid w:val="006F7CA4"/>
    <w:rsid w:val="0070379F"/>
    <w:rsid w:val="007074F0"/>
    <w:rsid w:val="007116C6"/>
    <w:rsid w:val="00716DAC"/>
    <w:rsid w:val="00720933"/>
    <w:rsid w:val="00724AD3"/>
    <w:rsid w:val="007258BB"/>
    <w:rsid w:val="00746421"/>
    <w:rsid w:val="007508F8"/>
    <w:rsid w:val="00753421"/>
    <w:rsid w:val="007677A3"/>
    <w:rsid w:val="0077420C"/>
    <w:rsid w:val="00776D09"/>
    <w:rsid w:val="00777A39"/>
    <w:rsid w:val="0078162A"/>
    <w:rsid w:val="00787B7F"/>
    <w:rsid w:val="007A2BD6"/>
    <w:rsid w:val="007A3AC0"/>
    <w:rsid w:val="007C04CC"/>
    <w:rsid w:val="007C147A"/>
    <w:rsid w:val="007C5830"/>
    <w:rsid w:val="007D28D6"/>
    <w:rsid w:val="007E1D99"/>
    <w:rsid w:val="007E4E38"/>
    <w:rsid w:val="007F609B"/>
    <w:rsid w:val="00806252"/>
    <w:rsid w:val="00830367"/>
    <w:rsid w:val="008452ED"/>
    <w:rsid w:val="00870E74"/>
    <w:rsid w:val="00873381"/>
    <w:rsid w:val="00880930"/>
    <w:rsid w:val="0088210A"/>
    <w:rsid w:val="00892EAC"/>
    <w:rsid w:val="0089730C"/>
    <w:rsid w:val="008A3C8C"/>
    <w:rsid w:val="008A6C03"/>
    <w:rsid w:val="008A7A45"/>
    <w:rsid w:val="008B0595"/>
    <w:rsid w:val="008C41C4"/>
    <w:rsid w:val="008D1993"/>
    <w:rsid w:val="00901EDF"/>
    <w:rsid w:val="009213F4"/>
    <w:rsid w:val="0092535F"/>
    <w:rsid w:val="009359B0"/>
    <w:rsid w:val="00945272"/>
    <w:rsid w:val="00954243"/>
    <w:rsid w:val="00955449"/>
    <w:rsid w:val="00985C07"/>
    <w:rsid w:val="009B5D59"/>
    <w:rsid w:val="009C31FB"/>
    <w:rsid w:val="009D17CC"/>
    <w:rsid w:val="009D709C"/>
    <w:rsid w:val="009F0EA0"/>
    <w:rsid w:val="009F35BE"/>
    <w:rsid w:val="00A06842"/>
    <w:rsid w:val="00A158D2"/>
    <w:rsid w:val="00A23540"/>
    <w:rsid w:val="00A322F3"/>
    <w:rsid w:val="00A376D5"/>
    <w:rsid w:val="00A4309F"/>
    <w:rsid w:val="00A53B33"/>
    <w:rsid w:val="00A55B3D"/>
    <w:rsid w:val="00A608FE"/>
    <w:rsid w:val="00A86B4D"/>
    <w:rsid w:val="00A9125B"/>
    <w:rsid w:val="00AA4ED9"/>
    <w:rsid w:val="00AB2DB6"/>
    <w:rsid w:val="00AC5A05"/>
    <w:rsid w:val="00AD715F"/>
    <w:rsid w:val="00AE1FEF"/>
    <w:rsid w:val="00AF1181"/>
    <w:rsid w:val="00AF4D50"/>
    <w:rsid w:val="00B141DE"/>
    <w:rsid w:val="00B22732"/>
    <w:rsid w:val="00B40A7A"/>
    <w:rsid w:val="00B432E0"/>
    <w:rsid w:val="00B45A59"/>
    <w:rsid w:val="00B500F5"/>
    <w:rsid w:val="00B507E0"/>
    <w:rsid w:val="00B554F5"/>
    <w:rsid w:val="00B6376A"/>
    <w:rsid w:val="00B751A0"/>
    <w:rsid w:val="00B868AF"/>
    <w:rsid w:val="00B90889"/>
    <w:rsid w:val="00BA58E3"/>
    <w:rsid w:val="00BB6B93"/>
    <w:rsid w:val="00BD0677"/>
    <w:rsid w:val="00BD3093"/>
    <w:rsid w:val="00BF1029"/>
    <w:rsid w:val="00C07C53"/>
    <w:rsid w:val="00C154D2"/>
    <w:rsid w:val="00C15D13"/>
    <w:rsid w:val="00C17DE6"/>
    <w:rsid w:val="00C31A3B"/>
    <w:rsid w:val="00C53D01"/>
    <w:rsid w:val="00C66C7B"/>
    <w:rsid w:val="00C75C64"/>
    <w:rsid w:val="00C80890"/>
    <w:rsid w:val="00C8265C"/>
    <w:rsid w:val="00C83586"/>
    <w:rsid w:val="00C83999"/>
    <w:rsid w:val="00C8635A"/>
    <w:rsid w:val="00C8726D"/>
    <w:rsid w:val="00C923D5"/>
    <w:rsid w:val="00C959B6"/>
    <w:rsid w:val="00CA12AF"/>
    <w:rsid w:val="00CC7656"/>
    <w:rsid w:val="00CF51F9"/>
    <w:rsid w:val="00CF7766"/>
    <w:rsid w:val="00D03558"/>
    <w:rsid w:val="00D062DD"/>
    <w:rsid w:val="00D10B25"/>
    <w:rsid w:val="00D234E9"/>
    <w:rsid w:val="00D25666"/>
    <w:rsid w:val="00D31109"/>
    <w:rsid w:val="00D4162A"/>
    <w:rsid w:val="00D52DAE"/>
    <w:rsid w:val="00D60C0C"/>
    <w:rsid w:val="00D67BFD"/>
    <w:rsid w:val="00D74209"/>
    <w:rsid w:val="00D76857"/>
    <w:rsid w:val="00D81ED0"/>
    <w:rsid w:val="00D8270C"/>
    <w:rsid w:val="00D94243"/>
    <w:rsid w:val="00D95C7C"/>
    <w:rsid w:val="00DB0A0E"/>
    <w:rsid w:val="00DB70A3"/>
    <w:rsid w:val="00DE364F"/>
    <w:rsid w:val="00DE77D6"/>
    <w:rsid w:val="00DF5A54"/>
    <w:rsid w:val="00E02A4A"/>
    <w:rsid w:val="00E06E99"/>
    <w:rsid w:val="00E167FD"/>
    <w:rsid w:val="00E229F6"/>
    <w:rsid w:val="00E34469"/>
    <w:rsid w:val="00E377F4"/>
    <w:rsid w:val="00E41022"/>
    <w:rsid w:val="00E43E1A"/>
    <w:rsid w:val="00E535FC"/>
    <w:rsid w:val="00E571F0"/>
    <w:rsid w:val="00E7030F"/>
    <w:rsid w:val="00E87D09"/>
    <w:rsid w:val="00E9259C"/>
    <w:rsid w:val="00E958C6"/>
    <w:rsid w:val="00EA5E1A"/>
    <w:rsid w:val="00EC4151"/>
    <w:rsid w:val="00ED0676"/>
    <w:rsid w:val="00ED48B8"/>
    <w:rsid w:val="00EE0785"/>
    <w:rsid w:val="00EF09A8"/>
    <w:rsid w:val="00EF6FC1"/>
    <w:rsid w:val="00F02913"/>
    <w:rsid w:val="00F2203E"/>
    <w:rsid w:val="00F34A12"/>
    <w:rsid w:val="00F352D3"/>
    <w:rsid w:val="00F514E9"/>
    <w:rsid w:val="00F676AF"/>
    <w:rsid w:val="00F86D3D"/>
    <w:rsid w:val="00F91C5B"/>
    <w:rsid w:val="00FA6AE7"/>
    <w:rsid w:val="00FB1A9F"/>
    <w:rsid w:val="00FB7583"/>
    <w:rsid w:val="00FC6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A54DB"/>
  <w15:chartTrackingRefBased/>
  <w15:docId w15:val="{656C8B89-F9A7-48FD-AA2D-11C78882D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77CA"/>
    <w:rPr>
      <w:rFonts w:ascii="Times New Roman" w:hAnsi="Times New Roman"/>
      <w:sz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77F4"/>
    <w:pPr>
      <w:keepNext/>
      <w:keepLines/>
      <w:spacing w:before="240" w:after="240" w:line="240" w:lineRule="auto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77F4"/>
    <w:pPr>
      <w:keepNext/>
      <w:keepLines/>
      <w:spacing w:before="240" w:after="240" w:line="240" w:lineRule="auto"/>
      <w:outlineLvl w:val="1"/>
    </w:pPr>
    <w:rPr>
      <w:rFonts w:eastAsiaTheme="majorEastAsia" w:cstheme="majorBidi"/>
      <w:b/>
      <w:i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77F4"/>
    <w:pPr>
      <w:keepNext/>
      <w:keepLines/>
      <w:spacing w:before="240" w:after="240" w:line="240" w:lineRule="auto"/>
      <w:outlineLvl w:val="2"/>
    </w:pPr>
    <w:rPr>
      <w:rFonts w:eastAsiaTheme="majorEastAsia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6D3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31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62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252"/>
    <w:rPr>
      <w:rFonts w:ascii="Segoe UI" w:hAnsi="Segoe UI" w:cs="Segoe UI"/>
      <w:sz w:val="18"/>
      <w:szCs w:val="18"/>
      <w:lang w:val="en-GB"/>
    </w:rPr>
  </w:style>
  <w:style w:type="paragraph" w:styleId="ListParagraph">
    <w:name w:val="List Paragraph"/>
    <w:basedOn w:val="Normal"/>
    <w:uiPriority w:val="34"/>
    <w:qFormat/>
    <w:rsid w:val="00163DC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863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3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35A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3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35A"/>
    <w:rPr>
      <w:b/>
      <w:bCs/>
      <w:sz w:val="20"/>
      <w:szCs w:val="20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E377F4"/>
    <w:rPr>
      <w:rFonts w:ascii="Times New Roman" w:eastAsiaTheme="majorEastAsia" w:hAnsi="Times New Roman" w:cstheme="majorBidi"/>
      <w:b/>
      <w:sz w:val="24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E377F4"/>
    <w:rPr>
      <w:rFonts w:ascii="Times New Roman" w:eastAsiaTheme="majorEastAsia" w:hAnsi="Times New Roman" w:cstheme="majorBidi"/>
      <w:b/>
      <w:i/>
      <w:sz w:val="24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E377F4"/>
    <w:rPr>
      <w:rFonts w:ascii="Times New Roman" w:eastAsiaTheme="majorEastAsia" w:hAnsi="Times New Roman" w:cstheme="majorBidi"/>
      <w:i/>
      <w:sz w:val="24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F86D3D"/>
    <w:rPr>
      <w:rFonts w:asciiTheme="majorHAnsi" w:eastAsiaTheme="majorEastAsia" w:hAnsiTheme="majorHAnsi" w:cstheme="majorBidi"/>
      <w:i/>
      <w:iCs/>
      <w:color w:val="2E74B5" w:themeColor="accent1" w:themeShade="BF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E87D09"/>
    <w:pPr>
      <w:spacing w:after="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87D09"/>
    <w:pPr>
      <w:spacing w:after="10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E87D0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87D0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87D0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608FE"/>
    <w:rPr>
      <w:color w:val="954F72"/>
      <w:u w:val="single"/>
    </w:rPr>
  </w:style>
  <w:style w:type="paragraph" w:customStyle="1" w:styleId="msonormal0">
    <w:name w:val="msonormal"/>
    <w:basedOn w:val="Normal"/>
    <w:rsid w:val="00A608FE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115B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B39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115B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B39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622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008556-9DAB-4274-9C95-3714EEFCC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1527</Words>
  <Characters>8707</Characters>
  <Application>Microsoft Office Word</Application>
  <DocSecurity>0</DocSecurity>
  <Lines>72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MPI</Company>
  <LinksUpToDate>false</LinksUpToDate>
  <CharactersWithSpaces>10214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Kappelmann, Nils</dc:creator>
  <cp:keywords/>
  <dc:description/>
  <cp:lastModifiedBy>Nils Kappelmann</cp:lastModifiedBy>
  <cp:revision>65</cp:revision>
  <dcterms:created xsi:type="dcterms:W3CDTF">2020-01-31T14:41:00Z</dcterms:created>
  <dcterms:modified xsi:type="dcterms:W3CDTF">2020-07-20T07:27:00Z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http://www.zotero.org/styles/archives-of-general-psychiatry</vt:lpwstr>
  </property>
  <property fmtid="{D5CDD505-2E9C-101B-9397-08002B2CF9AE}" pid="11" name="Mendeley Recent Style Name 4_1">
    <vt:lpwstr>Archives of General Psychiatry</vt:lpwstr>
  </property>
  <property fmtid="{D5CDD505-2E9C-101B-9397-08002B2CF9AE}" pid="12" name="Mendeley Recent Style Id 5_1">
    <vt:lpwstr>http://www.zotero.org/styles/biomed-central</vt:lpwstr>
  </property>
  <property fmtid="{D5CDD505-2E9C-101B-9397-08002B2CF9AE}" pid="13" name="Mendeley Recent Style Name 5_1">
    <vt:lpwstr>BioMed Central</vt:lpwstr>
  </property>
  <property fmtid="{D5CDD505-2E9C-101B-9397-08002B2CF9AE}" pid="14" name="Mendeley Recent Style Id 6_1">
    <vt:lpwstr>http://www.zotero.org/styles/chicago-author-date</vt:lpwstr>
  </property>
  <property fmtid="{D5CDD505-2E9C-101B-9397-08002B2CF9AE}" pid="15" name="Mendeley Recent Style Name 6_1">
    <vt:lpwstr>Chicago Manual of Style 17th edition (author-date)</vt:lpwstr>
  </property>
  <property fmtid="{D5CDD505-2E9C-101B-9397-08002B2CF9AE}" pid="16" name="Mendeley Recent Style Id 7_1">
    <vt:lpwstr>http://www.zotero.org/styles/harvard-cite-them-right</vt:lpwstr>
  </property>
  <property fmtid="{D5CDD505-2E9C-101B-9397-08002B2CF9AE}" pid="17" name="Mendeley Recent Style Name 7_1">
    <vt:lpwstr>Cite Them Right 10th edition - Harvard</vt:lpwstr>
  </property>
  <property fmtid="{D5CDD505-2E9C-101B-9397-08002B2CF9AE}" pid="18" name="Mendeley Recent Style Id 8_1">
    <vt:lpwstr>http://www.zotero.org/styles/ieee</vt:lpwstr>
  </property>
  <property fmtid="{D5CDD505-2E9C-101B-9397-08002B2CF9AE}" pid="19" name="Mendeley Recent Style Name 8_1">
    <vt:lpwstr>IEEE</vt:lpwstr>
  </property>
  <property fmtid="{D5CDD505-2E9C-101B-9397-08002B2CF9AE}" pid="20" name="Mendeley Recent Style Id 9_1">
    <vt:lpwstr>http://www.zotero.org/styles/vancouver</vt:lpwstr>
  </property>
  <property fmtid="{D5CDD505-2E9C-101B-9397-08002B2CF9AE}" pid="21" name="Mendeley Recent Style Name 9_1">
    <vt:lpwstr>Vancouver</vt:lpwstr>
  </property>
</Properties>
</file>