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0F506" w14:textId="77777777" w:rsidR="00674A5C" w:rsidRPr="00C15D13" w:rsidRDefault="00674A5C" w:rsidP="00674A5C">
      <w:pPr>
        <w:spacing w:after="0" w:line="480" w:lineRule="auto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C15D13">
        <w:rPr>
          <w:rFonts w:ascii="Times New Roman" w:hAnsi="Times New Roman" w:cs="Times New Roman"/>
          <w:b/>
          <w:sz w:val="32"/>
          <w:szCs w:val="24"/>
          <w:lang w:val="en-US"/>
        </w:rPr>
        <w:t>Online Supplementary Material</w:t>
      </w:r>
    </w:p>
    <w:p w14:paraId="6834D147" w14:textId="5CA4A88B" w:rsidR="00674A5C" w:rsidRDefault="00674A5C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15D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Kappelmann, </w:t>
      </w:r>
      <w:r w:rsidR="00BF1029">
        <w:rPr>
          <w:rFonts w:ascii="Times New Roman" w:hAnsi="Times New Roman" w:cs="Times New Roman"/>
          <w:b/>
          <w:sz w:val="24"/>
          <w:szCs w:val="24"/>
          <w:lang w:val="en-US"/>
        </w:rPr>
        <w:t xml:space="preserve">&amp; </w:t>
      </w:r>
      <w:r w:rsidR="00404FE5" w:rsidRPr="00C15D13">
        <w:rPr>
          <w:rFonts w:ascii="Times New Roman" w:hAnsi="Times New Roman" w:cs="Times New Roman"/>
          <w:b/>
          <w:sz w:val="24"/>
          <w:szCs w:val="24"/>
          <w:lang w:val="en-US"/>
        </w:rPr>
        <w:t>Arloth</w:t>
      </w:r>
      <w:r w:rsidR="00BF1029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Pr="00C15D1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="00BF1029">
        <w:rPr>
          <w:rFonts w:ascii="Times New Roman" w:hAnsi="Times New Roman" w:cs="Times New Roman"/>
          <w:b/>
          <w:sz w:val="24"/>
          <w:szCs w:val="24"/>
        </w:rPr>
        <w:t>Title</w:t>
      </w:r>
    </w:p>
    <w:p w14:paraId="518886F5" w14:textId="7DAE529F" w:rsidR="005906AF" w:rsidRDefault="005906AF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3A49400" w14:textId="43C7FD35" w:rsidR="005906AF" w:rsidRPr="005906AF" w:rsidRDefault="005906AF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5906AF"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14:paraId="1D26C50F" w14:textId="2A487BD6" w:rsidR="00E87D09" w:rsidRDefault="00E87D09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r>
        <w:rPr>
          <w:rFonts w:cs="Times New Roman"/>
          <w:b w:val="0"/>
          <w:szCs w:val="24"/>
        </w:rPr>
        <w:fldChar w:fldCharType="begin"/>
      </w:r>
      <w:r>
        <w:rPr>
          <w:rFonts w:cs="Times New Roman"/>
          <w:b w:val="0"/>
          <w:szCs w:val="24"/>
        </w:rPr>
        <w:instrText xml:space="preserve"> TOC \o "1-3" \h \z \u </w:instrText>
      </w:r>
      <w:r>
        <w:rPr>
          <w:rFonts w:cs="Times New Roman"/>
          <w:b w:val="0"/>
          <w:szCs w:val="24"/>
        </w:rPr>
        <w:fldChar w:fldCharType="separate"/>
      </w:r>
      <w:hyperlink w:anchor="_Toc43889046" w:history="1">
        <w:r w:rsidRPr="004C3940">
          <w:rPr>
            <w:rStyle w:val="Hyperlink"/>
            <w:noProof/>
          </w:rPr>
          <w:t>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_Toc43889046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6295C1" w14:textId="0D376D5E" w:rsidR="00E87D09" w:rsidRDefault="00892EAC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7" w:history="1">
        <w:r w:rsidR="00E87D09" w:rsidRPr="004C3940">
          <w:rPr>
            <w:rStyle w:val="Hyperlink"/>
            <w:noProof/>
          </w:rPr>
          <w:t>Statistical Analysis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_Toc43889047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2</w:t>
        </w:r>
        <w:r w:rsidR="00E87D09">
          <w:rPr>
            <w:noProof/>
            <w:webHidden/>
          </w:rPr>
          <w:fldChar w:fldCharType="end"/>
        </w:r>
      </w:hyperlink>
    </w:p>
    <w:p w14:paraId="28180DFE" w14:textId="1A30A17F" w:rsidR="00E87D09" w:rsidRDefault="00892EAC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8" w:history="1">
        <w:r w:rsidR="00E87D09" w:rsidRPr="004C3940">
          <w:rPr>
            <w:rStyle w:val="Hyperlink"/>
            <w:noProof/>
          </w:rPr>
          <w:t xml:space="preserve">Online Supplementary Table 1: </w:t>
        </w:r>
        <w:r w:rsidR="00E87D09" w:rsidRPr="004C3940">
          <w:rPr>
            <w:rStyle w:val="Hyperlink"/>
            <w:rFonts w:cs="Times New Roman"/>
            <w:noProof/>
          </w:rPr>
          <w:t>Symptom Availability and Coding Across Samples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_Toc43889048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2</w:t>
        </w:r>
        <w:r w:rsidR="00E87D09">
          <w:rPr>
            <w:noProof/>
            <w:webHidden/>
          </w:rPr>
          <w:fldChar w:fldCharType="end"/>
        </w:r>
      </w:hyperlink>
    </w:p>
    <w:p w14:paraId="3DDD8CEF" w14:textId="7770F06C" w:rsidR="00E87D09" w:rsidRDefault="00892EAC">
      <w:pPr>
        <w:pStyle w:val="TOC2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49" w:history="1">
        <w:r w:rsidR="00E87D09" w:rsidRPr="004C3940">
          <w:rPr>
            <w:rStyle w:val="Hyperlink"/>
            <w:noProof/>
          </w:rPr>
          <w:t>Shrinkage parameters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_Toc43889049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4</w:t>
        </w:r>
        <w:r w:rsidR="00E87D09">
          <w:rPr>
            <w:noProof/>
            <w:webHidden/>
          </w:rPr>
          <w:fldChar w:fldCharType="end"/>
        </w:r>
      </w:hyperlink>
    </w:p>
    <w:p w14:paraId="7774877C" w14:textId="2D86FA9E" w:rsidR="00E87D09" w:rsidRDefault="00892EAC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0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Shrinkage Parameters for CRP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_Toc43889050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4</w:t>
        </w:r>
        <w:r w:rsidR="00E87D09">
          <w:rPr>
            <w:noProof/>
            <w:webHidden/>
          </w:rPr>
          <w:fldChar w:fldCharType="end"/>
        </w:r>
      </w:hyperlink>
    </w:p>
    <w:p w14:paraId="4C7E9802" w14:textId="31355AC4" w:rsidR="00E87D09" w:rsidRDefault="00892EAC">
      <w:pPr>
        <w:pStyle w:val="TOC1"/>
        <w:tabs>
          <w:tab w:val="right" w:leader="dot" w:pos="9396"/>
        </w:tabs>
        <w:rPr>
          <w:rFonts w:asciiTheme="minorHAnsi" w:eastAsiaTheme="minorEastAsia" w:hAnsiTheme="minorHAnsi"/>
          <w:b w:val="0"/>
          <w:noProof/>
          <w:sz w:val="22"/>
          <w:lang w:eastAsia="en-GB"/>
        </w:rPr>
      </w:pPr>
      <w:hyperlink w:anchor="_Toc43889051" w:history="1">
        <w:r w:rsidR="00E87D09" w:rsidRPr="004C3940">
          <w:rPr>
            <w:rStyle w:val="Hyperlink"/>
            <w:noProof/>
          </w:rPr>
          <w:t>Results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_Toc43889051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5</w:t>
        </w:r>
        <w:r w:rsidR="00E87D09">
          <w:rPr>
            <w:noProof/>
            <w:webHidden/>
          </w:rPr>
          <w:fldChar w:fldCharType="end"/>
        </w:r>
      </w:hyperlink>
    </w:p>
    <w:p w14:paraId="2F9A5739" w14:textId="21736EA7" w:rsidR="00E87D09" w:rsidRDefault="00892EAC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2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SNP Inclusion across PRSs and Samples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_Toc43889052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5</w:t>
        </w:r>
        <w:r w:rsidR="00E87D09">
          <w:rPr>
            <w:noProof/>
            <w:webHidden/>
          </w:rPr>
          <w:fldChar w:fldCharType="end"/>
        </w:r>
      </w:hyperlink>
    </w:p>
    <w:p w14:paraId="4F10FF05" w14:textId="0E576699" w:rsidR="00E87D09" w:rsidRDefault="00892EAC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3" w:history="1">
        <w:r w:rsidR="00E87D09" w:rsidRPr="004C3940">
          <w:rPr>
            <w:rStyle w:val="Hyperlink"/>
            <w:noProof/>
          </w:rPr>
          <w:t xml:space="preserve">Online Supplementary Table 2: </w:t>
        </w:r>
        <w:r w:rsidR="00E87D09" w:rsidRPr="004C3940">
          <w:rPr>
            <w:rStyle w:val="Hyperlink"/>
            <w:rFonts w:cs="Times New Roman"/>
            <w:noProof/>
          </w:rPr>
          <w:t>SNP Overlap with GWAS Summary Statistics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_Toc43889053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6</w:t>
        </w:r>
        <w:r w:rsidR="00E87D09">
          <w:rPr>
            <w:noProof/>
            <w:webHidden/>
          </w:rPr>
          <w:fldChar w:fldCharType="end"/>
        </w:r>
      </w:hyperlink>
    </w:p>
    <w:p w14:paraId="5A14506F" w14:textId="246CC056" w:rsidR="00E87D09" w:rsidRDefault="00892EAC">
      <w:pPr>
        <w:pStyle w:val="TOC3"/>
        <w:tabs>
          <w:tab w:val="right" w:leader="dot" w:pos="9396"/>
        </w:tabs>
        <w:rPr>
          <w:rFonts w:asciiTheme="minorHAnsi" w:eastAsiaTheme="minorEastAsia" w:hAnsiTheme="minorHAnsi"/>
          <w:noProof/>
          <w:sz w:val="22"/>
          <w:lang w:eastAsia="en-GB"/>
        </w:rPr>
      </w:pPr>
      <w:hyperlink w:anchor="_Toc43889054" w:history="1">
        <w:r w:rsidR="00E87D09" w:rsidRPr="004C3940">
          <w:rPr>
            <w:rStyle w:val="Hyperlink"/>
            <w:noProof/>
          </w:rPr>
          <w:t xml:space="preserve">Online Supplementary Table 5: </w:t>
        </w:r>
        <w:r w:rsidR="00E87D09" w:rsidRPr="004C3940">
          <w:rPr>
            <w:rStyle w:val="Hyperlink"/>
            <w:rFonts w:cs="Times New Roman"/>
            <w:noProof/>
          </w:rPr>
          <w:t>MARS MDS Outlier Removal</w:t>
        </w:r>
        <w:r w:rsidR="00E87D09">
          <w:rPr>
            <w:noProof/>
            <w:webHidden/>
          </w:rPr>
          <w:tab/>
        </w:r>
        <w:r w:rsidR="00E87D09">
          <w:rPr>
            <w:noProof/>
            <w:webHidden/>
          </w:rPr>
          <w:fldChar w:fldCharType="begin"/>
        </w:r>
        <w:r w:rsidR="00E87D09">
          <w:rPr>
            <w:noProof/>
            <w:webHidden/>
          </w:rPr>
          <w:instrText xml:space="preserve"> PAGEREF _Toc43889054 \h </w:instrText>
        </w:r>
        <w:r w:rsidR="00E87D09">
          <w:rPr>
            <w:noProof/>
            <w:webHidden/>
          </w:rPr>
        </w:r>
        <w:r w:rsidR="00E87D09">
          <w:rPr>
            <w:noProof/>
            <w:webHidden/>
          </w:rPr>
          <w:fldChar w:fldCharType="separate"/>
        </w:r>
        <w:r w:rsidR="00E87D09">
          <w:rPr>
            <w:noProof/>
            <w:webHidden/>
          </w:rPr>
          <w:t>7</w:t>
        </w:r>
        <w:r w:rsidR="00E87D09">
          <w:rPr>
            <w:noProof/>
            <w:webHidden/>
          </w:rPr>
          <w:fldChar w:fldCharType="end"/>
        </w:r>
      </w:hyperlink>
    </w:p>
    <w:p w14:paraId="4B1A53E2" w14:textId="38AE8174" w:rsidR="00C31A3B" w:rsidRDefault="00E87D09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14:paraId="21CAC8A9" w14:textId="77777777" w:rsidR="008C41C4" w:rsidRDefault="008C41C4" w:rsidP="00674A5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  <w:sectPr w:rsidR="008C41C4" w:rsidSect="005906AF">
          <w:pgSz w:w="12240" w:h="15840"/>
          <w:pgMar w:top="1417" w:right="1417" w:bottom="1134" w:left="1417" w:header="708" w:footer="708" w:gutter="0"/>
          <w:cols w:space="708"/>
          <w:docGrid w:linePitch="360"/>
        </w:sectPr>
      </w:pPr>
    </w:p>
    <w:p w14:paraId="2F2B8D13" w14:textId="77841948" w:rsidR="005750F8" w:rsidRDefault="005750F8" w:rsidP="00E377F4">
      <w:pPr>
        <w:pStyle w:val="Heading1"/>
        <w:rPr>
          <w:b w:val="0"/>
        </w:rPr>
      </w:pPr>
      <w:bookmarkStart w:id="0" w:name="_Toc43889046"/>
      <w:r>
        <w:lastRenderedPageBreak/>
        <w:t>Methods</w:t>
      </w:r>
      <w:bookmarkEnd w:id="0"/>
    </w:p>
    <w:p w14:paraId="34CFE4B3" w14:textId="0D338F0F" w:rsidR="0077420C" w:rsidRDefault="00D52DAE" w:rsidP="00E377F4">
      <w:pPr>
        <w:pStyle w:val="Heading2"/>
        <w:rPr>
          <w:b w:val="0"/>
        </w:rPr>
      </w:pPr>
      <w:bookmarkStart w:id="1" w:name="_Toc43889047"/>
      <w:r>
        <w:t>Statistical Analysis</w:t>
      </w:r>
      <w:bookmarkEnd w:id="1"/>
    </w:p>
    <w:p w14:paraId="69070954" w14:textId="26FC2B73" w:rsidR="0077420C" w:rsidRDefault="0077420C" w:rsidP="00E377F4">
      <w:pPr>
        <w:pStyle w:val="Heading3"/>
        <w:rPr>
          <w:rFonts w:cs="Times New Roman"/>
        </w:rPr>
      </w:pPr>
      <w:bookmarkStart w:id="2" w:name="_Toc43889048"/>
      <w:r w:rsidRPr="00414802">
        <w:t>Online Supplementary Table 1</w:t>
      </w:r>
      <w:r w:rsidR="00E377F4">
        <w:t xml:space="preserve">: </w:t>
      </w:r>
      <w:r w:rsidR="00D52DAE">
        <w:rPr>
          <w:rFonts w:cs="Times New Roman"/>
        </w:rPr>
        <w:t>Symptom Availability and Coding Across Samples</w:t>
      </w:r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3"/>
        <w:gridCol w:w="2213"/>
        <w:gridCol w:w="2213"/>
        <w:gridCol w:w="2213"/>
        <w:gridCol w:w="2213"/>
        <w:gridCol w:w="2214"/>
      </w:tblGrid>
      <w:tr w:rsidR="00E167FD" w14:paraId="251AED91" w14:textId="77777777" w:rsidTr="00B554F5">
        <w:tc>
          <w:tcPr>
            <w:tcW w:w="2213" w:type="dxa"/>
            <w:tcBorders>
              <w:top w:val="single" w:sz="4" w:space="0" w:color="auto"/>
            </w:tcBorders>
          </w:tcPr>
          <w:p w14:paraId="489E082A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1AC1DA7" w14:textId="46D00F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MARS &amp; STAR*D (HRSD)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2FA8D2C" w14:textId="102717FD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1106B46B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494421D8" w14:textId="6E3A8C8C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 Biobank</w:t>
            </w: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55D3456B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67FD" w14:paraId="2134FBF0" w14:textId="77777777" w:rsidTr="00B554F5">
        <w:tc>
          <w:tcPr>
            <w:tcW w:w="2213" w:type="dxa"/>
            <w:tcBorders>
              <w:bottom w:val="single" w:sz="4" w:space="0" w:color="auto"/>
            </w:tcBorders>
          </w:tcPr>
          <w:p w14:paraId="1518A966" w14:textId="44DCCFFE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HRSD Item No.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6E2759BC" w14:textId="6624183D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76AA7D86" w14:textId="11C2DB9E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59E842E" w14:textId="2FA8FEA1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 Biobank Field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2D418DFD" w14:textId="451A0D50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46F0DC01" w14:textId="013D4414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</w:tr>
      <w:tr w:rsidR="00E167FD" w14:paraId="69077385" w14:textId="77777777" w:rsidTr="00B554F5">
        <w:tc>
          <w:tcPr>
            <w:tcW w:w="2213" w:type="dxa"/>
            <w:tcBorders>
              <w:top w:val="single" w:sz="4" w:space="0" w:color="auto"/>
            </w:tcBorders>
          </w:tcPr>
          <w:p w14:paraId="08B1FD68" w14:textId="31E57C3C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2F5342BE" w14:textId="29BEF945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Depressed mood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28344333" w14:textId="53F32364" w:rsidR="00E167FD" w:rsidRDefault="009D709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7802BCA3" w14:textId="05961B1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67FD">
              <w:rPr>
                <w:rFonts w:ascii="Times New Roman" w:hAnsi="Times New Roman" w:cs="Times New Roman"/>
                <w:sz w:val="24"/>
                <w:szCs w:val="24"/>
              </w:rPr>
              <w:t>f.20510.0.0</w:t>
            </w:r>
          </w:p>
        </w:tc>
        <w:tc>
          <w:tcPr>
            <w:tcW w:w="2213" w:type="dxa"/>
            <w:tcBorders>
              <w:top w:val="single" w:sz="4" w:space="0" w:color="auto"/>
            </w:tcBorders>
          </w:tcPr>
          <w:p w14:paraId="1C0BB380" w14:textId="150C8ED5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Recent feelings of depression</w:t>
            </w:r>
          </w:p>
        </w:tc>
        <w:tc>
          <w:tcPr>
            <w:tcW w:w="2214" w:type="dxa"/>
            <w:tcBorders>
              <w:top w:val="single" w:sz="4" w:space="0" w:color="auto"/>
            </w:tcBorders>
          </w:tcPr>
          <w:p w14:paraId="07F1F9C3" w14:textId="1458E97D" w:rsidR="00E167FD" w:rsidRDefault="0070379F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Depression</w:t>
            </w:r>
          </w:p>
        </w:tc>
      </w:tr>
      <w:tr w:rsidR="00E167FD" w14:paraId="1FF44C5E" w14:textId="77777777" w:rsidTr="00E167FD">
        <w:tc>
          <w:tcPr>
            <w:tcW w:w="2213" w:type="dxa"/>
          </w:tcPr>
          <w:p w14:paraId="5DE7B2AC" w14:textId="4BDBD0D4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13" w:type="dxa"/>
          </w:tcPr>
          <w:p w14:paraId="1CBE45E8" w14:textId="63DFB54B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Feelings of guilt</w:t>
            </w:r>
          </w:p>
        </w:tc>
        <w:tc>
          <w:tcPr>
            <w:tcW w:w="2213" w:type="dxa"/>
          </w:tcPr>
          <w:p w14:paraId="4A8C8B74" w14:textId="77777777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0CCEC77F" w14:textId="5D31DF76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f.20514.0.0</w:t>
            </w:r>
          </w:p>
        </w:tc>
        <w:tc>
          <w:tcPr>
            <w:tcW w:w="2213" w:type="dxa"/>
          </w:tcPr>
          <w:p w14:paraId="73C80B41" w14:textId="6CBF1E27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0CDB">
              <w:rPr>
                <w:rFonts w:ascii="Times New Roman" w:hAnsi="Times New Roman" w:cs="Times New Roman"/>
                <w:sz w:val="24"/>
                <w:szCs w:val="24"/>
              </w:rPr>
              <w:t>Recent feelings of lack of interest or pleasure in doing things</w:t>
            </w:r>
          </w:p>
        </w:tc>
        <w:tc>
          <w:tcPr>
            <w:tcW w:w="2214" w:type="dxa"/>
          </w:tcPr>
          <w:p w14:paraId="5C64BEB0" w14:textId="5D5691A0" w:rsidR="00E167FD" w:rsidRDefault="00440CDB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Anhedonia</w:t>
            </w:r>
          </w:p>
        </w:tc>
      </w:tr>
      <w:tr w:rsidR="00E167FD" w14:paraId="6412242E" w14:textId="77777777" w:rsidTr="00E167FD">
        <w:tc>
          <w:tcPr>
            <w:tcW w:w="2213" w:type="dxa"/>
          </w:tcPr>
          <w:p w14:paraId="7A22713C" w14:textId="4AE73659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13" w:type="dxa"/>
          </w:tcPr>
          <w:p w14:paraId="165F08C1" w14:textId="1A13DA72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Suicide</w:t>
            </w:r>
          </w:p>
        </w:tc>
        <w:tc>
          <w:tcPr>
            <w:tcW w:w="2213" w:type="dxa"/>
          </w:tcPr>
          <w:p w14:paraId="56DF94A0" w14:textId="31CD3D72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Suicidality</w:t>
            </w:r>
          </w:p>
        </w:tc>
        <w:tc>
          <w:tcPr>
            <w:tcW w:w="2213" w:type="dxa"/>
          </w:tcPr>
          <w:p w14:paraId="5A55A706" w14:textId="77145AB3" w:rsidR="00E167FD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999">
              <w:rPr>
                <w:rFonts w:ascii="Times New Roman" w:hAnsi="Times New Roman" w:cs="Times New Roman"/>
                <w:sz w:val="24"/>
                <w:szCs w:val="24"/>
              </w:rPr>
              <w:t>f.20505.0.0</w:t>
            </w:r>
          </w:p>
        </w:tc>
        <w:tc>
          <w:tcPr>
            <w:tcW w:w="2213" w:type="dxa"/>
          </w:tcPr>
          <w:p w14:paraId="22F57669" w14:textId="27780371" w:rsidR="00E167FD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3999">
              <w:rPr>
                <w:rFonts w:ascii="Times New Roman" w:hAnsi="Times New Roman" w:cs="Times New Roman"/>
                <w:sz w:val="24"/>
                <w:szCs w:val="24"/>
              </w:rPr>
              <w:t>Recent easy annoyance or irritability</w:t>
            </w:r>
          </w:p>
        </w:tc>
        <w:tc>
          <w:tcPr>
            <w:tcW w:w="2214" w:type="dxa"/>
          </w:tcPr>
          <w:p w14:paraId="3DCC5CD5" w14:textId="6AC3F338" w:rsidR="00E167FD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E167FD" w14:paraId="2A3D6046" w14:textId="77777777" w:rsidTr="00E167FD">
        <w:tc>
          <w:tcPr>
            <w:tcW w:w="2213" w:type="dxa"/>
          </w:tcPr>
          <w:p w14:paraId="2702D985" w14:textId="231CCC4D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13" w:type="dxa"/>
          </w:tcPr>
          <w:p w14:paraId="335F90DE" w14:textId="6E7CF2B8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Early in the night</w:t>
            </w:r>
          </w:p>
        </w:tc>
        <w:tc>
          <w:tcPr>
            <w:tcW w:w="2213" w:type="dxa"/>
          </w:tcPr>
          <w:p w14:paraId="74456E69" w14:textId="29BAFF61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26A9A337" w14:textId="034E8D01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f.20506.0.0</w:t>
            </w:r>
          </w:p>
        </w:tc>
        <w:tc>
          <w:tcPr>
            <w:tcW w:w="2213" w:type="dxa"/>
          </w:tcPr>
          <w:p w14:paraId="54E72C34" w14:textId="2BDBF16F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Recent feelings or nervousness or anxiety</w:t>
            </w:r>
          </w:p>
        </w:tc>
        <w:tc>
          <w:tcPr>
            <w:tcW w:w="2214" w:type="dxa"/>
          </w:tcPr>
          <w:p w14:paraId="43979BB6" w14:textId="7028885E" w:rsidR="00E167FD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E167FD" w14:paraId="05B77D94" w14:textId="77777777" w:rsidTr="00E167FD">
        <w:tc>
          <w:tcPr>
            <w:tcW w:w="2213" w:type="dxa"/>
          </w:tcPr>
          <w:p w14:paraId="0FA31807" w14:textId="22D662E4" w:rsidR="00E167FD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13" w:type="dxa"/>
          </w:tcPr>
          <w:p w14:paraId="7EDD79AA" w14:textId="5A97F814" w:rsidR="00E167FD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middle of the night</w:t>
            </w:r>
          </w:p>
        </w:tc>
        <w:tc>
          <w:tcPr>
            <w:tcW w:w="2213" w:type="dxa"/>
          </w:tcPr>
          <w:p w14:paraId="119166A5" w14:textId="05E3F23A" w:rsidR="00E167FD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121B9366" w14:textId="5DE021F5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f.20507.0.0</w:t>
            </w:r>
          </w:p>
        </w:tc>
        <w:tc>
          <w:tcPr>
            <w:tcW w:w="2213" w:type="dxa"/>
          </w:tcPr>
          <w:p w14:paraId="46F26029" w14:textId="0531E5CA" w:rsidR="00E167FD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 xml:space="preserve">Recent feelings </w:t>
            </w:r>
            <w:proofErr w:type="spellStart"/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8C41C4">
              <w:rPr>
                <w:rFonts w:ascii="Times New Roman" w:hAnsi="Times New Roman" w:cs="Times New Roman"/>
                <w:sz w:val="24"/>
                <w:szCs w:val="24"/>
              </w:rPr>
              <w:t xml:space="preserve"> inadequacy</w:t>
            </w:r>
          </w:p>
        </w:tc>
        <w:tc>
          <w:tcPr>
            <w:tcW w:w="2214" w:type="dxa"/>
          </w:tcPr>
          <w:p w14:paraId="5B5FCFE5" w14:textId="27108739" w:rsidR="00E167FD" w:rsidRDefault="00E167FD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999" w14:paraId="23CCFB01" w14:textId="77777777" w:rsidTr="00E167FD">
        <w:tc>
          <w:tcPr>
            <w:tcW w:w="2213" w:type="dxa"/>
          </w:tcPr>
          <w:p w14:paraId="1EAA432C" w14:textId="159C9228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13" w:type="dxa"/>
          </w:tcPr>
          <w:p w14:paraId="04DFB113" w14:textId="1229E802" w:rsidR="00C83999" w:rsidRDefault="00AC5A05" w:rsidP="00AC5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Insomnia: Early hours of the morning</w:t>
            </w:r>
          </w:p>
        </w:tc>
        <w:tc>
          <w:tcPr>
            <w:tcW w:w="2213" w:type="dxa"/>
          </w:tcPr>
          <w:p w14:paraId="1498E153" w14:textId="14D04136" w:rsidR="00C83999" w:rsidRDefault="0021227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  <w:tc>
          <w:tcPr>
            <w:tcW w:w="2213" w:type="dxa"/>
          </w:tcPr>
          <w:p w14:paraId="4808E234" w14:textId="38B7E5B8" w:rsidR="00C83999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f.20508.0.0</w:t>
            </w:r>
          </w:p>
        </w:tc>
        <w:tc>
          <w:tcPr>
            <w:tcW w:w="2213" w:type="dxa"/>
          </w:tcPr>
          <w:p w14:paraId="17DAAF72" w14:textId="55ACBC3D" w:rsidR="00C83999" w:rsidRDefault="008C41C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41C4">
              <w:rPr>
                <w:rFonts w:ascii="Times New Roman" w:hAnsi="Times New Roman" w:cs="Times New Roman"/>
                <w:sz w:val="24"/>
                <w:szCs w:val="24"/>
              </w:rPr>
              <w:t>Recent trouble concentrating on things</w:t>
            </w:r>
          </w:p>
        </w:tc>
        <w:tc>
          <w:tcPr>
            <w:tcW w:w="2214" w:type="dxa"/>
          </w:tcPr>
          <w:p w14:paraId="3B8977FD" w14:textId="40205D30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999" w14:paraId="561DE540" w14:textId="77777777" w:rsidTr="00E167FD">
        <w:tc>
          <w:tcPr>
            <w:tcW w:w="2213" w:type="dxa"/>
          </w:tcPr>
          <w:p w14:paraId="10DE2C94" w14:textId="329FCD6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13" w:type="dxa"/>
          </w:tcPr>
          <w:p w14:paraId="3660EA64" w14:textId="6CB64547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and activities</w:t>
            </w:r>
          </w:p>
        </w:tc>
        <w:tc>
          <w:tcPr>
            <w:tcW w:w="2213" w:type="dxa"/>
          </w:tcPr>
          <w:p w14:paraId="3F0CDE80" w14:textId="5063EC9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Anhedonia</w:t>
            </w:r>
          </w:p>
        </w:tc>
        <w:tc>
          <w:tcPr>
            <w:tcW w:w="2213" w:type="dxa"/>
          </w:tcPr>
          <w:p w14:paraId="6BC0A053" w14:textId="2ADC0A0E" w:rsidR="00C83999" w:rsidRDefault="006B3C3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C3C">
              <w:rPr>
                <w:rFonts w:ascii="Times New Roman" w:hAnsi="Times New Roman" w:cs="Times New Roman"/>
                <w:sz w:val="24"/>
                <w:szCs w:val="24"/>
              </w:rPr>
              <w:t>f.20509.0.0</w:t>
            </w:r>
          </w:p>
        </w:tc>
        <w:tc>
          <w:tcPr>
            <w:tcW w:w="2213" w:type="dxa"/>
          </w:tcPr>
          <w:p w14:paraId="57D38976" w14:textId="2EDF4ADA" w:rsidR="00C83999" w:rsidRDefault="006B3C3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3C3C">
              <w:rPr>
                <w:rFonts w:ascii="Times New Roman" w:hAnsi="Times New Roman" w:cs="Times New Roman"/>
                <w:sz w:val="24"/>
                <w:szCs w:val="24"/>
              </w:rPr>
              <w:t>Recent inability to stop or control worrying</w:t>
            </w:r>
          </w:p>
        </w:tc>
        <w:tc>
          <w:tcPr>
            <w:tcW w:w="2214" w:type="dxa"/>
          </w:tcPr>
          <w:p w14:paraId="694D50B3" w14:textId="63C71C5B" w:rsidR="00C83999" w:rsidRDefault="00D60C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C83999" w14:paraId="1649C801" w14:textId="77777777" w:rsidTr="00E167FD">
        <w:tc>
          <w:tcPr>
            <w:tcW w:w="2213" w:type="dxa"/>
          </w:tcPr>
          <w:p w14:paraId="449A1611" w14:textId="37974C65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13" w:type="dxa"/>
          </w:tcPr>
          <w:p w14:paraId="664D6FDA" w14:textId="2477C7A7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Retardation</w:t>
            </w:r>
          </w:p>
        </w:tc>
        <w:tc>
          <w:tcPr>
            <w:tcW w:w="2213" w:type="dxa"/>
          </w:tcPr>
          <w:p w14:paraId="43C8EAB1" w14:textId="33F0F758" w:rsidR="00C83999" w:rsidRDefault="00EF09A8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  <w:tc>
          <w:tcPr>
            <w:tcW w:w="2213" w:type="dxa"/>
          </w:tcPr>
          <w:p w14:paraId="0DE062BE" w14:textId="357D9E9D" w:rsidR="00C83999" w:rsidRDefault="00E535F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5FC">
              <w:rPr>
                <w:rFonts w:ascii="Times New Roman" w:hAnsi="Times New Roman" w:cs="Times New Roman"/>
                <w:sz w:val="24"/>
                <w:szCs w:val="24"/>
              </w:rPr>
              <w:t>f.20511.0.0</w:t>
            </w:r>
          </w:p>
        </w:tc>
        <w:tc>
          <w:tcPr>
            <w:tcW w:w="2213" w:type="dxa"/>
          </w:tcPr>
          <w:p w14:paraId="7438CFB6" w14:textId="1F181AF2" w:rsidR="00C83999" w:rsidRDefault="00E535F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35FC">
              <w:rPr>
                <w:rFonts w:ascii="Times New Roman" w:hAnsi="Times New Roman" w:cs="Times New Roman"/>
                <w:sz w:val="24"/>
                <w:szCs w:val="24"/>
              </w:rPr>
              <w:t>Recent poor appetite or overeating</w:t>
            </w:r>
          </w:p>
        </w:tc>
        <w:tc>
          <w:tcPr>
            <w:tcW w:w="2214" w:type="dxa"/>
          </w:tcPr>
          <w:p w14:paraId="42857E44" w14:textId="0D53653B" w:rsidR="00C83999" w:rsidRDefault="00DF5A5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Weight/ </w:t>
            </w:r>
            <w:r w:rsidR="00E535FC">
              <w:rPr>
                <w:rFonts w:ascii="Times New Roman" w:hAnsi="Times New Roman" w:cs="Times New Roman"/>
                <w:sz w:val="24"/>
                <w:szCs w:val="24"/>
              </w:rPr>
              <w:t>Appetite</w:t>
            </w:r>
          </w:p>
        </w:tc>
      </w:tr>
      <w:tr w:rsidR="00C83999" w14:paraId="302121D2" w14:textId="77777777" w:rsidTr="00E167FD">
        <w:tc>
          <w:tcPr>
            <w:tcW w:w="2213" w:type="dxa"/>
          </w:tcPr>
          <w:p w14:paraId="45A0230F" w14:textId="425A9B14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13" w:type="dxa"/>
          </w:tcPr>
          <w:p w14:paraId="2B6DC9B2" w14:textId="22331C00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Agitation</w:t>
            </w:r>
          </w:p>
        </w:tc>
        <w:tc>
          <w:tcPr>
            <w:tcW w:w="2213" w:type="dxa"/>
          </w:tcPr>
          <w:p w14:paraId="2DDF83F0" w14:textId="1CB2D2AA" w:rsidR="00C83999" w:rsidRDefault="00EF09A8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  <w:tc>
          <w:tcPr>
            <w:tcW w:w="2213" w:type="dxa"/>
          </w:tcPr>
          <w:p w14:paraId="72D55298" w14:textId="43402EB5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1181">
              <w:rPr>
                <w:rFonts w:ascii="Times New Roman" w:hAnsi="Times New Roman" w:cs="Times New Roman"/>
                <w:sz w:val="24"/>
                <w:szCs w:val="24"/>
              </w:rPr>
              <w:t>f.20512.0.0</w:t>
            </w:r>
          </w:p>
        </w:tc>
        <w:tc>
          <w:tcPr>
            <w:tcW w:w="2213" w:type="dxa"/>
          </w:tcPr>
          <w:p w14:paraId="7CCE8B33" w14:textId="4CB9C820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1181">
              <w:rPr>
                <w:rFonts w:ascii="Times New Roman" w:hAnsi="Times New Roman" w:cs="Times New Roman"/>
                <w:sz w:val="24"/>
                <w:szCs w:val="24"/>
              </w:rPr>
              <w:t>Recent feelings of foreboding</w:t>
            </w:r>
          </w:p>
        </w:tc>
        <w:tc>
          <w:tcPr>
            <w:tcW w:w="2214" w:type="dxa"/>
          </w:tcPr>
          <w:p w14:paraId="1ABF18A5" w14:textId="104CB883" w:rsidR="00C83999" w:rsidRDefault="00AF1181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Foreboding</w:t>
            </w:r>
          </w:p>
        </w:tc>
      </w:tr>
      <w:tr w:rsidR="00C83999" w14:paraId="106BD683" w14:textId="77777777" w:rsidTr="00E167FD">
        <w:tc>
          <w:tcPr>
            <w:tcW w:w="2213" w:type="dxa"/>
          </w:tcPr>
          <w:p w14:paraId="52411887" w14:textId="28FC26AF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213" w:type="dxa"/>
          </w:tcPr>
          <w:p w14:paraId="2656E3E3" w14:textId="1DC5E6AC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psychic</w:t>
            </w:r>
          </w:p>
        </w:tc>
        <w:tc>
          <w:tcPr>
            <w:tcW w:w="2213" w:type="dxa"/>
          </w:tcPr>
          <w:p w14:paraId="6E714411" w14:textId="68D57E7E" w:rsidR="00C83999" w:rsidRDefault="00C959B6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  <w:tc>
          <w:tcPr>
            <w:tcW w:w="2213" w:type="dxa"/>
          </w:tcPr>
          <w:p w14:paraId="0A4D40C2" w14:textId="5971F627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D59">
              <w:rPr>
                <w:rFonts w:ascii="Times New Roman" w:hAnsi="Times New Roman" w:cs="Times New Roman"/>
                <w:sz w:val="24"/>
                <w:szCs w:val="24"/>
              </w:rPr>
              <w:t>f.20513.0.0</w:t>
            </w:r>
          </w:p>
        </w:tc>
        <w:tc>
          <w:tcPr>
            <w:tcW w:w="2213" w:type="dxa"/>
          </w:tcPr>
          <w:p w14:paraId="50B9FA43" w14:textId="544698D1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D59">
              <w:rPr>
                <w:rFonts w:ascii="Times New Roman" w:hAnsi="Times New Roman" w:cs="Times New Roman"/>
                <w:sz w:val="24"/>
                <w:szCs w:val="24"/>
              </w:rPr>
              <w:t>Recent thoughts of suicide or self-harm</w:t>
            </w:r>
          </w:p>
        </w:tc>
        <w:tc>
          <w:tcPr>
            <w:tcW w:w="2214" w:type="dxa"/>
          </w:tcPr>
          <w:p w14:paraId="09C2C77E" w14:textId="33616C88" w:rsidR="00C83999" w:rsidRDefault="009B5D5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Suicidality</w:t>
            </w:r>
          </w:p>
        </w:tc>
      </w:tr>
      <w:tr w:rsidR="00B432E0" w14:paraId="19ED7AAB" w14:textId="77777777" w:rsidTr="00E167FD">
        <w:tc>
          <w:tcPr>
            <w:tcW w:w="2213" w:type="dxa"/>
          </w:tcPr>
          <w:p w14:paraId="4D0F0710" w14:textId="6C64C7EF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13" w:type="dxa"/>
          </w:tcPr>
          <w:p w14:paraId="548EE03B" w14:textId="4C2F1094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 somatic</w:t>
            </w:r>
          </w:p>
        </w:tc>
        <w:tc>
          <w:tcPr>
            <w:tcW w:w="2213" w:type="dxa"/>
          </w:tcPr>
          <w:p w14:paraId="083D1519" w14:textId="77777777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2A5F1582" w14:textId="4FDF8DEF" w:rsidR="00B432E0" w:rsidRPr="009B5D59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2E0">
              <w:rPr>
                <w:rFonts w:ascii="Times New Roman" w:hAnsi="Times New Roman" w:cs="Times New Roman"/>
                <w:sz w:val="24"/>
                <w:szCs w:val="24"/>
              </w:rPr>
              <w:t>f.20515.0.0</w:t>
            </w:r>
          </w:p>
        </w:tc>
        <w:tc>
          <w:tcPr>
            <w:tcW w:w="2213" w:type="dxa"/>
          </w:tcPr>
          <w:p w14:paraId="1CC8E343" w14:textId="2C66A53A" w:rsidR="00B432E0" w:rsidRPr="009B5D59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32E0">
              <w:rPr>
                <w:rFonts w:ascii="Times New Roman" w:hAnsi="Times New Roman" w:cs="Times New Roman"/>
                <w:sz w:val="24"/>
                <w:szCs w:val="24"/>
              </w:rPr>
              <w:t>Recent trouble relaxing</w:t>
            </w:r>
          </w:p>
        </w:tc>
        <w:tc>
          <w:tcPr>
            <w:tcW w:w="2214" w:type="dxa"/>
          </w:tcPr>
          <w:p w14:paraId="61C33C4F" w14:textId="027FC714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2E0" w14:paraId="6D11DFA1" w14:textId="77777777" w:rsidTr="00E167FD">
        <w:tc>
          <w:tcPr>
            <w:tcW w:w="2213" w:type="dxa"/>
          </w:tcPr>
          <w:p w14:paraId="3CC14346" w14:textId="71571D26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13" w:type="dxa"/>
          </w:tcPr>
          <w:p w14:paraId="5D3EADAB" w14:textId="449BCB2B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Somatic symptoms gastro-intestinal</w:t>
            </w:r>
          </w:p>
        </w:tc>
        <w:tc>
          <w:tcPr>
            <w:tcW w:w="2213" w:type="dxa"/>
          </w:tcPr>
          <w:p w14:paraId="48995FC6" w14:textId="5547FC86" w:rsidR="00B432E0" w:rsidRDefault="005522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Weight/ Appetite</w:t>
            </w:r>
          </w:p>
        </w:tc>
        <w:tc>
          <w:tcPr>
            <w:tcW w:w="2213" w:type="dxa"/>
          </w:tcPr>
          <w:p w14:paraId="3EFC02ED" w14:textId="46EC9615" w:rsidR="00B432E0" w:rsidRPr="009B5D59" w:rsidRDefault="00CF51F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1F9">
              <w:rPr>
                <w:rFonts w:ascii="Times New Roman" w:hAnsi="Times New Roman" w:cs="Times New Roman"/>
                <w:sz w:val="24"/>
                <w:szCs w:val="24"/>
              </w:rPr>
              <w:t>f.20516.0.0</w:t>
            </w:r>
          </w:p>
        </w:tc>
        <w:tc>
          <w:tcPr>
            <w:tcW w:w="2213" w:type="dxa"/>
          </w:tcPr>
          <w:p w14:paraId="65090953" w14:textId="3B6250F9" w:rsidR="00B432E0" w:rsidRPr="009B5D59" w:rsidRDefault="00CF51F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51F9">
              <w:rPr>
                <w:rFonts w:ascii="Times New Roman" w:hAnsi="Times New Roman" w:cs="Times New Roman"/>
                <w:sz w:val="24"/>
                <w:szCs w:val="24"/>
              </w:rPr>
              <w:t>Recent restlessness</w:t>
            </w:r>
          </w:p>
        </w:tc>
        <w:tc>
          <w:tcPr>
            <w:tcW w:w="2214" w:type="dxa"/>
          </w:tcPr>
          <w:p w14:paraId="26B79D14" w14:textId="2098018A" w:rsidR="00B432E0" w:rsidRDefault="00B432E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32E0" w14:paraId="367A62AC" w14:textId="77777777" w:rsidTr="00E167FD">
        <w:tc>
          <w:tcPr>
            <w:tcW w:w="2213" w:type="dxa"/>
          </w:tcPr>
          <w:p w14:paraId="3F6C59A2" w14:textId="3606286D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13" w:type="dxa"/>
          </w:tcPr>
          <w:p w14:paraId="3AB77DDC" w14:textId="27CDFC73" w:rsidR="00B432E0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somatic symptoms</w:t>
            </w:r>
          </w:p>
        </w:tc>
        <w:tc>
          <w:tcPr>
            <w:tcW w:w="2213" w:type="dxa"/>
          </w:tcPr>
          <w:p w14:paraId="2C642AE1" w14:textId="0F465D8C" w:rsidR="00B432E0" w:rsidRDefault="007C147A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  <w:tc>
          <w:tcPr>
            <w:tcW w:w="2213" w:type="dxa"/>
          </w:tcPr>
          <w:p w14:paraId="19CDB7EE" w14:textId="761BF1C3" w:rsidR="00B432E0" w:rsidRPr="009B5D5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f.20517.0.0</w:t>
            </w:r>
          </w:p>
        </w:tc>
        <w:tc>
          <w:tcPr>
            <w:tcW w:w="2213" w:type="dxa"/>
          </w:tcPr>
          <w:p w14:paraId="0415F62A" w14:textId="2CE63DB1" w:rsidR="00B432E0" w:rsidRPr="009B5D5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Trouble falling or staying asleep, or sleeping too much</w:t>
            </w:r>
          </w:p>
        </w:tc>
        <w:tc>
          <w:tcPr>
            <w:tcW w:w="2214" w:type="dxa"/>
          </w:tcPr>
          <w:p w14:paraId="59914E6C" w14:textId="17D97A88" w:rsidR="00B432E0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Sleep</w:t>
            </w:r>
          </w:p>
        </w:tc>
      </w:tr>
      <w:tr w:rsidR="00C83999" w14:paraId="345629FA" w14:textId="77777777" w:rsidTr="00E167FD">
        <w:tc>
          <w:tcPr>
            <w:tcW w:w="2213" w:type="dxa"/>
          </w:tcPr>
          <w:p w14:paraId="497017DA" w14:textId="2549AD8C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13" w:type="dxa"/>
          </w:tcPr>
          <w:p w14:paraId="6C4FD3AB" w14:textId="245A9ABA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Genital symptoms</w:t>
            </w:r>
          </w:p>
        </w:tc>
        <w:tc>
          <w:tcPr>
            <w:tcW w:w="2213" w:type="dxa"/>
          </w:tcPr>
          <w:p w14:paraId="4D784048" w14:textId="77777777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1946D90F" w14:textId="6E644EA4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f.20518.0.0</w:t>
            </w:r>
          </w:p>
        </w:tc>
        <w:tc>
          <w:tcPr>
            <w:tcW w:w="2213" w:type="dxa"/>
          </w:tcPr>
          <w:p w14:paraId="4E01D231" w14:textId="6FE5CA6B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59B0">
              <w:rPr>
                <w:rFonts w:ascii="Times New Roman" w:hAnsi="Times New Roman" w:cs="Times New Roman"/>
                <w:sz w:val="24"/>
                <w:szCs w:val="24"/>
              </w:rPr>
              <w:t>Recent changes in speed/amount of moving or speaking</w:t>
            </w:r>
          </w:p>
        </w:tc>
        <w:tc>
          <w:tcPr>
            <w:tcW w:w="2214" w:type="dxa"/>
          </w:tcPr>
          <w:p w14:paraId="36E96F0D" w14:textId="5D93544B" w:rsidR="00C83999" w:rsidRDefault="009359B0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Psychomotor change</w:t>
            </w:r>
          </w:p>
        </w:tc>
      </w:tr>
      <w:tr w:rsidR="00C83999" w14:paraId="20D1C329" w14:textId="77777777" w:rsidTr="00E167FD">
        <w:tc>
          <w:tcPr>
            <w:tcW w:w="2213" w:type="dxa"/>
          </w:tcPr>
          <w:p w14:paraId="26759EB8" w14:textId="1693A66F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13" w:type="dxa"/>
          </w:tcPr>
          <w:p w14:paraId="0956B4F1" w14:textId="42EE87F8" w:rsidR="00C83999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Hypochondriasis</w:t>
            </w:r>
          </w:p>
        </w:tc>
        <w:tc>
          <w:tcPr>
            <w:tcW w:w="2213" w:type="dxa"/>
          </w:tcPr>
          <w:p w14:paraId="5E682896" w14:textId="72FED886" w:rsidR="00C83999" w:rsidRDefault="00C83999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5CE9F4AE" w14:textId="7D94A58F" w:rsidR="00C83999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f.20519.0.0</w:t>
            </w:r>
          </w:p>
        </w:tc>
        <w:tc>
          <w:tcPr>
            <w:tcW w:w="2213" w:type="dxa"/>
          </w:tcPr>
          <w:p w14:paraId="165CB086" w14:textId="70DEA353" w:rsidR="00C83999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Recent feelings of tiredness or low energy</w:t>
            </w:r>
          </w:p>
        </w:tc>
        <w:tc>
          <w:tcPr>
            <w:tcW w:w="2214" w:type="dxa"/>
          </w:tcPr>
          <w:p w14:paraId="7CECBB13" w14:textId="16115452" w:rsidR="00C83999" w:rsidRDefault="007C147A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Fatigue</w:t>
            </w:r>
          </w:p>
        </w:tc>
      </w:tr>
      <w:tr w:rsidR="00042DF5" w14:paraId="1196D9E3" w14:textId="77777777" w:rsidTr="00B554F5">
        <w:tc>
          <w:tcPr>
            <w:tcW w:w="2213" w:type="dxa"/>
          </w:tcPr>
          <w:p w14:paraId="16D64EEF" w14:textId="3964AA3F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13" w:type="dxa"/>
          </w:tcPr>
          <w:p w14:paraId="369EE5D7" w14:textId="53E309FD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Loss of weight</w:t>
            </w:r>
          </w:p>
        </w:tc>
        <w:tc>
          <w:tcPr>
            <w:tcW w:w="2213" w:type="dxa"/>
          </w:tcPr>
          <w:p w14:paraId="08E439BB" w14:textId="35C579B4" w:rsidR="00042DF5" w:rsidRDefault="00DF5A54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Weight/ Appetite</w:t>
            </w:r>
          </w:p>
        </w:tc>
        <w:tc>
          <w:tcPr>
            <w:tcW w:w="2213" w:type="dxa"/>
          </w:tcPr>
          <w:p w14:paraId="36877F7E" w14:textId="25AD963F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f.20520.0.0</w:t>
            </w:r>
          </w:p>
        </w:tc>
        <w:tc>
          <w:tcPr>
            <w:tcW w:w="2213" w:type="dxa"/>
          </w:tcPr>
          <w:p w14:paraId="0732E655" w14:textId="525CD481" w:rsidR="00042DF5" w:rsidRP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DF5">
              <w:rPr>
                <w:rFonts w:ascii="Times New Roman" w:hAnsi="Times New Roman" w:cs="Times New Roman"/>
                <w:sz w:val="24"/>
                <w:szCs w:val="24"/>
              </w:rPr>
              <w:t>Recent worrying too much about different things</w:t>
            </w:r>
          </w:p>
        </w:tc>
        <w:tc>
          <w:tcPr>
            <w:tcW w:w="2214" w:type="dxa"/>
          </w:tcPr>
          <w:p w14:paraId="46BB1163" w14:textId="0DB72696" w:rsidR="00042DF5" w:rsidRDefault="00D8270C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Anxiety</w:t>
            </w:r>
          </w:p>
        </w:tc>
      </w:tr>
      <w:tr w:rsidR="00042DF5" w14:paraId="7CED85DF" w14:textId="77777777" w:rsidTr="00B554F5">
        <w:tc>
          <w:tcPr>
            <w:tcW w:w="2213" w:type="dxa"/>
            <w:tcBorders>
              <w:bottom w:val="single" w:sz="4" w:space="0" w:color="auto"/>
            </w:tcBorders>
          </w:tcPr>
          <w:p w14:paraId="50BA15F9" w14:textId="65E3F605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DE9CEE5" w14:textId="48030108" w:rsidR="00042DF5" w:rsidRDefault="00AC5A0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Insight</w:t>
            </w: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5DB2EE12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3464224C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bottom w:val="single" w:sz="4" w:space="0" w:color="auto"/>
            </w:tcBorders>
          </w:tcPr>
          <w:p w14:paraId="00849DD2" w14:textId="77777777" w:rsidR="00042DF5" w:rsidRP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bottom w:val="single" w:sz="4" w:space="0" w:color="auto"/>
            </w:tcBorders>
          </w:tcPr>
          <w:p w14:paraId="7AA73D74" w14:textId="77777777" w:rsidR="00042DF5" w:rsidRDefault="00042DF5" w:rsidP="00E167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688E66" w14:textId="58F61D22" w:rsidR="0077420C" w:rsidRDefault="0077420C" w:rsidP="00674A5C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22A48329" w14:textId="77777777" w:rsidR="00566C7C" w:rsidRDefault="00566C7C" w:rsidP="00566C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054831E3" w14:textId="77777777" w:rsidR="00A06842" w:rsidRDefault="00A06842" w:rsidP="00566C7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  <w:sectPr w:rsidR="00A06842" w:rsidSect="00D52DAE">
          <w:pgSz w:w="15840" w:h="12240" w:orient="landscape"/>
          <w:pgMar w:top="1417" w:right="1417" w:bottom="1417" w:left="1134" w:header="708" w:footer="708" w:gutter="0"/>
          <w:cols w:space="708"/>
          <w:docGrid w:linePitch="360"/>
        </w:sectPr>
      </w:pPr>
    </w:p>
    <w:p w14:paraId="25B513E1" w14:textId="4F13D297" w:rsidR="00566C7C" w:rsidRDefault="00566C7C" w:rsidP="00F86D3D">
      <w:pPr>
        <w:pStyle w:val="Heading1"/>
      </w:pPr>
      <w:bookmarkStart w:id="3" w:name="_Toc43889051"/>
      <w:bookmarkStart w:id="4" w:name="_GoBack"/>
      <w:bookmarkEnd w:id="4"/>
      <w:r>
        <w:lastRenderedPageBreak/>
        <w:t>Results</w:t>
      </w:r>
      <w:bookmarkEnd w:id="3"/>
    </w:p>
    <w:p w14:paraId="6E0875FE" w14:textId="3B9C8021" w:rsidR="003F55B3" w:rsidRDefault="003F55B3" w:rsidP="00F86D3D">
      <w:pPr>
        <w:pStyle w:val="Heading3"/>
      </w:pPr>
      <w:bookmarkStart w:id="5" w:name="_Toc43889052"/>
      <w:r>
        <w:t>Online Supplementary Figure 1: Cytokine Correlation Matrix</w:t>
      </w:r>
    </w:p>
    <w:p w14:paraId="69F3C3FD" w14:textId="12B24D56" w:rsidR="00C15D13" w:rsidRDefault="003F55B3" w:rsidP="00B45A59">
      <w:r>
        <w:rPr>
          <w:noProof/>
        </w:rPr>
        <w:drawing>
          <wp:inline distT="0" distB="0" distL="0" distR="0" wp14:anchorId="11501685" wp14:editId="3E0D8950">
            <wp:extent cx="5867400" cy="566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sectPr w:rsidR="00C15D13" w:rsidSect="008A7A45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A28B3"/>
    <w:multiLevelType w:val="hybridMultilevel"/>
    <w:tmpl w:val="78163E1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43A"/>
    <w:rsid w:val="00011AA8"/>
    <w:rsid w:val="00042DF5"/>
    <w:rsid w:val="0005163D"/>
    <w:rsid w:val="00086431"/>
    <w:rsid w:val="000A4983"/>
    <w:rsid w:val="000B5EED"/>
    <w:rsid w:val="000B6FBE"/>
    <w:rsid w:val="000C2475"/>
    <w:rsid w:val="000C3F26"/>
    <w:rsid w:val="0010282B"/>
    <w:rsid w:val="0010565D"/>
    <w:rsid w:val="0012369A"/>
    <w:rsid w:val="0013196C"/>
    <w:rsid w:val="00134B1D"/>
    <w:rsid w:val="00163DC2"/>
    <w:rsid w:val="00187263"/>
    <w:rsid w:val="001F597B"/>
    <w:rsid w:val="00201671"/>
    <w:rsid w:val="00211544"/>
    <w:rsid w:val="00212270"/>
    <w:rsid w:val="00215066"/>
    <w:rsid w:val="002225C1"/>
    <w:rsid w:val="002259A9"/>
    <w:rsid w:val="00246C5C"/>
    <w:rsid w:val="002760D8"/>
    <w:rsid w:val="002C4620"/>
    <w:rsid w:val="002D1CF3"/>
    <w:rsid w:val="002D6600"/>
    <w:rsid w:val="002D6E9A"/>
    <w:rsid w:val="002F4C02"/>
    <w:rsid w:val="00306553"/>
    <w:rsid w:val="00315136"/>
    <w:rsid w:val="003232C3"/>
    <w:rsid w:val="00334843"/>
    <w:rsid w:val="00340460"/>
    <w:rsid w:val="00343F02"/>
    <w:rsid w:val="0034763E"/>
    <w:rsid w:val="0037369A"/>
    <w:rsid w:val="003B11D1"/>
    <w:rsid w:val="003C2E7B"/>
    <w:rsid w:val="003C5512"/>
    <w:rsid w:val="003F3D1A"/>
    <w:rsid w:val="003F55B3"/>
    <w:rsid w:val="004031C9"/>
    <w:rsid w:val="00404FE5"/>
    <w:rsid w:val="00414802"/>
    <w:rsid w:val="00422B4A"/>
    <w:rsid w:val="00423181"/>
    <w:rsid w:val="00437654"/>
    <w:rsid w:val="00440CDB"/>
    <w:rsid w:val="0045181D"/>
    <w:rsid w:val="00467E74"/>
    <w:rsid w:val="00477D0D"/>
    <w:rsid w:val="004827A6"/>
    <w:rsid w:val="00483ABE"/>
    <w:rsid w:val="004C212A"/>
    <w:rsid w:val="004D340F"/>
    <w:rsid w:val="004E547D"/>
    <w:rsid w:val="00500F13"/>
    <w:rsid w:val="00505AA0"/>
    <w:rsid w:val="00510614"/>
    <w:rsid w:val="005123F9"/>
    <w:rsid w:val="00516CE2"/>
    <w:rsid w:val="00517D1B"/>
    <w:rsid w:val="005375F7"/>
    <w:rsid w:val="00551FBF"/>
    <w:rsid w:val="005521C2"/>
    <w:rsid w:val="00552205"/>
    <w:rsid w:val="0056212D"/>
    <w:rsid w:val="00566C4B"/>
    <w:rsid w:val="00566C7C"/>
    <w:rsid w:val="00572618"/>
    <w:rsid w:val="005750F8"/>
    <w:rsid w:val="00587D0B"/>
    <w:rsid w:val="00590012"/>
    <w:rsid w:val="005906AF"/>
    <w:rsid w:val="005927B2"/>
    <w:rsid w:val="005A5B1F"/>
    <w:rsid w:val="005E5D63"/>
    <w:rsid w:val="006037EA"/>
    <w:rsid w:val="00611E7C"/>
    <w:rsid w:val="0063503B"/>
    <w:rsid w:val="006442A1"/>
    <w:rsid w:val="00645BCA"/>
    <w:rsid w:val="00647EAD"/>
    <w:rsid w:val="006515B5"/>
    <w:rsid w:val="00674A5C"/>
    <w:rsid w:val="0068343A"/>
    <w:rsid w:val="006A6114"/>
    <w:rsid w:val="006A7B0E"/>
    <w:rsid w:val="006B3C3C"/>
    <w:rsid w:val="006C65CA"/>
    <w:rsid w:val="006C7A25"/>
    <w:rsid w:val="006D054D"/>
    <w:rsid w:val="006E2DB1"/>
    <w:rsid w:val="006E2F20"/>
    <w:rsid w:val="006E46EE"/>
    <w:rsid w:val="006E7607"/>
    <w:rsid w:val="006F326F"/>
    <w:rsid w:val="006F7CA4"/>
    <w:rsid w:val="0070379F"/>
    <w:rsid w:val="007074F0"/>
    <w:rsid w:val="007116C6"/>
    <w:rsid w:val="00716DAC"/>
    <w:rsid w:val="00720933"/>
    <w:rsid w:val="00724AD3"/>
    <w:rsid w:val="007258BB"/>
    <w:rsid w:val="00746421"/>
    <w:rsid w:val="007508F8"/>
    <w:rsid w:val="00753421"/>
    <w:rsid w:val="007677A3"/>
    <w:rsid w:val="0077420C"/>
    <w:rsid w:val="00776D09"/>
    <w:rsid w:val="00777A39"/>
    <w:rsid w:val="00787B7F"/>
    <w:rsid w:val="007A3AC0"/>
    <w:rsid w:val="007C04CC"/>
    <w:rsid w:val="007C147A"/>
    <w:rsid w:val="007C5830"/>
    <w:rsid w:val="007D28D6"/>
    <w:rsid w:val="007E1D99"/>
    <w:rsid w:val="007E4E38"/>
    <w:rsid w:val="007F609B"/>
    <w:rsid w:val="00806252"/>
    <w:rsid w:val="00830367"/>
    <w:rsid w:val="008452ED"/>
    <w:rsid w:val="00870E74"/>
    <w:rsid w:val="00873381"/>
    <w:rsid w:val="00880930"/>
    <w:rsid w:val="0088210A"/>
    <w:rsid w:val="00892EAC"/>
    <w:rsid w:val="0089730C"/>
    <w:rsid w:val="008A3C8C"/>
    <w:rsid w:val="008A6C03"/>
    <w:rsid w:val="008A7A45"/>
    <w:rsid w:val="008B0595"/>
    <w:rsid w:val="008C41C4"/>
    <w:rsid w:val="008D1993"/>
    <w:rsid w:val="00901EDF"/>
    <w:rsid w:val="009213F4"/>
    <w:rsid w:val="0092535F"/>
    <w:rsid w:val="009359B0"/>
    <w:rsid w:val="00945272"/>
    <w:rsid w:val="00955449"/>
    <w:rsid w:val="00985C07"/>
    <w:rsid w:val="009B5D59"/>
    <w:rsid w:val="009C31FB"/>
    <w:rsid w:val="009D17CC"/>
    <w:rsid w:val="009D709C"/>
    <w:rsid w:val="009F0EA0"/>
    <w:rsid w:val="009F35BE"/>
    <w:rsid w:val="00A06842"/>
    <w:rsid w:val="00A158D2"/>
    <w:rsid w:val="00A23540"/>
    <w:rsid w:val="00A322F3"/>
    <w:rsid w:val="00A376D5"/>
    <w:rsid w:val="00A4309F"/>
    <w:rsid w:val="00A53B33"/>
    <w:rsid w:val="00A55B3D"/>
    <w:rsid w:val="00A86B4D"/>
    <w:rsid w:val="00AA4ED9"/>
    <w:rsid w:val="00AB2DB6"/>
    <w:rsid w:val="00AC5A05"/>
    <w:rsid w:val="00AD715F"/>
    <w:rsid w:val="00AE1FEF"/>
    <w:rsid w:val="00AF1181"/>
    <w:rsid w:val="00AF4D50"/>
    <w:rsid w:val="00B141DE"/>
    <w:rsid w:val="00B22732"/>
    <w:rsid w:val="00B40A7A"/>
    <w:rsid w:val="00B432E0"/>
    <w:rsid w:val="00B45A59"/>
    <w:rsid w:val="00B500F5"/>
    <w:rsid w:val="00B507E0"/>
    <w:rsid w:val="00B554F5"/>
    <w:rsid w:val="00B6376A"/>
    <w:rsid w:val="00B751A0"/>
    <w:rsid w:val="00B868AF"/>
    <w:rsid w:val="00BA58E3"/>
    <w:rsid w:val="00BB6B93"/>
    <w:rsid w:val="00BD0677"/>
    <w:rsid w:val="00BD3093"/>
    <w:rsid w:val="00BF1029"/>
    <w:rsid w:val="00C07C53"/>
    <w:rsid w:val="00C154D2"/>
    <w:rsid w:val="00C15D13"/>
    <w:rsid w:val="00C17DE6"/>
    <w:rsid w:val="00C31A3B"/>
    <w:rsid w:val="00C53D01"/>
    <w:rsid w:val="00C66C7B"/>
    <w:rsid w:val="00C75C64"/>
    <w:rsid w:val="00C80890"/>
    <w:rsid w:val="00C8265C"/>
    <w:rsid w:val="00C83586"/>
    <w:rsid w:val="00C83999"/>
    <w:rsid w:val="00C8635A"/>
    <w:rsid w:val="00C8726D"/>
    <w:rsid w:val="00C959B6"/>
    <w:rsid w:val="00CA12AF"/>
    <w:rsid w:val="00CF51F9"/>
    <w:rsid w:val="00CF7766"/>
    <w:rsid w:val="00D03558"/>
    <w:rsid w:val="00D062DD"/>
    <w:rsid w:val="00D10B25"/>
    <w:rsid w:val="00D234E9"/>
    <w:rsid w:val="00D31109"/>
    <w:rsid w:val="00D4162A"/>
    <w:rsid w:val="00D52DAE"/>
    <w:rsid w:val="00D60C0C"/>
    <w:rsid w:val="00D67BFD"/>
    <w:rsid w:val="00D74209"/>
    <w:rsid w:val="00D76857"/>
    <w:rsid w:val="00D81ED0"/>
    <w:rsid w:val="00D8270C"/>
    <w:rsid w:val="00D94243"/>
    <w:rsid w:val="00D95C7C"/>
    <w:rsid w:val="00DB0A0E"/>
    <w:rsid w:val="00DB70A3"/>
    <w:rsid w:val="00DE364F"/>
    <w:rsid w:val="00DE77D6"/>
    <w:rsid w:val="00DF5A54"/>
    <w:rsid w:val="00E02A4A"/>
    <w:rsid w:val="00E167FD"/>
    <w:rsid w:val="00E229F6"/>
    <w:rsid w:val="00E34469"/>
    <w:rsid w:val="00E377F4"/>
    <w:rsid w:val="00E41022"/>
    <w:rsid w:val="00E43E1A"/>
    <w:rsid w:val="00E535FC"/>
    <w:rsid w:val="00E571F0"/>
    <w:rsid w:val="00E7030F"/>
    <w:rsid w:val="00E87D09"/>
    <w:rsid w:val="00E9259C"/>
    <w:rsid w:val="00E958C6"/>
    <w:rsid w:val="00EA5E1A"/>
    <w:rsid w:val="00ED0676"/>
    <w:rsid w:val="00ED48B8"/>
    <w:rsid w:val="00EE0785"/>
    <w:rsid w:val="00EF09A8"/>
    <w:rsid w:val="00EF6FC1"/>
    <w:rsid w:val="00F02913"/>
    <w:rsid w:val="00F2203E"/>
    <w:rsid w:val="00F34A12"/>
    <w:rsid w:val="00F352D3"/>
    <w:rsid w:val="00F514E9"/>
    <w:rsid w:val="00F676AF"/>
    <w:rsid w:val="00F86D3D"/>
    <w:rsid w:val="00F91C5B"/>
    <w:rsid w:val="00FA6AE7"/>
    <w:rsid w:val="00FB1A9F"/>
    <w:rsid w:val="00FB7583"/>
    <w:rsid w:val="00FC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54DB"/>
  <w15:chartTrackingRefBased/>
  <w15:docId w15:val="{656C8B89-F9A7-48FD-AA2D-11C78882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4A5C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7F4"/>
    <w:pPr>
      <w:keepNext/>
      <w:keepLines/>
      <w:spacing w:before="240" w:after="24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7F4"/>
    <w:pPr>
      <w:keepNext/>
      <w:keepLines/>
      <w:spacing w:before="240" w:after="240" w:line="240" w:lineRule="auto"/>
      <w:outlineLvl w:val="1"/>
    </w:pPr>
    <w:rPr>
      <w:rFonts w:ascii="Times New Roman" w:eastAsiaTheme="majorEastAsia" w:hAnsi="Times New Roman" w:cstheme="majorBidi"/>
      <w:b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7F4"/>
    <w:pPr>
      <w:keepNext/>
      <w:keepLines/>
      <w:spacing w:before="240" w:after="240" w:line="240" w:lineRule="auto"/>
      <w:outlineLvl w:val="2"/>
    </w:pPr>
    <w:rPr>
      <w:rFonts w:ascii="Times New Roman" w:eastAsiaTheme="majorEastAsia" w:hAnsi="Times New Roman" w:cstheme="majorBidi"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D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62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52"/>
    <w:rPr>
      <w:rFonts w:ascii="Segoe UI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163DC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863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3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35A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3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35A"/>
    <w:rPr>
      <w:b/>
      <w:bCs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77F4"/>
    <w:rPr>
      <w:rFonts w:ascii="Times New Roman" w:eastAsiaTheme="majorEastAsia" w:hAnsi="Times New Roman" w:cstheme="majorBidi"/>
      <w:b/>
      <w:sz w:val="2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377F4"/>
    <w:rPr>
      <w:rFonts w:ascii="Times New Roman" w:eastAsiaTheme="majorEastAsia" w:hAnsi="Times New Roman" w:cstheme="majorBidi"/>
      <w:b/>
      <w:i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377F4"/>
    <w:rPr>
      <w:rFonts w:ascii="Times New Roman" w:eastAsiaTheme="majorEastAsia" w:hAnsi="Times New Roman" w:cstheme="majorBidi"/>
      <w:i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F86D3D"/>
    <w:rPr>
      <w:rFonts w:asciiTheme="majorHAnsi" w:eastAsiaTheme="majorEastAsia" w:hAnsiTheme="majorHAnsi" w:cstheme="majorBidi"/>
      <w:i/>
      <w:iCs/>
      <w:color w:val="2E74B5" w:themeColor="accent1" w:themeShade="BF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E87D09"/>
    <w:pPr>
      <w:spacing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87D09"/>
    <w:pPr>
      <w:spacing w:after="100"/>
    </w:pPr>
    <w:rPr>
      <w:rFonts w:ascii="Times New Roman" w:hAnsi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E87D09"/>
    <w:pPr>
      <w:spacing w:after="100"/>
      <w:ind w:lef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87D09"/>
    <w:pPr>
      <w:spacing w:after="100"/>
      <w:ind w:left="44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E87D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0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6FC23-9066-4809-9D55-F9AFBF005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MPI</Company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Kappelmann, Nils</dc:creator>
  <cp:keywords/>
  <dc:description/>
  <cp:lastModifiedBy>Nils Kappelmann</cp:lastModifiedBy>
  <cp:revision>50</cp:revision>
  <dcterms:created xsi:type="dcterms:W3CDTF">2020-01-31T14:41:00Z</dcterms:created>
  <dcterms:modified xsi:type="dcterms:W3CDTF">2020-07-01T05:19:00Z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http://www.zotero.org/styles/archives-of-general-psychiatry</vt:lpwstr>
  </property>
  <property fmtid="{D5CDD505-2E9C-101B-9397-08002B2CF9AE}" pid="11" name="Mendeley Recent Style Name 4_1">
    <vt:lpwstr>Archives of General Psychiatry</vt:lpwstr>
  </property>
  <property fmtid="{D5CDD505-2E9C-101B-9397-08002B2CF9AE}" pid="12" name="Mendeley Recent Style Id 5_1">
    <vt:lpwstr>http://www.zotero.org/styles/biomed-central</vt:lpwstr>
  </property>
  <property fmtid="{D5CDD505-2E9C-101B-9397-08002B2CF9AE}" pid="13" name="Mendeley Recent Style Name 5_1">
    <vt:lpwstr>BioMed Central</vt:lpwstr>
  </property>
  <property fmtid="{D5CDD505-2E9C-101B-9397-08002B2CF9AE}" pid="14" name="Mendeley Recent Style Id 6_1">
    <vt:lpwstr>http://www.zotero.org/styles/chicago-author-date</vt:lpwstr>
  </property>
  <property fmtid="{D5CDD505-2E9C-101B-9397-08002B2CF9AE}" pid="15" name="Mendeley Recent Style Name 6_1">
    <vt:lpwstr>Chicago Manual of Style 17th edition (author-date)</vt:lpwstr>
  </property>
  <property fmtid="{D5CDD505-2E9C-101B-9397-08002B2CF9AE}" pid="16" name="Mendeley Recent Style Id 7_1">
    <vt:lpwstr>http://www.zotero.org/styles/harvard-cite-them-right</vt:lpwstr>
  </property>
  <property fmtid="{D5CDD505-2E9C-101B-9397-08002B2CF9AE}" pid="17" name="Mendeley Recent Style Name 7_1">
    <vt:lpwstr>Cite Them Right 10th edition - Harvard</vt:lpwstr>
  </property>
  <property fmtid="{D5CDD505-2E9C-101B-9397-08002B2CF9AE}" pid="18" name="Mendeley Recent Style Id 8_1">
    <vt:lpwstr>http://www.zotero.org/styles/ieee</vt:lpwstr>
  </property>
  <property fmtid="{D5CDD505-2E9C-101B-9397-08002B2CF9AE}" pid="19" name="Mendeley Recent Style Name 8_1">
    <vt:lpwstr>IEEE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