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A56D" w14:textId="6840B81F" w:rsidR="00C4533B" w:rsidRPr="00C4533B" w:rsidRDefault="00C4533B" w:rsidP="00C4533B">
      <w:pPr>
        <w:rPr>
          <w:rStyle w:val="content-transcript-line"/>
          <w:rFonts w:ascii="Segoe UI" w:hAnsi="Segoe UI" w:cs="Segoe UI"/>
          <w:sz w:val="30"/>
          <w:szCs w:val="30"/>
          <w:bdr w:val="none" w:sz="0" w:space="0" w:color="auto" w:frame="1"/>
          <w:shd w:val="clear" w:color="auto" w:fill="FFFFFF"/>
        </w:rPr>
      </w:pPr>
      <w:r w:rsidRPr="00C4533B">
        <w:rPr>
          <w:rStyle w:val="content-transcript-line"/>
          <w:rFonts w:ascii="Segoe UI" w:hAnsi="Segoe UI" w:cs="Segoe UI"/>
          <w:sz w:val="30"/>
          <w:szCs w:val="30"/>
          <w:bdr w:val="none" w:sz="0" w:space="0" w:color="auto" w:frame="1"/>
          <w:shd w:val="clear" w:color="auto" w:fill="FFFFFF"/>
        </w:rPr>
        <w:t>I’m Niharika</w:t>
      </w:r>
    </w:p>
    <w:p w14:paraId="40D9FF18" w14:textId="77777777" w:rsidR="00C4533B" w:rsidRPr="00C4533B" w:rsidRDefault="00C4533B" w:rsidP="00C4533B">
      <w:pPr>
        <w:rPr>
          <w:rStyle w:val="content-transcript-line"/>
          <w:rFonts w:ascii="Segoe UI" w:hAnsi="Segoe UI" w:cs="Segoe UI"/>
          <w:sz w:val="30"/>
          <w:szCs w:val="30"/>
          <w:bdr w:val="none" w:sz="0" w:space="0" w:color="auto" w:frame="1"/>
          <w:shd w:val="clear" w:color="auto" w:fill="FFFFFF"/>
        </w:rPr>
      </w:pPr>
      <w:r w:rsidRPr="00C4533B">
        <w:rPr>
          <w:rStyle w:val="content-transcript-line"/>
          <w:rFonts w:ascii="Segoe UI" w:hAnsi="Segoe UI" w:cs="Segoe UI"/>
          <w:sz w:val="30"/>
          <w:szCs w:val="30"/>
          <w:bdr w:val="none" w:sz="0" w:space="0" w:color="auto" w:frame="1"/>
          <w:shd w:val="clear" w:color="auto" w:fill="FFFFFF"/>
        </w:rPr>
        <w:t xml:space="preserve">- </w:t>
      </w:r>
      <w:r w:rsidRPr="00C4533B">
        <w:rPr>
          <w:rStyle w:val="content-transcript-line"/>
          <w:rFonts w:ascii="Segoe UI Emoji" w:hAnsi="Segoe UI Emoji" w:cs="Segoe UI Emoji"/>
          <w:sz w:val="30"/>
          <w:szCs w:val="30"/>
          <w:bdr w:val="none" w:sz="0" w:space="0" w:color="auto" w:frame="1"/>
          <w:shd w:val="clear" w:color="auto" w:fill="FFFFFF"/>
        </w:rPr>
        <w:t>👀</w:t>
      </w:r>
      <w:r w:rsidRPr="00C4533B">
        <w:rPr>
          <w:rStyle w:val="content-transcript-line"/>
          <w:rFonts w:ascii="Segoe UI" w:hAnsi="Segoe UI" w:cs="Segoe UI"/>
          <w:sz w:val="30"/>
          <w:szCs w:val="30"/>
          <w:bdr w:val="none" w:sz="0" w:space="0" w:color="auto" w:frame="1"/>
          <w:shd w:val="clear" w:color="auto" w:fill="FFFFFF"/>
        </w:rPr>
        <w:t xml:space="preserve"> I like topics in Artificial Intelligence and machine learning. I enjoy working on data science projects.</w:t>
      </w:r>
    </w:p>
    <w:p w14:paraId="15DF7B03" w14:textId="65B735FA" w:rsidR="00C4533B" w:rsidRDefault="00C4533B" w:rsidP="00C4533B">
      <w:pPr>
        <w:rPr>
          <w:rStyle w:val="content-transcript-line"/>
          <w:rFonts w:ascii="Segoe UI" w:hAnsi="Segoe UI" w:cs="Segoe UI"/>
          <w:sz w:val="30"/>
          <w:szCs w:val="30"/>
          <w:bdr w:val="none" w:sz="0" w:space="0" w:color="auto" w:frame="1"/>
          <w:shd w:val="clear" w:color="auto" w:fill="FFFFFF"/>
        </w:rPr>
      </w:pPr>
      <w:r w:rsidRPr="00C4533B">
        <w:rPr>
          <w:rStyle w:val="content-transcript-line"/>
          <w:rFonts w:ascii="Segoe UI" w:hAnsi="Segoe UI" w:cs="Segoe UI"/>
          <w:sz w:val="30"/>
          <w:szCs w:val="30"/>
          <w:bdr w:val="none" w:sz="0" w:space="0" w:color="auto" w:frame="1"/>
          <w:shd w:val="clear" w:color="auto" w:fill="FFFFFF"/>
        </w:rPr>
        <w:t xml:space="preserve">- </w:t>
      </w:r>
      <w:r w:rsidRPr="00C4533B">
        <w:rPr>
          <w:rStyle w:val="content-transcript-line"/>
          <w:rFonts w:ascii="Segoe UI Emoji" w:hAnsi="Segoe UI Emoji" w:cs="Segoe UI Emoji"/>
          <w:sz w:val="30"/>
          <w:szCs w:val="30"/>
          <w:bdr w:val="none" w:sz="0" w:space="0" w:color="auto" w:frame="1"/>
          <w:shd w:val="clear" w:color="auto" w:fill="FFFFFF"/>
        </w:rPr>
        <w:t>🌱</w:t>
      </w:r>
      <w:r w:rsidRPr="00C4533B">
        <w:rPr>
          <w:rStyle w:val="content-transcript-line"/>
          <w:rFonts w:ascii="Segoe UI" w:hAnsi="Segoe UI" w:cs="Segoe UI"/>
          <w:sz w:val="30"/>
          <w:szCs w:val="30"/>
          <w:bdr w:val="none" w:sz="0" w:space="0" w:color="auto" w:frame="1"/>
          <w:shd w:val="clear" w:color="auto" w:fill="FFFFFF"/>
        </w:rPr>
        <w:t xml:space="preserve"> I’m always learning new things from coursera/kaggle</w:t>
      </w:r>
      <w:r w:rsidR="00376354" w:rsidRPr="00C4533B">
        <w:rPr>
          <w:rStyle w:val="content-transcript-line"/>
          <w:rFonts w:ascii="Segoe UI" w:hAnsi="Segoe UI" w:cs="Segoe UI"/>
          <w:sz w:val="30"/>
          <w:szCs w:val="30"/>
          <w:bdr w:val="none" w:sz="0" w:space="0" w:color="auto" w:frame="1"/>
          <w:shd w:val="clear" w:color="auto" w:fill="FFFFFF"/>
        </w:rPr>
        <w:t xml:space="preserve"> </w:t>
      </w:r>
      <w:r w:rsidRPr="00C4533B">
        <w:rPr>
          <w:rStyle w:val="content-transcript-line"/>
          <w:rFonts w:ascii="Segoe UI" w:hAnsi="Segoe UI" w:cs="Segoe UI"/>
          <w:sz w:val="30"/>
          <w:szCs w:val="30"/>
          <w:bdr w:val="none" w:sz="0" w:space="0" w:color="auto" w:frame="1"/>
          <w:shd w:val="clear" w:color="auto" w:fill="FFFFFF"/>
        </w:rPr>
        <w:t>/</w:t>
      </w:r>
      <w:r w:rsidR="00376354">
        <w:rPr>
          <w:rStyle w:val="content-transcript-line"/>
          <w:rFonts w:ascii="Segoe UI" w:hAnsi="Segoe UI" w:cs="Segoe UI"/>
          <w:sz w:val="30"/>
          <w:szCs w:val="30"/>
          <w:bdr w:val="none" w:sz="0" w:space="0" w:color="auto" w:frame="1"/>
          <w:shd w:val="clear" w:color="auto" w:fill="FFFFFF"/>
        </w:rPr>
        <w:t>linkedin</w:t>
      </w:r>
      <w:r w:rsidR="00BB0ABE">
        <w:rPr>
          <w:rStyle w:val="content-transcript-line"/>
          <w:rFonts w:ascii="Segoe UI" w:hAnsi="Segoe UI" w:cs="Segoe UI"/>
          <w:sz w:val="30"/>
          <w:szCs w:val="30"/>
          <w:bdr w:val="none" w:sz="0" w:space="0" w:color="auto" w:frame="1"/>
          <w:shd w:val="clear" w:color="auto" w:fill="FFFFFF"/>
        </w:rPr>
        <w:t xml:space="preserve"> / git</w:t>
      </w:r>
    </w:p>
    <w:p w14:paraId="45654827" w14:textId="77777777" w:rsidR="0041672A" w:rsidRDefault="0041672A" w:rsidP="00C4533B">
      <w:pPr>
        <w:rPr>
          <w:rStyle w:val="content-transcript-line"/>
          <w:rFonts w:ascii="Segoe UI" w:hAnsi="Segoe UI" w:cs="Segoe UI"/>
          <w:sz w:val="30"/>
          <w:szCs w:val="30"/>
          <w:bdr w:val="none" w:sz="0" w:space="0" w:color="auto" w:frame="1"/>
          <w:shd w:val="clear" w:color="auto" w:fill="FFFFFF"/>
        </w:rPr>
      </w:pPr>
    </w:p>
    <w:p w14:paraId="3DDE315B" w14:textId="77777777" w:rsidR="00D441CB" w:rsidRDefault="002520DE" w:rsidP="00C4533B">
      <w:pPr>
        <w:rPr>
          <w:rStyle w:val="content-transcript-line"/>
          <w:rFonts w:ascii="Segoe UI" w:hAnsi="Segoe UI" w:cs="Segoe UI"/>
          <w:color w:val="000000"/>
          <w:sz w:val="30"/>
          <w:szCs w:val="30"/>
          <w:u w:val="single"/>
          <w:bdr w:val="none" w:sz="0" w:space="0" w:color="auto" w:frame="1"/>
          <w:shd w:val="clear" w:color="auto" w:fill="FFFFFF"/>
        </w:rPr>
      </w:pPr>
      <w:r>
        <w:rPr>
          <w:rStyle w:val="content-transcript-line"/>
          <w:rFonts w:ascii="Segoe UI" w:hAnsi="Segoe UI" w:cs="Segoe UI"/>
          <w:sz w:val="30"/>
          <w:szCs w:val="30"/>
          <w:bdr w:val="none" w:sz="0" w:space="0" w:color="auto" w:frame="1"/>
          <w:shd w:val="clear" w:color="auto" w:fill="FFFFFF"/>
        </w:rPr>
        <w:t>Advanced software and high-performing computers are giving systems artificial intelligence, enabling machines to augment and replace </w:t>
      </w:r>
      <w:r>
        <w:rPr>
          <w:rStyle w:val="content-transcript-line"/>
          <w:rFonts w:ascii="Segoe UI" w:hAnsi="Segoe UI" w:cs="Segoe UI"/>
          <w:color w:val="000000"/>
          <w:sz w:val="30"/>
          <w:szCs w:val="30"/>
          <w:u w:val="single"/>
          <w:bdr w:val="none" w:sz="0" w:space="0" w:color="auto" w:frame="1"/>
          <w:shd w:val="clear" w:color="auto" w:fill="FFFFFF"/>
        </w:rPr>
        <w:t>routine and complex human activities. </w:t>
      </w:r>
      <w:r>
        <w:rPr>
          <w:rStyle w:val="content-transcript-line"/>
          <w:rFonts w:ascii="Segoe UI" w:hAnsi="Segoe UI" w:cs="Segoe UI"/>
          <w:sz w:val="30"/>
          <w:szCs w:val="30"/>
          <w:bdr w:val="none" w:sz="0" w:space="0" w:color="auto" w:frame="1"/>
          <w:shd w:val="clear" w:color="auto" w:fill="FFFFFF"/>
        </w:rPr>
        <w:t>From driving cars to diagnosing disease, from sorting photographs to flying planes, from optimizing crop yields to predicting climate patterns, today's computing platforms are advancing the human experience </w:t>
      </w:r>
      <w:r>
        <w:rPr>
          <w:rStyle w:val="content-transcript-line"/>
          <w:rFonts w:ascii="Segoe UI" w:hAnsi="Segoe UI" w:cs="Segoe UI"/>
          <w:color w:val="000000"/>
          <w:sz w:val="30"/>
          <w:szCs w:val="30"/>
          <w:u w:val="single"/>
          <w:bdr w:val="none" w:sz="0" w:space="0" w:color="auto" w:frame="1"/>
          <w:shd w:val="clear" w:color="auto" w:fill="FFFFFF"/>
        </w:rPr>
        <w:t>in positive and often unpredictable ways</w:t>
      </w:r>
      <w:r w:rsidR="00D441CB">
        <w:rPr>
          <w:rStyle w:val="content-transcript-line"/>
          <w:rFonts w:ascii="Segoe UI" w:hAnsi="Segoe UI" w:cs="Segoe UI"/>
          <w:color w:val="000000"/>
          <w:sz w:val="30"/>
          <w:szCs w:val="30"/>
          <w:u w:val="single"/>
          <w:bdr w:val="none" w:sz="0" w:space="0" w:color="auto" w:frame="1"/>
          <w:shd w:val="clear" w:color="auto" w:fill="FFFFFF"/>
        </w:rPr>
        <w:t xml:space="preserve">. </w:t>
      </w:r>
    </w:p>
    <w:p w14:paraId="0F170B62" w14:textId="77777777" w:rsidR="00D441CB" w:rsidRDefault="00D441CB" w:rsidP="00C4533B">
      <w:pPr>
        <w:rPr>
          <w:rStyle w:val="content-transcript-line"/>
          <w:rFonts w:ascii="Segoe UI" w:hAnsi="Segoe UI" w:cs="Segoe UI"/>
          <w:color w:val="000000"/>
          <w:sz w:val="30"/>
          <w:szCs w:val="30"/>
          <w:u w:val="single"/>
          <w:bdr w:val="none" w:sz="0" w:space="0" w:color="auto" w:frame="1"/>
          <w:shd w:val="clear" w:color="auto" w:fill="FFFFFF"/>
        </w:rPr>
      </w:pPr>
    </w:p>
    <w:p w14:paraId="733B1DE0" w14:textId="77777777" w:rsidR="00D441CB" w:rsidRDefault="00D441CB" w:rsidP="00C4533B">
      <w:pPr>
        <w:rPr>
          <w:rStyle w:val="content-transcript-line"/>
          <w:rFonts w:ascii="Segoe UI" w:hAnsi="Segoe UI" w:cs="Segoe UI"/>
          <w:color w:val="000000"/>
          <w:sz w:val="30"/>
          <w:szCs w:val="30"/>
          <w:u w:val="single"/>
          <w:bdr w:val="none" w:sz="0" w:space="0" w:color="auto" w:frame="1"/>
          <w:shd w:val="clear" w:color="auto" w:fill="FFFFFF"/>
        </w:rPr>
      </w:pPr>
    </w:p>
    <w:p w14:paraId="1A63620C" w14:textId="4688BFBD" w:rsidR="00A802EC" w:rsidRDefault="00D441CB" w:rsidP="00C4533B">
      <w:pPr>
        <w:rPr>
          <w:rStyle w:val="content-transcript-line"/>
          <w:rFonts w:ascii="Segoe UI" w:hAnsi="Segoe UI" w:cs="Segoe UI"/>
          <w:sz w:val="30"/>
          <w:szCs w:val="30"/>
          <w:bdr w:val="none" w:sz="0" w:space="0" w:color="auto" w:frame="1"/>
        </w:rPr>
      </w:pPr>
      <w:r w:rsidRPr="00D441CB">
        <w:rPr>
          <w:rStyle w:val="content-transcript-line"/>
          <w:rFonts w:ascii="Segoe UI" w:hAnsi="Segoe UI" w:cs="Segoe UI"/>
          <w:sz w:val="30"/>
          <w:szCs w:val="30"/>
          <w:bdr w:val="none" w:sz="0" w:space="0" w:color="auto" w:frame="1"/>
        </w:rPr>
        <w:t>multitasking is less productive than doing a single thing at a time</w:t>
      </w:r>
      <w:r>
        <w:rPr>
          <w:rStyle w:val="content-transcript-line"/>
          <w:rFonts w:ascii="Segoe UI" w:hAnsi="Segoe UI" w:cs="Segoe UI"/>
          <w:sz w:val="30"/>
          <w:szCs w:val="30"/>
          <w:bdr w:val="none" w:sz="0" w:space="0" w:color="auto" w:frame="1"/>
        </w:rPr>
        <w:t xml:space="preserve">. </w:t>
      </w:r>
      <w:r w:rsidRPr="00D441CB">
        <w:rPr>
          <w:rStyle w:val="content-transcript-line"/>
          <w:rFonts w:ascii="Segoe UI" w:hAnsi="Segoe UI" w:cs="Segoe UI"/>
          <w:sz w:val="30"/>
          <w:szCs w:val="30"/>
          <w:bdr w:val="none" w:sz="0" w:space="0" w:color="auto" w:frame="1"/>
        </w:rPr>
        <w:t>People who are regularly bombarded with several streams of electronic information cannot pay attention, recall information.</w:t>
      </w:r>
    </w:p>
    <w:p w14:paraId="07308E74" w14:textId="6CD5B4FB" w:rsidR="00104A00" w:rsidRDefault="00104A00" w:rsidP="00C4533B">
      <w:pPr>
        <w:rPr>
          <w:rStyle w:val="content-transcript-line"/>
          <w:rFonts w:ascii="Segoe UI" w:hAnsi="Segoe UI" w:cs="Segoe UI"/>
          <w:sz w:val="30"/>
          <w:szCs w:val="30"/>
          <w:bdr w:val="none" w:sz="0" w:space="0" w:color="auto" w:frame="1"/>
        </w:rPr>
      </w:pPr>
    </w:p>
    <w:p w14:paraId="5D8CEDE7" w14:textId="028FA657" w:rsidR="00104A00" w:rsidRDefault="00104A00" w:rsidP="00C4533B">
      <w:pPr>
        <w:rPr>
          <w:rStyle w:val="content-transcript-line"/>
          <w:rFonts w:ascii="Segoe UI" w:hAnsi="Segoe UI" w:cs="Segoe UI"/>
          <w:sz w:val="30"/>
          <w:szCs w:val="30"/>
          <w:bdr w:val="none" w:sz="0" w:space="0" w:color="auto" w:frame="1"/>
        </w:rPr>
      </w:pPr>
    </w:p>
    <w:p w14:paraId="5BED0EE7" w14:textId="30618FB5" w:rsidR="00104A00" w:rsidRDefault="00104A00" w:rsidP="00C4533B">
      <w:pPr>
        <w:rPr>
          <w:rStyle w:val="content-transcript-line"/>
          <w:rFonts w:ascii="Segoe UI" w:hAnsi="Segoe UI" w:cs="Segoe UI"/>
          <w:sz w:val="30"/>
          <w:szCs w:val="30"/>
          <w:bdr w:val="none" w:sz="0" w:space="0" w:color="auto" w:frame="1"/>
        </w:rPr>
      </w:pPr>
    </w:p>
    <w:p w14:paraId="46A3D276" w14:textId="77777777" w:rsidR="00104A00" w:rsidRDefault="00104A00" w:rsidP="00104A00">
      <w:pPr>
        <w:pStyle w:val="ListParagraph"/>
        <w:numPr>
          <w:ilvl w:val="0"/>
          <w:numId w:val="1"/>
        </w:numPr>
        <w:rPr>
          <w:rStyle w:val="content-transcript-line"/>
          <w:rFonts w:ascii="Segoe UI" w:hAnsi="Segoe UI" w:cs="Segoe UI"/>
          <w:sz w:val="30"/>
          <w:szCs w:val="30"/>
          <w:bdr w:val="none" w:sz="0" w:space="0" w:color="auto" w:frame="1"/>
          <w:shd w:val="clear" w:color="auto" w:fill="FFFFFF"/>
        </w:rPr>
      </w:pPr>
      <w:r>
        <w:rPr>
          <w:rStyle w:val="content-transcript-line"/>
          <w:rFonts w:ascii="Segoe UI" w:hAnsi="Segoe UI" w:cs="Segoe UI"/>
          <w:sz w:val="30"/>
          <w:szCs w:val="30"/>
          <w:bdr w:val="none" w:sz="0" w:space="0" w:color="auto" w:frame="1"/>
          <w:shd w:val="clear" w:color="auto" w:fill="FFFFFF"/>
        </w:rPr>
        <w:t>Data Scientist</w:t>
      </w:r>
    </w:p>
    <w:p w14:paraId="65FFE82A" w14:textId="12BBB88E" w:rsidR="00104A00" w:rsidRDefault="00104A00" w:rsidP="00104A00">
      <w:pPr>
        <w:pStyle w:val="ListParagraph"/>
        <w:numPr>
          <w:ilvl w:val="0"/>
          <w:numId w:val="1"/>
        </w:numPr>
        <w:rPr>
          <w:rStyle w:val="content-transcript-line"/>
          <w:rFonts w:ascii="Segoe UI" w:hAnsi="Segoe UI" w:cs="Segoe UI"/>
          <w:sz w:val="30"/>
          <w:szCs w:val="30"/>
          <w:bdr w:val="none" w:sz="0" w:space="0" w:color="auto" w:frame="1"/>
          <w:shd w:val="clear" w:color="auto" w:fill="FFFFFF"/>
        </w:rPr>
      </w:pPr>
      <w:r>
        <w:rPr>
          <w:rStyle w:val="content-transcript-line"/>
          <w:rFonts w:ascii="Segoe UI" w:hAnsi="Segoe UI" w:cs="Segoe UI"/>
          <w:sz w:val="30"/>
          <w:szCs w:val="30"/>
          <w:bdr w:val="none" w:sz="0" w:space="0" w:color="auto" w:frame="1"/>
          <w:shd w:val="clear" w:color="auto" w:fill="FFFFFF"/>
        </w:rPr>
        <w:t>TEDxIIT Secretary</w:t>
      </w:r>
    </w:p>
    <w:p w14:paraId="01D1673C" w14:textId="4EC011D9" w:rsidR="00104A00" w:rsidRDefault="00104A00" w:rsidP="00104A00">
      <w:pPr>
        <w:pStyle w:val="ListParagraph"/>
        <w:numPr>
          <w:ilvl w:val="0"/>
          <w:numId w:val="1"/>
        </w:numPr>
        <w:rPr>
          <w:rStyle w:val="content-transcript-line"/>
          <w:rFonts w:ascii="Segoe UI" w:hAnsi="Segoe UI" w:cs="Segoe UI"/>
          <w:sz w:val="30"/>
          <w:szCs w:val="30"/>
          <w:bdr w:val="none" w:sz="0" w:space="0" w:color="auto" w:frame="1"/>
          <w:shd w:val="clear" w:color="auto" w:fill="FFFFFF"/>
        </w:rPr>
      </w:pPr>
      <w:r>
        <w:rPr>
          <w:rStyle w:val="content-transcript-line"/>
          <w:rFonts w:ascii="Segoe UI" w:hAnsi="Segoe UI" w:cs="Segoe UI"/>
          <w:sz w:val="30"/>
          <w:szCs w:val="30"/>
          <w:bdr w:val="none" w:sz="0" w:space="0" w:color="auto" w:frame="1"/>
          <w:shd w:val="clear" w:color="auto" w:fill="FFFFFF"/>
        </w:rPr>
        <w:t>Tewksbury Cultural Council</w:t>
      </w:r>
    </w:p>
    <w:p w14:paraId="38B819C7" w14:textId="326979D3" w:rsidR="00104A00" w:rsidRDefault="00104A00" w:rsidP="00104A00">
      <w:pPr>
        <w:pStyle w:val="ListParagraph"/>
        <w:numPr>
          <w:ilvl w:val="0"/>
          <w:numId w:val="1"/>
        </w:numPr>
        <w:rPr>
          <w:rStyle w:val="content-transcript-line"/>
          <w:rFonts w:ascii="Segoe UI" w:hAnsi="Segoe UI" w:cs="Segoe UI"/>
          <w:sz w:val="30"/>
          <w:szCs w:val="30"/>
          <w:bdr w:val="none" w:sz="0" w:space="0" w:color="auto" w:frame="1"/>
          <w:shd w:val="clear" w:color="auto" w:fill="FFFFFF"/>
        </w:rPr>
      </w:pPr>
      <w:r>
        <w:rPr>
          <w:rStyle w:val="content-transcript-line"/>
          <w:rFonts w:ascii="Segoe UI" w:hAnsi="Segoe UI" w:cs="Segoe UI"/>
          <w:sz w:val="30"/>
          <w:szCs w:val="30"/>
          <w:bdr w:val="none" w:sz="0" w:space="0" w:color="auto" w:frame="1"/>
          <w:shd w:val="clear" w:color="auto" w:fill="FFFFFF"/>
        </w:rPr>
        <w:t>Speaker at World ML &amp; AI conference Boston</w:t>
      </w:r>
    </w:p>
    <w:p w14:paraId="5D7D8118" w14:textId="77777777" w:rsidR="00104A00" w:rsidRDefault="00104A00" w:rsidP="00104A00">
      <w:pPr>
        <w:pStyle w:val="ListParagraph"/>
        <w:numPr>
          <w:ilvl w:val="0"/>
          <w:numId w:val="1"/>
        </w:numPr>
        <w:rPr>
          <w:rStyle w:val="content-transcript-line"/>
          <w:rFonts w:ascii="Segoe UI" w:hAnsi="Segoe UI" w:cs="Segoe UI"/>
          <w:sz w:val="30"/>
          <w:szCs w:val="30"/>
          <w:bdr w:val="none" w:sz="0" w:space="0" w:color="auto" w:frame="1"/>
          <w:shd w:val="clear" w:color="auto" w:fill="FFFFFF"/>
        </w:rPr>
      </w:pPr>
      <w:r>
        <w:rPr>
          <w:rStyle w:val="content-transcript-line"/>
          <w:rFonts w:ascii="Segoe UI" w:hAnsi="Segoe UI" w:cs="Segoe UI"/>
          <w:sz w:val="30"/>
          <w:szCs w:val="30"/>
          <w:bdr w:val="none" w:sz="0" w:space="0" w:color="auto" w:frame="1"/>
          <w:shd w:val="clear" w:color="auto" w:fill="FFFFFF"/>
        </w:rPr>
        <w:t>PAPER recycling</w:t>
      </w:r>
    </w:p>
    <w:p w14:paraId="193AB14F" w14:textId="58502135" w:rsidR="00376354" w:rsidRDefault="00376354" w:rsidP="00104A00">
      <w:pPr>
        <w:pStyle w:val="ListParagraph"/>
        <w:numPr>
          <w:ilvl w:val="0"/>
          <w:numId w:val="1"/>
        </w:numPr>
        <w:rPr>
          <w:rStyle w:val="content-transcript-line"/>
          <w:rFonts w:ascii="Segoe UI" w:hAnsi="Segoe UI" w:cs="Segoe UI"/>
          <w:sz w:val="30"/>
          <w:szCs w:val="30"/>
          <w:bdr w:val="none" w:sz="0" w:space="0" w:color="auto" w:frame="1"/>
          <w:shd w:val="clear" w:color="auto" w:fill="FFFFFF"/>
        </w:rPr>
      </w:pPr>
      <w:r>
        <w:rPr>
          <w:rStyle w:val="content-transcript-line"/>
          <w:rFonts w:ascii="Segoe UI" w:hAnsi="Segoe UI" w:cs="Segoe UI"/>
          <w:sz w:val="30"/>
          <w:szCs w:val="30"/>
          <w:bdr w:val="none" w:sz="0" w:space="0" w:color="auto" w:frame="1"/>
          <w:shd w:val="clear" w:color="auto" w:fill="FFFFFF"/>
        </w:rPr>
        <w:lastRenderedPageBreak/>
        <w:t>Kaggle Winner</w:t>
      </w:r>
    </w:p>
    <w:p w14:paraId="41D90D32" w14:textId="77777777" w:rsidR="001C2DB3" w:rsidRDefault="001C2DB3" w:rsidP="001C2DB3">
      <w:pPr>
        <w:pStyle w:val="ListParagraph"/>
        <w:numPr>
          <w:ilvl w:val="0"/>
          <w:numId w:val="1"/>
        </w:numPr>
        <w:rPr>
          <w:rStyle w:val="content-transcript-line"/>
          <w:rFonts w:ascii="Segoe UI" w:hAnsi="Segoe UI" w:cs="Segoe UI"/>
          <w:sz w:val="30"/>
          <w:szCs w:val="30"/>
          <w:bdr w:val="none" w:sz="0" w:space="0" w:color="auto" w:frame="1"/>
          <w:shd w:val="clear" w:color="auto" w:fill="FFFFFF"/>
        </w:rPr>
      </w:pPr>
      <w:r>
        <w:rPr>
          <w:rStyle w:val="content-transcript-line"/>
          <w:rFonts w:ascii="Segoe UI" w:hAnsi="Segoe UI" w:cs="Segoe UI"/>
          <w:sz w:val="30"/>
          <w:szCs w:val="30"/>
          <w:bdr w:val="none" w:sz="0" w:space="0" w:color="auto" w:frame="1"/>
          <w:shd w:val="clear" w:color="auto" w:fill="FFFFFF"/>
        </w:rPr>
        <w:t>CEO Excellence Award</w:t>
      </w:r>
    </w:p>
    <w:p w14:paraId="3E27EEBD" w14:textId="7A727FD6" w:rsidR="001C2DB3" w:rsidRDefault="001C2DB3" w:rsidP="001C2DB3">
      <w:pPr>
        <w:pStyle w:val="ListParagraph"/>
        <w:numPr>
          <w:ilvl w:val="0"/>
          <w:numId w:val="1"/>
        </w:numPr>
        <w:rPr>
          <w:rStyle w:val="content-transcript-line"/>
          <w:rFonts w:ascii="Segoe UI" w:hAnsi="Segoe UI" w:cs="Segoe UI"/>
          <w:sz w:val="30"/>
          <w:szCs w:val="30"/>
          <w:bdr w:val="none" w:sz="0" w:space="0" w:color="auto" w:frame="1"/>
          <w:shd w:val="clear" w:color="auto" w:fill="FFFFFF"/>
        </w:rPr>
      </w:pPr>
      <w:r>
        <w:rPr>
          <w:rStyle w:val="content-transcript-line"/>
          <w:rFonts w:ascii="Segoe UI" w:hAnsi="Segoe UI" w:cs="Segoe UI"/>
          <w:sz w:val="30"/>
          <w:szCs w:val="30"/>
          <w:bdr w:val="none" w:sz="0" w:space="0" w:color="auto" w:frame="1"/>
          <w:shd w:val="clear" w:color="auto" w:fill="FFFFFF"/>
        </w:rPr>
        <w:t>TCS Gems</w:t>
      </w:r>
    </w:p>
    <w:p w14:paraId="159F3EB0" w14:textId="03C30872" w:rsidR="001C2DB3" w:rsidRDefault="001C2DB3" w:rsidP="001C2DB3">
      <w:pPr>
        <w:pStyle w:val="ListParagraph"/>
        <w:numPr>
          <w:ilvl w:val="0"/>
          <w:numId w:val="1"/>
        </w:numPr>
        <w:rPr>
          <w:rStyle w:val="content-transcript-line"/>
          <w:rFonts w:ascii="Segoe UI" w:hAnsi="Segoe UI" w:cs="Segoe UI"/>
          <w:sz w:val="30"/>
          <w:szCs w:val="30"/>
          <w:bdr w:val="none" w:sz="0" w:space="0" w:color="auto" w:frame="1"/>
          <w:shd w:val="clear" w:color="auto" w:fill="FFFFFF"/>
        </w:rPr>
      </w:pPr>
      <w:r>
        <w:rPr>
          <w:rStyle w:val="content-transcript-line"/>
          <w:rFonts w:ascii="Segoe UI" w:hAnsi="Segoe UI" w:cs="Segoe UI"/>
          <w:sz w:val="30"/>
          <w:szCs w:val="30"/>
          <w:bdr w:val="none" w:sz="0" w:space="0" w:color="auto" w:frame="1"/>
          <w:shd w:val="clear" w:color="auto" w:fill="FFFFFF"/>
        </w:rPr>
        <w:t>TCS best new joinee</w:t>
      </w:r>
    </w:p>
    <w:p w14:paraId="1516D030" w14:textId="7157536A" w:rsidR="001C2DB3" w:rsidRPr="001C2DB3" w:rsidRDefault="001C2DB3" w:rsidP="001C2DB3">
      <w:pPr>
        <w:pStyle w:val="ListParagraph"/>
        <w:numPr>
          <w:ilvl w:val="0"/>
          <w:numId w:val="1"/>
        </w:numPr>
        <w:rPr>
          <w:rStyle w:val="content-transcript-line"/>
          <w:rFonts w:ascii="Segoe UI" w:hAnsi="Segoe UI" w:cs="Segoe UI"/>
          <w:sz w:val="30"/>
          <w:szCs w:val="30"/>
          <w:bdr w:val="none" w:sz="0" w:space="0" w:color="auto" w:frame="1"/>
          <w:shd w:val="clear" w:color="auto" w:fill="FFFFFF"/>
        </w:rPr>
      </w:pPr>
      <w:r>
        <w:rPr>
          <w:rStyle w:val="content-transcript-line"/>
          <w:rFonts w:ascii="Segoe UI" w:hAnsi="Segoe UI" w:cs="Segoe UI"/>
          <w:sz w:val="30"/>
          <w:szCs w:val="30"/>
          <w:bdr w:val="none" w:sz="0" w:space="0" w:color="auto" w:frame="1"/>
          <w:shd w:val="clear" w:color="auto" w:fill="FFFFFF"/>
        </w:rPr>
        <w:t>IIT Data Science spotlight</w:t>
      </w:r>
    </w:p>
    <w:p w14:paraId="1AC4B328" w14:textId="533AFE4D" w:rsidR="00104A00" w:rsidRDefault="00104A00" w:rsidP="00104A00">
      <w:pPr>
        <w:pStyle w:val="ListParagraph"/>
        <w:numPr>
          <w:ilvl w:val="0"/>
          <w:numId w:val="1"/>
        </w:numPr>
        <w:rPr>
          <w:rStyle w:val="content-transcript-line"/>
          <w:rFonts w:ascii="Segoe UI" w:hAnsi="Segoe UI" w:cs="Segoe UI"/>
          <w:sz w:val="30"/>
          <w:szCs w:val="30"/>
          <w:bdr w:val="none" w:sz="0" w:space="0" w:color="auto" w:frame="1"/>
          <w:shd w:val="clear" w:color="auto" w:fill="FFFFFF"/>
        </w:rPr>
      </w:pPr>
      <w:r>
        <w:rPr>
          <w:rStyle w:val="content-transcript-line"/>
          <w:rFonts w:ascii="Segoe UI" w:hAnsi="Segoe UI" w:cs="Segoe UI"/>
          <w:sz w:val="30"/>
          <w:szCs w:val="30"/>
          <w:bdr w:val="none" w:sz="0" w:space="0" w:color="auto" w:frame="1"/>
          <w:shd w:val="clear" w:color="auto" w:fill="FFFFFF"/>
        </w:rPr>
        <w:t>Animation , NFT</w:t>
      </w:r>
    </w:p>
    <w:p w14:paraId="637D886B" w14:textId="77777777" w:rsidR="00104A00" w:rsidRDefault="00104A00" w:rsidP="00104A00">
      <w:pPr>
        <w:pStyle w:val="ListParagraph"/>
        <w:numPr>
          <w:ilvl w:val="0"/>
          <w:numId w:val="1"/>
        </w:numPr>
        <w:rPr>
          <w:rStyle w:val="content-transcript-line"/>
          <w:rFonts w:ascii="Segoe UI" w:hAnsi="Segoe UI" w:cs="Segoe UI"/>
          <w:sz w:val="30"/>
          <w:szCs w:val="30"/>
          <w:bdr w:val="none" w:sz="0" w:space="0" w:color="auto" w:frame="1"/>
          <w:shd w:val="clear" w:color="auto" w:fill="FFFFFF"/>
        </w:rPr>
      </w:pPr>
      <w:r>
        <w:rPr>
          <w:rStyle w:val="content-transcript-line"/>
          <w:rFonts w:ascii="Segoe UI" w:hAnsi="Segoe UI" w:cs="Segoe UI"/>
          <w:sz w:val="30"/>
          <w:szCs w:val="30"/>
          <w:bdr w:val="none" w:sz="0" w:space="0" w:color="auto" w:frame="1"/>
          <w:shd w:val="clear" w:color="auto" w:fill="FFFFFF"/>
        </w:rPr>
        <w:t>Karate</w:t>
      </w:r>
    </w:p>
    <w:p w14:paraId="61E75CFE" w14:textId="77777777" w:rsidR="00104A00" w:rsidRDefault="00104A00" w:rsidP="00104A00">
      <w:pPr>
        <w:pStyle w:val="ListParagraph"/>
        <w:numPr>
          <w:ilvl w:val="0"/>
          <w:numId w:val="1"/>
        </w:numPr>
        <w:rPr>
          <w:rStyle w:val="content-transcript-line"/>
          <w:rFonts w:ascii="Segoe UI" w:hAnsi="Segoe UI" w:cs="Segoe UI"/>
          <w:sz w:val="30"/>
          <w:szCs w:val="30"/>
          <w:bdr w:val="none" w:sz="0" w:space="0" w:color="auto" w:frame="1"/>
          <w:shd w:val="clear" w:color="auto" w:fill="FFFFFF"/>
        </w:rPr>
      </w:pPr>
      <w:r>
        <w:rPr>
          <w:rStyle w:val="content-transcript-line"/>
          <w:rFonts w:ascii="Segoe UI" w:hAnsi="Segoe UI" w:cs="Segoe UI"/>
          <w:sz w:val="30"/>
          <w:szCs w:val="30"/>
          <w:bdr w:val="none" w:sz="0" w:space="0" w:color="auto" w:frame="1"/>
          <w:shd w:val="clear" w:color="auto" w:fill="FFFFFF"/>
        </w:rPr>
        <w:t>Harmonium / Casio</w:t>
      </w:r>
    </w:p>
    <w:p w14:paraId="2D772480" w14:textId="35AB27D2" w:rsidR="00104A00" w:rsidRDefault="00104A00" w:rsidP="00104A00">
      <w:pPr>
        <w:pStyle w:val="ListParagraph"/>
        <w:numPr>
          <w:ilvl w:val="0"/>
          <w:numId w:val="1"/>
        </w:numPr>
        <w:rPr>
          <w:rStyle w:val="content-transcript-line"/>
          <w:rFonts w:ascii="Segoe UI" w:hAnsi="Segoe UI" w:cs="Segoe UI"/>
          <w:sz w:val="30"/>
          <w:szCs w:val="30"/>
          <w:bdr w:val="none" w:sz="0" w:space="0" w:color="auto" w:frame="1"/>
          <w:shd w:val="clear" w:color="auto" w:fill="FFFFFF"/>
        </w:rPr>
      </w:pPr>
      <w:r>
        <w:rPr>
          <w:rStyle w:val="content-transcript-line"/>
          <w:rFonts w:ascii="Segoe UI" w:hAnsi="Segoe UI" w:cs="Segoe UI"/>
          <w:sz w:val="30"/>
          <w:szCs w:val="30"/>
          <w:bdr w:val="none" w:sz="0" w:space="0" w:color="auto" w:frame="1"/>
          <w:shd w:val="clear" w:color="auto" w:fill="FFFFFF"/>
        </w:rPr>
        <w:t>Painting</w:t>
      </w:r>
    </w:p>
    <w:p w14:paraId="0223720B" w14:textId="65153DFA" w:rsidR="006902BB" w:rsidRDefault="006902BB" w:rsidP="006902BB">
      <w:pPr>
        <w:rPr>
          <w:rStyle w:val="content-transcript-line"/>
          <w:rFonts w:ascii="Segoe UI" w:hAnsi="Segoe UI" w:cs="Segoe UI"/>
          <w:sz w:val="30"/>
          <w:szCs w:val="30"/>
          <w:bdr w:val="none" w:sz="0" w:space="0" w:color="auto" w:frame="1"/>
          <w:shd w:val="clear" w:color="auto" w:fill="FFFFFF"/>
        </w:rPr>
      </w:pPr>
    </w:p>
    <w:p w14:paraId="7AF787BE" w14:textId="051F81C2" w:rsidR="006902BB" w:rsidRDefault="006902BB" w:rsidP="006902BB">
      <w:pPr>
        <w:rPr>
          <w:rStyle w:val="content-transcript-line"/>
          <w:rFonts w:ascii="Segoe UI" w:hAnsi="Segoe UI" w:cs="Segoe UI"/>
          <w:sz w:val="30"/>
          <w:szCs w:val="30"/>
          <w:bdr w:val="none" w:sz="0" w:space="0" w:color="auto" w:frame="1"/>
          <w:shd w:val="clear" w:color="auto" w:fill="FFFFFF"/>
        </w:rPr>
      </w:pPr>
    </w:p>
    <w:p w14:paraId="24C19B29" w14:textId="326A49C3" w:rsidR="006902BB" w:rsidRDefault="006902BB" w:rsidP="006902BB">
      <w:pPr>
        <w:rPr>
          <w:rStyle w:val="content-transcript-line"/>
          <w:rFonts w:ascii="Segoe UI" w:hAnsi="Segoe UI" w:cs="Segoe UI"/>
          <w:sz w:val="30"/>
          <w:szCs w:val="30"/>
          <w:bdr w:val="none" w:sz="0" w:space="0" w:color="auto" w:frame="1"/>
          <w:shd w:val="clear" w:color="auto" w:fill="FFFFFF"/>
        </w:rPr>
      </w:pPr>
    </w:p>
    <w:p w14:paraId="329C9DD3" w14:textId="3D5F7547" w:rsidR="006902BB" w:rsidRDefault="006902BB" w:rsidP="006902BB">
      <w:pPr>
        <w:rPr>
          <w:rStyle w:val="content-transcript-line"/>
          <w:rFonts w:ascii="Segoe UI" w:hAnsi="Segoe UI" w:cs="Segoe UI"/>
          <w:sz w:val="30"/>
          <w:szCs w:val="30"/>
          <w:bdr w:val="none" w:sz="0" w:space="0" w:color="auto" w:frame="1"/>
          <w:shd w:val="clear" w:color="auto" w:fill="FFFFFF"/>
        </w:rPr>
      </w:pPr>
    </w:p>
    <w:p w14:paraId="12230587" w14:textId="6497D2A0" w:rsidR="006902BB" w:rsidRDefault="006902BB" w:rsidP="006902BB">
      <w:pPr>
        <w:rPr>
          <w:rStyle w:val="content-transcript-line"/>
          <w:rFonts w:ascii="Segoe UI" w:hAnsi="Segoe UI" w:cs="Segoe UI"/>
          <w:sz w:val="30"/>
          <w:szCs w:val="30"/>
          <w:bdr w:val="none" w:sz="0" w:space="0" w:color="auto" w:frame="1"/>
          <w:shd w:val="clear" w:color="auto" w:fill="FFFFFF"/>
        </w:rPr>
      </w:pPr>
    </w:p>
    <w:p w14:paraId="2F782203" w14:textId="5256D244" w:rsidR="006902BB" w:rsidRDefault="006902BB" w:rsidP="006902BB">
      <w:pPr>
        <w:rPr>
          <w:rStyle w:val="content-transcript-line"/>
          <w:rFonts w:ascii="Segoe UI" w:hAnsi="Segoe UI" w:cs="Segoe UI"/>
          <w:sz w:val="30"/>
          <w:szCs w:val="30"/>
          <w:bdr w:val="none" w:sz="0" w:space="0" w:color="auto" w:frame="1"/>
          <w:shd w:val="clear" w:color="auto" w:fill="FFFFFF"/>
        </w:rPr>
      </w:pPr>
      <w:r w:rsidRPr="006902BB">
        <w:rPr>
          <w:rStyle w:val="content-transcript-line"/>
          <w:rFonts w:ascii="Segoe UI" w:hAnsi="Segoe UI" w:cs="Segoe UI"/>
          <w:sz w:val="30"/>
          <w:szCs w:val="30"/>
          <w:bdr w:val="none" w:sz="0" w:space="0" w:color="auto" w:frame="1"/>
          <w:shd w:val="clear" w:color="auto" w:fill="FFFFFF"/>
        </w:rPr>
        <w:t>I am Niharika Karia. I have experience as an industrial data scientist . I worked for a company that was born out of MIT 40 years ago. I have worked closely with some of their clients who are spread across the world from Exon mobil, chevron, Philips 66, Reliance, Aramco etc. I receive data from their IoT sensors across the industrial plants, and build machine learning models using the time series data to explore insights that can prevent asset failure. My work saved 300k for xyz in 2020. I received the CEO excellence award for customer focus. These days i work with Dell for hardware optimization. I am in the process of filing a patent for my work. On weekends i volunteer my time to equesterian farm which provides theraputics sessions for the tewksbury hospital.</w:t>
      </w:r>
    </w:p>
    <w:p w14:paraId="67CD55E4" w14:textId="4B64E7D7" w:rsidR="00790F67" w:rsidRDefault="00790F67" w:rsidP="006902BB">
      <w:pPr>
        <w:rPr>
          <w:rStyle w:val="content-transcript-line"/>
          <w:rFonts w:ascii="Segoe UI" w:hAnsi="Segoe UI" w:cs="Segoe UI"/>
          <w:sz w:val="30"/>
          <w:szCs w:val="30"/>
          <w:bdr w:val="none" w:sz="0" w:space="0" w:color="auto" w:frame="1"/>
          <w:shd w:val="clear" w:color="auto" w:fill="FFFFFF"/>
        </w:rPr>
      </w:pPr>
    </w:p>
    <w:p w14:paraId="791EFF0A" w14:textId="352B1DF7" w:rsidR="00790F67" w:rsidRDefault="00790F67" w:rsidP="006902BB">
      <w:pPr>
        <w:rPr>
          <w:rStyle w:val="content-transcript-line"/>
          <w:rFonts w:ascii="Segoe UI" w:hAnsi="Segoe UI" w:cs="Segoe UI"/>
          <w:sz w:val="30"/>
          <w:szCs w:val="30"/>
          <w:bdr w:val="none" w:sz="0" w:space="0" w:color="auto" w:frame="1"/>
          <w:shd w:val="clear" w:color="auto" w:fill="FFFFFF"/>
        </w:rPr>
      </w:pPr>
    </w:p>
    <w:p w14:paraId="522965F8" w14:textId="1939C1C0" w:rsidR="00790F67" w:rsidRDefault="00790F67" w:rsidP="006902BB">
      <w:pPr>
        <w:rPr>
          <w:rStyle w:val="content-transcript-line"/>
          <w:rFonts w:ascii="Segoe UI" w:hAnsi="Segoe UI" w:cs="Segoe UI"/>
          <w:sz w:val="30"/>
          <w:szCs w:val="30"/>
          <w:bdr w:val="none" w:sz="0" w:space="0" w:color="auto" w:frame="1"/>
          <w:shd w:val="clear" w:color="auto" w:fill="FFFFFF"/>
        </w:rPr>
      </w:pPr>
    </w:p>
    <w:p w14:paraId="57CA9061" w14:textId="1111CAD5" w:rsidR="00790F67" w:rsidRDefault="00790F67" w:rsidP="006902BB">
      <w:pPr>
        <w:rPr>
          <w:rStyle w:val="content-transcript-line"/>
          <w:rFonts w:ascii="Segoe UI" w:hAnsi="Segoe UI" w:cs="Segoe UI"/>
          <w:sz w:val="30"/>
          <w:szCs w:val="30"/>
          <w:bdr w:val="none" w:sz="0" w:space="0" w:color="auto" w:frame="1"/>
          <w:shd w:val="clear" w:color="auto" w:fill="FFFFFF"/>
        </w:rPr>
      </w:pPr>
    </w:p>
    <w:p w14:paraId="729F0EF0" w14:textId="2D7B90FE" w:rsidR="00790F67" w:rsidRDefault="00790F67" w:rsidP="006902BB">
      <w:pPr>
        <w:rPr>
          <w:rStyle w:val="content-transcript-line"/>
          <w:rFonts w:ascii="Segoe UI" w:hAnsi="Segoe UI" w:cs="Segoe UI"/>
          <w:sz w:val="30"/>
          <w:szCs w:val="30"/>
          <w:bdr w:val="none" w:sz="0" w:space="0" w:color="auto" w:frame="1"/>
          <w:shd w:val="clear" w:color="auto" w:fill="FFFFFF"/>
        </w:rPr>
      </w:pPr>
      <w:r>
        <w:rPr>
          <w:rStyle w:val="content-transcript-line"/>
          <w:rFonts w:ascii="Segoe UI" w:hAnsi="Segoe UI" w:cs="Segoe UI"/>
          <w:sz w:val="30"/>
          <w:szCs w:val="30"/>
          <w:bdr w:val="none" w:sz="0" w:space="0" w:color="auto" w:frame="1"/>
          <w:shd w:val="clear" w:color="auto" w:fill="FFFFFF"/>
        </w:rPr>
        <w:t>Story telling:</w:t>
      </w:r>
    </w:p>
    <w:p w14:paraId="787626A1" w14:textId="237EABF1" w:rsidR="00790F67" w:rsidRDefault="00F22BA2" w:rsidP="006902BB">
      <w:pPr>
        <w:rPr>
          <w:rStyle w:val="content-transcript-line"/>
          <w:rFonts w:ascii="Segoe UI" w:hAnsi="Segoe UI" w:cs="Segoe UI"/>
          <w:sz w:val="30"/>
          <w:szCs w:val="30"/>
          <w:bdr w:val="none" w:sz="0" w:space="0" w:color="auto" w:frame="1"/>
          <w:shd w:val="clear" w:color="auto" w:fill="FFFFFF"/>
        </w:rPr>
      </w:pPr>
      <w:r>
        <w:rPr>
          <w:rStyle w:val="content-transcript-line"/>
          <w:rFonts w:ascii="Segoe UI" w:hAnsi="Segoe UI" w:cs="Segoe UI"/>
          <w:sz w:val="30"/>
          <w:szCs w:val="30"/>
          <w:bdr w:val="none" w:sz="0" w:space="0" w:color="auto" w:frame="1"/>
          <w:shd w:val="clear" w:color="auto" w:fill="FFFFFF"/>
        </w:rPr>
        <w:t>Aspen:</w:t>
      </w:r>
    </w:p>
    <w:p w14:paraId="4D96F13A" w14:textId="74F1011D" w:rsidR="00F22BA2" w:rsidRDefault="00F22BA2" w:rsidP="006902BB">
      <w:pPr>
        <w:rPr>
          <w:rStyle w:val="content-transcript-line"/>
          <w:rFonts w:ascii="Segoe UI" w:hAnsi="Segoe UI" w:cs="Segoe UI"/>
          <w:sz w:val="30"/>
          <w:szCs w:val="30"/>
          <w:bdr w:val="none" w:sz="0" w:space="0" w:color="auto" w:frame="1"/>
          <w:shd w:val="clear" w:color="auto" w:fill="FFFFFF"/>
        </w:rPr>
      </w:pPr>
      <w:r>
        <w:rPr>
          <w:rStyle w:val="content-transcript-line"/>
          <w:rFonts w:ascii="Segoe UI" w:hAnsi="Segoe UI" w:cs="Segoe UI"/>
          <w:sz w:val="30"/>
          <w:szCs w:val="30"/>
          <w:bdr w:val="none" w:sz="0" w:space="0" w:color="auto" w:frame="1"/>
          <w:shd w:val="clear" w:color="auto" w:fill="FFFFFF"/>
        </w:rPr>
        <w:t>Too many false postives – exclude offline</w:t>
      </w:r>
      <w:r w:rsidR="00270CD7">
        <w:rPr>
          <w:rStyle w:val="content-transcript-line"/>
          <w:rFonts w:ascii="Segoe UI" w:hAnsi="Segoe UI" w:cs="Segoe UI"/>
          <w:sz w:val="30"/>
          <w:szCs w:val="30"/>
          <w:bdr w:val="none" w:sz="0" w:space="0" w:color="auto" w:frame="1"/>
          <w:shd w:val="clear" w:color="auto" w:fill="FFFFFF"/>
        </w:rPr>
        <w:t xml:space="preserve"> , minimum alarm duration</w:t>
      </w:r>
    </w:p>
    <w:p w14:paraId="5CC49BA9" w14:textId="77777777" w:rsidR="00DA3380" w:rsidRDefault="00DA3380" w:rsidP="006902BB">
      <w:pPr>
        <w:rPr>
          <w:rStyle w:val="content-transcript-line"/>
          <w:rFonts w:ascii="Segoe UI" w:hAnsi="Segoe UI" w:cs="Segoe UI"/>
          <w:sz w:val="30"/>
          <w:szCs w:val="30"/>
          <w:bdr w:val="none" w:sz="0" w:space="0" w:color="auto" w:frame="1"/>
          <w:shd w:val="clear" w:color="auto" w:fill="FFFFFF"/>
        </w:rPr>
      </w:pPr>
    </w:p>
    <w:p w14:paraId="20AF0B39" w14:textId="639F35BD" w:rsidR="00790F67" w:rsidRDefault="00790F67" w:rsidP="006902BB">
      <w:pPr>
        <w:rPr>
          <w:rStyle w:val="content-transcript-line"/>
          <w:rFonts w:ascii="Segoe UI" w:hAnsi="Segoe UI" w:cs="Segoe UI"/>
          <w:sz w:val="30"/>
          <w:szCs w:val="30"/>
          <w:bdr w:val="none" w:sz="0" w:space="0" w:color="auto" w:frame="1"/>
          <w:shd w:val="clear" w:color="auto" w:fill="FFFFFF"/>
        </w:rPr>
      </w:pPr>
      <w:r>
        <w:rPr>
          <w:rStyle w:val="content-transcript-line"/>
          <w:rFonts w:ascii="Segoe UI" w:hAnsi="Segoe UI" w:cs="Segoe UI"/>
          <w:sz w:val="30"/>
          <w:szCs w:val="30"/>
          <w:bdr w:val="none" w:sz="0" w:space="0" w:color="auto" w:frame="1"/>
          <w:shd w:val="clear" w:color="auto" w:fill="FFFFFF"/>
        </w:rPr>
        <w:t>Dell:</w:t>
      </w:r>
    </w:p>
    <w:p w14:paraId="2DE87E57" w14:textId="77777777" w:rsidR="00F22BA2" w:rsidRDefault="00F22BA2" w:rsidP="00F22BA2">
      <w:r>
        <w:t xml:space="preserve">Database 5 calls, </w:t>
      </w:r>
    </w:p>
    <w:p w14:paraId="4B4391B1" w14:textId="77777777" w:rsidR="00F22BA2" w:rsidRDefault="00F22BA2" w:rsidP="00F22BA2">
      <w:r>
        <w:t>Locally : ½ sec for call ½ sec for data assembly, total about 1 sec.</w:t>
      </w:r>
    </w:p>
    <w:p w14:paraId="7A391514" w14:textId="77777777" w:rsidR="00F22BA2" w:rsidRDefault="00F22BA2" w:rsidP="00F22BA2">
      <w:r>
        <w:t>PCF: 5 sec – 6 sec</w:t>
      </w:r>
    </w:p>
    <w:p w14:paraId="7AEAA20A" w14:textId="77777777" w:rsidR="00F22BA2" w:rsidRDefault="00F22BA2" w:rsidP="00F22BA2"/>
    <w:p w14:paraId="6DDD7271" w14:textId="445D0794" w:rsidR="00790F67" w:rsidRDefault="00790F67" w:rsidP="006902BB">
      <w:pPr>
        <w:rPr>
          <w:rStyle w:val="content-transcript-line"/>
          <w:rFonts w:ascii="Segoe UI" w:hAnsi="Segoe UI" w:cs="Segoe UI"/>
          <w:sz w:val="30"/>
          <w:szCs w:val="30"/>
          <w:bdr w:val="none" w:sz="0" w:space="0" w:color="auto" w:frame="1"/>
          <w:shd w:val="clear" w:color="auto" w:fill="FFFFFF"/>
        </w:rPr>
      </w:pPr>
    </w:p>
    <w:p w14:paraId="3FF88E09" w14:textId="3D6DBDDF" w:rsidR="0068473C" w:rsidRDefault="0068473C" w:rsidP="006902BB">
      <w:pPr>
        <w:rPr>
          <w:rStyle w:val="content-transcript-line"/>
          <w:rFonts w:ascii="Segoe UI" w:hAnsi="Segoe UI" w:cs="Segoe UI"/>
          <w:sz w:val="30"/>
          <w:szCs w:val="30"/>
          <w:bdr w:val="none" w:sz="0" w:space="0" w:color="auto" w:frame="1"/>
          <w:shd w:val="clear" w:color="auto" w:fill="FFFFFF"/>
        </w:rPr>
      </w:pPr>
    </w:p>
    <w:p w14:paraId="3619DC3E" w14:textId="19231443" w:rsidR="0068473C" w:rsidRDefault="0068473C" w:rsidP="006902BB">
      <w:pPr>
        <w:rPr>
          <w:rStyle w:val="content-transcript-line"/>
          <w:rFonts w:ascii="Segoe UI" w:hAnsi="Segoe UI" w:cs="Segoe UI"/>
          <w:sz w:val="30"/>
          <w:szCs w:val="30"/>
          <w:bdr w:val="none" w:sz="0" w:space="0" w:color="auto" w:frame="1"/>
          <w:shd w:val="clear" w:color="auto" w:fill="FFFFFF"/>
        </w:rPr>
      </w:pPr>
    </w:p>
    <w:p w14:paraId="71CD0ABB" w14:textId="62219135" w:rsidR="0068473C" w:rsidRDefault="0068473C" w:rsidP="006902BB">
      <w:pPr>
        <w:rPr>
          <w:rStyle w:val="content-transcript-line"/>
          <w:rFonts w:ascii="Segoe UI" w:hAnsi="Segoe UI" w:cs="Segoe UI"/>
          <w:sz w:val="30"/>
          <w:szCs w:val="30"/>
          <w:bdr w:val="none" w:sz="0" w:space="0" w:color="auto" w:frame="1"/>
          <w:shd w:val="clear" w:color="auto" w:fill="FFFFFF"/>
        </w:rPr>
      </w:pPr>
    </w:p>
    <w:p w14:paraId="070AD165" w14:textId="77777777" w:rsidR="0068473C" w:rsidRDefault="0068473C" w:rsidP="006902BB">
      <w:pPr>
        <w:rPr>
          <w:rStyle w:val="content-transcript-line"/>
          <w:rFonts w:ascii="Segoe UI" w:hAnsi="Segoe UI" w:cs="Segoe UI"/>
          <w:sz w:val="30"/>
          <w:szCs w:val="30"/>
          <w:bdr w:val="none" w:sz="0" w:space="0" w:color="auto" w:frame="1"/>
          <w:shd w:val="clear" w:color="auto" w:fill="FFFFFF"/>
        </w:rPr>
      </w:pPr>
    </w:p>
    <w:p w14:paraId="035D0818" w14:textId="230C31B9" w:rsidR="0068473C" w:rsidRDefault="0068473C" w:rsidP="006902BB">
      <w:pPr>
        <w:rPr>
          <w:rStyle w:val="content-transcript-line"/>
          <w:rFonts w:ascii="Segoe UI" w:hAnsi="Segoe UI" w:cs="Segoe UI"/>
          <w:sz w:val="30"/>
          <w:szCs w:val="30"/>
          <w:bdr w:val="none" w:sz="0" w:space="0" w:color="auto" w:frame="1"/>
          <w:shd w:val="clear" w:color="auto" w:fill="FFFFFF"/>
        </w:rPr>
      </w:pPr>
    </w:p>
    <w:p w14:paraId="25DC581B" w14:textId="112CCBBE" w:rsidR="0068473C" w:rsidRDefault="0068473C" w:rsidP="006902BB">
      <w:pPr>
        <w:pBdr>
          <w:bottom w:val="wave" w:sz="6" w:space="1" w:color="auto"/>
        </w:pBdr>
        <w:rPr>
          <w:rStyle w:val="content-transcript-line"/>
          <w:rFonts w:ascii="Segoe UI" w:hAnsi="Segoe UI" w:cs="Segoe UI"/>
          <w:sz w:val="30"/>
          <w:szCs w:val="30"/>
          <w:bdr w:val="none" w:sz="0" w:space="0" w:color="auto" w:frame="1"/>
          <w:shd w:val="clear" w:color="auto" w:fill="FFFFFF"/>
        </w:rPr>
      </w:pPr>
    </w:p>
    <w:p w14:paraId="2CC7FE1C" w14:textId="1BB2E6A0" w:rsidR="0068473C" w:rsidRDefault="0068473C" w:rsidP="006902BB">
      <w:pPr>
        <w:rPr>
          <w:rStyle w:val="content-transcript-line"/>
          <w:rFonts w:ascii="Segoe UI" w:hAnsi="Segoe UI" w:cs="Segoe UI"/>
          <w:sz w:val="30"/>
          <w:szCs w:val="30"/>
          <w:bdr w:val="none" w:sz="0" w:space="0" w:color="auto" w:frame="1"/>
          <w:shd w:val="clear" w:color="auto" w:fill="FFFFFF"/>
        </w:rPr>
      </w:pPr>
    </w:p>
    <w:p w14:paraId="394649EA" w14:textId="588E5BEA" w:rsidR="0068473C" w:rsidRDefault="0068473C" w:rsidP="006902BB">
      <w:pPr>
        <w:rPr>
          <w:rStyle w:val="content-transcript-line"/>
          <w:rFonts w:ascii="Segoe UI" w:hAnsi="Segoe UI" w:cs="Segoe UI"/>
          <w:sz w:val="30"/>
          <w:szCs w:val="30"/>
          <w:bdr w:val="none" w:sz="0" w:space="0" w:color="auto" w:frame="1"/>
          <w:shd w:val="clear" w:color="auto" w:fill="FFFFFF"/>
        </w:rPr>
      </w:pPr>
    </w:p>
    <w:p w14:paraId="68690BE7" w14:textId="20FA8C57" w:rsidR="0068473C" w:rsidRDefault="0068473C" w:rsidP="006902BB">
      <w:pPr>
        <w:rPr>
          <w:rStyle w:val="content-transcript-line"/>
          <w:rFonts w:ascii="Segoe UI" w:hAnsi="Segoe UI" w:cs="Segoe UI"/>
          <w:sz w:val="30"/>
          <w:szCs w:val="30"/>
          <w:bdr w:val="none" w:sz="0" w:space="0" w:color="auto" w:frame="1"/>
          <w:shd w:val="clear" w:color="auto" w:fill="FFFFFF"/>
        </w:rPr>
      </w:pPr>
    </w:p>
    <w:p w14:paraId="46E69CE7" w14:textId="181E25B5" w:rsidR="0068473C" w:rsidRDefault="0068473C" w:rsidP="006902BB">
      <w:pPr>
        <w:rPr>
          <w:rStyle w:val="content-transcript-line"/>
          <w:rFonts w:ascii="Segoe UI" w:hAnsi="Segoe UI" w:cs="Segoe UI"/>
          <w:sz w:val="30"/>
          <w:szCs w:val="30"/>
          <w:bdr w:val="none" w:sz="0" w:space="0" w:color="auto" w:frame="1"/>
          <w:shd w:val="clear" w:color="auto" w:fill="FFFFFF"/>
        </w:rPr>
      </w:pPr>
    </w:p>
    <w:p w14:paraId="579957C9" w14:textId="30C99B5A" w:rsidR="0068473C" w:rsidRDefault="0068473C" w:rsidP="006902BB">
      <w:pPr>
        <w:rPr>
          <w:rStyle w:val="content-transcript-line"/>
          <w:rFonts w:ascii="Segoe UI" w:hAnsi="Segoe UI" w:cs="Segoe UI"/>
          <w:sz w:val="30"/>
          <w:szCs w:val="30"/>
          <w:bdr w:val="none" w:sz="0" w:space="0" w:color="auto" w:frame="1"/>
          <w:shd w:val="clear" w:color="auto" w:fill="FFFFFF"/>
        </w:rPr>
      </w:pPr>
    </w:p>
    <w:p w14:paraId="4159A3A9" w14:textId="77777777" w:rsidR="0068473C" w:rsidRDefault="0068473C" w:rsidP="006902BB">
      <w:pPr>
        <w:rPr>
          <w:rStyle w:val="content-transcript-line"/>
          <w:rFonts w:ascii="Segoe UI" w:hAnsi="Segoe UI" w:cs="Segoe UI"/>
          <w:sz w:val="30"/>
          <w:szCs w:val="30"/>
          <w:bdr w:val="none" w:sz="0" w:space="0" w:color="auto" w:frame="1"/>
          <w:shd w:val="clear" w:color="auto" w:fill="FFFFFF"/>
        </w:rPr>
      </w:pPr>
    </w:p>
    <w:p w14:paraId="1BF9F133" w14:textId="6C59FB5D" w:rsidR="0068473C" w:rsidRDefault="0068473C" w:rsidP="006902BB">
      <w:pPr>
        <w:rPr>
          <w:rStyle w:val="content-transcript-line"/>
          <w:rFonts w:ascii="Segoe UI" w:hAnsi="Segoe UI" w:cs="Segoe UI"/>
          <w:sz w:val="30"/>
          <w:szCs w:val="30"/>
          <w:bdr w:val="none" w:sz="0" w:space="0" w:color="auto" w:frame="1"/>
          <w:shd w:val="clear" w:color="auto" w:fill="FFFFFF"/>
        </w:rPr>
      </w:pPr>
      <w:r>
        <w:rPr>
          <w:rStyle w:val="content-transcript-line"/>
          <w:rFonts w:ascii="Segoe UI" w:hAnsi="Segoe UI" w:cs="Segoe UI"/>
          <w:sz w:val="30"/>
          <w:szCs w:val="30"/>
          <w:bdr w:val="none" w:sz="0" w:space="0" w:color="auto" w:frame="1"/>
          <w:shd w:val="clear" w:color="auto" w:fill="FFFFFF"/>
        </w:rPr>
        <w:t>Common pitfalls in data science</w:t>
      </w:r>
    </w:p>
    <w:p w14:paraId="530CFCF8" w14:textId="77777777" w:rsidR="00D348FD" w:rsidRDefault="00D348FD" w:rsidP="006902BB">
      <w:pPr>
        <w:rPr>
          <w:rStyle w:val="content-transcript-line"/>
          <w:rFonts w:ascii="Segoe UI" w:hAnsi="Segoe UI" w:cs="Segoe UI"/>
          <w:sz w:val="30"/>
          <w:szCs w:val="30"/>
          <w:bdr w:val="none" w:sz="0" w:space="0" w:color="auto" w:frame="1"/>
          <w:shd w:val="clear" w:color="auto" w:fill="FFFFFF"/>
        </w:rPr>
      </w:pPr>
    </w:p>
    <w:p w14:paraId="379815AC" w14:textId="608443B8" w:rsidR="0068473C" w:rsidRDefault="0068473C" w:rsidP="006902BB">
      <w:pPr>
        <w:rPr>
          <w:rStyle w:val="content-transcript-line"/>
          <w:rFonts w:ascii="Segoe UI" w:hAnsi="Segoe UI" w:cs="Segoe UI"/>
          <w:sz w:val="30"/>
          <w:szCs w:val="30"/>
          <w:bdr w:val="none" w:sz="0" w:space="0" w:color="auto" w:frame="1"/>
          <w:shd w:val="clear" w:color="auto" w:fill="FFFFFF"/>
        </w:rPr>
      </w:pPr>
    </w:p>
    <w:p w14:paraId="4D26DAAF" w14:textId="2484418C" w:rsidR="0068473C" w:rsidRDefault="003A70AC" w:rsidP="006902BB">
      <w:pPr>
        <w:rPr>
          <w:rStyle w:val="content-transcript-line"/>
          <w:rFonts w:ascii="Segoe UI" w:hAnsi="Segoe UI" w:cs="Segoe UI"/>
          <w:sz w:val="30"/>
          <w:szCs w:val="30"/>
          <w:bdr w:val="none" w:sz="0" w:space="0" w:color="auto" w:frame="1"/>
          <w:shd w:val="clear" w:color="auto" w:fill="FFFFFF"/>
        </w:rPr>
      </w:pPr>
      <w:hyperlink r:id="rId7" w:history="1">
        <w:r w:rsidRPr="00336F6F">
          <w:rPr>
            <w:rStyle w:val="Hyperlink"/>
            <w:rFonts w:ascii="Segoe UI" w:hAnsi="Segoe UI" w:cs="Segoe UI"/>
            <w:sz w:val="30"/>
            <w:szCs w:val="30"/>
            <w:bdr w:val="none" w:sz="0" w:space="0" w:color="auto" w:frame="1"/>
            <w:shd w:val="clear" w:color="auto" w:fill="FFFFFF"/>
          </w:rPr>
          <w:t>https://blogs.oracle.com/ai-and-datascience/post/10-common-data-science-pitfalls-to-avoid</w:t>
        </w:r>
      </w:hyperlink>
    </w:p>
    <w:p w14:paraId="1F49EDCF" w14:textId="0354C652" w:rsidR="003A70AC" w:rsidRDefault="003A70AC" w:rsidP="006902BB">
      <w:pPr>
        <w:rPr>
          <w:rStyle w:val="content-transcript-line"/>
          <w:rFonts w:ascii="Segoe UI" w:hAnsi="Segoe UI" w:cs="Segoe UI"/>
          <w:sz w:val="30"/>
          <w:szCs w:val="30"/>
          <w:bdr w:val="none" w:sz="0" w:space="0" w:color="auto" w:frame="1"/>
          <w:shd w:val="clear" w:color="auto" w:fill="FFFFFF"/>
        </w:rPr>
      </w:pPr>
      <w:hyperlink r:id="rId8" w:history="1">
        <w:r w:rsidRPr="00336F6F">
          <w:rPr>
            <w:rStyle w:val="Hyperlink"/>
            <w:rFonts w:ascii="Segoe UI" w:hAnsi="Segoe UI" w:cs="Segoe UI"/>
            <w:sz w:val="30"/>
            <w:szCs w:val="30"/>
            <w:bdr w:val="none" w:sz="0" w:space="0" w:color="auto" w:frame="1"/>
            <w:shd w:val="clear" w:color="auto" w:fill="FFFFFF"/>
          </w:rPr>
          <w:t>https://towardsdatascience.com/9-common-mistakes-beginner-data-scientists-make-91255ddd1311</w:t>
        </w:r>
      </w:hyperlink>
    </w:p>
    <w:p w14:paraId="4F4FD2F1" w14:textId="58FDBFBA" w:rsidR="003A70AC" w:rsidRDefault="003A70AC" w:rsidP="006902BB">
      <w:pPr>
        <w:rPr>
          <w:rStyle w:val="content-transcript-line"/>
          <w:rFonts w:ascii="Segoe UI" w:hAnsi="Segoe UI" w:cs="Segoe UI"/>
          <w:sz w:val="30"/>
          <w:szCs w:val="30"/>
          <w:bdr w:val="none" w:sz="0" w:space="0" w:color="auto" w:frame="1"/>
          <w:shd w:val="clear" w:color="auto" w:fill="FFFFFF"/>
        </w:rPr>
      </w:pPr>
      <w:hyperlink r:id="rId9" w:history="1">
        <w:r w:rsidRPr="00336F6F">
          <w:rPr>
            <w:rStyle w:val="Hyperlink"/>
            <w:rFonts w:ascii="Segoe UI" w:hAnsi="Segoe UI" w:cs="Segoe UI"/>
            <w:sz w:val="30"/>
            <w:szCs w:val="30"/>
            <w:bdr w:val="none" w:sz="0" w:space="0" w:color="auto" w:frame="1"/>
            <w:shd w:val="clear" w:color="auto" w:fill="FFFFFF"/>
          </w:rPr>
          <w:t>https://www.macadamian.com/learn/top-5-data-science-pitfalls-and-how-to-solve-them/</w:t>
        </w:r>
      </w:hyperlink>
    </w:p>
    <w:p w14:paraId="44B600B9" w14:textId="4AE48A22" w:rsidR="003A70AC" w:rsidRDefault="003A70AC">
      <w:pPr>
        <w:rPr>
          <w:rStyle w:val="content-transcript-line"/>
          <w:rFonts w:ascii="Segoe UI" w:hAnsi="Segoe UI" w:cs="Segoe UI"/>
          <w:sz w:val="30"/>
          <w:szCs w:val="30"/>
          <w:bdr w:val="none" w:sz="0" w:space="0" w:color="auto" w:frame="1"/>
          <w:shd w:val="clear" w:color="auto" w:fill="FFFFFF"/>
        </w:rPr>
      </w:pPr>
      <w:hyperlink r:id="rId10" w:history="1">
        <w:r w:rsidRPr="00336F6F">
          <w:rPr>
            <w:rStyle w:val="Hyperlink"/>
            <w:rFonts w:ascii="Segoe UI" w:hAnsi="Segoe UI" w:cs="Segoe UI"/>
            <w:sz w:val="30"/>
            <w:szCs w:val="30"/>
            <w:bdr w:val="none" w:sz="0" w:space="0" w:color="auto" w:frame="1"/>
            <w:shd w:val="clear" w:color="auto" w:fill="FFFFFF"/>
          </w:rPr>
          <w:t>https://www.lido.app/post/data-analysis-101-data-analysis-pitfalls-to-watch-for</w:t>
        </w:r>
      </w:hyperlink>
    </w:p>
    <w:p w14:paraId="2BDFFB7E" w14:textId="15A022CF" w:rsidR="003A70AC" w:rsidRDefault="003A70AC">
      <w:pPr>
        <w:rPr>
          <w:rStyle w:val="content-transcript-line"/>
          <w:rFonts w:ascii="Segoe UI" w:hAnsi="Segoe UI" w:cs="Segoe UI"/>
          <w:sz w:val="30"/>
          <w:szCs w:val="30"/>
          <w:bdr w:val="none" w:sz="0" w:space="0" w:color="auto" w:frame="1"/>
          <w:shd w:val="clear" w:color="auto" w:fill="FFFFFF"/>
        </w:rPr>
      </w:pPr>
      <w:hyperlink r:id="rId11" w:history="1">
        <w:r w:rsidRPr="00336F6F">
          <w:rPr>
            <w:rStyle w:val="Hyperlink"/>
            <w:rFonts w:ascii="Segoe UI" w:hAnsi="Segoe UI" w:cs="Segoe UI"/>
            <w:sz w:val="30"/>
            <w:szCs w:val="30"/>
            <w:bdr w:val="none" w:sz="0" w:space="0" w:color="auto" w:frame="1"/>
            <w:shd w:val="clear" w:color="auto" w:fill="FFFFFF"/>
          </w:rPr>
          <w:t>https://www.kdnuggets.com/2020/09/6-common-data-science-mistakes.html</w:t>
        </w:r>
      </w:hyperlink>
    </w:p>
    <w:p w14:paraId="3B958808" w14:textId="4312976C" w:rsidR="00470AEA" w:rsidRDefault="00470AEA">
      <w:pPr>
        <w:rPr>
          <w:rStyle w:val="content-transcript-line"/>
          <w:rFonts w:ascii="Segoe UI" w:hAnsi="Segoe UI" w:cs="Segoe UI"/>
          <w:sz w:val="30"/>
          <w:szCs w:val="30"/>
          <w:bdr w:val="none" w:sz="0" w:space="0" w:color="auto" w:frame="1"/>
          <w:shd w:val="clear" w:color="auto" w:fill="FFFFFF"/>
        </w:rPr>
      </w:pPr>
    </w:p>
    <w:p w14:paraId="50479B99" w14:textId="77777777" w:rsidR="00F3466F" w:rsidRDefault="00F3466F">
      <w:pPr>
        <w:rPr>
          <w:rStyle w:val="content-transcript-line"/>
          <w:rFonts w:ascii="Segoe UI" w:hAnsi="Segoe UI" w:cs="Segoe UI"/>
          <w:sz w:val="30"/>
          <w:szCs w:val="30"/>
          <w:bdr w:val="none" w:sz="0" w:space="0" w:color="auto" w:frame="1"/>
          <w:shd w:val="clear" w:color="auto" w:fill="FFFFFF"/>
        </w:rPr>
      </w:pPr>
    </w:p>
    <w:p w14:paraId="5447BCA2" w14:textId="77777777" w:rsidR="00F3466F" w:rsidRDefault="00F3466F">
      <w:pPr>
        <w:rPr>
          <w:rStyle w:val="content-transcript-line"/>
          <w:rFonts w:ascii="Segoe UI" w:hAnsi="Segoe UI" w:cs="Segoe UI"/>
          <w:sz w:val="30"/>
          <w:szCs w:val="30"/>
          <w:bdr w:val="none" w:sz="0" w:space="0" w:color="auto" w:frame="1"/>
          <w:shd w:val="clear" w:color="auto" w:fill="FFFFFF"/>
        </w:rPr>
      </w:pPr>
    </w:p>
    <w:p w14:paraId="0FB20C4E" w14:textId="729CFAB3" w:rsidR="00A75E26" w:rsidRDefault="00A75E26">
      <w:pPr>
        <w:rPr>
          <w:rStyle w:val="content-transcript-line"/>
          <w:rFonts w:ascii="Segoe UI" w:hAnsi="Segoe UI" w:cs="Segoe UI"/>
          <w:sz w:val="30"/>
          <w:szCs w:val="30"/>
          <w:bdr w:val="none" w:sz="0" w:space="0" w:color="auto" w:frame="1"/>
          <w:shd w:val="clear" w:color="auto" w:fill="FFFFFF"/>
        </w:rPr>
      </w:pPr>
      <w:r>
        <w:rPr>
          <w:rStyle w:val="content-transcript-line"/>
          <w:rFonts w:ascii="Segoe UI" w:hAnsi="Segoe UI" w:cs="Segoe UI"/>
          <w:sz w:val="30"/>
          <w:szCs w:val="30"/>
          <w:bdr w:val="none" w:sz="0" w:space="0" w:color="auto" w:frame="1"/>
          <w:shd w:val="clear" w:color="auto" w:fill="FFFFFF"/>
        </w:rPr>
        <w:t>Goodharts law in reinforcement learning</w:t>
      </w:r>
    </w:p>
    <w:p w14:paraId="5B013AC1" w14:textId="77777777" w:rsidR="003A70AC" w:rsidRPr="006902BB" w:rsidRDefault="003A70AC" w:rsidP="006902BB">
      <w:pPr>
        <w:rPr>
          <w:rStyle w:val="content-transcript-line"/>
          <w:rFonts w:ascii="Segoe UI" w:hAnsi="Segoe UI" w:cs="Segoe UI"/>
          <w:sz w:val="30"/>
          <w:szCs w:val="30"/>
          <w:bdr w:val="none" w:sz="0" w:space="0" w:color="auto" w:frame="1"/>
          <w:shd w:val="clear" w:color="auto" w:fill="FFFFFF"/>
        </w:rPr>
      </w:pPr>
    </w:p>
    <w:sectPr w:rsidR="003A70AC" w:rsidRPr="006902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982BB" w14:textId="77777777" w:rsidR="00695E63" w:rsidRDefault="00695E63" w:rsidP="00B644CF">
      <w:pPr>
        <w:spacing w:after="0" w:line="240" w:lineRule="auto"/>
      </w:pPr>
      <w:r>
        <w:separator/>
      </w:r>
    </w:p>
  </w:endnote>
  <w:endnote w:type="continuationSeparator" w:id="0">
    <w:p w14:paraId="3A6DF531" w14:textId="77777777" w:rsidR="00695E63" w:rsidRDefault="00695E63" w:rsidP="00B64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EAA86" w14:textId="77777777" w:rsidR="00695E63" w:rsidRDefault="00695E63" w:rsidP="00B644CF">
      <w:pPr>
        <w:spacing w:after="0" w:line="240" w:lineRule="auto"/>
      </w:pPr>
      <w:r>
        <w:separator/>
      </w:r>
    </w:p>
  </w:footnote>
  <w:footnote w:type="continuationSeparator" w:id="0">
    <w:p w14:paraId="0A2CBC68" w14:textId="77777777" w:rsidR="00695E63" w:rsidRDefault="00695E63" w:rsidP="00B644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B2D1E"/>
    <w:multiLevelType w:val="hybridMultilevel"/>
    <w:tmpl w:val="22A2F54E"/>
    <w:lvl w:ilvl="0" w:tplc="85AEFF8C">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4115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4CF"/>
    <w:rsid w:val="000E1664"/>
    <w:rsid w:val="00104A00"/>
    <w:rsid w:val="001C2DB3"/>
    <w:rsid w:val="00207EAC"/>
    <w:rsid w:val="002520DE"/>
    <w:rsid w:val="00270CD7"/>
    <w:rsid w:val="002924CC"/>
    <w:rsid w:val="002E5278"/>
    <w:rsid w:val="00304699"/>
    <w:rsid w:val="00376354"/>
    <w:rsid w:val="00380559"/>
    <w:rsid w:val="003A70AC"/>
    <w:rsid w:val="00400848"/>
    <w:rsid w:val="004123FE"/>
    <w:rsid w:val="0041672A"/>
    <w:rsid w:val="00470AEA"/>
    <w:rsid w:val="00511771"/>
    <w:rsid w:val="00573617"/>
    <w:rsid w:val="005D4C6C"/>
    <w:rsid w:val="00600895"/>
    <w:rsid w:val="00680C9A"/>
    <w:rsid w:val="0068473C"/>
    <w:rsid w:val="006902BB"/>
    <w:rsid w:val="00695E63"/>
    <w:rsid w:val="0073532D"/>
    <w:rsid w:val="00790F67"/>
    <w:rsid w:val="008C2CA1"/>
    <w:rsid w:val="008F14B2"/>
    <w:rsid w:val="009A62A4"/>
    <w:rsid w:val="00A35F4B"/>
    <w:rsid w:val="00A75E26"/>
    <w:rsid w:val="00A802EC"/>
    <w:rsid w:val="00B644CF"/>
    <w:rsid w:val="00BB0ABE"/>
    <w:rsid w:val="00C4533B"/>
    <w:rsid w:val="00D348FD"/>
    <w:rsid w:val="00D441CB"/>
    <w:rsid w:val="00DA3380"/>
    <w:rsid w:val="00E538CE"/>
    <w:rsid w:val="00F02893"/>
    <w:rsid w:val="00F22BA2"/>
    <w:rsid w:val="00F3466F"/>
    <w:rsid w:val="00F40BB8"/>
    <w:rsid w:val="00FD02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F2180"/>
  <w15:chartTrackingRefBased/>
  <w15:docId w15:val="{593C5E11-F84E-4D71-94BA-877D3C32C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44CF"/>
    <w:rPr>
      <w:color w:val="0563C1" w:themeColor="hyperlink"/>
      <w:u w:val="single"/>
    </w:rPr>
  </w:style>
  <w:style w:type="character" w:styleId="UnresolvedMention">
    <w:name w:val="Unresolved Mention"/>
    <w:basedOn w:val="DefaultParagraphFont"/>
    <w:uiPriority w:val="99"/>
    <w:semiHidden/>
    <w:unhideWhenUsed/>
    <w:rsid w:val="00B644CF"/>
    <w:rPr>
      <w:color w:val="605E5C"/>
      <w:shd w:val="clear" w:color="auto" w:fill="E1DFDD"/>
    </w:rPr>
  </w:style>
  <w:style w:type="character" w:customStyle="1" w:styleId="content-transcript-line">
    <w:name w:val="content-transcript-line"/>
    <w:basedOn w:val="DefaultParagraphFont"/>
    <w:rsid w:val="002520DE"/>
  </w:style>
  <w:style w:type="paragraph" w:styleId="Header">
    <w:name w:val="header"/>
    <w:basedOn w:val="Normal"/>
    <w:link w:val="HeaderChar"/>
    <w:uiPriority w:val="99"/>
    <w:unhideWhenUsed/>
    <w:rsid w:val="00104A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4A00"/>
  </w:style>
  <w:style w:type="paragraph" w:styleId="Footer">
    <w:name w:val="footer"/>
    <w:basedOn w:val="Normal"/>
    <w:link w:val="FooterChar"/>
    <w:uiPriority w:val="99"/>
    <w:unhideWhenUsed/>
    <w:rsid w:val="00104A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4A00"/>
  </w:style>
  <w:style w:type="paragraph" w:styleId="ListParagraph">
    <w:name w:val="List Paragraph"/>
    <w:basedOn w:val="Normal"/>
    <w:uiPriority w:val="34"/>
    <w:qFormat/>
    <w:rsid w:val="00104A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wardsdatascience.com/9-common-mistakes-beginner-data-scientists-make-91255ddd131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logs.oracle.com/ai-and-datascience/post/10-common-data-science-pitfalls-to-avoi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dnuggets.com/2020/09/6-common-data-science-mistakes.html" TargetMode="External"/><Relationship Id="rId5" Type="http://schemas.openxmlformats.org/officeDocument/2006/relationships/footnotes" Target="footnotes.xml"/><Relationship Id="rId10" Type="http://schemas.openxmlformats.org/officeDocument/2006/relationships/hyperlink" Target="https://www.lido.app/post/data-analysis-101-data-analysis-pitfalls-to-watch-for" TargetMode="External"/><Relationship Id="rId4" Type="http://schemas.openxmlformats.org/officeDocument/2006/relationships/webSettings" Target="webSettings.xml"/><Relationship Id="rId9" Type="http://schemas.openxmlformats.org/officeDocument/2006/relationships/hyperlink" Target="https://www.macadamian.com/learn/top-5-data-science-pitfalls-and-how-to-solve-th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4</Pages>
  <Words>425</Words>
  <Characters>2634</Characters>
  <Application>Microsoft Office Word</Application>
  <DocSecurity>0</DocSecurity>
  <Lines>114</Lines>
  <Paragraphs>47</Paragraphs>
  <ScaleCrop>false</ScaleCrop>
  <HeadingPairs>
    <vt:vector size="2" baseType="variant">
      <vt:variant>
        <vt:lpstr>Title</vt:lpstr>
      </vt:variant>
      <vt:variant>
        <vt:i4>1</vt:i4>
      </vt:variant>
    </vt:vector>
  </HeadingPairs>
  <TitlesOfParts>
    <vt:vector size="1" baseType="lpstr">
      <vt:lpstr/>
    </vt:vector>
  </TitlesOfParts>
  <Company>Dell Technologies</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Karia, Niharika</dc:creator>
  <cp:keywords/>
  <dc:description/>
  <cp:lastModifiedBy>Karia, Niharika</cp:lastModifiedBy>
  <cp:revision>23</cp:revision>
  <dcterms:created xsi:type="dcterms:W3CDTF">2021-10-05T19:07:00Z</dcterms:created>
  <dcterms:modified xsi:type="dcterms:W3CDTF">2026-02-27T15:59:00Z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4759c52-a6db-4813-b00f-5ea20e29646d_Enabled">
    <vt:lpwstr>true</vt:lpwstr>
  </property>
  <property fmtid="{D5CDD505-2E9C-101B-9397-08002B2CF9AE}" pid="3" name="MSIP_Label_34759c52-a6db-4813-b00f-5ea20e29646d_SetDate">
    <vt:lpwstr>2021-10-05T22:44:14Z</vt:lpwstr>
  </property>
  <property fmtid="{D5CDD505-2E9C-101B-9397-08002B2CF9AE}" pid="4" name="MSIP_Label_34759c52-a6db-4813-b00f-5ea20e29646d_Method">
    <vt:lpwstr>Privileged</vt:lpwstr>
  </property>
  <property fmtid="{D5CDD505-2E9C-101B-9397-08002B2CF9AE}" pid="5" name="MSIP_Label_34759c52-a6db-4813-b00f-5ea20e29646d_Name">
    <vt:lpwstr>Public</vt:lpwstr>
  </property>
  <property fmtid="{D5CDD505-2E9C-101B-9397-08002B2CF9AE}" pid="6" name="MSIP_Label_34759c52-a6db-4813-b00f-5ea20e29646d_SiteId">
    <vt:lpwstr>945c199a-83a2-4e80-9f8c-5a91be5752dd</vt:lpwstr>
  </property>
  <property fmtid="{D5CDD505-2E9C-101B-9397-08002B2CF9AE}" pid="7" name="MSIP_Label_34759c52-a6db-4813-b00f-5ea20e29646d_ActionId">
    <vt:lpwstr>8781fb80-9cbe-4de6-8061-06f0cd38d652</vt:lpwstr>
  </property>
  <property fmtid="{D5CDD505-2E9C-101B-9397-08002B2CF9AE}" pid="8" name="MSIP_Label_34759c52-a6db-4813-b00f-5ea20e29646d_ContentBits">
    <vt:lpwstr>0</vt:lpwstr>
  </property>
</Properties>
</file>