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A033" w14:textId="77777777" w:rsidR="00E8012D" w:rsidRPr="00AB4C6C" w:rsidRDefault="00E8012D" w:rsidP="00E8012D">
      <w:pPr>
        <w:pBdr>
          <w:top w:val="single" w:sz="4" w:space="1" w:color="auto"/>
          <w:left w:val="single" w:sz="4" w:space="4" w:color="auto"/>
          <w:bottom w:val="single" w:sz="4" w:space="1" w:color="auto"/>
          <w:right w:val="single" w:sz="4" w:space="4" w:color="auto"/>
        </w:pBdr>
        <w:tabs>
          <w:tab w:val="left" w:pos="6946"/>
        </w:tabs>
        <w:rPr>
          <w:b/>
          <w:sz w:val="19"/>
          <w:szCs w:val="19"/>
        </w:rPr>
      </w:pPr>
      <w:r w:rsidRPr="00AB4C6C">
        <w:rPr>
          <w:b/>
          <w:sz w:val="19"/>
          <w:szCs w:val="19"/>
        </w:rPr>
        <w:t>Séduire sans se fatiguer</w:t>
      </w:r>
    </w:p>
    <w:p w14:paraId="6C849A9E" w14:textId="77777777" w:rsidR="00E8012D" w:rsidRPr="00430B22" w:rsidRDefault="00430B22" w:rsidP="00E8012D">
      <w:pPr>
        <w:rPr>
          <w:i/>
          <w:sz w:val="19"/>
          <w:szCs w:val="19"/>
        </w:rPr>
      </w:pPr>
      <w:r>
        <w:rPr>
          <w:i/>
          <w:sz w:val="19"/>
          <w:szCs w:val="19"/>
        </w:rPr>
        <w:t>Nous commençons par des phrase</w:t>
      </w:r>
      <w:r w:rsidR="00E8012D" w:rsidRPr="00430B22">
        <w:rPr>
          <w:i/>
          <w:sz w:val="19"/>
          <w:szCs w:val="19"/>
        </w:rPr>
        <w:t xml:space="preserve">s très romantiques… </w:t>
      </w:r>
    </w:p>
    <w:p w14:paraId="362C944A" w14:textId="77777777" w:rsidR="00E8012D" w:rsidRPr="00AB4C6C" w:rsidRDefault="00E8012D" w:rsidP="00E8012D">
      <w:pPr>
        <w:rPr>
          <w:rFonts w:ascii="Courier New" w:hAnsi="Courier New" w:cs="Courier New"/>
          <w:sz w:val="17"/>
          <w:szCs w:val="17"/>
        </w:rPr>
      </w:pPr>
      <w:r w:rsidRPr="00AB4C6C">
        <w:rPr>
          <w:rFonts w:ascii="Courier New" w:hAnsi="Courier New" w:cs="Courier New"/>
          <w:sz w:val="17"/>
          <w:szCs w:val="17"/>
        </w:rPr>
        <w:t>Vos sourires sont tels un thème de Mozart printanier à l'heure de la rosée</w:t>
      </w:r>
    </w:p>
    <w:p w14:paraId="67419C25" w14:textId="77777777" w:rsidR="00E8012D" w:rsidRPr="00AB4C6C" w:rsidRDefault="00E8012D" w:rsidP="00E8012D">
      <w:pPr>
        <w:rPr>
          <w:rFonts w:ascii="Courier New" w:hAnsi="Courier New" w:cs="Courier New"/>
          <w:sz w:val="17"/>
          <w:szCs w:val="17"/>
        </w:rPr>
      </w:pPr>
    </w:p>
    <w:p w14:paraId="5B10194C" w14:textId="77777777" w:rsidR="00E8012D" w:rsidRPr="00AB4C6C" w:rsidRDefault="00E8012D" w:rsidP="00E8012D">
      <w:pPr>
        <w:rPr>
          <w:rFonts w:ascii="Courier New" w:hAnsi="Courier New" w:cs="Courier New"/>
          <w:sz w:val="17"/>
          <w:szCs w:val="17"/>
        </w:rPr>
      </w:pPr>
      <w:r w:rsidRPr="00AB4C6C">
        <w:rPr>
          <w:rFonts w:ascii="Courier New" w:hAnsi="Courier New" w:cs="Courier New"/>
          <w:sz w:val="17"/>
          <w:szCs w:val="17"/>
        </w:rPr>
        <w:t>Vos yeux sont tels un poème de la renaissance ensorcelant à l'heure de la rosée</w:t>
      </w:r>
    </w:p>
    <w:p w14:paraId="13A75AFE" w14:textId="77777777" w:rsidR="00E8012D" w:rsidRPr="00AB4C6C" w:rsidRDefault="00E8012D" w:rsidP="00E8012D">
      <w:pPr>
        <w:rPr>
          <w:rFonts w:ascii="Courier New" w:hAnsi="Courier New" w:cs="Courier New"/>
          <w:sz w:val="17"/>
          <w:szCs w:val="17"/>
        </w:rPr>
      </w:pPr>
    </w:p>
    <w:p w14:paraId="165A88B5" w14:textId="77777777" w:rsidR="00E8012D" w:rsidRPr="00AB4C6C" w:rsidRDefault="00E8012D" w:rsidP="00E8012D">
      <w:pPr>
        <w:rPr>
          <w:rFonts w:ascii="Courier New" w:hAnsi="Courier New" w:cs="Courier New"/>
          <w:sz w:val="17"/>
          <w:szCs w:val="17"/>
        </w:rPr>
      </w:pPr>
      <w:r w:rsidRPr="00AB4C6C">
        <w:rPr>
          <w:rFonts w:ascii="Courier New" w:hAnsi="Courier New" w:cs="Courier New"/>
          <w:sz w:val="17"/>
          <w:szCs w:val="17"/>
        </w:rPr>
        <w:t>Vos cheveux me font penser à mille fleurs en bouquet magique quand le soleil se couche</w:t>
      </w:r>
    </w:p>
    <w:p w14:paraId="2A3B57B4" w14:textId="77777777" w:rsidR="00E8012D" w:rsidRPr="00AB4C6C" w:rsidRDefault="00E8012D" w:rsidP="00E8012D">
      <w:pPr>
        <w:rPr>
          <w:sz w:val="19"/>
          <w:szCs w:val="19"/>
        </w:rPr>
      </w:pPr>
    </w:p>
    <w:p w14:paraId="41A066F6" w14:textId="77777777" w:rsidR="00E8012D" w:rsidRPr="00AB4C6C" w:rsidRDefault="00E8012D" w:rsidP="00E8012D">
      <w:pPr>
        <w:rPr>
          <w:sz w:val="19"/>
          <w:szCs w:val="19"/>
        </w:rPr>
      </w:pPr>
      <w:r w:rsidRPr="00AB4C6C">
        <w:rPr>
          <w:sz w:val="19"/>
          <w:szCs w:val="19"/>
        </w:rPr>
        <w:t xml:space="preserve">Vous manquez d’inspiration pour écrire un message important à votre fiancé(e) ? Pourquoi ne pas faire travailler l’ordinateur à votre place ? Pour générer une de ces phrases « poétiques » on propose d’utiliser 4 </w:t>
      </w:r>
      <w:r w:rsidR="00430B22">
        <w:rPr>
          <w:sz w:val="19"/>
          <w:szCs w:val="19"/>
        </w:rPr>
        <w:t>tableaux/</w:t>
      </w:r>
      <w:r w:rsidRPr="00AB4C6C">
        <w:rPr>
          <w:sz w:val="19"/>
          <w:szCs w:val="19"/>
        </w:rPr>
        <w:t>listes de chaînes de caractères.</w:t>
      </w:r>
    </w:p>
    <w:p w14:paraId="419ACBA6" w14:textId="77777777" w:rsidR="00E8012D" w:rsidRPr="00AB4C6C" w:rsidRDefault="00430B22" w:rsidP="00E8012D">
      <w:pPr>
        <w:rPr>
          <w:sz w:val="19"/>
          <w:szCs w:val="19"/>
        </w:rPr>
      </w:pPr>
      <w:r>
        <w:rPr>
          <w:sz w:val="19"/>
          <w:szCs w:val="19"/>
        </w:rPr>
        <w:t>Un/Une</w:t>
      </w:r>
      <w:r w:rsidR="00E8012D" w:rsidRPr="00AB4C6C">
        <w:rPr>
          <w:sz w:val="19"/>
          <w:szCs w:val="19"/>
        </w:rPr>
        <w:t xml:space="preserve"> des</w:t>
      </w:r>
      <w:r>
        <w:rPr>
          <w:sz w:val="19"/>
          <w:szCs w:val="19"/>
        </w:rPr>
        <w:t xml:space="preserve"> tableaux/</w:t>
      </w:r>
      <w:r w:rsidR="00E8012D" w:rsidRPr="00AB4C6C">
        <w:rPr>
          <w:sz w:val="19"/>
          <w:szCs w:val="19"/>
        </w:rPr>
        <w:t>listes va contenir les sujets possibles de la phrase :</w:t>
      </w:r>
    </w:p>
    <w:p w14:paraId="6A8388CD" w14:textId="77777777" w:rsidR="00E8012D" w:rsidRPr="00AB4C6C" w:rsidRDefault="00E8012D" w:rsidP="00E8012D">
      <w:pPr>
        <w:rPr>
          <w:rFonts w:ascii="Courier New" w:hAnsi="Courier New" w:cs="Courier New"/>
          <w:sz w:val="19"/>
          <w:szCs w:val="19"/>
        </w:rPr>
      </w:pPr>
      <w:r w:rsidRPr="00AB4C6C">
        <w:rPr>
          <w:rFonts w:ascii="Courier New" w:hAnsi="Courier New" w:cs="Courier New"/>
          <w:sz w:val="19"/>
          <w:szCs w:val="19"/>
        </w:rPr>
        <w:t>L1=["Vos yeux","Vos sourires","Vos cheveux"]</w:t>
      </w:r>
    </w:p>
    <w:p w14:paraId="53241715" w14:textId="77777777" w:rsidR="00E8012D" w:rsidRPr="00AB4C6C" w:rsidRDefault="00E8012D" w:rsidP="00E8012D">
      <w:pPr>
        <w:rPr>
          <w:sz w:val="19"/>
          <w:szCs w:val="19"/>
        </w:rPr>
      </w:pPr>
      <w:r w:rsidRPr="00AB4C6C">
        <w:rPr>
          <w:sz w:val="19"/>
          <w:szCs w:val="19"/>
        </w:rPr>
        <w:t>Une autre liste va stocker des verbes possibles (sont tels / me font penser à / m’évoquent) et ainsi de suite.</w:t>
      </w:r>
    </w:p>
    <w:p w14:paraId="2A966F13" w14:textId="77777777" w:rsidR="00E8012D" w:rsidRPr="00AB4C6C" w:rsidRDefault="00E8012D" w:rsidP="00E8012D">
      <w:pPr>
        <w:rPr>
          <w:sz w:val="19"/>
          <w:szCs w:val="19"/>
        </w:rPr>
      </w:pPr>
      <w:r w:rsidRPr="00AB4C6C">
        <w:rPr>
          <w:sz w:val="19"/>
          <w:szCs w:val="19"/>
        </w:rPr>
        <w:t>Ensuite, on va réaliser des tirages au sort pour choisir au hasard un nom, un verbe etc. jusqu’à construire une phrase complète qui sera affichée à l’écran.</w:t>
      </w:r>
    </w:p>
    <w:p w14:paraId="682FFBB3" w14:textId="77777777" w:rsidR="00E8012D" w:rsidRPr="00AB4C6C" w:rsidRDefault="00E8012D" w:rsidP="00E8012D">
      <w:pPr>
        <w:rPr>
          <w:sz w:val="19"/>
          <w:szCs w:val="19"/>
        </w:rPr>
      </w:pPr>
      <w:r w:rsidRPr="00AB4C6C">
        <w:rPr>
          <w:sz w:val="19"/>
          <w:szCs w:val="19"/>
        </w:rPr>
        <w:t>La structure globale proposée (mais pas imposée) pour la phrase complète (cf exemples fournis) est : Nom (Vos sourires) + verbe (sont tels) + complément (un thème de Mozart) + adjectif (printanier) + complément de temps (a l’heure de la rosée)</w:t>
      </w:r>
    </w:p>
    <w:p w14:paraId="13D7ED07" w14:textId="5407631A" w:rsidR="00D643F5" w:rsidRDefault="00D643F5"/>
    <w:p w14:paraId="3A71C44C" w14:textId="4AB338C2" w:rsidR="00A156A2" w:rsidRPr="00A156A2" w:rsidRDefault="00A156A2">
      <w:pPr>
        <w:rPr>
          <w:i/>
          <w:iCs/>
        </w:rPr>
      </w:pPr>
      <w:r w:rsidRPr="00A156A2">
        <w:rPr>
          <w:i/>
          <w:iCs/>
        </w:rPr>
        <w:t>Annexe </w:t>
      </w:r>
    </w:p>
    <w:p w14:paraId="59C18F0F" w14:textId="69814527" w:rsidR="00A156A2" w:rsidRDefault="00A156A2">
      <w:r>
        <w:t>Les listes qu’on peut utiliser, à ajouter avec d’autres termes de votre imagination </w:t>
      </w:r>
      <w:r>
        <w:rPr>
          <w:rFonts w:ascii="Segoe UI Emoji" w:eastAsia="Segoe UI Emoji" w:hAnsi="Segoe UI Emoji" w:cs="Segoe UI Emoji"/>
        </w:rPr>
        <w:t>😊</w:t>
      </w:r>
    </w:p>
    <w:p w14:paraId="2BB6C335" w14:textId="77777777" w:rsidR="00A156A2" w:rsidRDefault="00A156A2" w:rsidP="00A156A2">
      <w:pPr>
        <w:pStyle w:val="NormalWeb"/>
      </w:pPr>
      <w:r>
        <w:t>["Vos yeux","Vos sourires","Vos cheveux","Vos mains","Vos regards"]</w:t>
      </w:r>
      <w:r>
        <w:br/>
      </w:r>
    </w:p>
    <w:p w14:paraId="429B6265" w14:textId="77777777" w:rsidR="00A156A2" w:rsidRDefault="00A156A2" w:rsidP="00A156A2">
      <w:pPr>
        <w:pStyle w:val="NormalWeb"/>
      </w:pPr>
      <w:r>
        <w:t>["sont tels","me font penser à", "m'évoquent", "me font perdre dans", "me donnent", "me conduisent à","me apportent","m'amènent à","me font penser à"]</w:t>
      </w:r>
      <w:r>
        <w:br/>
      </w:r>
    </w:p>
    <w:p w14:paraId="3C897707" w14:textId="77777777" w:rsidR="00A156A2" w:rsidRDefault="00A156A2" w:rsidP="00A156A2">
      <w:pPr>
        <w:pStyle w:val="NormalWeb"/>
      </w:pPr>
      <w:r>
        <w:t>["un air de Mozart","un clair de lune","un coucher de soleil","une aurore boréale","une sonate de Bach","un concerto de Vivaldi"]</w:t>
      </w:r>
      <w:r>
        <w:br/>
      </w:r>
    </w:p>
    <w:p w14:paraId="4CAE02EE" w14:textId="77777777" w:rsidR="00A156A2" w:rsidRDefault="00A156A2" w:rsidP="00A156A2">
      <w:pPr>
        <w:pStyle w:val="NormalWeb"/>
      </w:pPr>
      <w:r>
        <w:t>["magnifique","féérique", "magique", "fabuleux", "extraordinaire","inimaginable","incroyable"]</w:t>
      </w:r>
      <w:r>
        <w:br/>
      </w:r>
    </w:p>
    <w:p w14:paraId="63B27D9C" w14:textId="00A81EB0" w:rsidR="00A156A2" w:rsidRDefault="00A156A2" w:rsidP="00A156A2">
      <w:pPr>
        <w:pStyle w:val="NormalWeb"/>
      </w:pPr>
      <w:r>
        <w:t>["à Acapulco","sur les hauts plateaux tibétains","dans la baie du Mékong","au bord de la Seine","au sommet de la tour Eiffel", "dans la roseraie unique du monde","dans le pays immaginaire","sur le port d'Amsterdam","au sommet d'Himalaya"]</w:t>
      </w:r>
    </w:p>
    <w:p w14:paraId="7BCB005E" w14:textId="77777777" w:rsidR="00A156A2" w:rsidRDefault="00A156A2"/>
    <w:sectPr w:rsidR="00A156A2" w:rsidSect="00E801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12D"/>
    <w:rsid w:val="002511C4"/>
    <w:rsid w:val="00430B22"/>
    <w:rsid w:val="00A156A2"/>
    <w:rsid w:val="00D643F5"/>
    <w:rsid w:val="00E801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CD24"/>
  <w15:docId w15:val="{A57F609D-8BA0-44A6-BC4F-DF9D9D20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2D"/>
    <w:pPr>
      <w:spacing w:before="120" w:after="0" w:line="24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156A2"/>
    <w:pPr>
      <w:spacing w:before="100" w:beforeAutospacing="1" w:after="100" w:afterAutospacing="1"/>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306</Words>
  <Characters>1685</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quynhbt</dc:creator>
  <cp:lastModifiedBy>Minh Duc Nguyen</cp:lastModifiedBy>
  <cp:revision>4</cp:revision>
  <dcterms:created xsi:type="dcterms:W3CDTF">2018-12-10T06:54:00Z</dcterms:created>
  <dcterms:modified xsi:type="dcterms:W3CDTF">2022-11-13T15:00:00Z</dcterms:modified>
</cp:coreProperties>
</file>