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7E43" w14:textId="304D8363" w:rsidR="005C5FA7" w:rsidRDefault="004538AD">
      <w:r>
        <w:t>Nimrah Kazmi</w:t>
      </w:r>
    </w:p>
    <w:p w14:paraId="28B631E7" w14:textId="2E282F22" w:rsidR="004538AD" w:rsidRDefault="004538AD">
      <w:proofErr w:type="spellStart"/>
      <w:r>
        <w:t>PyBer_Analysis</w:t>
      </w:r>
      <w:proofErr w:type="spellEnd"/>
    </w:p>
    <w:p w14:paraId="56A4EC9D" w14:textId="101624E5" w:rsidR="004538AD" w:rsidRDefault="004538AD"/>
    <w:p w14:paraId="7A2595E2" w14:textId="44DC55C9" w:rsidR="004538AD" w:rsidRDefault="004538AD" w:rsidP="00CA3AA9">
      <w:pPr>
        <w:spacing w:before="100" w:beforeAutospacing="1" w:after="120" w:line="360" w:lineRule="atLeast"/>
        <w:rPr>
          <w:rFonts w:ascii="Times New Roman" w:hAnsi="Times New Roman" w:cs="Times New Roman"/>
          <w:color w:val="2B2B2B"/>
          <w:sz w:val="24"/>
          <w:szCs w:val="24"/>
        </w:rPr>
      </w:pPr>
      <w:r w:rsidRPr="00CA3AA9">
        <w:rPr>
          <w:rFonts w:ascii="Times New Roman" w:hAnsi="Times New Roman" w:cs="Times New Roman"/>
          <w:sz w:val="24"/>
          <w:szCs w:val="24"/>
        </w:rPr>
        <w:t>The Purpose of our analysis is to create a</w:t>
      </w:r>
      <w:r w:rsidRPr="004538A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ride-sharing summary </w:t>
      </w:r>
      <w:proofErr w:type="spellStart"/>
      <w:r w:rsidRPr="004538AD">
        <w:rPr>
          <w:rFonts w:ascii="Times New Roman" w:eastAsia="Times New Roman" w:hAnsi="Times New Roman" w:cs="Times New Roman"/>
          <w:color w:val="2B2B2B"/>
          <w:sz w:val="24"/>
          <w:szCs w:val="24"/>
        </w:rPr>
        <w:t>DataFrame</w:t>
      </w:r>
      <w:proofErr w:type="spellEnd"/>
      <w:r w:rsidRPr="004538A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by city type</w:t>
      </w:r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(Rural, Suburban and Urban). We also need to create </w:t>
      </w:r>
      <w:r w:rsidR="00CA3AA9"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>multiple line graphs</w:t>
      </w:r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that shows total weekly fares by city type. We </w:t>
      </w:r>
      <w:r w:rsid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>used</w:t>
      </w:r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proofErr w:type="gramStart"/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>groupby</w:t>
      </w:r>
      <w:proofErr w:type="spellEnd"/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>(</w:t>
      </w:r>
      <w:proofErr w:type="gramEnd"/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)  with the count and sums to </w:t>
      </w:r>
      <w:r w:rsidRPr="00CA3AA9">
        <w:rPr>
          <w:rFonts w:ascii="Times New Roman" w:hAnsi="Times New Roman" w:cs="Times New Roman"/>
          <w:color w:val="2B2B2B"/>
          <w:sz w:val="24"/>
          <w:szCs w:val="24"/>
        </w:rPr>
        <w:t>get the total number of rides, total number of drivers, and the total fares for each city type</w:t>
      </w:r>
      <w:r w:rsidRPr="00CA3AA9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The total number of </w:t>
      </w:r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average fare </w:t>
      </w:r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>rides for each city type is retrieved. </w:t>
      </w:r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In the second part of the this exercise we used the </w:t>
      </w:r>
      <w:proofErr w:type="gramStart"/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>pivot(</w:t>
      </w:r>
      <w:proofErr w:type="gramEnd"/>
      <w:r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) and </w:t>
      </w:r>
      <w:r w:rsidR="00CA3AA9" w:rsidRPr="00CA3AA9">
        <w:rPr>
          <w:rFonts w:ascii="Times New Roman" w:eastAsia="Times New Roman" w:hAnsi="Times New Roman" w:cs="Times New Roman"/>
          <w:color w:val="2B2B2B"/>
          <w:sz w:val="24"/>
          <w:szCs w:val="24"/>
        </w:rPr>
        <w:t>resume</w:t>
      </w:r>
      <w:r w:rsidR="00071592" w:rsidRPr="00CA3AA9">
        <w:rPr>
          <w:rFonts w:ascii="Times New Roman" w:hAnsi="Times New Roman" w:cs="Times New Roman"/>
          <w:color w:val="2B2B2B"/>
          <w:sz w:val="24"/>
          <w:szCs w:val="24"/>
        </w:rPr>
        <w:t xml:space="preserve"> function to </w:t>
      </w:r>
      <w:r w:rsidR="00071592" w:rsidRPr="00CA3AA9">
        <w:rPr>
          <w:rFonts w:ascii="Times New Roman" w:hAnsi="Times New Roman" w:cs="Times New Roman"/>
          <w:color w:val="2B2B2B"/>
          <w:sz w:val="24"/>
          <w:szCs w:val="24"/>
        </w:rPr>
        <w:t xml:space="preserve">create a multiple line graph. </w:t>
      </w:r>
    </w:p>
    <w:p w14:paraId="0290471E" w14:textId="77777777" w:rsidR="00CA3AA9" w:rsidRDefault="00CA3AA9" w:rsidP="00CA3AA9">
      <w:pPr>
        <w:spacing w:before="100" w:beforeAutospacing="1" w:after="12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0FE8FE" wp14:editId="56290714">
            <wp:extent cx="5943600" cy="30162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68C2" w14:textId="76B46B96" w:rsidR="00CA3AA9" w:rsidRPr="00CA3AA9" w:rsidRDefault="00CA3AA9" w:rsidP="00CA3AA9">
      <w:pPr>
        <w:spacing w:before="100" w:beforeAutospacing="1" w:after="120" w:line="360" w:lineRule="atLeast"/>
        <w:rPr>
          <w:rFonts w:ascii="Times New Roman" w:hAnsi="Times New Roman" w:cs="Times New Roman"/>
          <w:sz w:val="24"/>
          <w:szCs w:val="24"/>
        </w:rPr>
      </w:pPr>
      <w:r w:rsidRPr="00CA3AA9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Summary:</w:t>
      </w:r>
    </w:p>
    <w:p w14:paraId="41A6B883" w14:textId="77777777" w:rsidR="00CA3AA9" w:rsidRPr="00CA3AA9" w:rsidRDefault="00CA3AA9" w:rsidP="00CA3A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>Based on the results:</w:t>
      </w:r>
    </w:p>
    <w:p w14:paraId="340151DB" w14:textId="77777777" w:rsidR="00CA3AA9" w:rsidRPr="00CA3AA9" w:rsidRDefault="00CA3AA9" w:rsidP="00CA3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correlation between the </w:t>
      </w:r>
      <w:proofErr w:type="gramStart"/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>drivers</w:t>
      </w:r>
      <w:proofErr w:type="gramEnd"/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force, the number of rides and the average fare price is not clear so additional analysis including geographic size, travel distances, cellphone coverage would be needed to get a clearer picture.</w:t>
      </w:r>
    </w:p>
    <w:p w14:paraId="31AE175A" w14:textId="77777777" w:rsidR="00CA3AA9" w:rsidRPr="00CA3AA9" w:rsidRDefault="00CA3AA9" w:rsidP="00CA3A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>Suburban drivers were only about 17% of the total drivers but accounted for more than 30% of the total fares and just above a quarter of the rides.</w:t>
      </w:r>
    </w:p>
    <w:p w14:paraId="7EC29489" w14:textId="77777777" w:rsidR="00CA3AA9" w:rsidRPr="00CA3AA9" w:rsidRDefault="00CA3AA9" w:rsidP="00CA3A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>Additional analysis including geographic size, population and social conditions, travel distances would be interesting to dive in:</w:t>
      </w:r>
    </w:p>
    <w:p w14:paraId="09C9387E" w14:textId="77777777" w:rsidR="00CA3AA9" w:rsidRPr="00CA3AA9" w:rsidRDefault="00CA3AA9" w:rsidP="00CA3A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On the scatter plot, we notice some urban cities with low number of drivers and low average fare but </w:t>
      </w:r>
      <w:proofErr w:type="gramStart"/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>pretty high</w:t>
      </w:r>
      <w:proofErr w:type="gramEnd"/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count of rides. Analyzing the average number of drivers </w:t>
      </w:r>
      <w:r w:rsidRPr="00CA3AA9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>against the population and infrastructure and economic activity in those cities would help understand those disparities.</w:t>
      </w:r>
    </w:p>
    <w:p w14:paraId="776D0D6F" w14:textId="77777777" w:rsidR="00071592" w:rsidRPr="00CA3AA9" w:rsidRDefault="00071592" w:rsidP="00CA3AA9">
      <w:pPr>
        <w:spacing w:before="100" w:beforeAutospacing="1" w:after="120" w:line="360" w:lineRule="atLeast"/>
        <w:rPr>
          <w:rFonts w:ascii="Times New Roman" w:hAnsi="Times New Roman" w:cs="Times New Roman"/>
          <w:sz w:val="24"/>
          <w:szCs w:val="24"/>
        </w:rPr>
      </w:pPr>
    </w:p>
    <w:sectPr w:rsidR="00071592" w:rsidRPr="00CA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F9C"/>
    <w:multiLevelType w:val="multilevel"/>
    <w:tmpl w:val="B32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54C2A"/>
    <w:multiLevelType w:val="multilevel"/>
    <w:tmpl w:val="7C5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97836"/>
    <w:multiLevelType w:val="multilevel"/>
    <w:tmpl w:val="220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10042">
    <w:abstractNumId w:val="2"/>
  </w:num>
  <w:num w:numId="2" w16cid:durableId="2111773219">
    <w:abstractNumId w:val="1"/>
  </w:num>
  <w:num w:numId="3" w16cid:durableId="35103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AD"/>
    <w:rsid w:val="00012231"/>
    <w:rsid w:val="00071592"/>
    <w:rsid w:val="004538AD"/>
    <w:rsid w:val="00576BE2"/>
    <w:rsid w:val="00C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E225"/>
  <w15:chartTrackingRefBased/>
  <w15:docId w15:val="{817541C3-8FE3-43EE-B1D7-413C98F3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8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15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3A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nimrah kazmi</dc:creator>
  <cp:keywords/>
  <dc:description/>
  <cp:lastModifiedBy>nimrah kazmi</cp:lastModifiedBy>
  <cp:revision>1</cp:revision>
  <dcterms:created xsi:type="dcterms:W3CDTF">2022-10-20T00:28:00Z</dcterms:created>
  <dcterms:modified xsi:type="dcterms:W3CDTF">2022-10-20T01:45:00Z</dcterms:modified>
</cp:coreProperties>
</file>