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jpeg" ContentType="image/jpeg"/>
  <Override PartName="/word/media/image3.jpeg" ContentType="image/jpeg"/>
  <Override PartName="/word/media/image4.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numPr>
          <w:ilvl w:val="0"/>
          <w:numId w:val="0"/>
        </w:numPr>
        <w:shd w:val="clear" w:color="auto" w:fill="FFFFFF"/>
        <w:spacing w:lineRule="atLeast" w:line="372" w:beforeAutospacing="1" w:afterAutospacing="1"/>
        <w:outlineLvl w:val="1"/>
        <w:rPr>
          <w:rFonts w:ascii="Arial" w:hAnsi="Arial" w:eastAsia="Times New Roman" w:cs="Arial"/>
          <w:b/>
          <w:b/>
          <w:bCs/>
          <w:color w:val="222222"/>
          <w:sz w:val="24"/>
          <w:szCs w:val="24"/>
          <w:lang w:eastAsia="tr-TR"/>
        </w:rPr>
      </w:pPr>
      <w:r>
        <w:rPr>
          <w:rFonts w:eastAsia="Times New Roman" w:cs="Arial" w:ascii="Arial" w:hAnsi="Arial"/>
          <w:b/>
          <w:bCs/>
          <w:color w:val="222222"/>
          <w:sz w:val="24"/>
          <w:szCs w:val="24"/>
          <w:lang w:eastAsia="tr-TR"/>
        </w:rPr>
        <w:t>Four outcomes of the confusion matrix</w:t>
      </w:r>
    </w:p>
    <w:p>
      <w:pPr>
        <w:pStyle w:val="Normal"/>
        <w:shd w:val="clear" w:color="auto" w:fill="FFFFFF"/>
        <w:spacing w:lineRule="auto" w:line="240" w:beforeAutospacing="1" w:afterAutospacing="1"/>
        <w:rPr>
          <w:rFonts w:ascii="Arial" w:hAnsi="Arial" w:eastAsia="Times New Roman" w:cs="Arial"/>
          <w:color w:val="222222"/>
          <w:sz w:val="24"/>
          <w:szCs w:val="24"/>
          <w:lang w:eastAsia="tr-TR"/>
        </w:rPr>
      </w:pPr>
      <w:r>
        <w:rPr>
          <w:rFonts w:eastAsia="Times New Roman" w:cs="Arial" w:ascii="Arial" w:hAnsi="Arial"/>
          <w:color w:val="222222"/>
          <w:sz w:val="24"/>
          <w:szCs w:val="24"/>
          <w:lang w:eastAsia="tr-TR"/>
        </w:rPr>
        <w:t>The confusion matrix visualizes the accuracy of a classifier by comparing the actual and predicted classes. The binary confusion matrix is composed of squares:</w:t>
      </w:r>
    </w:p>
    <w:p>
      <w:pPr>
        <w:pStyle w:val="Normal"/>
        <w:spacing w:lineRule="auto" w:line="240" w:before="0" w:after="0"/>
        <w:jc w:val="center"/>
        <w:rPr>
          <w:rFonts w:ascii="Times New Roman" w:hAnsi="Times New Roman" w:eastAsia="Times New Roman" w:cs="Times New Roman"/>
          <w:sz w:val="24"/>
          <w:szCs w:val="24"/>
          <w:lang w:eastAsia="tr-TR"/>
        </w:rPr>
      </w:pPr>
      <w:r>
        <w:rPr/>
        <w:drawing>
          <wp:inline distT="0" distB="0" distL="0" distR="0">
            <wp:extent cx="5860415" cy="2493645"/>
            <wp:effectExtent l="0" t="0" r="0" b="0"/>
            <wp:docPr id="1" name="Resim 4" descr="https://www.guru99.com/images/r_programming/032918_0938_DecisionTre2.png">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im 4" descr="https://www.guru99.com/images/r_programming/032918_0938_DecisionTre2.png">
                      <a:hlinkClick r:id="rId3"/>
                    </pic:cNvPr>
                    <pic:cNvPicPr>
                      <a:picLocks noChangeAspect="1" noChangeArrowheads="1"/>
                    </pic:cNvPicPr>
                  </pic:nvPicPr>
                  <pic:blipFill>
                    <a:blip r:embed="rId2"/>
                    <a:stretch>
                      <a:fillRect/>
                    </a:stretch>
                  </pic:blipFill>
                  <pic:spPr bwMode="auto">
                    <a:xfrm>
                      <a:off x="0" y="0"/>
                      <a:ext cx="5860415" cy="2493645"/>
                    </a:xfrm>
                    <a:prstGeom prst="rect">
                      <a:avLst/>
                    </a:prstGeom>
                  </pic:spPr>
                </pic:pic>
              </a:graphicData>
            </a:graphic>
          </wp:inline>
        </w:drawing>
      </w:r>
      <w:r>
        <w:rPr>
          <w:rFonts w:eastAsia="Times New Roman" w:cs="Times New Roman" w:ascii="Times New Roman" w:hAnsi="Times New Roman"/>
          <w:sz w:val="24"/>
          <w:szCs w:val="24"/>
          <w:lang w:eastAsia="tr-TR"/>
        </w:rPr>
        <w:t>Confusion Table</w:t>
      </w:r>
    </w:p>
    <w:p>
      <w:pPr>
        <w:pStyle w:val="Normal"/>
        <w:numPr>
          <w:ilvl w:val="0"/>
          <w:numId w:val="1"/>
        </w:numPr>
        <w:shd w:val="clear" w:color="auto" w:fill="FFFFFF"/>
        <w:spacing w:lineRule="auto" w:line="240" w:beforeAutospacing="1" w:after="0"/>
        <w:rPr>
          <w:rFonts w:ascii="Arial" w:hAnsi="Arial" w:eastAsia="Times New Roman" w:cs="Arial"/>
          <w:color w:val="222222"/>
          <w:sz w:val="24"/>
          <w:szCs w:val="24"/>
          <w:lang w:eastAsia="tr-TR"/>
        </w:rPr>
      </w:pPr>
      <w:r>
        <w:rPr>
          <w:rFonts w:eastAsia="Times New Roman" w:cs="Arial" w:ascii="Arial" w:hAnsi="Arial"/>
          <w:color w:val="222222"/>
          <w:sz w:val="24"/>
          <w:szCs w:val="24"/>
          <w:lang w:eastAsia="tr-TR"/>
        </w:rPr>
        <w:t>TP: True Positive: Predicted values correctly predicted as actual positive</w:t>
      </w:r>
    </w:p>
    <w:p>
      <w:pPr>
        <w:pStyle w:val="Normal"/>
        <w:numPr>
          <w:ilvl w:val="0"/>
          <w:numId w:val="1"/>
        </w:numPr>
        <w:shd w:val="clear" w:color="auto" w:fill="FFFFFF"/>
        <w:spacing w:lineRule="auto" w:line="240" w:before="0" w:after="0"/>
        <w:rPr>
          <w:rFonts w:ascii="Arial" w:hAnsi="Arial" w:eastAsia="Times New Roman" w:cs="Arial"/>
          <w:color w:val="222222"/>
          <w:sz w:val="24"/>
          <w:szCs w:val="24"/>
          <w:lang w:eastAsia="tr-TR"/>
        </w:rPr>
      </w:pPr>
      <w:r>
        <w:rPr>
          <w:rFonts w:eastAsia="Times New Roman" w:cs="Arial" w:ascii="Arial" w:hAnsi="Arial"/>
          <w:color w:val="222222"/>
          <w:sz w:val="24"/>
          <w:szCs w:val="24"/>
          <w:lang w:eastAsia="tr-TR"/>
        </w:rPr>
        <w:t>FP: Predicted values incorrectly predicted an actual positive. i.e., Negative values predicted as positive</w:t>
      </w:r>
    </w:p>
    <w:p>
      <w:pPr>
        <w:pStyle w:val="Normal"/>
        <w:numPr>
          <w:ilvl w:val="0"/>
          <w:numId w:val="1"/>
        </w:numPr>
        <w:shd w:val="clear" w:color="auto" w:fill="FFFFFF"/>
        <w:spacing w:lineRule="auto" w:line="240" w:before="0" w:after="0"/>
        <w:rPr>
          <w:rFonts w:ascii="Arial" w:hAnsi="Arial" w:eastAsia="Times New Roman" w:cs="Arial"/>
          <w:color w:val="222222"/>
          <w:sz w:val="24"/>
          <w:szCs w:val="24"/>
          <w:lang w:eastAsia="tr-TR"/>
        </w:rPr>
      </w:pPr>
      <w:r>
        <w:rPr>
          <w:rFonts w:eastAsia="Times New Roman" w:cs="Arial" w:ascii="Arial" w:hAnsi="Arial"/>
          <w:color w:val="222222"/>
          <w:sz w:val="24"/>
          <w:szCs w:val="24"/>
          <w:lang w:eastAsia="tr-TR"/>
        </w:rPr>
        <w:t>FN: False Negative: Positive values predicted as negative</w:t>
      </w:r>
    </w:p>
    <w:p>
      <w:pPr>
        <w:pStyle w:val="Normal"/>
        <w:numPr>
          <w:ilvl w:val="0"/>
          <w:numId w:val="1"/>
        </w:numPr>
        <w:shd w:val="clear" w:color="auto" w:fill="FFFFFF"/>
        <w:spacing w:lineRule="auto" w:line="240" w:before="0" w:afterAutospacing="1"/>
        <w:rPr>
          <w:rFonts w:ascii="Arial" w:hAnsi="Arial" w:eastAsia="Times New Roman" w:cs="Arial"/>
          <w:color w:val="222222"/>
          <w:sz w:val="24"/>
          <w:szCs w:val="24"/>
          <w:lang w:eastAsia="tr-TR"/>
        </w:rPr>
      </w:pPr>
      <w:r>
        <w:rPr>
          <w:rFonts w:eastAsia="Times New Roman" w:cs="Arial" w:ascii="Arial" w:hAnsi="Arial"/>
          <w:color w:val="222222"/>
          <w:sz w:val="24"/>
          <w:szCs w:val="24"/>
          <w:lang w:eastAsia="tr-TR"/>
        </w:rPr>
        <w:t>TN: True Negative: Predicted values correctly predicted as an actual negative</w:t>
      </w:r>
    </w:p>
    <w:p>
      <w:pPr>
        <w:pStyle w:val="Normal"/>
        <w:shd w:val="clear" w:color="auto" w:fill="FFFFFF"/>
        <w:spacing w:lineRule="auto" w:line="240" w:beforeAutospacing="1" w:afterAutospacing="1"/>
        <w:rPr>
          <w:rFonts w:ascii="Arial" w:hAnsi="Arial" w:eastAsia="Times New Roman" w:cs="Arial"/>
          <w:color w:val="222222"/>
          <w:sz w:val="24"/>
          <w:szCs w:val="24"/>
          <w:lang w:eastAsia="tr-TR"/>
        </w:rPr>
      </w:pPr>
      <w:r>
        <w:rPr>
          <w:rFonts w:eastAsia="Times New Roman" w:cs="Arial" w:ascii="Arial" w:hAnsi="Arial"/>
          <w:color w:val="222222"/>
          <w:sz w:val="24"/>
          <w:szCs w:val="24"/>
          <w:lang w:eastAsia="tr-TR"/>
        </w:rPr>
        <w:t>You can compute the </w:t>
      </w:r>
      <w:r>
        <w:rPr>
          <w:rFonts w:eastAsia="Times New Roman" w:cs="Arial" w:ascii="Arial" w:hAnsi="Arial"/>
          <w:b/>
          <w:bCs/>
          <w:color w:val="222222"/>
          <w:sz w:val="24"/>
          <w:szCs w:val="24"/>
          <w:lang w:eastAsia="tr-TR"/>
        </w:rPr>
        <w:t>accuracy test</w:t>
      </w:r>
      <w:r>
        <w:rPr>
          <w:rFonts w:eastAsia="Times New Roman" w:cs="Arial" w:ascii="Arial" w:hAnsi="Arial"/>
          <w:color w:val="222222"/>
          <w:sz w:val="24"/>
          <w:szCs w:val="24"/>
          <w:lang w:eastAsia="tr-TR"/>
        </w:rPr>
        <w:t> from the confusion matrix:</w:t>
      </w:r>
    </w:p>
    <w:p>
      <w:pPr>
        <w:pStyle w:val="Normal"/>
        <w:shd w:val="clear" w:color="auto" w:fill="FFFFFF"/>
        <w:spacing w:lineRule="auto" w:line="240" w:beforeAutospacing="1" w:afterAutospacing="1"/>
        <w:jc w:val="center"/>
        <w:rPr>
          <w:rFonts w:ascii="Arial" w:hAnsi="Arial" w:eastAsia="Times New Roman" w:cs="Arial"/>
          <w:color w:val="222222"/>
          <w:sz w:val="24"/>
          <w:szCs w:val="24"/>
          <w:lang w:eastAsia="tr-TR"/>
        </w:rPr>
      </w:pPr>
      <w:r>
        <w:rPr/>
        <w:drawing>
          <wp:inline distT="0" distB="0" distL="0" distR="0">
            <wp:extent cx="3019425" cy="655320"/>
            <wp:effectExtent l="0" t="0" r="0" b="0"/>
            <wp:docPr id="2" name="Resim 3" descr="https://www.guru99.com/images/r_programming/032918_0938_DecisionTre3.jp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im 3" descr="https://www.guru99.com/images/r_programming/032918_0938_DecisionTre3.jpg">
                      <a:hlinkClick r:id="rId5"/>
                    </pic:cNvPr>
                    <pic:cNvPicPr>
                      <a:picLocks noChangeAspect="1" noChangeArrowheads="1"/>
                    </pic:cNvPicPr>
                  </pic:nvPicPr>
                  <pic:blipFill>
                    <a:blip r:embed="rId4"/>
                    <a:stretch>
                      <a:fillRect/>
                    </a:stretch>
                  </pic:blipFill>
                  <pic:spPr bwMode="auto">
                    <a:xfrm>
                      <a:off x="0" y="0"/>
                      <a:ext cx="3019425" cy="655320"/>
                    </a:xfrm>
                    <a:prstGeom prst="rect">
                      <a:avLst/>
                    </a:prstGeom>
                  </pic:spPr>
                </pic:pic>
              </a:graphicData>
            </a:graphic>
          </wp:inline>
        </w:drawing>
      </w:r>
    </w:p>
    <w:p>
      <w:pPr>
        <w:pStyle w:val="Normal"/>
        <w:numPr>
          <w:ilvl w:val="0"/>
          <w:numId w:val="0"/>
        </w:numPr>
        <w:shd w:val="clear" w:color="auto" w:fill="FFFFFF"/>
        <w:spacing w:lineRule="atLeast" w:line="372" w:beforeAutospacing="1" w:afterAutospacing="1"/>
        <w:outlineLvl w:val="1"/>
        <w:rPr>
          <w:rFonts w:ascii="Arial" w:hAnsi="Arial" w:eastAsia="Times New Roman" w:cs="Arial"/>
          <w:b/>
          <w:b/>
          <w:bCs/>
          <w:color w:val="222222"/>
          <w:sz w:val="24"/>
          <w:szCs w:val="24"/>
          <w:lang w:eastAsia="tr-TR"/>
        </w:rPr>
      </w:pPr>
      <w:r>
        <w:rPr>
          <w:rFonts w:eastAsia="Times New Roman" w:cs="Arial" w:ascii="Arial" w:hAnsi="Arial"/>
          <w:b/>
          <w:bCs/>
          <w:color w:val="222222"/>
          <w:sz w:val="24"/>
          <w:szCs w:val="24"/>
          <w:lang w:eastAsia="tr-TR"/>
        </w:rPr>
        <w:t>Example of Confusion Matrix:</w:t>
      </w:r>
    </w:p>
    <w:p>
      <w:pPr>
        <w:pStyle w:val="Normal"/>
        <w:shd w:val="clear" w:color="auto" w:fill="FFFFFF"/>
        <w:spacing w:lineRule="auto" w:line="240" w:beforeAutospacing="1" w:afterAutospacing="1"/>
        <w:rPr>
          <w:rFonts w:ascii="Arial" w:hAnsi="Arial" w:eastAsia="Times New Roman" w:cs="Arial"/>
          <w:color w:val="222222"/>
          <w:sz w:val="24"/>
          <w:szCs w:val="24"/>
          <w:lang w:eastAsia="tr-TR"/>
        </w:rPr>
      </w:pPr>
      <w:r>
        <w:rPr>
          <w:rFonts w:eastAsia="Times New Roman" w:cs="Arial" w:ascii="Arial" w:hAnsi="Arial"/>
          <w:color w:val="222222"/>
          <w:sz w:val="24"/>
          <w:szCs w:val="24"/>
          <w:lang w:eastAsia="tr-TR"/>
        </w:rPr>
        <w:t>Confusion Matrix is a useful machine learning method which allows you to measure Recall, Precision, Accuracy, and AUC-ROC curve. Below given is an example to know the terms True Positive, True Negative, False Negative, and True Negative.</w:t>
      </w:r>
    </w:p>
    <w:p>
      <w:pPr>
        <w:pStyle w:val="Normal"/>
        <w:shd w:val="clear" w:color="auto" w:fill="FFFFFF"/>
        <w:spacing w:lineRule="auto" w:line="240" w:beforeAutospacing="1" w:afterAutospacing="1"/>
        <w:rPr>
          <w:rFonts w:ascii="Arial" w:hAnsi="Arial" w:eastAsia="Times New Roman" w:cs="Arial"/>
          <w:color w:val="222222"/>
          <w:sz w:val="24"/>
          <w:szCs w:val="24"/>
          <w:lang w:eastAsia="tr-TR"/>
        </w:rPr>
      </w:pPr>
      <w:r>
        <w:rPr>
          <w:rFonts w:eastAsia="Times New Roman" w:cs="Arial" w:ascii="Arial" w:hAnsi="Arial"/>
          <w:b/>
          <w:bCs/>
          <w:color w:val="222222"/>
          <w:sz w:val="24"/>
          <w:szCs w:val="24"/>
          <w:lang w:eastAsia="tr-TR"/>
        </w:rPr>
        <w:t>True Positive:</w:t>
      </w:r>
    </w:p>
    <w:p>
      <w:pPr>
        <w:pStyle w:val="Normal"/>
        <w:shd w:val="clear" w:color="auto" w:fill="FFFFFF"/>
        <w:spacing w:lineRule="auto" w:line="240" w:beforeAutospacing="1" w:afterAutospacing="1"/>
        <w:rPr>
          <w:rFonts w:ascii="Arial" w:hAnsi="Arial" w:eastAsia="Times New Roman" w:cs="Arial"/>
          <w:color w:val="222222"/>
          <w:sz w:val="24"/>
          <w:szCs w:val="24"/>
          <w:lang w:eastAsia="tr-TR"/>
        </w:rPr>
      </w:pPr>
      <w:r>
        <w:rPr>
          <w:rFonts w:eastAsia="Times New Roman" w:cs="Arial" w:ascii="Arial" w:hAnsi="Arial"/>
          <w:color w:val="222222"/>
          <w:sz w:val="24"/>
          <w:szCs w:val="24"/>
          <w:lang w:eastAsia="tr-TR"/>
        </w:rPr>
        <w:t>You projected positive and its turn out to be true. For example, you had predicted that France would win the world cup, and it won.</w:t>
      </w:r>
    </w:p>
    <w:p>
      <w:pPr>
        <w:pStyle w:val="Normal"/>
        <w:shd w:val="clear" w:color="auto" w:fill="FFFFFF"/>
        <w:spacing w:lineRule="auto" w:line="240" w:beforeAutospacing="1" w:afterAutospacing="1"/>
        <w:rPr>
          <w:rFonts w:ascii="Arial" w:hAnsi="Arial" w:eastAsia="Times New Roman" w:cs="Arial"/>
          <w:color w:val="222222"/>
          <w:sz w:val="24"/>
          <w:szCs w:val="24"/>
          <w:lang w:eastAsia="tr-TR"/>
        </w:rPr>
      </w:pPr>
      <w:r>
        <w:rPr>
          <w:rFonts w:eastAsia="Times New Roman" w:cs="Arial" w:ascii="Arial" w:hAnsi="Arial"/>
          <w:color w:val="222222"/>
          <w:sz w:val="24"/>
          <w:szCs w:val="24"/>
          <w:lang w:eastAsia="tr-TR"/>
        </w:rPr>
      </w:r>
    </w:p>
    <w:p>
      <w:pPr>
        <w:pStyle w:val="Normal"/>
        <w:shd w:val="clear" w:color="auto" w:fill="FFFFFF"/>
        <w:spacing w:lineRule="auto" w:line="240" w:beforeAutospacing="1" w:afterAutospacing="1"/>
        <w:rPr>
          <w:rFonts w:ascii="Arial" w:hAnsi="Arial" w:eastAsia="Times New Roman" w:cs="Arial"/>
          <w:color w:val="222222"/>
          <w:sz w:val="24"/>
          <w:szCs w:val="24"/>
          <w:lang w:eastAsia="tr-TR"/>
        </w:rPr>
      </w:pPr>
      <w:r>
        <w:rPr>
          <w:rFonts w:eastAsia="Times New Roman" w:cs="Arial" w:ascii="Arial" w:hAnsi="Arial"/>
          <w:b/>
          <w:bCs/>
          <w:color w:val="222222"/>
          <w:sz w:val="24"/>
          <w:szCs w:val="24"/>
          <w:lang w:eastAsia="tr-TR"/>
        </w:rPr>
        <w:t>True Negative:</w:t>
      </w:r>
    </w:p>
    <w:p>
      <w:pPr>
        <w:pStyle w:val="Normal"/>
        <w:shd w:val="clear" w:color="auto" w:fill="FFFFFF"/>
        <w:spacing w:lineRule="auto" w:line="240" w:beforeAutospacing="1" w:afterAutospacing="1"/>
        <w:rPr>
          <w:rFonts w:ascii="Arial" w:hAnsi="Arial" w:eastAsia="Times New Roman" w:cs="Arial"/>
          <w:color w:val="222222"/>
          <w:sz w:val="24"/>
          <w:szCs w:val="24"/>
          <w:lang w:eastAsia="tr-TR"/>
        </w:rPr>
      </w:pPr>
      <w:r>
        <w:rPr>
          <w:rFonts w:eastAsia="Times New Roman" w:cs="Arial" w:ascii="Arial" w:hAnsi="Arial"/>
          <w:color w:val="222222"/>
          <w:sz w:val="24"/>
          <w:szCs w:val="24"/>
          <w:lang w:eastAsia="tr-TR"/>
        </w:rPr>
        <w:t>When you predicted negative, and it's true. You had predicted that England would not win and it lost.</w:t>
      </w:r>
    </w:p>
    <w:p>
      <w:pPr>
        <w:pStyle w:val="Normal"/>
        <w:shd w:val="clear" w:color="auto" w:fill="FFFFFF"/>
        <w:spacing w:lineRule="auto" w:line="240" w:beforeAutospacing="1" w:afterAutospacing="1"/>
        <w:rPr>
          <w:rFonts w:ascii="Arial" w:hAnsi="Arial" w:eastAsia="Times New Roman" w:cs="Arial"/>
          <w:color w:val="222222"/>
          <w:sz w:val="24"/>
          <w:szCs w:val="24"/>
          <w:lang w:eastAsia="tr-TR"/>
        </w:rPr>
      </w:pPr>
      <w:r>
        <w:rPr>
          <w:rFonts w:eastAsia="Times New Roman" w:cs="Arial" w:ascii="Arial" w:hAnsi="Arial"/>
          <w:b/>
          <w:bCs/>
          <w:color w:val="222222"/>
          <w:sz w:val="24"/>
          <w:szCs w:val="24"/>
          <w:lang w:eastAsia="tr-TR"/>
        </w:rPr>
        <w:t>False Positive:</w:t>
      </w:r>
    </w:p>
    <w:p>
      <w:pPr>
        <w:pStyle w:val="Normal"/>
        <w:shd w:val="clear" w:color="auto" w:fill="FFFFFF"/>
        <w:spacing w:lineRule="auto" w:line="240" w:beforeAutospacing="1" w:afterAutospacing="1"/>
        <w:rPr>
          <w:rFonts w:ascii="Arial" w:hAnsi="Arial" w:eastAsia="Times New Roman" w:cs="Arial"/>
          <w:color w:val="222222"/>
          <w:sz w:val="24"/>
          <w:szCs w:val="24"/>
          <w:lang w:eastAsia="tr-TR"/>
        </w:rPr>
      </w:pPr>
      <w:r>
        <w:rPr>
          <w:rFonts w:eastAsia="Times New Roman" w:cs="Arial" w:ascii="Arial" w:hAnsi="Arial"/>
          <w:color w:val="222222"/>
          <w:sz w:val="24"/>
          <w:szCs w:val="24"/>
          <w:lang w:eastAsia="tr-TR"/>
        </w:rPr>
        <w:t>Your prediction is positive, and it is false.</w:t>
      </w:r>
    </w:p>
    <w:p>
      <w:pPr>
        <w:pStyle w:val="Normal"/>
        <w:shd w:val="clear" w:color="auto" w:fill="FFFFFF"/>
        <w:spacing w:lineRule="auto" w:line="240" w:beforeAutospacing="1" w:afterAutospacing="1"/>
        <w:rPr>
          <w:rFonts w:ascii="Arial" w:hAnsi="Arial" w:eastAsia="Times New Roman" w:cs="Arial"/>
          <w:color w:val="222222"/>
          <w:sz w:val="24"/>
          <w:szCs w:val="24"/>
          <w:lang w:eastAsia="tr-TR"/>
        </w:rPr>
      </w:pPr>
      <w:r>
        <w:rPr>
          <w:rFonts w:eastAsia="Times New Roman" w:cs="Arial" w:ascii="Arial" w:hAnsi="Arial"/>
          <w:color w:val="222222"/>
          <w:sz w:val="24"/>
          <w:szCs w:val="24"/>
          <w:lang w:eastAsia="tr-TR"/>
        </w:rPr>
        <w:t>You had predicted that England would win, but it lost.</w:t>
      </w:r>
    </w:p>
    <w:p>
      <w:pPr>
        <w:pStyle w:val="Normal"/>
        <w:shd w:val="clear" w:color="auto" w:fill="FFFFFF"/>
        <w:spacing w:lineRule="auto" w:line="240" w:beforeAutospacing="1" w:afterAutospacing="1"/>
        <w:rPr>
          <w:rFonts w:ascii="Arial" w:hAnsi="Arial" w:eastAsia="Times New Roman" w:cs="Arial"/>
          <w:color w:val="222222"/>
          <w:sz w:val="24"/>
          <w:szCs w:val="24"/>
          <w:lang w:eastAsia="tr-TR"/>
        </w:rPr>
      </w:pPr>
      <w:r>
        <w:rPr>
          <w:rFonts w:eastAsia="Times New Roman" w:cs="Arial" w:ascii="Arial" w:hAnsi="Arial"/>
          <w:b/>
          <w:bCs/>
          <w:color w:val="222222"/>
          <w:sz w:val="24"/>
          <w:szCs w:val="24"/>
          <w:lang w:eastAsia="tr-TR"/>
        </w:rPr>
        <w:t>False Negative:</w:t>
      </w:r>
    </w:p>
    <w:p>
      <w:pPr>
        <w:pStyle w:val="Normal"/>
        <w:shd w:val="clear" w:color="auto" w:fill="FFFFFF"/>
        <w:spacing w:lineRule="auto" w:line="240" w:beforeAutospacing="1" w:afterAutospacing="1"/>
        <w:rPr>
          <w:rFonts w:ascii="Arial" w:hAnsi="Arial" w:eastAsia="Times New Roman" w:cs="Arial"/>
          <w:color w:val="222222"/>
          <w:sz w:val="24"/>
          <w:szCs w:val="24"/>
          <w:lang w:eastAsia="tr-TR"/>
        </w:rPr>
      </w:pPr>
      <w:r>
        <w:rPr>
          <w:rFonts w:eastAsia="Times New Roman" w:cs="Arial" w:ascii="Arial" w:hAnsi="Arial"/>
          <w:color w:val="222222"/>
          <w:sz w:val="24"/>
          <w:szCs w:val="24"/>
          <w:lang w:eastAsia="tr-TR"/>
        </w:rPr>
        <w:t>Your prediction is negative, and result it is also false.</w:t>
      </w:r>
    </w:p>
    <w:p>
      <w:pPr>
        <w:pStyle w:val="Normal"/>
        <w:shd w:val="clear" w:color="auto" w:fill="FFFFFF"/>
        <w:spacing w:lineRule="auto" w:line="240" w:beforeAutospacing="1" w:afterAutospacing="1"/>
        <w:rPr>
          <w:rFonts w:ascii="Arial" w:hAnsi="Arial" w:eastAsia="Times New Roman" w:cs="Arial"/>
          <w:color w:val="222222"/>
          <w:sz w:val="24"/>
          <w:szCs w:val="24"/>
          <w:lang w:eastAsia="tr-TR"/>
        </w:rPr>
      </w:pPr>
      <w:r>
        <w:rPr>
          <w:rFonts w:eastAsia="Times New Roman" w:cs="Arial" w:ascii="Arial" w:hAnsi="Arial"/>
          <w:color w:val="222222"/>
          <w:sz w:val="24"/>
          <w:szCs w:val="24"/>
          <w:lang w:eastAsia="tr-TR"/>
        </w:rPr>
        <w:t>You had predicted that France would not win, but it won.</w:t>
      </w:r>
    </w:p>
    <w:p>
      <w:pPr>
        <w:pStyle w:val="Normal"/>
        <w:shd w:val="clear" w:color="auto" w:fill="FFFFFF"/>
        <w:spacing w:lineRule="auto" w:line="240" w:beforeAutospacing="1" w:afterAutospacing="1"/>
        <w:rPr>
          <w:rFonts w:ascii="Arial" w:hAnsi="Arial" w:eastAsia="Times New Roman" w:cs="Arial"/>
          <w:color w:val="222222"/>
          <w:sz w:val="24"/>
          <w:szCs w:val="24"/>
          <w:lang w:eastAsia="tr-TR"/>
        </w:rPr>
      </w:pPr>
      <w:r>
        <w:rPr>
          <w:rFonts w:eastAsia="Times New Roman" w:cs="Arial" w:ascii="Arial" w:hAnsi="Arial"/>
          <w:color w:val="222222"/>
          <w:sz w:val="24"/>
          <w:szCs w:val="24"/>
          <w:lang w:eastAsia="tr-TR"/>
        </w:rPr>
        <w:t>You should remember that we describe predicted values as either True or False or Positive and Negative.</w:t>
      </w:r>
    </w:p>
    <w:p>
      <w:pPr>
        <w:pStyle w:val="Normal"/>
        <w:numPr>
          <w:ilvl w:val="0"/>
          <w:numId w:val="0"/>
        </w:numPr>
        <w:shd w:val="clear" w:color="auto" w:fill="FFFFFF"/>
        <w:spacing w:lineRule="atLeast" w:line="372" w:beforeAutospacing="1" w:afterAutospacing="1"/>
        <w:outlineLvl w:val="1"/>
        <w:rPr>
          <w:rFonts w:ascii="Arial" w:hAnsi="Arial" w:eastAsia="Times New Roman" w:cs="Arial"/>
          <w:b/>
          <w:b/>
          <w:bCs/>
          <w:color w:val="222222"/>
          <w:sz w:val="24"/>
          <w:szCs w:val="24"/>
          <w:lang w:eastAsia="tr-TR"/>
        </w:rPr>
      </w:pPr>
      <w:r>
        <w:rPr>
          <w:rFonts w:eastAsia="Times New Roman" w:cs="Arial" w:ascii="Arial" w:hAnsi="Arial"/>
          <w:b/>
          <w:bCs/>
          <w:color w:val="222222"/>
          <w:sz w:val="24"/>
          <w:szCs w:val="24"/>
          <w:lang w:eastAsia="tr-TR"/>
        </w:rPr>
        <w:t>How to Calculate a Confusion Matrix</w:t>
      </w:r>
    </w:p>
    <w:p>
      <w:pPr>
        <w:pStyle w:val="Normal"/>
        <w:shd w:val="clear" w:color="auto" w:fill="FFFFFF"/>
        <w:spacing w:lineRule="auto" w:line="240" w:beforeAutospacing="1" w:afterAutospacing="1"/>
        <w:rPr>
          <w:rFonts w:ascii="Arial" w:hAnsi="Arial" w:eastAsia="Times New Roman" w:cs="Arial"/>
          <w:color w:val="222222"/>
          <w:sz w:val="24"/>
          <w:szCs w:val="24"/>
          <w:lang w:eastAsia="tr-TR"/>
        </w:rPr>
      </w:pPr>
      <w:r>
        <w:rPr>
          <w:rFonts w:eastAsia="Times New Roman" w:cs="Arial" w:ascii="Arial" w:hAnsi="Arial"/>
          <w:color w:val="222222"/>
          <w:sz w:val="24"/>
          <w:szCs w:val="24"/>
          <w:lang w:eastAsia="tr-TR"/>
        </w:rPr>
        <w:t>Here, is step by step process for calculating a confusion Matrix in data mining</w:t>
      </w:r>
    </w:p>
    <w:p>
      <w:pPr>
        <w:pStyle w:val="Normal"/>
        <w:numPr>
          <w:ilvl w:val="0"/>
          <w:numId w:val="2"/>
        </w:numPr>
        <w:shd w:val="clear" w:color="auto" w:fill="FFFFFF"/>
        <w:spacing w:lineRule="auto" w:line="240" w:beforeAutospacing="1" w:after="0"/>
        <w:rPr>
          <w:rFonts w:ascii="Arial" w:hAnsi="Arial" w:eastAsia="Times New Roman" w:cs="Arial"/>
          <w:color w:val="222222"/>
          <w:sz w:val="24"/>
          <w:szCs w:val="24"/>
          <w:lang w:eastAsia="tr-TR"/>
        </w:rPr>
      </w:pPr>
      <w:r>
        <w:rPr>
          <w:rFonts w:eastAsia="Times New Roman" w:cs="Arial" w:ascii="Arial" w:hAnsi="Arial"/>
          <w:color w:val="222222"/>
          <w:sz w:val="24"/>
          <w:szCs w:val="24"/>
          <w:lang w:eastAsia="tr-TR"/>
        </w:rPr>
        <w:t>Step 1) First, you need to test dataset with its expected outcome values.</w:t>
      </w:r>
    </w:p>
    <w:p>
      <w:pPr>
        <w:pStyle w:val="Normal"/>
        <w:numPr>
          <w:ilvl w:val="0"/>
          <w:numId w:val="2"/>
        </w:numPr>
        <w:shd w:val="clear" w:color="auto" w:fill="FFFFFF"/>
        <w:spacing w:lineRule="auto" w:line="240" w:before="0" w:after="0"/>
        <w:rPr>
          <w:rFonts w:ascii="Arial" w:hAnsi="Arial" w:eastAsia="Times New Roman" w:cs="Arial"/>
          <w:color w:val="222222"/>
          <w:sz w:val="24"/>
          <w:szCs w:val="24"/>
          <w:lang w:eastAsia="tr-TR"/>
        </w:rPr>
      </w:pPr>
      <w:r>
        <w:rPr>
          <w:rFonts w:eastAsia="Times New Roman" w:cs="Arial" w:ascii="Arial" w:hAnsi="Arial"/>
          <w:color w:val="222222"/>
          <w:sz w:val="24"/>
          <w:szCs w:val="24"/>
          <w:lang w:eastAsia="tr-TR"/>
        </w:rPr>
        <w:t>Step 2) Predict all the rows in the test dataset.</w:t>
      </w:r>
    </w:p>
    <w:p>
      <w:pPr>
        <w:pStyle w:val="Normal"/>
        <w:numPr>
          <w:ilvl w:val="0"/>
          <w:numId w:val="2"/>
        </w:numPr>
        <w:shd w:val="clear" w:color="auto" w:fill="FFFFFF"/>
        <w:spacing w:lineRule="auto" w:line="240" w:before="0" w:afterAutospacing="1"/>
        <w:rPr>
          <w:rFonts w:ascii="Arial" w:hAnsi="Arial" w:eastAsia="Times New Roman" w:cs="Arial"/>
          <w:color w:val="222222"/>
          <w:sz w:val="24"/>
          <w:szCs w:val="24"/>
          <w:lang w:eastAsia="tr-TR"/>
        </w:rPr>
      </w:pPr>
      <w:r>
        <w:rPr>
          <w:rFonts w:eastAsia="Times New Roman" w:cs="Arial" w:ascii="Arial" w:hAnsi="Arial"/>
          <w:color w:val="222222"/>
          <w:sz w:val="24"/>
          <w:szCs w:val="24"/>
          <w:lang w:eastAsia="tr-TR"/>
        </w:rPr>
        <w:t>Step 3) Calculate the expected predictions and outcomes:</w:t>
      </w:r>
    </w:p>
    <w:p>
      <w:pPr>
        <w:pStyle w:val="Normal"/>
        <w:numPr>
          <w:ilvl w:val="0"/>
          <w:numId w:val="3"/>
        </w:numPr>
        <w:shd w:val="clear" w:color="auto" w:fill="FFFFFF"/>
        <w:spacing w:lineRule="auto" w:line="240" w:beforeAutospacing="1" w:after="0"/>
        <w:rPr>
          <w:rFonts w:ascii="Arial" w:hAnsi="Arial" w:eastAsia="Times New Roman" w:cs="Arial"/>
          <w:color w:val="222222"/>
          <w:sz w:val="24"/>
          <w:szCs w:val="24"/>
          <w:lang w:eastAsia="tr-TR"/>
        </w:rPr>
      </w:pPr>
      <w:r>
        <w:rPr>
          <w:rFonts w:eastAsia="Times New Roman" w:cs="Arial" w:ascii="Arial" w:hAnsi="Arial"/>
          <w:color w:val="222222"/>
          <w:sz w:val="24"/>
          <w:szCs w:val="24"/>
          <w:lang w:eastAsia="tr-TR"/>
        </w:rPr>
        <w:t>The total of correct predictions of each class.</w:t>
      </w:r>
    </w:p>
    <w:p>
      <w:pPr>
        <w:pStyle w:val="Normal"/>
        <w:numPr>
          <w:ilvl w:val="0"/>
          <w:numId w:val="3"/>
        </w:numPr>
        <w:shd w:val="clear" w:color="auto" w:fill="FFFFFF"/>
        <w:spacing w:lineRule="auto" w:line="240" w:before="0" w:afterAutospacing="1"/>
        <w:rPr>
          <w:rFonts w:ascii="Arial" w:hAnsi="Arial" w:eastAsia="Times New Roman" w:cs="Arial"/>
          <w:color w:val="222222"/>
          <w:sz w:val="24"/>
          <w:szCs w:val="24"/>
          <w:lang w:eastAsia="tr-TR"/>
        </w:rPr>
      </w:pPr>
      <w:r>
        <w:rPr>
          <w:rFonts w:eastAsia="Times New Roman" w:cs="Arial" w:ascii="Arial" w:hAnsi="Arial"/>
          <w:color w:val="222222"/>
          <w:sz w:val="24"/>
          <w:szCs w:val="24"/>
          <w:lang w:eastAsia="tr-TR"/>
        </w:rPr>
        <w:t>The total of incorrect predictions of each class.</w:t>
      </w:r>
    </w:p>
    <w:p>
      <w:pPr>
        <w:pStyle w:val="Normal"/>
        <w:shd w:val="clear" w:color="auto" w:fill="FFFFFF"/>
        <w:spacing w:lineRule="auto" w:line="240" w:beforeAutospacing="1" w:afterAutospacing="1"/>
        <w:rPr>
          <w:rFonts w:ascii="Arial" w:hAnsi="Arial" w:eastAsia="Times New Roman" w:cs="Arial"/>
          <w:color w:val="222222"/>
          <w:sz w:val="24"/>
          <w:szCs w:val="24"/>
          <w:lang w:eastAsia="tr-TR"/>
        </w:rPr>
      </w:pPr>
      <w:r>
        <w:rPr>
          <w:rFonts w:eastAsia="Times New Roman" w:cs="Arial" w:ascii="Arial" w:hAnsi="Arial"/>
          <w:color w:val="222222"/>
          <w:sz w:val="24"/>
          <w:szCs w:val="24"/>
          <w:lang w:eastAsia="tr-TR"/>
        </w:rPr>
        <w:t>After that, these numbers are organized in the below-given methods:</w:t>
      </w:r>
    </w:p>
    <w:p>
      <w:pPr>
        <w:pStyle w:val="Normal"/>
        <w:numPr>
          <w:ilvl w:val="0"/>
          <w:numId w:val="4"/>
        </w:numPr>
        <w:shd w:val="clear" w:color="auto" w:fill="FFFFFF"/>
        <w:spacing w:lineRule="auto" w:line="240" w:beforeAutospacing="1" w:after="0"/>
        <w:rPr>
          <w:rFonts w:ascii="Arial" w:hAnsi="Arial" w:eastAsia="Times New Roman" w:cs="Arial"/>
          <w:color w:val="222222"/>
          <w:sz w:val="24"/>
          <w:szCs w:val="24"/>
          <w:lang w:eastAsia="tr-TR"/>
        </w:rPr>
      </w:pPr>
      <w:r>
        <w:rPr>
          <w:rFonts w:eastAsia="Times New Roman" w:cs="Arial" w:ascii="Arial" w:hAnsi="Arial"/>
          <w:color w:val="222222"/>
          <w:sz w:val="24"/>
          <w:szCs w:val="24"/>
          <w:lang w:eastAsia="tr-TR"/>
        </w:rPr>
        <w:t>Every row of the matrix links to a predicted class.</w:t>
      </w:r>
    </w:p>
    <w:p>
      <w:pPr>
        <w:pStyle w:val="Normal"/>
        <w:numPr>
          <w:ilvl w:val="0"/>
          <w:numId w:val="4"/>
        </w:numPr>
        <w:shd w:val="clear" w:color="auto" w:fill="FFFFFF"/>
        <w:spacing w:lineRule="auto" w:line="240" w:before="0" w:after="0"/>
        <w:rPr>
          <w:rFonts w:ascii="Arial" w:hAnsi="Arial" w:eastAsia="Times New Roman" w:cs="Arial"/>
          <w:color w:val="222222"/>
          <w:sz w:val="24"/>
          <w:szCs w:val="24"/>
          <w:lang w:eastAsia="tr-TR"/>
        </w:rPr>
      </w:pPr>
      <w:r>
        <w:rPr>
          <w:rFonts w:eastAsia="Times New Roman" w:cs="Arial" w:ascii="Arial" w:hAnsi="Arial"/>
          <w:color w:val="222222"/>
          <w:sz w:val="24"/>
          <w:szCs w:val="24"/>
          <w:lang w:eastAsia="tr-TR"/>
        </w:rPr>
        <w:t>Every column of the matrix corresponds with an actual class.</w:t>
      </w:r>
    </w:p>
    <w:p>
      <w:pPr>
        <w:pStyle w:val="Normal"/>
        <w:numPr>
          <w:ilvl w:val="0"/>
          <w:numId w:val="4"/>
        </w:numPr>
        <w:shd w:val="clear" w:color="auto" w:fill="FFFFFF"/>
        <w:spacing w:lineRule="auto" w:line="240" w:before="0" w:after="0"/>
        <w:rPr>
          <w:rFonts w:ascii="Arial" w:hAnsi="Arial" w:eastAsia="Times New Roman" w:cs="Arial"/>
          <w:color w:val="222222"/>
          <w:sz w:val="24"/>
          <w:szCs w:val="24"/>
          <w:lang w:eastAsia="tr-TR"/>
        </w:rPr>
      </w:pPr>
      <w:r>
        <w:rPr>
          <w:rFonts w:eastAsia="Times New Roman" w:cs="Arial" w:ascii="Arial" w:hAnsi="Arial"/>
          <w:color w:val="222222"/>
          <w:sz w:val="24"/>
          <w:szCs w:val="24"/>
          <w:lang w:eastAsia="tr-TR"/>
        </w:rPr>
        <w:t>The total counts of correct and incorrect classification are entered into the table.</w:t>
      </w:r>
    </w:p>
    <w:p>
      <w:pPr>
        <w:pStyle w:val="Normal"/>
        <w:numPr>
          <w:ilvl w:val="0"/>
          <w:numId w:val="4"/>
        </w:numPr>
        <w:shd w:val="clear" w:color="auto" w:fill="FFFFFF"/>
        <w:spacing w:lineRule="auto" w:line="240" w:before="0" w:after="0"/>
        <w:rPr>
          <w:rFonts w:ascii="Arial" w:hAnsi="Arial" w:eastAsia="Times New Roman" w:cs="Arial"/>
          <w:color w:val="222222"/>
          <w:sz w:val="24"/>
          <w:szCs w:val="24"/>
          <w:lang w:eastAsia="tr-TR"/>
        </w:rPr>
      </w:pPr>
      <w:r>
        <w:rPr>
          <w:rFonts w:eastAsia="Times New Roman" w:cs="Arial" w:ascii="Arial" w:hAnsi="Arial"/>
          <w:color w:val="222222"/>
          <w:sz w:val="24"/>
          <w:szCs w:val="24"/>
          <w:lang w:eastAsia="tr-TR"/>
        </w:rPr>
        <w:t>The sum of correct predictions for a class go into the predicted column and expected row for that class value.</w:t>
      </w:r>
    </w:p>
    <w:p>
      <w:pPr>
        <w:pStyle w:val="Normal"/>
        <w:numPr>
          <w:ilvl w:val="0"/>
          <w:numId w:val="4"/>
        </w:numPr>
        <w:shd w:val="clear" w:color="auto" w:fill="FFFFFF"/>
        <w:spacing w:lineRule="auto" w:line="240" w:before="0" w:afterAutospacing="1"/>
        <w:rPr>
          <w:rFonts w:ascii="Arial" w:hAnsi="Arial" w:eastAsia="Times New Roman" w:cs="Arial"/>
          <w:color w:val="222222"/>
          <w:sz w:val="24"/>
          <w:szCs w:val="24"/>
          <w:lang w:eastAsia="tr-TR"/>
        </w:rPr>
      </w:pPr>
      <w:r>
        <w:rPr>
          <w:rFonts w:eastAsia="Times New Roman" w:cs="Arial" w:ascii="Arial" w:hAnsi="Arial"/>
          <w:color w:val="222222"/>
          <w:sz w:val="24"/>
          <w:szCs w:val="24"/>
          <w:lang w:eastAsia="tr-TR"/>
        </w:rPr>
        <w:t>The sum of incorrect predictions for a class goes into the expected row for that class value and the predicted column for that specific class value.</w:t>
      </w:r>
    </w:p>
    <w:p>
      <w:pPr>
        <w:pStyle w:val="Normal"/>
        <w:numPr>
          <w:ilvl w:val="0"/>
          <w:numId w:val="0"/>
        </w:numPr>
        <w:shd w:val="clear" w:color="auto" w:fill="FFFFFF"/>
        <w:spacing w:lineRule="atLeast" w:line="372" w:beforeAutospacing="1" w:afterAutospacing="1"/>
        <w:outlineLvl w:val="1"/>
        <w:rPr>
          <w:rFonts w:ascii="Arial" w:hAnsi="Arial" w:eastAsia="Times New Roman" w:cs="Arial"/>
          <w:b/>
          <w:b/>
          <w:bCs/>
          <w:color w:val="222222"/>
          <w:sz w:val="24"/>
          <w:szCs w:val="24"/>
          <w:lang w:eastAsia="tr-TR"/>
        </w:rPr>
      </w:pPr>
      <w:r>
        <w:rPr>
          <w:rFonts w:eastAsia="Times New Roman" w:cs="Arial" w:ascii="Arial" w:hAnsi="Arial"/>
          <w:b/>
          <w:bCs/>
          <w:color w:val="222222"/>
          <w:sz w:val="24"/>
          <w:szCs w:val="24"/>
          <w:lang w:eastAsia="tr-TR"/>
        </w:rPr>
        <w:t>Other Important Terms using a Confusion matrix</w:t>
      </w:r>
    </w:p>
    <w:p>
      <w:pPr>
        <w:pStyle w:val="Normal"/>
        <w:numPr>
          <w:ilvl w:val="0"/>
          <w:numId w:val="5"/>
        </w:numPr>
        <w:shd w:val="clear" w:color="auto" w:fill="FFFFFF"/>
        <w:spacing w:lineRule="auto" w:line="240" w:beforeAutospacing="1" w:afterAutospacing="1"/>
        <w:rPr>
          <w:rFonts w:ascii="Arial" w:hAnsi="Arial" w:eastAsia="Times New Roman" w:cs="Arial"/>
          <w:color w:val="222222"/>
          <w:sz w:val="24"/>
          <w:szCs w:val="24"/>
          <w:lang w:eastAsia="tr-TR"/>
        </w:rPr>
      </w:pPr>
      <w:r>
        <w:rPr>
          <w:rFonts w:eastAsia="Times New Roman" w:cs="Arial" w:ascii="Arial" w:hAnsi="Arial"/>
          <w:b/>
          <w:bCs/>
          <w:color w:val="222222"/>
          <w:sz w:val="24"/>
          <w:szCs w:val="24"/>
          <w:lang w:eastAsia="tr-TR"/>
        </w:rPr>
        <w:t>Positive Predictive Value(PVV):</w:t>
      </w:r>
      <w:r>
        <w:rPr>
          <w:rFonts w:eastAsia="Times New Roman" w:cs="Arial" w:ascii="Arial" w:hAnsi="Arial"/>
          <w:color w:val="222222"/>
          <w:sz w:val="24"/>
          <w:szCs w:val="24"/>
          <w:lang w:eastAsia="tr-TR"/>
        </w:rPr>
        <w:t> This is very much near to precision. One significant difference between the two-term is that PVV considers prevalence. In the situation where the classes are perfectly balanced, the positive predictive value is the same as precision.</w:t>
      </w:r>
    </w:p>
    <w:p>
      <w:pPr>
        <w:pStyle w:val="Normal"/>
        <w:numPr>
          <w:ilvl w:val="0"/>
          <w:numId w:val="6"/>
        </w:numPr>
        <w:shd w:val="clear" w:color="auto" w:fill="FFFFFF"/>
        <w:spacing w:lineRule="auto" w:line="240" w:beforeAutospacing="1" w:afterAutospacing="1"/>
        <w:rPr>
          <w:rFonts w:ascii="Arial" w:hAnsi="Arial" w:eastAsia="Times New Roman" w:cs="Arial"/>
          <w:color w:val="222222"/>
          <w:sz w:val="24"/>
          <w:szCs w:val="24"/>
          <w:lang w:eastAsia="tr-TR"/>
        </w:rPr>
      </w:pPr>
      <w:r>
        <w:rPr>
          <w:rFonts w:eastAsia="Times New Roman" w:cs="Arial" w:ascii="Arial" w:hAnsi="Arial"/>
          <w:b/>
          <w:bCs/>
          <w:color w:val="222222"/>
          <w:sz w:val="24"/>
          <w:szCs w:val="24"/>
          <w:lang w:eastAsia="tr-TR"/>
        </w:rPr>
        <w:t>Null Error Rate:</w:t>
      </w:r>
      <w:r>
        <w:rPr>
          <w:rFonts w:eastAsia="Times New Roman" w:cs="Arial" w:ascii="Arial" w:hAnsi="Arial"/>
          <w:color w:val="222222"/>
          <w:sz w:val="24"/>
          <w:szCs w:val="24"/>
          <w:lang w:eastAsia="tr-TR"/>
        </w:rPr>
        <w:t> This term is used to define how many times your prediction would be wrong if you can predict the majority class. You can consider it as a b</w:t>
      </w:r>
      <w:bookmarkStart w:id="0" w:name="_GoBack"/>
      <w:bookmarkEnd w:id="0"/>
      <w:r>
        <w:rPr>
          <w:rFonts w:eastAsia="Times New Roman" w:cs="Arial" w:ascii="Arial" w:hAnsi="Arial"/>
          <w:color w:val="222222"/>
          <w:sz w:val="24"/>
          <w:szCs w:val="24"/>
          <w:lang w:eastAsia="tr-TR"/>
        </w:rPr>
        <w:t>aseline metric to compare your classifier.</w:t>
      </w:r>
    </w:p>
    <w:p>
      <w:pPr>
        <w:pStyle w:val="Normal"/>
        <w:numPr>
          <w:ilvl w:val="0"/>
          <w:numId w:val="7"/>
        </w:numPr>
        <w:shd w:val="clear" w:color="auto" w:fill="FFFFFF"/>
        <w:spacing w:lineRule="auto" w:line="240" w:beforeAutospacing="1" w:afterAutospacing="1"/>
        <w:rPr>
          <w:rFonts w:ascii="Arial" w:hAnsi="Arial" w:eastAsia="Times New Roman" w:cs="Arial"/>
          <w:color w:val="222222"/>
          <w:sz w:val="24"/>
          <w:szCs w:val="24"/>
          <w:lang w:eastAsia="tr-TR"/>
        </w:rPr>
      </w:pPr>
      <w:r>
        <w:rPr>
          <w:rFonts w:eastAsia="Times New Roman" w:cs="Arial" w:ascii="Arial" w:hAnsi="Arial"/>
          <w:b/>
          <w:bCs/>
          <w:color w:val="222222"/>
          <w:sz w:val="24"/>
          <w:szCs w:val="24"/>
          <w:lang w:eastAsia="tr-TR"/>
        </w:rPr>
        <w:t>F Score:</w:t>
      </w:r>
      <w:r>
        <w:rPr>
          <w:rFonts w:eastAsia="Times New Roman" w:cs="Arial" w:ascii="Arial" w:hAnsi="Arial"/>
          <w:color w:val="222222"/>
          <w:sz w:val="24"/>
          <w:szCs w:val="24"/>
          <w:lang w:eastAsia="tr-TR"/>
        </w:rPr>
        <w:t> F1 score is a weighted average score of the true positive (recall) and precision.</w:t>
      </w:r>
    </w:p>
    <w:p>
      <w:pPr>
        <w:pStyle w:val="Normal"/>
        <w:numPr>
          <w:ilvl w:val="0"/>
          <w:numId w:val="8"/>
        </w:numPr>
        <w:shd w:val="clear" w:color="auto" w:fill="FFFFFF"/>
        <w:spacing w:lineRule="auto" w:line="240" w:beforeAutospacing="1" w:after="0"/>
        <w:rPr>
          <w:rFonts w:ascii="Arial" w:hAnsi="Arial" w:eastAsia="Times New Roman" w:cs="Arial"/>
          <w:color w:val="222222"/>
          <w:sz w:val="24"/>
          <w:szCs w:val="24"/>
          <w:lang w:eastAsia="tr-TR"/>
        </w:rPr>
      </w:pPr>
      <w:r>
        <w:rPr>
          <w:rFonts w:eastAsia="Times New Roman" w:cs="Arial" w:ascii="Arial" w:hAnsi="Arial"/>
          <w:b/>
          <w:bCs/>
          <w:color w:val="222222"/>
          <w:sz w:val="24"/>
          <w:szCs w:val="24"/>
          <w:lang w:eastAsia="tr-TR"/>
        </w:rPr>
        <w:t>Roc Curve:</w:t>
      </w:r>
      <w:r>
        <w:rPr>
          <w:rFonts w:eastAsia="Times New Roman" w:cs="Arial" w:ascii="Arial" w:hAnsi="Arial"/>
          <w:color w:val="222222"/>
          <w:sz w:val="24"/>
          <w:szCs w:val="24"/>
          <w:lang w:eastAsia="tr-TR"/>
        </w:rPr>
        <w:t> Roc curve shows the true positive rates against the false positive rate at various cut points. It also demonstrates a trade-off between sensitivity (recall and specificity or the true negative rate).</w:t>
      </w:r>
    </w:p>
    <w:p>
      <w:pPr>
        <w:pStyle w:val="Normal"/>
        <w:numPr>
          <w:ilvl w:val="0"/>
          <w:numId w:val="8"/>
        </w:numPr>
        <w:shd w:val="clear" w:color="auto" w:fill="FFFFFF"/>
        <w:spacing w:lineRule="auto" w:line="240" w:before="0" w:afterAutospacing="1"/>
        <w:rPr>
          <w:rFonts w:ascii="Arial" w:hAnsi="Arial" w:eastAsia="Times New Roman" w:cs="Arial"/>
          <w:color w:val="222222"/>
          <w:sz w:val="24"/>
          <w:szCs w:val="24"/>
          <w:lang w:eastAsia="tr-TR"/>
        </w:rPr>
      </w:pPr>
      <w:r>
        <w:rPr>
          <w:rFonts w:eastAsia="Times New Roman" w:cs="Arial" w:ascii="Arial" w:hAnsi="Arial"/>
          <w:b/>
          <w:bCs/>
          <w:color w:val="222222"/>
          <w:sz w:val="24"/>
          <w:szCs w:val="24"/>
          <w:lang w:eastAsia="tr-TR"/>
        </w:rPr>
        <w:t>Precision:</w:t>
      </w:r>
      <w:r>
        <w:rPr>
          <w:rFonts w:eastAsia="Times New Roman" w:cs="Arial" w:ascii="Arial" w:hAnsi="Arial"/>
          <w:color w:val="222222"/>
          <w:sz w:val="24"/>
          <w:szCs w:val="24"/>
          <w:lang w:eastAsia="tr-TR"/>
        </w:rPr>
        <w:t> The precision metric shows the accuracy of the positive class. It measures how likely the prediction of the positive class is correct.</w:t>
      </w:r>
    </w:p>
    <w:p>
      <w:pPr>
        <w:pStyle w:val="Normal"/>
        <w:shd w:val="clear" w:color="auto" w:fill="FFFFFF"/>
        <w:spacing w:lineRule="auto" w:line="240" w:beforeAutospacing="1" w:afterAutospacing="1"/>
        <w:jc w:val="center"/>
        <w:rPr>
          <w:rFonts w:ascii="Arial" w:hAnsi="Arial" w:eastAsia="Times New Roman" w:cs="Arial"/>
          <w:color w:val="222222"/>
          <w:sz w:val="24"/>
          <w:szCs w:val="24"/>
          <w:lang w:eastAsia="tr-TR"/>
        </w:rPr>
      </w:pPr>
      <w:r>
        <w:rPr/>
        <w:drawing>
          <wp:inline distT="0" distB="0" distL="0" distR="0">
            <wp:extent cx="1544320" cy="466090"/>
            <wp:effectExtent l="0" t="0" r="0" b="0"/>
            <wp:docPr id="3" name="Resim 2" descr="https://www.guru99.com/images/tensorflow/082918_1030_LinearClass9.jp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sim 2" descr="https://www.guru99.com/images/tensorflow/082918_1030_LinearClass9.jpg">
                      <a:hlinkClick r:id="rId7"/>
                    </pic:cNvPr>
                    <pic:cNvPicPr>
                      <a:picLocks noChangeAspect="1" noChangeArrowheads="1"/>
                    </pic:cNvPicPr>
                  </pic:nvPicPr>
                  <pic:blipFill>
                    <a:blip r:embed="rId6"/>
                    <a:stretch>
                      <a:fillRect/>
                    </a:stretch>
                  </pic:blipFill>
                  <pic:spPr bwMode="auto">
                    <a:xfrm>
                      <a:off x="0" y="0"/>
                      <a:ext cx="1544320" cy="466090"/>
                    </a:xfrm>
                    <a:prstGeom prst="rect">
                      <a:avLst/>
                    </a:prstGeom>
                  </pic:spPr>
                </pic:pic>
              </a:graphicData>
            </a:graphic>
          </wp:inline>
        </w:drawing>
      </w:r>
    </w:p>
    <w:p>
      <w:pPr>
        <w:pStyle w:val="Normal"/>
        <w:shd w:val="clear" w:color="auto" w:fill="FFFFFF"/>
        <w:spacing w:lineRule="auto" w:line="240" w:beforeAutospacing="1" w:afterAutospacing="1"/>
        <w:rPr>
          <w:rFonts w:ascii="Arial" w:hAnsi="Arial" w:eastAsia="Times New Roman" w:cs="Arial"/>
          <w:color w:val="222222"/>
          <w:sz w:val="24"/>
          <w:szCs w:val="24"/>
          <w:lang w:eastAsia="tr-TR"/>
        </w:rPr>
      </w:pPr>
      <w:r>
        <w:rPr>
          <w:rFonts w:eastAsia="Times New Roman" w:cs="Arial" w:ascii="Arial" w:hAnsi="Arial"/>
          <w:color w:val="222222"/>
          <w:sz w:val="24"/>
          <w:szCs w:val="24"/>
          <w:lang w:eastAsia="tr-TR"/>
        </w:rPr>
        <w:t>The maximum score is 1 when the classifier perfectly classifies all the positive values. Precision alone is not very helpful because it ignores the negative class. The metric is usually paired with Recall metric. Recall is also called sensitivity or true positive rate.</w:t>
      </w:r>
    </w:p>
    <w:p>
      <w:pPr>
        <w:pStyle w:val="Normal"/>
        <w:numPr>
          <w:ilvl w:val="0"/>
          <w:numId w:val="9"/>
        </w:numPr>
        <w:shd w:val="clear" w:color="auto" w:fill="FFFFFF"/>
        <w:spacing w:lineRule="auto" w:line="240" w:beforeAutospacing="1" w:afterAutospacing="1"/>
        <w:rPr>
          <w:rFonts w:ascii="Arial" w:hAnsi="Arial" w:eastAsia="Times New Roman" w:cs="Arial"/>
          <w:color w:val="222222"/>
          <w:sz w:val="24"/>
          <w:szCs w:val="24"/>
          <w:lang w:eastAsia="tr-TR"/>
        </w:rPr>
      </w:pPr>
      <w:r>
        <w:rPr>
          <w:rFonts w:eastAsia="Times New Roman" w:cs="Arial" w:ascii="Arial" w:hAnsi="Arial"/>
          <w:b/>
          <w:bCs/>
          <w:color w:val="222222"/>
          <w:sz w:val="24"/>
          <w:szCs w:val="24"/>
          <w:lang w:eastAsia="tr-TR"/>
        </w:rPr>
        <w:t>Sensitivity</w:t>
      </w:r>
      <w:r>
        <w:rPr>
          <w:rFonts w:eastAsia="Times New Roman" w:cs="Arial" w:ascii="Arial" w:hAnsi="Arial"/>
          <w:color w:val="222222"/>
          <w:sz w:val="24"/>
          <w:szCs w:val="24"/>
          <w:lang w:eastAsia="tr-TR"/>
        </w:rPr>
        <w:t>: Sensitivity computes the ratio of positive classes correctly detected. This metric gives how good the model is to recognize a positive class.</w:t>
      </w:r>
    </w:p>
    <w:p>
      <w:pPr>
        <w:pStyle w:val="Normal"/>
        <w:shd w:val="clear" w:color="auto" w:fill="FFFFFF"/>
        <w:spacing w:lineRule="auto" w:line="240" w:beforeAutospacing="1" w:afterAutospacing="1"/>
        <w:jc w:val="center"/>
        <w:rPr>
          <w:rFonts w:ascii="Arial" w:hAnsi="Arial" w:eastAsia="Times New Roman" w:cs="Arial"/>
          <w:color w:val="222222"/>
          <w:sz w:val="24"/>
          <w:szCs w:val="24"/>
          <w:lang w:eastAsia="tr-TR"/>
        </w:rPr>
      </w:pPr>
      <w:r>
        <w:rPr/>
        <w:drawing>
          <wp:inline distT="0" distB="0" distL="0" distR="0">
            <wp:extent cx="1354455" cy="500380"/>
            <wp:effectExtent l="0" t="0" r="0" b="0"/>
            <wp:docPr id="4" name="Resim 1" descr="https://www.guru99.com/images/tensorflow/082918_1030_LinearClass10.jp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sim 1" descr="https://www.guru99.com/images/tensorflow/082918_1030_LinearClass10.jpg">
                      <a:hlinkClick r:id="rId9"/>
                    </pic:cNvPr>
                    <pic:cNvPicPr>
                      <a:picLocks noChangeAspect="1" noChangeArrowheads="1"/>
                    </pic:cNvPicPr>
                  </pic:nvPicPr>
                  <pic:blipFill>
                    <a:blip r:embed="rId8"/>
                    <a:stretch>
                      <a:fillRect/>
                    </a:stretch>
                  </pic:blipFill>
                  <pic:spPr bwMode="auto">
                    <a:xfrm>
                      <a:off x="0" y="0"/>
                      <a:ext cx="1354455" cy="500380"/>
                    </a:xfrm>
                    <a:prstGeom prst="rect">
                      <a:avLst/>
                    </a:prstGeom>
                  </pic:spPr>
                </pic:pic>
              </a:graphicData>
            </a:graphic>
          </wp:inline>
        </w:drawing>
      </w:r>
    </w:p>
    <w:p>
      <w:pPr>
        <w:pStyle w:val="Normal"/>
        <w:numPr>
          <w:ilvl w:val="0"/>
          <w:numId w:val="0"/>
        </w:numPr>
        <w:shd w:val="clear" w:color="auto" w:fill="FFFFFF"/>
        <w:spacing w:lineRule="atLeast" w:line="372" w:beforeAutospacing="1" w:afterAutospacing="1"/>
        <w:outlineLvl w:val="1"/>
        <w:rPr>
          <w:rFonts w:ascii="Arial" w:hAnsi="Arial" w:eastAsia="Times New Roman" w:cs="Arial"/>
          <w:b/>
          <w:b/>
          <w:bCs/>
          <w:color w:val="222222"/>
          <w:sz w:val="24"/>
          <w:szCs w:val="24"/>
          <w:lang w:eastAsia="tr-TR"/>
        </w:rPr>
      </w:pPr>
      <w:r>
        <w:rPr>
          <w:rFonts w:eastAsia="Times New Roman" w:cs="Arial" w:ascii="Arial" w:hAnsi="Arial"/>
          <w:b/>
          <w:bCs/>
          <w:color w:val="222222"/>
          <w:sz w:val="24"/>
          <w:szCs w:val="24"/>
          <w:lang w:eastAsia="tr-TR"/>
        </w:rPr>
        <w:t>Why you need Confusion matrix?</w:t>
      </w:r>
    </w:p>
    <w:p>
      <w:pPr>
        <w:pStyle w:val="Normal"/>
        <w:shd w:val="clear" w:color="auto" w:fill="FFFFFF"/>
        <w:spacing w:lineRule="auto" w:line="240" w:beforeAutospacing="1" w:afterAutospacing="1"/>
        <w:rPr>
          <w:rFonts w:ascii="Arial" w:hAnsi="Arial" w:eastAsia="Times New Roman" w:cs="Arial"/>
          <w:color w:val="222222"/>
          <w:sz w:val="24"/>
          <w:szCs w:val="24"/>
          <w:lang w:eastAsia="tr-TR"/>
        </w:rPr>
      </w:pPr>
      <w:r>
        <w:rPr>
          <w:rFonts w:eastAsia="Times New Roman" w:cs="Arial" w:ascii="Arial" w:hAnsi="Arial"/>
          <w:color w:val="222222"/>
          <w:sz w:val="24"/>
          <w:szCs w:val="24"/>
          <w:lang w:eastAsia="tr-TR"/>
        </w:rPr>
        <w:t>Here are pros/benefits of using a confusion matrix.</w:t>
      </w:r>
    </w:p>
    <w:p>
      <w:pPr>
        <w:pStyle w:val="Normal"/>
        <w:numPr>
          <w:ilvl w:val="0"/>
          <w:numId w:val="10"/>
        </w:numPr>
        <w:shd w:val="clear" w:color="auto" w:fill="FFFFFF"/>
        <w:spacing w:lineRule="auto" w:line="240" w:beforeAutospacing="1" w:after="0"/>
        <w:rPr>
          <w:rFonts w:ascii="Arial" w:hAnsi="Arial" w:eastAsia="Times New Roman" w:cs="Arial"/>
          <w:color w:val="222222"/>
          <w:sz w:val="24"/>
          <w:szCs w:val="24"/>
          <w:lang w:eastAsia="tr-TR"/>
        </w:rPr>
      </w:pPr>
      <w:r>
        <w:rPr>
          <w:rFonts w:eastAsia="Times New Roman" w:cs="Arial" w:ascii="Arial" w:hAnsi="Arial"/>
          <w:color w:val="222222"/>
          <w:sz w:val="24"/>
          <w:szCs w:val="24"/>
          <w:lang w:eastAsia="tr-TR"/>
        </w:rPr>
        <w:t>It shows how any classification model is confused when it makes predictions.</w:t>
      </w:r>
    </w:p>
    <w:p>
      <w:pPr>
        <w:pStyle w:val="Normal"/>
        <w:numPr>
          <w:ilvl w:val="0"/>
          <w:numId w:val="10"/>
        </w:numPr>
        <w:shd w:val="clear" w:color="auto" w:fill="FFFFFF"/>
        <w:spacing w:lineRule="auto" w:line="240" w:before="0" w:after="0"/>
        <w:rPr>
          <w:rFonts w:ascii="Arial" w:hAnsi="Arial" w:eastAsia="Times New Roman" w:cs="Arial"/>
          <w:color w:val="222222"/>
          <w:sz w:val="24"/>
          <w:szCs w:val="24"/>
          <w:lang w:eastAsia="tr-TR"/>
        </w:rPr>
      </w:pPr>
      <w:r>
        <w:rPr>
          <w:rFonts w:eastAsia="Times New Roman" w:cs="Arial" w:ascii="Arial" w:hAnsi="Arial"/>
          <w:color w:val="222222"/>
          <w:sz w:val="24"/>
          <w:szCs w:val="24"/>
          <w:lang w:eastAsia="tr-TR"/>
        </w:rPr>
        <w:t>Confusion matrix not only gives you insight into the errors being made by your classifier but also types of errors that are being made.</w:t>
      </w:r>
    </w:p>
    <w:p>
      <w:pPr>
        <w:pStyle w:val="Normal"/>
        <w:numPr>
          <w:ilvl w:val="0"/>
          <w:numId w:val="10"/>
        </w:numPr>
        <w:shd w:val="clear" w:color="auto" w:fill="FFFFFF"/>
        <w:spacing w:lineRule="auto" w:line="240" w:before="0" w:after="0"/>
        <w:rPr>
          <w:rFonts w:ascii="Arial" w:hAnsi="Arial" w:eastAsia="Times New Roman" w:cs="Arial"/>
          <w:color w:val="222222"/>
          <w:sz w:val="24"/>
          <w:szCs w:val="24"/>
          <w:lang w:eastAsia="tr-TR"/>
        </w:rPr>
      </w:pPr>
      <w:r>
        <w:rPr>
          <w:rFonts w:eastAsia="Times New Roman" w:cs="Arial" w:ascii="Arial" w:hAnsi="Arial"/>
          <w:color w:val="222222"/>
          <w:sz w:val="24"/>
          <w:szCs w:val="24"/>
          <w:lang w:eastAsia="tr-TR"/>
        </w:rPr>
        <w:t>This breakdown helps you to overcomes the limitation of using classification accuracy alone.</w:t>
      </w:r>
    </w:p>
    <w:p>
      <w:pPr>
        <w:pStyle w:val="Normal"/>
        <w:numPr>
          <w:ilvl w:val="0"/>
          <w:numId w:val="10"/>
        </w:numPr>
        <w:shd w:val="clear" w:color="auto" w:fill="FFFFFF"/>
        <w:spacing w:lineRule="auto" w:line="240" w:before="0" w:after="0"/>
        <w:rPr>
          <w:rFonts w:ascii="Arial" w:hAnsi="Arial" w:eastAsia="Times New Roman" w:cs="Arial"/>
          <w:color w:val="222222"/>
          <w:sz w:val="24"/>
          <w:szCs w:val="24"/>
          <w:lang w:eastAsia="tr-TR"/>
        </w:rPr>
      </w:pPr>
      <w:r>
        <w:rPr>
          <w:rFonts w:eastAsia="Times New Roman" w:cs="Arial" w:ascii="Arial" w:hAnsi="Arial"/>
          <w:color w:val="222222"/>
          <w:sz w:val="24"/>
          <w:szCs w:val="24"/>
          <w:lang w:eastAsia="tr-TR"/>
        </w:rPr>
        <w:t>Every column of the confusion matrix represents the instances of that predicted class.</w:t>
      </w:r>
    </w:p>
    <w:p>
      <w:pPr>
        <w:pStyle w:val="Normal"/>
        <w:numPr>
          <w:ilvl w:val="0"/>
          <w:numId w:val="10"/>
        </w:numPr>
        <w:shd w:val="clear" w:color="auto" w:fill="FFFFFF"/>
        <w:spacing w:lineRule="auto" w:line="240" w:before="0" w:after="0"/>
        <w:rPr>
          <w:rFonts w:ascii="Arial" w:hAnsi="Arial" w:eastAsia="Times New Roman" w:cs="Arial"/>
          <w:color w:val="222222"/>
          <w:sz w:val="24"/>
          <w:szCs w:val="24"/>
          <w:lang w:eastAsia="tr-TR"/>
        </w:rPr>
      </w:pPr>
      <w:r>
        <w:rPr>
          <w:rFonts w:eastAsia="Times New Roman" w:cs="Arial" w:ascii="Arial" w:hAnsi="Arial"/>
          <w:color w:val="222222"/>
          <w:sz w:val="24"/>
          <w:szCs w:val="24"/>
          <w:lang w:eastAsia="tr-TR"/>
        </w:rPr>
        <w:t>Each row of the confusion matrix represents the instances of the actual class.</w:t>
      </w:r>
    </w:p>
    <w:p>
      <w:pPr>
        <w:pStyle w:val="Normal"/>
        <w:numPr>
          <w:ilvl w:val="0"/>
          <w:numId w:val="10"/>
        </w:numPr>
        <w:shd w:val="clear" w:color="auto" w:fill="FFFFFF"/>
        <w:spacing w:lineRule="auto" w:line="240" w:before="0" w:afterAutospacing="1"/>
        <w:rPr>
          <w:rFonts w:ascii="Arial" w:hAnsi="Arial" w:eastAsia="Times New Roman" w:cs="Arial"/>
          <w:color w:val="222222"/>
          <w:sz w:val="24"/>
          <w:szCs w:val="24"/>
          <w:lang w:eastAsia="tr-TR"/>
        </w:rPr>
      </w:pPr>
      <w:r>
        <w:rPr>
          <w:rFonts w:eastAsia="Times New Roman" w:cs="Arial" w:ascii="Arial" w:hAnsi="Arial"/>
          <w:color w:val="222222"/>
          <w:sz w:val="24"/>
          <w:szCs w:val="24"/>
          <w:lang w:eastAsia="tr-TR"/>
        </w:rPr>
        <w:t>It provides insight not only the errors which are made by a classifier but also errors that are being made.</w:t>
      </w:r>
    </w:p>
    <w:p>
      <w:pPr>
        <w:pStyle w:val="Normal"/>
        <w:spacing w:before="0" w:after="160"/>
        <w:rPr/>
      </w:pPr>
      <w:r>
        <w:rPr/>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a2"/>
    <w:family w:val="roman"/>
    <w:pitch w:val="variable"/>
  </w:font>
  <w:font w:name="Calibri">
    <w:charset w:val="a2"/>
    <w:family w:val="roman"/>
    <w:pitch w:val="variable"/>
  </w:font>
  <w:font w:name="Times New Roman">
    <w:charset w:val="a2"/>
    <w:family w:val="roman"/>
    <w:pitch w:val="variable"/>
  </w:font>
  <w:font w:name="Liberation Sans">
    <w:altName w:val="Arial"/>
    <w:charset w:val="a2"/>
    <w:family w:val="swiss"/>
    <w:pitch w:val="variable"/>
  </w:font>
  <w:font w:name="Arial">
    <w:charset w:val="a2"/>
    <w:family w:val="roman"/>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7">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8">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9">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0">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1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tr-T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tr-TR"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tr-TR" w:eastAsia="en-US" w:bidi="ar-SA"/>
    </w:rPr>
  </w:style>
  <w:style w:type="paragraph" w:styleId="Balk2">
    <w:name w:val="Heading 2"/>
    <w:basedOn w:val="Normal"/>
    <w:link w:val="Balk2Char"/>
    <w:uiPriority w:val="9"/>
    <w:qFormat/>
    <w:rsid w:val="002c6b85"/>
    <w:pPr>
      <w:spacing w:lineRule="auto" w:line="240" w:beforeAutospacing="1" w:afterAutospacing="1"/>
      <w:outlineLvl w:val="1"/>
    </w:pPr>
    <w:rPr>
      <w:rFonts w:ascii="Times New Roman" w:hAnsi="Times New Roman" w:eastAsia="Times New Roman" w:cs="Times New Roman"/>
      <w:b/>
      <w:bCs/>
      <w:sz w:val="36"/>
      <w:szCs w:val="36"/>
      <w:lang w:eastAsia="tr-TR"/>
    </w:rPr>
  </w:style>
  <w:style w:type="character" w:styleId="DefaultParagraphFont" w:default="1">
    <w:name w:val="Default Paragraph Font"/>
    <w:uiPriority w:val="1"/>
    <w:semiHidden/>
    <w:unhideWhenUsed/>
    <w:qFormat/>
    <w:rPr/>
  </w:style>
  <w:style w:type="character" w:styleId="Balk2Char" w:customStyle="1">
    <w:name w:val="Başlık 2 Char"/>
    <w:basedOn w:val="DefaultParagraphFont"/>
    <w:link w:val="Balk2"/>
    <w:uiPriority w:val="9"/>
    <w:qFormat/>
    <w:rsid w:val="002c6b85"/>
    <w:rPr>
      <w:rFonts w:ascii="Times New Roman" w:hAnsi="Times New Roman" w:eastAsia="Times New Roman" w:cs="Times New Roman"/>
      <w:b/>
      <w:bCs/>
      <w:sz w:val="36"/>
      <w:szCs w:val="36"/>
      <w:lang w:eastAsia="tr-TR"/>
    </w:rPr>
  </w:style>
  <w:style w:type="character" w:styleId="Strong">
    <w:name w:val="Strong"/>
    <w:basedOn w:val="DefaultParagraphFont"/>
    <w:uiPriority w:val="22"/>
    <w:qFormat/>
    <w:rsid w:val="002c6b85"/>
    <w:rPr>
      <w:b/>
      <w:bCs/>
    </w:rPr>
  </w:style>
  <w:style w:type="paragraph" w:styleId="Balk">
    <w:name w:val="Başlık"/>
    <w:basedOn w:val="Normal"/>
    <w:next w:val="MetinGvdesi"/>
    <w:qFormat/>
    <w:pPr>
      <w:keepNext w:val="true"/>
      <w:spacing w:before="240" w:after="120"/>
    </w:pPr>
    <w:rPr>
      <w:rFonts w:ascii="Liberation Sans" w:hAnsi="Liberation Sans" w:eastAsia="Microsoft YaHei" w:cs="Lucida Sans"/>
      <w:sz w:val="28"/>
      <w:szCs w:val="28"/>
    </w:rPr>
  </w:style>
  <w:style w:type="paragraph" w:styleId="MetinGvdesi">
    <w:name w:val="Body Text"/>
    <w:basedOn w:val="Normal"/>
    <w:pPr>
      <w:spacing w:lineRule="auto" w:line="276" w:before="0" w:after="140"/>
    </w:pPr>
    <w:rPr/>
  </w:style>
  <w:style w:type="paragraph" w:styleId="Liste">
    <w:name w:val="List"/>
    <w:basedOn w:val="MetinGvdesi"/>
    <w:pPr/>
    <w:rPr>
      <w:rFonts w:cs="Lucida Sans"/>
    </w:rPr>
  </w:style>
  <w:style w:type="paragraph" w:styleId="ResimYazs">
    <w:name w:val="Caption"/>
    <w:basedOn w:val="Normal"/>
    <w:qFormat/>
    <w:pPr>
      <w:suppressLineNumbers/>
      <w:spacing w:before="120" w:after="120"/>
    </w:pPr>
    <w:rPr>
      <w:rFonts w:cs="Lucida Sans"/>
      <w:i/>
      <w:iCs/>
      <w:sz w:val="24"/>
      <w:szCs w:val="24"/>
    </w:rPr>
  </w:style>
  <w:style w:type="paragraph" w:styleId="Dizin">
    <w:name w:val="Dizin"/>
    <w:basedOn w:val="Normal"/>
    <w:qFormat/>
    <w:pPr>
      <w:suppressLineNumbers/>
    </w:pPr>
    <w:rPr>
      <w:rFonts w:cs="Lucida Sans"/>
    </w:rPr>
  </w:style>
  <w:style w:type="paragraph" w:styleId="NormalWeb">
    <w:name w:val="Normal (Web)"/>
    <w:basedOn w:val="Normal"/>
    <w:uiPriority w:val="99"/>
    <w:semiHidden/>
    <w:unhideWhenUsed/>
    <w:qFormat/>
    <w:rsid w:val="002c6b85"/>
    <w:pPr>
      <w:spacing w:lineRule="auto" w:line="240" w:beforeAutospacing="1" w:afterAutospacing="1"/>
    </w:pPr>
    <w:rPr>
      <w:rFonts w:ascii="Times New Roman" w:hAnsi="Times New Roman" w:eastAsia="Times New Roman" w:cs="Times New Roman"/>
      <w:sz w:val="24"/>
      <w:szCs w:val="24"/>
      <w:lang w:eastAsia="tr-TR"/>
    </w:rPr>
  </w:style>
  <w:style w:type="numbering" w:styleId="NoList" w:default="1">
    <w:name w:val="No List"/>
    <w:uiPriority w:val="99"/>
    <w:semiHidden/>
    <w:unhideWhenUsed/>
    <w:qFormat/>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www.guru99.com/images/r_programming/032918_0938_DecisionTre2.png" TargetMode="External"/><Relationship Id="rId4" Type="http://schemas.openxmlformats.org/officeDocument/2006/relationships/image" Target="media/image2.jpeg"/><Relationship Id="rId5" Type="http://schemas.openxmlformats.org/officeDocument/2006/relationships/hyperlink" Target="https://www.guru99.com/images/r_programming/032918_0938_DecisionTre3.jpg" TargetMode="External"/><Relationship Id="rId6" Type="http://schemas.openxmlformats.org/officeDocument/2006/relationships/image" Target="media/image3.jpeg"/><Relationship Id="rId7" Type="http://schemas.openxmlformats.org/officeDocument/2006/relationships/hyperlink" Target="https://www.guru99.com/images/tensorflow/082918_1030_LinearClass9.jpg" TargetMode="External"/><Relationship Id="rId8" Type="http://schemas.openxmlformats.org/officeDocument/2006/relationships/image" Target="media/image4.jpeg"/><Relationship Id="rId9" Type="http://schemas.openxmlformats.org/officeDocument/2006/relationships/hyperlink" Target="https://www.guru99.com/images/tensorflow/082918_1030_LinearClass10.jpg" TargetMode="Externa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Application>LibreOffice/6.3.2.2$Windows_X86_64 LibreOffice_project/98b30e735bda24bc04ab42594c85f7fd8be07b9c</Application>
  <Pages>3</Pages>
  <Words>743</Words>
  <Characters>3756</Characters>
  <CharactersWithSpaces>4423</CharactersWithSpaces>
  <Paragraphs>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2020-03-03T07:02:00Z</dcterms:created>
  <dc:creator>IBSS</dc:creator>
  <dc:description/>
  <dc:language>tr-TR</dc:language>
  <cp:lastModifiedBy/>
  <dcterms:modified xsi:type="dcterms:W3CDTF">2020-03-24T23:42:19Z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