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EC" w:rsidRPr="00636FEC" w:rsidRDefault="00636FEC" w:rsidP="00636FEC">
      <w:pPr>
        <w:rPr>
          <w:rFonts w:ascii="Noto Sans" w:eastAsia="Times New Roman" w:hAnsi="Noto Sans" w:cs="Noto Sans"/>
          <w:b/>
          <w:sz w:val="32"/>
          <w:szCs w:val="32"/>
        </w:rPr>
      </w:pPr>
      <w:bookmarkStart w:id="0" w:name="_GoBack"/>
      <w:r w:rsidRPr="00636FEC">
        <w:rPr>
          <w:rFonts w:ascii="Noto Sans" w:eastAsia="Times New Roman" w:hAnsi="Noto Sans" w:cs="Noto Sans"/>
          <w:b/>
          <w:sz w:val="32"/>
          <w:szCs w:val="32"/>
        </w:rPr>
        <w:t>17Shopping.com Crypto Currency Hardware Wallet</w:t>
      </w:r>
      <w:bookmarkEnd w:id="0"/>
    </w:p>
    <w:p w:rsidR="00636FEC" w:rsidRPr="00636FEC" w:rsidRDefault="00636FEC" w:rsidP="00636FEC">
      <w:pPr>
        <w:rPr>
          <w:rFonts w:ascii="Noto Sans" w:eastAsia="Times New Roman" w:hAnsi="Noto Sans" w:cs="Noto Sans"/>
          <w:sz w:val="22"/>
          <w:szCs w:val="22"/>
        </w:rPr>
      </w:pPr>
      <w:r w:rsidRPr="00636FEC">
        <w:rPr>
          <w:rFonts w:ascii="Noto Sans" w:eastAsia="Times New Roman" w:hAnsi="Noto Sans" w:cs="Noto Sans"/>
          <w:sz w:val="22"/>
          <w:szCs w:val="22"/>
        </w:rPr>
        <w:t>V</w:t>
      </w:r>
      <w:r w:rsidRPr="00636FEC">
        <w:rPr>
          <w:rFonts w:ascii="Noto Sans" w:eastAsia="Times New Roman" w:hAnsi="Noto Sans" w:cs="Noto Sans"/>
          <w:sz w:val="22"/>
          <w:szCs w:val="22"/>
        </w:rPr>
        <w:t>ersion One</w:t>
      </w:r>
      <w:r w:rsidRPr="00636FEC">
        <w:rPr>
          <w:rFonts w:ascii="Noto Sans" w:eastAsia="Times New Roman" w:hAnsi="Noto Sans" w:cs="Noto Sans"/>
          <w:sz w:val="22"/>
          <w:szCs w:val="22"/>
        </w:rPr>
        <w:t xml:space="preserve"> High Level Product Specification 0.3 @ </w:t>
      </w:r>
      <w:r>
        <w:rPr>
          <w:rFonts w:ascii="Noto Sans" w:eastAsia="Times New Roman" w:hAnsi="Noto Sans" w:cs="Noto Sans"/>
          <w:sz w:val="22"/>
          <w:szCs w:val="22"/>
        </w:rPr>
        <w:t>April</w:t>
      </w:r>
      <w:r w:rsidRPr="00636FEC">
        <w:rPr>
          <w:rFonts w:ascii="Noto Sans" w:eastAsia="Times New Roman" w:hAnsi="Noto Sans" w:cs="Noto Sans"/>
          <w:sz w:val="22"/>
          <w:szCs w:val="22"/>
        </w:rPr>
        <w:t xml:space="preserve"> 28th</w:t>
      </w:r>
      <w:r w:rsidRPr="00636FEC">
        <w:rPr>
          <w:rFonts w:ascii="Noto Sans" w:eastAsia="Times New Roman" w:hAnsi="Noto Sans" w:cs="Noto Sans"/>
          <w:sz w:val="22"/>
          <w:szCs w:val="22"/>
        </w:rPr>
        <w:t>, 2018</w:t>
      </w:r>
    </w:p>
    <w:p w:rsidR="00636FEC" w:rsidRPr="00636FEC" w:rsidRDefault="00636FEC" w:rsidP="00636FEC">
      <w:pPr>
        <w:rPr>
          <w:rFonts w:ascii="Noto Sans" w:eastAsia="Times New Roman" w:hAnsi="Noto Sans" w:cs="Noto Sans"/>
          <w:sz w:val="27"/>
          <w:szCs w:val="27"/>
        </w:rPr>
      </w:pPr>
    </w:p>
    <w:p w:rsidR="00636FEC" w:rsidRPr="00636FEC" w:rsidRDefault="00636FEC" w:rsidP="00636FEC">
      <w:pPr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The document briefly </w:t>
      </w:r>
      <w:r w:rsidRPr="00636FEC">
        <w:rPr>
          <w:rFonts w:ascii="Noto Sans" w:eastAsia="Times New Roman" w:hAnsi="Noto Sans" w:cs="Noto Sans"/>
          <w:sz w:val="27"/>
          <w:szCs w:val="27"/>
        </w:rPr>
        <w:t>describes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high level hardware, software and functional specification for </w:t>
      </w:r>
      <w:r w:rsidRPr="00636FEC">
        <w:rPr>
          <w:rFonts w:ascii="Noto Sans" w:eastAsia="Times New Roman" w:hAnsi="Noto Sans" w:cs="Noto Sans"/>
          <w:sz w:val="27"/>
          <w:szCs w:val="27"/>
        </w:rPr>
        <w:t>17shopping.com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cold wallet product code name 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>.</w:t>
      </w:r>
    </w:p>
    <w:p w:rsidR="00636FEC" w:rsidRDefault="00636FEC" w:rsidP="00636FEC">
      <w:pPr>
        <w:rPr>
          <w:rFonts w:ascii="Noto Sans" w:eastAsia="Times New Roman" w:hAnsi="Noto Sans" w:cs="Noto Sans"/>
        </w:rPr>
      </w:pP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u w:val="single"/>
        </w:rPr>
        <w:t>Overview</w:t>
      </w:r>
    </w:p>
    <w:p w:rsidR="00636FEC" w:rsidRPr="00636FEC" w:rsidRDefault="00636FEC" w:rsidP="00636FEC">
      <w:pPr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>’s market position target for crypto currency trader and owner who seeking for high secure, physical hardware secured wallet to store different types</w:t>
      </w:r>
      <w:r>
        <w:rPr>
          <w:rFonts w:ascii="Noto Sans" w:eastAsia="Times New Roman" w:hAnsi="Noto Sans" w:cs="Noto Sans"/>
          <w:sz w:val="27"/>
          <w:szCs w:val="27"/>
        </w:rPr>
        <w:t xml:space="preserve"> </w:t>
      </w:r>
      <w:r w:rsidRPr="00636FEC">
        <w:rPr>
          <w:rFonts w:ascii="Noto Sans" w:eastAsia="Times New Roman" w:hAnsi="Noto Sans" w:cs="Noto Sans"/>
          <w:sz w:val="27"/>
          <w:szCs w:val="27"/>
        </w:rPr>
        <w:t>(max. To 5 for now, TBD) crypto currencies, the device with screen and navigation buttons to display and process transaction once connect with laptop, pc or mobile devices.</w:t>
      </w:r>
    </w:p>
    <w:p w:rsidR="00636FEC" w:rsidRPr="00636FEC" w:rsidRDefault="00636FEC" w:rsidP="00636FEC">
      <w:pPr>
        <w:rPr>
          <w:rFonts w:ascii="Noto Sans" w:eastAsia="Times New Roman" w:hAnsi="Noto Sans" w:cs="Noto Sans"/>
        </w:rPr>
      </w:pP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High leve</w:t>
      </w: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l</w:t>
      </w: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 xml:space="preserve"> functional specification</w:t>
      </w:r>
    </w:p>
    <w:p w:rsidR="00636FEC" w:rsidRPr="00636FEC" w:rsidRDefault="00636FEC" w:rsidP="00636FEC">
      <w:pPr>
        <w:numPr>
          <w:ilvl w:val="0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is a "cold wallet” use for store, access and operate crypto currency’s "private key” on separate, secured hardware isolated from connected world.</w:t>
      </w:r>
    </w:p>
    <w:p w:rsidR="00636FEC" w:rsidRPr="00636FEC" w:rsidRDefault="00636FEC" w:rsidP="00636FEC">
      <w:pPr>
        <w:numPr>
          <w:ilvl w:val="1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Crypto currency: specific mean private key(s) that represent crypto currency’s value.</w:t>
      </w:r>
    </w:p>
    <w:p w:rsidR="00636FEC" w:rsidRPr="00636FEC" w:rsidRDefault="00636FEC" w:rsidP="00636FEC">
      <w:pPr>
        <w:numPr>
          <w:ilvl w:val="1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Store: able to receive and store specific private key in secured, static location, include but not only in secured memory in </w:t>
      </w:r>
      <w:r w:rsidRPr="00636FEC">
        <w:rPr>
          <w:rFonts w:ascii="Noto Sans" w:eastAsia="Times New Roman" w:hAnsi="Noto Sans" w:cs="Noto Sans"/>
          <w:sz w:val="27"/>
          <w:szCs w:val="27"/>
        </w:rPr>
        <w:t>17shopping</w:t>
      </w:r>
      <w:r>
        <w:rPr>
          <w:rFonts w:ascii="Noto Sans" w:eastAsia="Times New Roman" w:hAnsi="Noto Sans" w:cs="Noto Sans"/>
          <w:sz w:val="27"/>
          <w:szCs w:val="27"/>
        </w:rPr>
        <w:t xml:space="preserve">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hardware</w:t>
      </w:r>
    </w:p>
    <w:p w:rsidR="00636FEC" w:rsidRPr="00636FEC" w:rsidRDefault="00636FEC" w:rsidP="00636FEC">
      <w:pPr>
        <w:numPr>
          <w:ilvl w:val="1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Operate: able to work with selected hot wallet, web wallet to do to below operation - create unsigned transaction by hot wallet, sign the transaction by </w:t>
      </w:r>
      <w:r w:rsidRPr="00636FEC">
        <w:rPr>
          <w:rFonts w:ascii="Noto Sans" w:eastAsia="Times New Roman" w:hAnsi="Noto Sans" w:cs="Noto Sans"/>
          <w:sz w:val="27"/>
          <w:szCs w:val="27"/>
        </w:rPr>
        <w:t>17shopping</w:t>
      </w:r>
      <w:r>
        <w:rPr>
          <w:rFonts w:ascii="Noto Sans" w:eastAsia="Times New Roman" w:hAnsi="Noto Sans" w:cs="Noto Sans"/>
          <w:sz w:val="27"/>
          <w:szCs w:val="27"/>
        </w:rPr>
        <w:t xml:space="preserve">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>, send the signed transaction for broadcast.</w:t>
      </w:r>
    </w:p>
    <w:p w:rsidR="00636FEC" w:rsidRPr="00636FEC" w:rsidRDefault="00636FEC" w:rsidP="00636FEC">
      <w:pPr>
        <w:numPr>
          <w:ilvl w:val="1"/>
          <w:numId w:val="1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Access</w:t>
      </w:r>
      <w:r>
        <w:rPr>
          <w:rFonts w:ascii="Noto Sans" w:eastAsia="Times New Roman" w:hAnsi="Noto Sans" w:cs="Noto Sans"/>
          <w:sz w:val="27"/>
          <w:szCs w:val="27"/>
        </w:rPr>
        <w:t xml:space="preserve">: physical connection between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hardware and hot wallet for store and operation</w:t>
      </w: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Hardware specification</w:t>
      </w:r>
    </w:p>
    <w:p w:rsidR="00636FEC" w:rsidRPr="00636FEC" w:rsidRDefault="00636FEC" w:rsidP="00636FEC">
      <w:pPr>
        <w:numPr>
          <w:ilvl w:val="0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Form factor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Bar type, non-touch </w:t>
      </w:r>
      <w:r w:rsidRPr="00636FEC">
        <w:rPr>
          <w:rFonts w:ascii="Noto Sans" w:eastAsia="Times New Roman" w:hAnsi="Noto Sans" w:cs="Noto Sans"/>
          <w:sz w:val="27"/>
          <w:szCs w:val="27"/>
        </w:rPr>
        <w:t>2.0-inch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IPS display with 12 key number keypad and one separate hardware button.</w:t>
      </w:r>
    </w:p>
    <w:p w:rsidR="00636FEC" w:rsidRPr="00636FEC" w:rsidRDefault="00636FEC" w:rsidP="00636FEC">
      <w:pPr>
        <w:numPr>
          <w:ilvl w:val="0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Hardware 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Dimension: 100mm x 70mm x 7mm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Weight: TBD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lastRenderedPageBreak/>
        <w:t>Display: 2.0-</w:t>
      </w:r>
      <w:r w:rsidRPr="00636FEC">
        <w:rPr>
          <w:rFonts w:ascii="Noto Sans" w:eastAsia="Times New Roman" w:hAnsi="Noto Sans" w:cs="Noto Sans"/>
          <w:sz w:val="27"/>
          <w:szCs w:val="27"/>
        </w:rPr>
        <w:t>inch IPS display, full color, 320x480 pixels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AML-FRD200H30100-A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Transmissive type a-Si TFT-LED module with white LEDx3 backlight driver </w:t>
      </w:r>
      <w:r w:rsidRPr="00636FEC">
        <w:rPr>
          <w:rFonts w:ascii="Noto Sans" w:eastAsia="Times New Roman" w:hAnsi="Noto Sans" w:cs="Noto Sans"/>
          <w:sz w:val="27"/>
          <w:szCs w:val="27"/>
        </w:rPr>
        <w:t>circuit (</w:t>
      </w:r>
      <w:r w:rsidRPr="00636FEC">
        <w:rPr>
          <w:rFonts w:ascii="Noto Sans" w:eastAsia="Times New Roman" w:hAnsi="Noto Sans" w:cs="Noto Sans"/>
          <w:sz w:val="27"/>
          <w:szCs w:val="27"/>
        </w:rPr>
        <w:t>ST7789V)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2.0-inch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screen size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RGB (</w:t>
      </w:r>
      <w:r w:rsidRPr="00636FEC">
        <w:rPr>
          <w:rFonts w:ascii="Noto Sans" w:eastAsia="Times New Roman" w:hAnsi="Noto Sans" w:cs="Noto Sans"/>
          <w:sz w:val="27"/>
          <w:szCs w:val="27"/>
        </w:rPr>
        <w:t>262K) with resolution 240x320mm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Sleep and stand-by mode available.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Partial-screen display function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 Micro-controller: STM32L476xx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proofErr w:type="spellStart"/>
      <w:r w:rsidRPr="00636FEC">
        <w:rPr>
          <w:rFonts w:ascii="Noto Sans" w:eastAsia="Times New Roman" w:hAnsi="Noto Sans" w:cs="Noto Sans"/>
          <w:i/>
          <w:sz w:val="27"/>
          <w:szCs w:val="27"/>
        </w:rPr>
        <w:t>FreeRTOS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 xml:space="preserve"> as operation system on top of STM32L476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 Security Element: Infineon SLE97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</w:t>
      </w:r>
      <w:r w:rsidRPr="00636FEC">
        <w:rPr>
          <w:rFonts w:ascii="Noto Sans" w:eastAsia="Times New Roman" w:hAnsi="Noto Sans" w:cs="Noto Sans"/>
          <w:sz w:val="27"/>
          <w:szCs w:val="27"/>
        </w:rPr>
        <w:t>): Key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: 12 key number </w:t>
      </w:r>
      <w:proofErr w:type="gramStart"/>
      <w:r w:rsidRPr="00636FEC">
        <w:rPr>
          <w:rFonts w:ascii="Noto Sans" w:eastAsia="Times New Roman" w:hAnsi="Noto Sans" w:cs="Noto Sans"/>
          <w:sz w:val="27"/>
          <w:szCs w:val="27"/>
        </w:rPr>
        <w:t>keypad</w:t>
      </w:r>
      <w:proofErr w:type="gramEnd"/>
      <w:r w:rsidRPr="00636FEC">
        <w:rPr>
          <w:rFonts w:ascii="Noto Sans" w:eastAsia="Times New Roman" w:hAnsi="Noto Sans" w:cs="Noto Sans"/>
          <w:sz w:val="27"/>
          <w:szCs w:val="27"/>
        </w:rPr>
        <w:t xml:space="preserve"> with two symbol keys, separate power on/off toggle key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Connection: USB Type-C connector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(TBD)USB class support: 00h(device), 03h(HID), 05h(Physical), 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(TBD) Additional class: 07h(printer), 08h(Smartcard), </w:t>
      </w:r>
      <w:proofErr w:type="spellStart"/>
      <w:proofErr w:type="gramStart"/>
      <w:r w:rsidRPr="00636FEC">
        <w:rPr>
          <w:rFonts w:ascii="Noto Sans" w:eastAsia="Times New Roman" w:hAnsi="Noto Sans" w:cs="Noto Sans"/>
          <w:sz w:val="27"/>
          <w:szCs w:val="27"/>
        </w:rPr>
        <w:t>ODh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>(</w:t>
      </w:r>
      <w:proofErr w:type="gramEnd"/>
      <w:r w:rsidRPr="00636FEC">
        <w:rPr>
          <w:rFonts w:ascii="Noto Sans" w:eastAsia="Times New Roman" w:hAnsi="Noto Sans" w:cs="Noto Sans"/>
          <w:sz w:val="27"/>
          <w:szCs w:val="27"/>
        </w:rPr>
        <w:t>content security)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Certification level CC EAL5+</w:t>
      </w:r>
    </w:p>
    <w:p w:rsidR="00636FEC" w:rsidRPr="00636FEC" w:rsidRDefault="00636FEC" w:rsidP="00636FEC">
      <w:pPr>
        <w:numPr>
          <w:ilvl w:val="0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User interface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On device </w:t>
      </w:r>
      <w:r w:rsidRPr="00636FEC">
        <w:rPr>
          <w:rFonts w:ascii="Noto Sans" w:eastAsia="Times New Roman" w:hAnsi="Noto Sans" w:cs="Noto Sans"/>
          <w:sz w:val="27"/>
          <w:szCs w:val="27"/>
        </w:rPr>
        <w:t>menu-based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user interface for information access, operate and store.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>P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hysical </w:t>
      </w:r>
      <w:r>
        <w:rPr>
          <w:rFonts w:ascii="Noto Sans" w:eastAsia="Times New Roman" w:hAnsi="Noto Sans" w:cs="Noto Sans"/>
          <w:sz w:val="27"/>
          <w:szCs w:val="27"/>
        </w:rPr>
        <w:t xml:space="preserve">key </w:t>
      </w:r>
      <w:r w:rsidRPr="00636FEC">
        <w:rPr>
          <w:rFonts w:ascii="Noto Sans" w:eastAsia="Times New Roman" w:hAnsi="Noto Sans" w:cs="Noto Sans"/>
          <w:sz w:val="27"/>
          <w:szCs w:val="27"/>
        </w:rPr>
        <w:t>layouts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for input and navigator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Power on/off key for power cycle</w:t>
      </w:r>
    </w:p>
    <w:p w:rsidR="00636FEC" w:rsidRPr="00636FEC" w:rsidRDefault="00636FEC" w:rsidP="00636FEC">
      <w:pPr>
        <w:numPr>
          <w:ilvl w:val="2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2.0-inch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screen for information display</w:t>
      </w:r>
    </w:p>
    <w:p w:rsidR="00636FEC" w:rsidRPr="00636FEC" w:rsidRDefault="00636FEC" w:rsidP="00636FEC">
      <w:pPr>
        <w:numPr>
          <w:ilvl w:val="1"/>
          <w:numId w:val="2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 xml:space="preserve">USB Type-C connector between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and hot wallet device for transaction. </w:t>
      </w: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Software specification</w:t>
      </w:r>
    </w:p>
    <w:p w:rsidR="00636FEC" w:rsidRPr="00636FEC" w:rsidRDefault="00636FEC" w:rsidP="00636FEC">
      <w:pPr>
        <w:numPr>
          <w:ilvl w:val="0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On device software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 system support function and activities on power cycle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UI framework able to complete on device menu and function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API (or command set) for hot wallet connect from external target</w:t>
      </w:r>
      <w:r>
        <w:rPr>
          <w:rFonts w:ascii="Noto Sans" w:eastAsia="Times New Roman" w:hAnsi="Noto Sans" w:cs="Noto Sans"/>
          <w:sz w:val="27"/>
          <w:szCs w:val="27"/>
        </w:rPr>
        <w:t xml:space="preserve"> machine to secure element in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hardware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Housekeeping and maintain function</w:t>
      </w:r>
    </w:p>
    <w:p w:rsidR="00636FEC" w:rsidRPr="00636FEC" w:rsidRDefault="00636FEC" w:rsidP="00636FEC">
      <w:pPr>
        <w:numPr>
          <w:ilvl w:val="0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>Companion software on laptop, mobile.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Device driver: connect V1 to external target machine, include and not limited to Personal Computer, mobile device and web browsers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(TBD) Microsoft Windows 7 and higher, Intel </w:t>
      </w:r>
      <w:r w:rsidRPr="00636FEC">
        <w:rPr>
          <w:rFonts w:ascii="Noto Sans" w:eastAsia="Times New Roman" w:hAnsi="Noto Sans" w:cs="Noto Sans"/>
          <w:sz w:val="27"/>
          <w:szCs w:val="27"/>
        </w:rPr>
        <w:t>processor-based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device.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(TBD) MacOS 10.x or higher, Intel </w:t>
      </w:r>
      <w:r w:rsidRPr="00636FEC">
        <w:rPr>
          <w:rFonts w:ascii="Noto Sans" w:eastAsia="Times New Roman" w:hAnsi="Noto Sans" w:cs="Noto Sans"/>
          <w:sz w:val="27"/>
          <w:szCs w:val="27"/>
        </w:rPr>
        <w:t>processor-based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device.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 iOS 9.x and higher Apple devices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(TBD) Android 6.0 and higher mobile devices, limited support with </w:t>
      </w:r>
      <w:r w:rsidRPr="00636FEC">
        <w:rPr>
          <w:rFonts w:ascii="Noto Sans" w:eastAsia="Times New Roman" w:hAnsi="Noto Sans" w:cs="Noto Sans"/>
          <w:sz w:val="27"/>
          <w:szCs w:val="27"/>
        </w:rPr>
        <w:t>whitelist (</w:t>
      </w:r>
      <w:r w:rsidRPr="00636FEC">
        <w:rPr>
          <w:rFonts w:ascii="Noto Sans" w:eastAsia="Times New Roman" w:hAnsi="Noto Sans" w:cs="Noto Sans"/>
          <w:sz w:val="27"/>
          <w:szCs w:val="27"/>
        </w:rPr>
        <w:t>will update compatible list in regular basis)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 Chrome and Firefox on desktop operation system with level of security enabled.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Device manager: manager app to manage, operate hardware wallet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Device firmware updater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>Prov</w:t>
      </w:r>
      <w:r w:rsidRPr="00636FEC">
        <w:rPr>
          <w:rFonts w:ascii="Noto Sans" w:eastAsia="Times New Roman" w:hAnsi="Noto Sans" w:cs="Noto Sans"/>
          <w:sz w:val="27"/>
          <w:szCs w:val="27"/>
        </w:rPr>
        <w:t>ide interface and function to get updated fi</w:t>
      </w:r>
      <w:r>
        <w:rPr>
          <w:rFonts w:ascii="Noto Sans" w:eastAsia="Times New Roman" w:hAnsi="Noto Sans" w:cs="Noto Sans"/>
          <w:sz w:val="27"/>
          <w:szCs w:val="27"/>
        </w:rPr>
        <w:t xml:space="preserve">rmware and security patch for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product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</w:t>
      </w:r>
      <w:r>
        <w:rPr>
          <w:rFonts w:ascii="Noto Sans" w:eastAsia="Times New Roman" w:hAnsi="Noto Sans" w:cs="Noto Sans"/>
          <w:sz w:val="27"/>
          <w:szCs w:val="27"/>
        </w:rPr>
        <w:t xml:space="preserve">e to launch once user connect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with desktop or mobile device automatically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auto-check device serial number, device type, device status and firmware version.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Able to verify device’s </w:t>
      </w:r>
      <w:r w:rsidRPr="00636FEC">
        <w:rPr>
          <w:rFonts w:ascii="Noto Sans" w:eastAsia="Times New Roman" w:hAnsi="Noto Sans" w:cs="Noto Sans"/>
          <w:sz w:val="27"/>
          <w:szCs w:val="27"/>
        </w:rPr>
        <w:t>integrity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based on checksum (CRC32 or MD5 checksum) or hardware serial number.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verify secure element’s integrity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auto-check latest firmware on OTA server based on device type, status and firmware version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launch firmware upgrade process on laptop/mobile device and download latest firmware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process secure firmware update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verify installed firmware, backup firmware and data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 xml:space="preserve">Device application updater: Able to manage, add, delete, enable, disable application on device’s platform, in here the application include (but not limited to) crypto currency “Wallet” running on </w:t>
      </w:r>
      <w:proofErr w:type="spellStart"/>
      <w:r w:rsidRPr="00636FEC">
        <w:rPr>
          <w:rFonts w:ascii="Noto Sans" w:eastAsia="Times New Roman" w:hAnsi="Noto Sans" w:cs="Noto Sans"/>
          <w:sz w:val="27"/>
          <w:szCs w:val="27"/>
        </w:rPr>
        <w:t>McU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 xml:space="preserve"> and SE, exchange-specific application and generic application able to run on top of </w:t>
      </w:r>
      <w:proofErr w:type="spellStart"/>
      <w:r w:rsidRPr="00636FEC">
        <w:rPr>
          <w:rFonts w:ascii="Noto Sans" w:eastAsia="Times New Roman" w:hAnsi="Noto Sans" w:cs="Noto Sans"/>
          <w:sz w:val="27"/>
          <w:szCs w:val="27"/>
        </w:rPr>
        <w:t>McU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>.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Crypto currency “wallet” application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proofErr w:type="spellStart"/>
      <w:r w:rsidRPr="00636FEC">
        <w:rPr>
          <w:rFonts w:ascii="Noto Sans" w:eastAsia="Times New Roman" w:hAnsi="Noto Sans" w:cs="Noto Sans"/>
          <w:sz w:val="27"/>
          <w:szCs w:val="27"/>
        </w:rPr>
        <w:t>e.g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 xml:space="preserve">: Bitcoin, Bitcoin cash, </w:t>
      </w:r>
      <w:proofErr w:type="spellStart"/>
      <w:r w:rsidRPr="00636FEC">
        <w:rPr>
          <w:rFonts w:ascii="Noto Sans" w:eastAsia="Times New Roman" w:hAnsi="Noto Sans" w:cs="Noto Sans"/>
          <w:sz w:val="27"/>
          <w:szCs w:val="27"/>
        </w:rPr>
        <w:t>Ethernum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 xml:space="preserve">, </w:t>
      </w:r>
      <w:proofErr w:type="gramStart"/>
      <w:r w:rsidRPr="00636FEC">
        <w:rPr>
          <w:rFonts w:ascii="Noto Sans" w:eastAsia="Times New Roman" w:hAnsi="Noto Sans" w:cs="Noto Sans"/>
          <w:sz w:val="27"/>
          <w:szCs w:val="27"/>
        </w:rPr>
        <w:t>Ripple..</w:t>
      </w:r>
      <w:proofErr w:type="spellStart"/>
      <w:proofErr w:type="gramEnd"/>
      <w:r w:rsidRPr="00636FEC">
        <w:rPr>
          <w:rFonts w:ascii="Noto Sans" w:eastAsia="Times New Roman" w:hAnsi="Noto Sans" w:cs="Noto Sans"/>
          <w:sz w:val="27"/>
          <w:szCs w:val="27"/>
        </w:rPr>
        <w:t>etc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>.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install “Wallet” application that can manage and operate those specific crypto currency.</w:t>
      </w:r>
    </w:p>
    <w:p w:rsidR="00636FEC" w:rsidRPr="00636FEC" w:rsidRDefault="00636FEC" w:rsidP="00636FEC">
      <w:pPr>
        <w:numPr>
          <w:ilvl w:val="5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install, uninstall, enable, disable, stop, start the specific application.</w:t>
      </w:r>
    </w:p>
    <w:p w:rsidR="00636FEC" w:rsidRPr="00636FEC" w:rsidRDefault="00636FEC" w:rsidP="00636FEC">
      <w:pPr>
        <w:numPr>
          <w:ilvl w:val="5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Able to execute the installed application on </w:t>
      </w:r>
      <w:proofErr w:type="spellStart"/>
      <w:r w:rsidRPr="00636FEC">
        <w:rPr>
          <w:rFonts w:ascii="Noto Sans" w:eastAsia="Times New Roman" w:hAnsi="Noto Sans" w:cs="Noto Sans"/>
          <w:sz w:val="27"/>
          <w:szCs w:val="27"/>
        </w:rPr>
        <w:t>McU</w:t>
      </w:r>
      <w:proofErr w:type="spellEnd"/>
      <w:r w:rsidRPr="00636FEC">
        <w:rPr>
          <w:rFonts w:ascii="Noto Sans" w:eastAsia="Times New Roman" w:hAnsi="Noto Sans" w:cs="Noto Sans"/>
          <w:sz w:val="27"/>
          <w:szCs w:val="27"/>
        </w:rPr>
        <w:t xml:space="preserve"> to control basic input/output interface, include and not only button, navigation sub-systems, display sub-systems.</w:t>
      </w:r>
    </w:p>
    <w:p w:rsidR="00636FEC" w:rsidRPr="00636FEC" w:rsidRDefault="00636FEC" w:rsidP="00636FEC">
      <w:pPr>
        <w:numPr>
          <w:ilvl w:val="5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control/execute secure element to proceed necessary crypto currency related operation.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Crypto currency support updater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update exist “Wallet” application in place to update new specific and function added after user install wallet application.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Device health check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do device health check and security check once user connect device to laptop/mobile devices.</w:t>
      </w:r>
    </w:p>
    <w:p w:rsidR="00636FEC" w:rsidRPr="00636FEC" w:rsidRDefault="00636FEC" w:rsidP="00636FEC">
      <w:pPr>
        <w:numPr>
          <w:ilvl w:val="1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Hot Wallet and Web Wallet support: Google Chrome application type hot </w:t>
      </w:r>
      <w:r>
        <w:rPr>
          <w:rFonts w:ascii="Noto Sans" w:eastAsia="Times New Roman" w:hAnsi="Noto Sans" w:cs="Noto Sans"/>
          <w:sz w:val="27"/>
          <w:szCs w:val="27"/>
        </w:rPr>
        <w:t xml:space="preserve">wallet application to connect </w:t>
      </w:r>
      <w:r w:rsidRPr="00636FEC">
        <w:rPr>
          <w:rFonts w:ascii="Noto Sans" w:eastAsia="Times New Roman" w:hAnsi="Noto Sans" w:cs="Noto Sans"/>
          <w:sz w:val="27"/>
          <w:szCs w:val="27"/>
        </w:rPr>
        <w:t>V</w:t>
      </w:r>
      <w:r>
        <w:rPr>
          <w:rFonts w:ascii="Noto Sans" w:eastAsia="Times New Roman" w:hAnsi="Noto Sans" w:cs="Noto Sans"/>
          <w:sz w:val="27"/>
          <w:szCs w:val="27"/>
        </w:rPr>
        <w:t>ersion One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to do crypto currency transaction.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17shopping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Wallet for Bitcoin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>Based on Bitcoin-core</w:t>
      </w:r>
      <w:r>
        <w:rPr>
          <w:rFonts w:ascii="Noto Sans" w:eastAsia="Times New Roman" w:hAnsi="Noto Sans" w:cs="Noto Sans"/>
          <w:sz w:val="27"/>
          <w:szCs w:val="27"/>
        </w:rPr>
        <w:t xml:space="preserve"> 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(TBD, depend on engineering team decide </w:t>
      </w:r>
      <w:proofErr w:type="gramStart"/>
      <w:r w:rsidRPr="00636FEC">
        <w:rPr>
          <w:rFonts w:ascii="Noto Sans" w:eastAsia="Times New Roman" w:hAnsi="Noto Sans" w:cs="Noto Sans"/>
          <w:sz w:val="27"/>
          <w:szCs w:val="27"/>
        </w:rPr>
        <w:t>go</w:t>
      </w:r>
      <w:proofErr w:type="gramEnd"/>
      <w:r w:rsidRPr="00636FEC">
        <w:rPr>
          <w:rFonts w:ascii="Noto Sans" w:eastAsia="Times New Roman" w:hAnsi="Noto Sans" w:cs="Noto Sans"/>
          <w:sz w:val="27"/>
          <w:szCs w:val="27"/>
        </w:rPr>
        <w:t xml:space="preserve"> for native Win32 or Chrome based application)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display current Bitcoin value on cold wallet</w:t>
      </w:r>
    </w:p>
    <w:p w:rsidR="00636FEC" w:rsidRPr="00636FEC" w:rsidRDefault="00636FEC" w:rsidP="00636FEC">
      <w:pPr>
        <w:numPr>
          <w:ilvl w:val="3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Able to display executable function(s) based on current Bitcoin value, include but not only below.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Value: Current value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transfer in (hot wallet) to single address.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transfer out (hot wallet) to single address.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confirm the transfer using cold wallet function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transfer from (hot wallet) to cold wallet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transfer from cold wallet to hot wallet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display remain value</w:t>
      </w:r>
    </w:p>
    <w:p w:rsidR="00636FEC" w:rsidRPr="00636FEC" w:rsidRDefault="00636FEC" w:rsidP="00636FEC">
      <w:pPr>
        <w:numPr>
          <w:ilvl w:val="4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Operation: house keeping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 Bitcoin Core</w:t>
      </w:r>
    </w:p>
    <w:p w:rsidR="00636FEC" w:rsidRPr="00636FEC" w:rsidRDefault="00636FEC" w:rsidP="00636FEC">
      <w:pPr>
        <w:numPr>
          <w:ilvl w:val="2"/>
          <w:numId w:val="3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(TBD) </w:t>
      </w:r>
      <w:r w:rsidRPr="00636FEC">
        <w:rPr>
          <w:rFonts w:ascii="Noto Sans" w:eastAsia="Times New Roman" w:hAnsi="Noto Sans" w:cs="Noto Sans"/>
          <w:sz w:val="27"/>
          <w:szCs w:val="27"/>
        </w:rPr>
        <w:t>Ethereum</w:t>
      </w: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Version One Cold Wallet Functional specification</w:t>
      </w:r>
    </w:p>
    <w:p w:rsidR="00636FEC" w:rsidRPr="00636FEC" w:rsidRDefault="00636FEC" w:rsidP="00636FEC">
      <w:pPr>
        <w:numPr>
          <w:ilvl w:val="0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Unbox and OOBE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(TBD)Unbox instruction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Package </w:t>
      </w:r>
      <w:r w:rsidRPr="00636FEC">
        <w:rPr>
          <w:rFonts w:ascii="Noto Sans" w:eastAsia="Times New Roman" w:hAnsi="Noto Sans" w:cs="Noto Sans"/>
          <w:sz w:val="27"/>
          <w:szCs w:val="27"/>
        </w:rPr>
        <w:t>design (</w:t>
      </w:r>
      <w:r w:rsidRPr="00636FEC">
        <w:rPr>
          <w:rFonts w:ascii="Noto Sans" w:eastAsia="Times New Roman" w:hAnsi="Noto Sans" w:cs="Noto Sans"/>
          <w:sz w:val="27"/>
          <w:szCs w:val="27"/>
        </w:rPr>
        <w:t>TBD)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User guide </w:t>
      </w:r>
      <w:r w:rsidRPr="00636FEC">
        <w:rPr>
          <w:rFonts w:ascii="Noto Sans" w:eastAsia="Times New Roman" w:hAnsi="Noto Sans" w:cs="Noto Sans"/>
          <w:sz w:val="27"/>
          <w:szCs w:val="27"/>
        </w:rPr>
        <w:t>design (</w:t>
      </w:r>
      <w:r w:rsidRPr="00636FEC">
        <w:rPr>
          <w:rFonts w:ascii="Noto Sans" w:eastAsia="Times New Roman" w:hAnsi="Noto Sans" w:cs="Noto Sans"/>
          <w:sz w:val="27"/>
          <w:szCs w:val="27"/>
        </w:rPr>
        <w:t>TBD)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Accessories and part design (TBD0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(TBD)Welcome screen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First power cycle: user first power on the device, the device first time initial, system need to run certain boot-up process to complete first boot then move to interaction mode.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(To be complete): Internal tracker, counter in hardware basis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>A “Welcome screen” need to display between boot up to interaction mode.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Welcome screen specification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Power on splash screen: </w:t>
      </w:r>
      <w:r w:rsidRPr="00636FEC">
        <w:rPr>
          <w:rFonts w:ascii="Noto Sans" w:eastAsia="Times New Roman" w:hAnsi="Noto Sans" w:cs="Noto Sans"/>
          <w:sz w:val="27"/>
          <w:szCs w:val="27"/>
        </w:rPr>
        <w:t>17shopping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logo (</w:t>
      </w:r>
      <w:r w:rsidRPr="00636FEC">
        <w:rPr>
          <w:rFonts w:ascii="Noto Sans" w:eastAsia="Times New Roman" w:hAnsi="Noto Sans" w:cs="Noto Sans"/>
          <w:sz w:val="27"/>
          <w:szCs w:val="27"/>
        </w:rPr>
        <w:t>2-inch</w:t>
      </w:r>
      <w:r w:rsidRPr="00636FEC">
        <w:rPr>
          <w:rFonts w:ascii="Noto Sans" w:eastAsia="Times New Roman" w:hAnsi="Noto Sans" w:cs="Noto Sans"/>
          <w:sz w:val="27"/>
          <w:szCs w:val="27"/>
        </w:rPr>
        <w:t>, Resolution TBD depend on boot time system ability), run-robin display till system go into interaction mode.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First initial tutorial screen: step by step interactive guide for first time use, need collect below information.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(TBD)EULA display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Create your first wallet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Create wallet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Wallet name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Wallet description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Passphrase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setup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Setup passphrase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Verify passphrase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Advance feature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Passphrase setting</w:t>
      </w:r>
    </w:p>
    <w:p w:rsidR="00636FEC" w:rsidRPr="00636FEC" w:rsidRDefault="00636FEC" w:rsidP="00636FEC">
      <w:pPr>
        <w:numPr>
          <w:ilvl w:val="5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memory usage(kB)</w:t>
      </w:r>
    </w:p>
    <w:p w:rsidR="00636FEC" w:rsidRPr="00636FEC" w:rsidRDefault="00636FEC" w:rsidP="00636FEC">
      <w:pPr>
        <w:numPr>
          <w:ilvl w:val="5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Target compute time (</w:t>
      </w:r>
      <w:r w:rsidRPr="00636FEC">
        <w:rPr>
          <w:rFonts w:ascii="Noto Sans" w:eastAsia="Times New Roman" w:hAnsi="Noto Sans" w:cs="Noto Sans"/>
          <w:sz w:val="27"/>
          <w:szCs w:val="27"/>
        </w:rPr>
        <w:t>MS</w:t>
      </w:r>
      <w:r w:rsidRPr="00636FEC">
        <w:rPr>
          <w:rFonts w:ascii="Noto Sans" w:eastAsia="Times New Roman" w:hAnsi="Noto Sans" w:cs="Noto Sans"/>
          <w:sz w:val="27"/>
          <w:szCs w:val="27"/>
        </w:rPr>
        <w:t>)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Backup wallet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Printable paper backup</w:t>
      </w:r>
    </w:p>
    <w:p w:rsidR="00636FEC" w:rsidRPr="00636FEC" w:rsidRDefault="00636FEC" w:rsidP="00636FEC">
      <w:pPr>
        <w:numPr>
          <w:ilvl w:val="5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(TBD)Preview in device</w:t>
      </w:r>
    </w:p>
    <w:p w:rsidR="00636FEC" w:rsidRPr="00636FEC" w:rsidRDefault="00636FEC" w:rsidP="00636FEC">
      <w:pPr>
        <w:numPr>
          <w:ilvl w:val="5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Connect to printer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(TBD)Digital backup</w:t>
      </w:r>
    </w:p>
    <w:p w:rsidR="00636FEC" w:rsidRPr="00636FEC" w:rsidRDefault="00636FEC" w:rsidP="00636FEC">
      <w:pPr>
        <w:numPr>
          <w:ilvl w:val="4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(TBD)Export key list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Application Drawer UI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 xml:space="preserve">Launcher user </w:t>
      </w:r>
      <w:r w:rsidRPr="00636FEC">
        <w:rPr>
          <w:rFonts w:ascii="Noto Sans" w:eastAsia="Times New Roman" w:hAnsi="Noto Sans" w:cs="Noto Sans"/>
          <w:sz w:val="27"/>
          <w:szCs w:val="27"/>
        </w:rPr>
        <w:t>i</w:t>
      </w:r>
      <w:r>
        <w:rPr>
          <w:rFonts w:ascii="Noto Sans" w:eastAsia="Times New Roman" w:hAnsi="Noto Sans" w:cs="Noto Sans"/>
          <w:sz w:val="27"/>
          <w:szCs w:val="27"/>
        </w:rPr>
        <w:t>nterface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show current installed/available application on device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Include but not limited to: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Wallet </w:t>
      </w:r>
      <w:r w:rsidRPr="00636FEC">
        <w:rPr>
          <w:rFonts w:ascii="Noto Sans" w:eastAsia="Times New Roman" w:hAnsi="Noto Sans" w:cs="Noto Sans"/>
          <w:sz w:val="27"/>
          <w:szCs w:val="27"/>
        </w:rPr>
        <w:t>application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for crypto currency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Tutorial 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Setup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Wallet operation: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Display support crypto currency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>Display current available crypto currency value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Generate receiving addresses for the wallet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In plain text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In QR code format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Sing translation created from online target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Sign transaction/message(s)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Advance wallet operation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Wallet </w:t>
      </w:r>
      <w:r w:rsidRPr="00636FEC">
        <w:rPr>
          <w:rFonts w:ascii="Noto Sans" w:eastAsia="Times New Roman" w:hAnsi="Noto Sans" w:cs="Noto Sans"/>
          <w:sz w:val="27"/>
          <w:szCs w:val="27"/>
        </w:rPr>
        <w:t>maintains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Create backup of wallet</w:t>
      </w:r>
    </w:p>
    <w:p w:rsidR="00636FEC" w:rsidRPr="00636FEC" w:rsidRDefault="00636FEC" w:rsidP="00636FEC">
      <w:pPr>
        <w:numPr>
          <w:ilvl w:val="3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Route back to “Backup wallet” section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Change wallet encryption setting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System 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 xml:space="preserve">Initial wallet </w:t>
      </w:r>
      <w:r w:rsidRPr="00636FEC">
        <w:rPr>
          <w:rFonts w:ascii="Noto Sans" w:eastAsia="Times New Roman" w:hAnsi="Noto Sans" w:cs="Noto Sans"/>
          <w:sz w:val="27"/>
          <w:szCs w:val="27"/>
        </w:rPr>
        <w:t>identifies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Passcode/recovery code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Wallet function overview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Sign transaction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Backup and recovery</w:t>
      </w:r>
    </w:p>
    <w:p w:rsidR="00636FEC" w:rsidRPr="00636FEC" w:rsidRDefault="00636FEC" w:rsidP="00636FEC">
      <w:pPr>
        <w:numPr>
          <w:ilvl w:val="0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Setting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Time and date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Access time/date information from laptop/mobile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Language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English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>Spain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German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(TBD)Input support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>Multi-</w:t>
      </w:r>
      <w:r w:rsidRPr="00636FEC">
        <w:rPr>
          <w:rFonts w:ascii="Noto Sans" w:eastAsia="Times New Roman" w:hAnsi="Noto Sans" w:cs="Noto Sans"/>
          <w:sz w:val="27"/>
          <w:szCs w:val="27"/>
        </w:rPr>
        <w:t>key English input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USB setup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System update</w:t>
      </w:r>
    </w:p>
    <w:p w:rsidR="00636FEC" w:rsidRPr="00636FEC" w:rsidRDefault="00636FEC" w:rsidP="00636FEC">
      <w:pPr>
        <w:numPr>
          <w:ilvl w:val="1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About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Software license disclaimer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Customer support</w:t>
      </w:r>
    </w:p>
    <w:p w:rsidR="00636FEC" w:rsidRPr="00636FEC" w:rsidRDefault="00636FEC" w:rsidP="00636FEC">
      <w:pPr>
        <w:numPr>
          <w:ilvl w:val="2"/>
          <w:numId w:val="4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Debug information</w:t>
      </w:r>
    </w:p>
    <w:p w:rsidR="00636FEC" w:rsidRPr="00636FEC" w:rsidRDefault="00636FEC" w:rsidP="00636FEC">
      <w:pPr>
        <w:rPr>
          <w:rFonts w:ascii="Noto Sans" w:eastAsia="Times New Roman" w:hAnsi="Noto Sans" w:cs="Noto Sans"/>
          <w:u w:val="single"/>
        </w:rPr>
      </w:pPr>
      <w:r w:rsidRPr="00636FEC">
        <w:rPr>
          <w:rFonts w:ascii="Noto Sans" w:eastAsia="Times New Roman" w:hAnsi="Noto Sans" w:cs="Noto Sans"/>
          <w:sz w:val="27"/>
          <w:szCs w:val="27"/>
          <w:u w:val="single"/>
        </w:rPr>
        <w:t>UX and UI Guideline</w:t>
      </w:r>
    </w:p>
    <w:p w:rsidR="00636FEC" w:rsidRPr="00636FEC" w:rsidRDefault="00636FEC" w:rsidP="00636FEC">
      <w:pPr>
        <w:numPr>
          <w:ilvl w:val="0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>
        <w:rPr>
          <w:rFonts w:ascii="Noto Sans" w:eastAsia="Times New Roman" w:hAnsi="Noto Sans" w:cs="Noto Sans"/>
          <w:sz w:val="27"/>
          <w:szCs w:val="27"/>
        </w:rPr>
        <w:t>Multi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key </w:t>
      </w:r>
      <w:r w:rsidRPr="00636FEC">
        <w:rPr>
          <w:rFonts w:ascii="Noto Sans" w:eastAsia="Times New Roman" w:hAnsi="Noto Sans" w:cs="Noto Sans"/>
          <w:sz w:val="27"/>
          <w:szCs w:val="27"/>
        </w:rPr>
        <w:t>menus</w:t>
      </w:r>
      <w:r w:rsidRPr="00636FEC">
        <w:rPr>
          <w:rFonts w:ascii="Noto Sans" w:eastAsia="Times New Roman" w:hAnsi="Noto Sans" w:cs="Noto Sans"/>
          <w:sz w:val="27"/>
          <w:szCs w:val="27"/>
        </w:rPr>
        <w:t xml:space="preserve"> based UX</w:t>
      </w:r>
    </w:p>
    <w:p w:rsidR="00636FEC" w:rsidRPr="00636FEC" w:rsidRDefault="00636FEC" w:rsidP="00636FEC">
      <w:pPr>
        <w:numPr>
          <w:ilvl w:val="1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Physical keypad</w:t>
      </w:r>
    </w:p>
    <w:p w:rsidR="00636FEC" w:rsidRPr="00636FEC" w:rsidRDefault="00636FEC" w:rsidP="00636FEC">
      <w:pPr>
        <w:numPr>
          <w:ilvl w:val="2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lastRenderedPageBreak/>
        <w:t>Display (D), use D1 to D12 represent application icon and function area</w:t>
      </w:r>
    </w:p>
    <w:p w:rsidR="00636FEC" w:rsidRPr="00636FEC" w:rsidRDefault="00636FEC" w:rsidP="00636FEC">
      <w:pPr>
        <w:numPr>
          <w:ilvl w:val="2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Keypad (K), use K1 to K12 as keypad position</w:t>
      </w:r>
    </w:p>
    <w:p w:rsidR="00636FEC" w:rsidRPr="00636FEC" w:rsidRDefault="00636FEC" w:rsidP="00636FEC">
      <w:pPr>
        <w:numPr>
          <w:ilvl w:val="2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fldChar w:fldCharType="begin"/>
      </w:r>
      <w:r w:rsidRPr="00636FEC">
        <w:rPr>
          <w:rFonts w:ascii="Noto Sans" w:eastAsia="Times New Roman" w:hAnsi="Noto Sans" w:cs="Noto Sans"/>
          <w:sz w:val="27"/>
          <w:szCs w:val="27"/>
        </w:rPr>
        <w:instrText xml:space="preserve"> INCLUDEPICTURE "/var/folders/3c/9lpz9sx91sbgjyt4h37ylzx80000gn/T/com.microsoft.Word/WebArchiveCopyPasteTempFiles/p3957" \* MERGEFORMATINET </w:instrText>
      </w:r>
      <w:r w:rsidRPr="00636FEC">
        <w:rPr>
          <w:rFonts w:ascii="Noto Sans" w:eastAsia="Times New Roman" w:hAnsi="Noto Sans" w:cs="Noto Sans"/>
          <w:sz w:val="27"/>
          <w:szCs w:val="27"/>
        </w:rPr>
        <w:fldChar w:fldCharType="separate"/>
      </w:r>
      <w:r w:rsidRPr="00636FEC">
        <w:rPr>
          <w:rFonts w:ascii="Noto Sans" w:eastAsia="Times New Roman" w:hAnsi="Noto Sans" w:cs="Noto Sans"/>
          <w:noProof/>
          <w:sz w:val="27"/>
          <w:szCs w:val="27"/>
        </w:rPr>
        <w:drawing>
          <wp:inline distT="0" distB="0" distL="0" distR="0">
            <wp:extent cx="2384472" cy="5175250"/>
            <wp:effectExtent l="0" t="0" r="3175" b="0"/>
            <wp:docPr id="1" name="Picture 1" descr="/var/folders/3c/9lpz9sx91sbgjyt4h37ylzx80000gn/T/com.microsoft.Word/WebArchiveCopyPasteTempFiles/p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d091f41bafbd60c9613af0dcc6473867:none:none" descr="/var/folders/3c/9lpz9sx91sbgjyt4h37ylzx80000gn/T/com.microsoft.Word/WebArchiveCopyPasteTempFiles/p39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85" cy="520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FEC">
        <w:rPr>
          <w:rFonts w:ascii="Noto Sans" w:eastAsia="Times New Roman" w:hAnsi="Noto Sans" w:cs="Noto Sans"/>
          <w:sz w:val="27"/>
          <w:szCs w:val="27"/>
        </w:rPr>
        <w:fldChar w:fldCharType="end"/>
      </w:r>
    </w:p>
    <w:p w:rsidR="00636FEC" w:rsidRPr="00636FEC" w:rsidRDefault="00636FEC" w:rsidP="00636FEC">
      <w:pPr>
        <w:numPr>
          <w:ilvl w:val="0"/>
          <w:numId w:val="5"/>
        </w:numPr>
        <w:spacing w:before="100" w:beforeAutospacing="1" w:after="100" w:afterAutospacing="1"/>
        <w:rPr>
          <w:rFonts w:ascii="Noto Sans" w:eastAsia="Times New Roman" w:hAnsi="Noto Sans" w:cs="Noto Sans"/>
        </w:rPr>
      </w:pPr>
      <w:r w:rsidRPr="00636FEC">
        <w:rPr>
          <w:rFonts w:ascii="Noto Sans" w:eastAsia="Times New Roman" w:hAnsi="Noto Sans" w:cs="Noto Sans"/>
          <w:sz w:val="27"/>
          <w:szCs w:val="27"/>
        </w:rPr>
        <w:t>Refer to separate document for UX flow and design</w:t>
      </w:r>
    </w:p>
    <w:p w:rsidR="00D465DC" w:rsidRPr="00636FEC" w:rsidRDefault="00D465DC">
      <w:pPr>
        <w:rPr>
          <w:rFonts w:ascii="Noto Sans" w:hAnsi="Noto Sans" w:cs="Noto Sans"/>
        </w:rPr>
      </w:pPr>
    </w:p>
    <w:sectPr w:rsidR="00D465DC" w:rsidRPr="00636FEC" w:rsidSect="005874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"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53F1"/>
    <w:multiLevelType w:val="multilevel"/>
    <w:tmpl w:val="161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D1719"/>
    <w:multiLevelType w:val="multilevel"/>
    <w:tmpl w:val="A774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1986"/>
    <w:multiLevelType w:val="multilevel"/>
    <w:tmpl w:val="DCF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236DE"/>
    <w:multiLevelType w:val="multilevel"/>
    <w:tmpl w:val="353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E7081"/>
    <w:multiLevelType w:val="multilevel"/>
    <w:tmpl w:val="8792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C"/>
    <w:rsid w:val="00587444"/>
    <w:rsid w:val="00636FEC"/>
    <w:rsid w:val="00D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2BBE7"/>
  <w15:chartTrackingRefBased/>
  <w15:docId w15:val="{3E19D949-F6BA-C748-B264-3032AC3F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</cp:revision>
  <dcterms:created xsi:type="dcterms:W3CDTF">2018-10-24T05:46:00Z</dcterms:created>
  <dcterms:modified xsi:type="dcterms:W3CDTF">2018-10-24T05:58:00Z</dcterms:modified>
</cp:coreProperties>
</file>