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8A4B1F"/>
          <w:sz w:val="44"/>
        </w:rPr>
        <w:t>C++17 Counting arrays - one box per value</w:t>
      </w:r>
    </w:p>
    <w:p>
      <w:r>
        <w:rPr>
          <w:color w:val="605C58"/>
          <w:sz w:val="21"/>
        </w:rPr>
        <w:t>Lesson 06 | Theory, cheat sheet and 12 practice problems from arena.olimpiici.com (Group D)</w:t>
      </w:r>
    </w:p>
    <w:p/>
    <w:p>
      <w:pPr>
        <w:pStyle w:val="Heading2"/>
      </w:pPr>
      <w:r>
        <w:t>Contents</w:t>
      </w:r>
    </w:p>
    <w:p>
      <w:fldSimple w:instr="TOC \o &quot;1-2&quot; \h \z \u">
        <w:r>
          <w:t>Right-click here and choose "Update Field" to build the table of contents.</w:t>
        </w:r>
      </w:fldSimple>
    </w:p>
    <w:p>
      <w:r>
        <w:br w:type="page"/>
      </w:r>
    </w:p>
    <w:p>
      <w:pPr>
        <w:pStyle w:val="Heading1"/>
      </w:pPr>
      <w:r>
        <w:t>1. One box per value</w:t>
      </w:r>
    </w:p>
    <w:p>
      <w:r>
        <w:rPr>
          <w:b w:val="0"/>
          <w:sz w:val="21"/>
        </w:rPr>
        <w:t xml:space="preserve">In lesson 04 the box number was a place in a row. Here the box number is the </w:t>
      </w:r>
      <w:r>
        <w:rPr>
          <w:b/>
          <w:sz w:val="21"/>
        </w:rPr>
        <w:t>value</w:t>
      </w:r>
      <w:r>
        <w:rPr>
          <w:b w:val="0"/>
          <w:sz w:val="21"/>
        </w:rPr>
        <w:t xml:space="preserve"> itself. Box </w:t>
      </w:r>
      <w:r>
        <w:rPr>
          <w:rFonts w:ascii="Consolas" w:hAnsi="Consolas" w:cs="Consolas"/>
          <w:b w:val="0"/>
          <w:color w:val="2D2A26"/>
          <w:sz w:val="19"/>
        </w:rPr>
        <w:t>x</w:t>
      </w:r>
      <w:r>
        <w:rPr>
          <w:b w:val="0"/>
          <w:sz w:val="21"/>
        </w:rPr>
        <w:t xml:space="preserve"> counts how many times </w:t>
      </w:r>
      <w:r>
        <w:rPr>
          <w:rFonts w:ascii="Consolas" w:hAnsi="Consolas" w:cs="Consolas"/>
          <w:b w:val="0"/>
          <w:color w:val="2D2A26"/>
          <w:sz w:val="19"/>
        </w:rPr>
        <w:t>x</w:t>
      </w:r>
      <w:r>
        <w:rPr>
          <w:b w:val="0"/>
          <w:sz w:val="21"/>
        </w:rPr>
        <w:t xml:space="preserve"> has been seen: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cnt[10];                     // outside main, so all 0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main()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string s;                    // a long number, digit by digit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cin &gt;&gt; s;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(char c : s) cnt[c - '0']++;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d = 0; d &lt;= 9; d++)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if (cnt[d] &gt; 1) cout &lt;&lt; d &lt;&lt; " appears " &lt;&lt; cnt[d] &lt;&lt; " times\n";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One pass fills the boxes. After that, every question "how many times did x appear?" costs one look: </w:t>
      </w:r>
      <w:r>
        <w:rPr>
          <w:rFonts w:ascii="Consolas" w:hAnsi="Consolas" w:cs="Consolas"/>
          <w:b w:val="0"/>
          <w:color w:val="2D2A26"/>
          <w:sz w:val="19"/>
        </w:rPr>
        <w:t>cnt[x]</w:t>
      </w:r>
      <w:r>
        <w:rPr>
          <w:b w:val="0"/>
          <w:sz w:val="21"/>
        </w:rPr>
        <w:t>.</w:t>
      </w:r>
    </w:p>
    <w:p>
      <w:pPr>
        <w:pStyle w:val="Heading1"/>
      </w:pPr>
      <w:r>
        <w:t>2. How many boxes?</w:t>
      </w:r>
    </w:p>
    <w:p>
      <w:r>
        <w:rPr>
          <w:b w:val="0"/>
          <w:sz w:val="21"/>
        </w:rPr>
        <w:t>You need one box for every value that can appear. If the values go from 0 to 1000, make 1001 boxes - the last one is box 1000:</w:t>
      </w:r>
    </w:p>
    <w:p>
      <w:pPr>
        <w:spacing w:before="12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cnt[1001];                   // values 0 ... 1000</w:t>
      </w:r>
    </w:p>
    <w:p>
      <w:pPr>
        <w:pStyle w:val="ListBullet"/>
      </w:pPr>
      <w:r>
        <w:rPr>
          <w:b w:val="0"/>
          <w:sz w:val="21"/>
        </w:rPr>
        <w:t xml:space="preserve">The values must be </w:t>
      </w:r>
      <w:r>
        <w:rPr>
          <w:b/>
          <w:sz w:val="21"/>
        </w:rPr>
        <w:t>whole numbers</w:t>
      </w:r>
      <w:r>
        <w:rPr>
          <w:b w:val="0"/>
          <w:sz w:val="21"/>
        </w:rPr>
        <w:t xml:space="preserve"> and not too big. A million boxes is fine; a billion is not.</w:t>
      </w:r>
    </w:p>
    <w:p>
      <w:pPr>
        <w:pStyle w:val="ListBullet"/>
      </w:pPr>
      <w:r>
        <w:rPr>
          <w:b w:val="0"/>
          <w:sz w:val="21"/>
        </w:rPr>
        <w:t xml:space="preserve">If values can be negative, shift them. For values from -500 to 500 use </w:t>
      </w:r>
      <w:r>
        <w:rPr>
          <w:rFonts w:ascii="Consolas" w:hAnsi="Consolas" w:cs="Consolas"/>
          <w:b w:val="0"/>
          <w:color w:val="2D2A26"/>
          <w:sz w:val="19"/>
        </w:rPr>
        <w:t>cnt[x + 500]</w:t>
      </w:r>
      <w:r>
        <w:rPr>
          <w:b w:val="0"/>
          <w:sz w:val="21"/>
        </w:rPr>
        <w:t>.</w:t>
      </w:r>
    </w:p>
    <w:p>
      <w:pPr>
        <w:pStyle w:val="ListBullet"/>
      </w:pPr>
      <w:r>
        <w:rPr>
          <w:b w:val="0"/>
          <w:sz w:val="21"/>
        </w:rPr>
        <w:t xml:space="preserve">If values are huge (say up to 10^9) but there are few of them, a counting array will not fit. Lesson 11 shows </w:t>
      </w:r>
      <w:r>
        <w:rPr>
          <w:rFonts w:ascii="Consolas" w:hAnsi="Consolas" w:cs="Consolas"/>
          <w:b w:val="0"/>
          <w:color w:val="2D2A26"/>
          <w:sz w:val="19"/>
        </w:rPr>
        <w:t>map</w:t>
      </w:r>
      <w:r>
        <w:rPr>
          <w:b w:val="0"/>
          <w:sz w:val="21"/>
        </w:rPr>
        <w:t xml:space="preserve"> for that.</w:t>
      </w:r>
    </w:p>
    <w:p>
      <w:pPr>
        <w:pStyle w:val="Heading1"/>
      </w:pPr>
      <w:r>
        <w:t>3. Marking: seen or not seen</w:t>
      </w:r>
    </w:p>
    <w:p>
      <w:r>
        <w:rPr>
          <w:b w:val="0"/>
          <w:sz w:val="21"/>
        </w:rPr>
        <w:t xml:space="preserve">Sometimes you only need to know </w:t>
      </w:r>
      <w:r>
        <w:rPr>
          <w:b/>
          <w:sz w:val="21"/>
        </w:rPr>
        <w:t>whether</w:t>
      </w:r>
      <w:r>
        <w:rPr>
          <w:b w:val="0"/>
          <w:sz w:val="21"/>
        </w:rPr>
        <w:t xml:space="preserve"> a value appeared. A </w:t>
      </w:r>
      <w:r>
        <w:rPr>
          <w:rFonts w:ascii="Consolas" w:hAnsi="Consolas" w:cs="Consolas"/>
          <w:b w:val="0"/>
          <w:color w:val="2D2A26"/>
          <w:sz w:val="19"/>
        </w:rPr>
        <w:t>bool</w:t>
      </w:r>
      <w:r>
        <w:rPr>
          <w:b w:val="0"/>
          <w:sz w:val="21"/>
        </w:rPr>
        <w:t xml:space="preserve"> array is enough: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bool seen[1001];                 // all false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distinct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(!seen[a[i]]) distinct++;    // a new value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seen[a[i]] = true;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Marking answers questions about </w:t>
      </w:r>
      <w:r>
        <w:rPr>
          <w:b/>
          <w:sz w:val="21"/>
        </w:rPr>
        <w:t>other</w:t>
      </w:r>
      <w:r>
        <w:rPr>
          <w:b w:val="0"/>
          <w:sz w:val="21"/>
        </w:rPr>
        <w:t xml:space="preserve"> values in one step. Is there an earlier number that adds up with </w:t>
      </w:r>
      <w:r>
        <w:rPr>
          <w:rFonts w:ascii="Consolas" w:hAnsi="Consolas" w:cs="Consolas"/>
          <w:b w:val="0"/>
          <w:color w:val="2D2A26"/>
          <w:sz w:val="19"/>
        </w:rPr>
        <w:t>x</w:t>
      </w:r>
      <w:r>
        <w:rPr>
          <w:b w:val="0"/>
          <w:sz w:val="21"/>
        </w:rPr>
        <w:t xml:space="preserve"> to </w:t>
      </w:r>
      <w:r>
        <w:rPr>
          <w:rFonts w:ascii="Consolas" w:hAnsi="Consolas" w:cs="Consolas"/>
          <w:b w:val="0"/>
          <w:color w:val="2D2A26"/>
          <w:sz w:val="19"/>
        </w:rPr>
        <w:t>S</w:t>
      </w:r>
      <w:r>
        <w:rPr>
          <w:b w:val="0"/>
          <w:sz w:val="21"/>
        </w:rPr>
        <w:t xml:space="preserve">? Look up </w:t>
      </w:r>
      <w:r>
        <w:rPr>
          <w:rFonts w:ascii="Consolas" w:hAnsi="Consolas" w:cs="Consolas"/>
          <w:b w:val="0"/>
          <w:color w:val="2D2A26"/>
          <w:sz w:val="19"/>
        </w:rPr>
        <w:t>S - x</w:t>
      </w:r>
      <w:r>
        <w:rPr>
          <w:b w:val="0"/>
          <w:sz w:val="21"/>
        </w:rPr>
        <w:t xml:space="preserve"> before marking </w:t>
      </w:r>
      <w:r>
        <w:rPr>
          <w:rFonts w:ascii="Consolas" w:hAnsi="Consolas" w:cs="Consolas"/>
          <w:b w:val="0"/>
          <w:color w:val="2D2A26"/>
          <w:sz w:val="19"/>
        </w:rPr>
        <w:t>x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pairs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int x = a[i];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(S - x &gt;= 0 &amp;&amp; S - x &lt;= 1000 &amp;&amp; seen[S - x]) pairs++;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seen[x] = true;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 xml:space="preserve">And once the values are marked, walking along the boxes shows them </w:t>
      </w:r>
      <w:r>
        <w:rPr>
          <w:b/>
          <w:sz w:val="21"/>
        </w:rPr>
        <w:t>in order</w:t>
      </w:r>
      <w:r>
        <w:rPr>
          <w:b w:val="0"/>
          <w:sz w:val="21"/>
        </w:rPr>
        <w:t>. The longest run of marked boxes is the longest stretch of consecutive values.</w:t>
      </w:r>
    </w:p>
    <w:p>
      <w:pPr>
        <w:pStyle w:val="Heading1"/>
      </w:pPr>
      <w:r>
        <w:t>4. The commonest value, and counting pairs</w:t>
      </w:r>
    </w:p>
    <w:p>
      <w:r>
        <w:rPr>
          <w:b w:val="0"/>
          <w:sz w:val="21"/>
        </w:rPr>
        <w:t>The value seen most often is the box with the biggest count: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best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v = 1; v &lt;= 1000; v++)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(cnt[v] &gt; cnt[best]) best = v;      // ties go to the smaller value</w:t>
      </w:r>
    </w:p>
    <w:p>
      <w:r>
        <w:rPr>
          <w:b w:val="0"/>
          <w:sz w:val="21"/>
        </w:rPr>
        <w:t xml:space="preserve">How many pairs of </w:t>
      </w:r>
      <w:r>
        <w:rPr>
          <w:b/>
          <w:sz w:val="21"/>
        </w:rPr>
        <w:t>equal</w:t>
      </w:r>
      <w:r>
        <w:rPr>
          <w:b w:val="0"/>
          <w:sz w:val="21"/>
        </w:rPr>
        <w:t xml:space="preserve"> values are there? A box with </w:t>
      </w:r>
      <w:r>
        <w:rPr>
          <w:rFonts w:ascii="Consolas" w:hAnsi="Consolas" w:cs="Consolas"/>
          <w:b w:val="0"/>
          <w:color w:val="2D2A26"/>
          <w:sz w:val="19"/>
        </w:rPr>
        <w:t>c</w:t>
      </w:r>
      <w:r>
        <w:rPr>
          <w:b w:val="0"/>
          <w:sz w:val="21"/>
        </w:rPr>
        <w:t xml:space="preserve"> equal values gives </w:t>
      </w:r>
      <w:r>
        <w:rPr>
          <w:rFonts w:ascii="Consolas" w:hAnsi="Consolas" w:cs="Consolas"/>
          <w:b w:val="0"/>
          <w:color w:val="2D2A26"/>
          <w:sz w:val="19"/>
        </w:rPr>
        <w:t>c * (c - 1) / 2</w:t>
      </w:r>
      <w:r>
        <w:rPr>
          <w:b w:val="0"/>
          <w:sz w:val="21"/>
        </w:rPr>
        <w:t xml:space="preserve"> pairs, because each of the </w:t>
      </w:r>
      <w:r>
        <w:rPr>
          <w:rFonts w:ascii="Consolas" w:hAnsi="Consolas" w:cs="Consolas"/>
          <w:b w:val="0"/>
          <w:color w:val="2D2A26"/>
          <w:sz w:val="19"/>
        </w:rPr>
        <w:t>c</w:t>
      </w:r>
      <w:r>
        <w:rPr>
          <w:b w:val="0"/>
          <w:sz w:val="21"/>
        </w:rPr>
        <w:t xml:space="preserve"> values pairs with each of the other </w:t>
      </w:r>
      <w:r>
        <w:rPr>
          <w:rFonts w:ascii="Consolas" w:hAnsi="Consolas" w:cs="Consolas"/>
          <w:b w:val="0"/>
          <w:color w:val="2D2A26"/>
          <w:sz w:val="19"/>
        </w:rPr>
        <w:t>c - 1</w:t>
      </w:r>
      <w:r>
        <w:rPr>
          <w:b w:val="0"/>
          <w:sz w:val="21"/>
        </w:rPr>
        <w:t>, and that counts every pair twice: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pairs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v = 0; v &lt;= 1000; v++)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pairs += 1LL * cnt[v] * (cnt[v] - 1) / 2;</w:t>
      </w:r>
    </w:p>
    <w:p>
      <w:pPr>
        <w:pStyle w:val="Heading1"/>
      </w:pPr>
      <w:r>
        <w:t>5. Counting as you go</w:t>
      </w:r>
    </w:p>
    <w:p>
      <w:r>
        <w:rPr>
          <w:b w:val="0"/>
          <w:sz w:val="21"/>
        </w:rPr>
        <w:t xml:space="preserve">Fill the boxes </w:t>
      </w:r>
      <w:r>
        <w:rPr>
          <w:b/>
          <w:sz w:val="21"/>
        </w:rPr>
        <w:t>while</w:t>
      </w:r>
      <w:r>
        <w:rPr>
          <w:b w:val="0"/>
          <w:sz w:val="21"/>
        </w:rPr>
        <w:t xml:space="preserve"> walking, and each box tells you how many times a value appeared *before* the current place. That counts pairs in a single pass: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long long pairs = 0;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i = 0; i &lt; n; i++)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pairs += cnt[a[i]];          // every earlier equal value makes a pair with a[i]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cnt[a[i]]++;                 // now count a[i] itself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rPr>
          <w:b w:val="0"/>
          <w:sz w:val="21"/>
        </w:rPr>
        <w:t>Walk from the right instead, with a second array, and you know how many equal values come *after* each place.</w:t>
      </w:r>
    </w:p>
    <w:p>
      <w:pPr>
        <w:pStyle w:val="Heading1"/>
      </w:pPr>
      <w:r>
        <w:t>6. Printing in order from the boxes</w:t>
      </w:r>
    </w:p>
    <w:p>
      <w:r>
        <w:rPr>
          <w:b w:val="0"/>
          <w:sz w:val="21"/>
        </w:rPr>
        <w:t xml:space="preserve">Walk the boxes from the smallest value to the largest and print each value as many times as it was counted. The numbers come out sorted. This is called </w:t>
      </w:r>
      <w:r>
        <w:rPr>
          <w:b/>
          <w:sz w:val="21"/>
        </w:rPr>
        <w:t>counting sort</w:t>
      </w:r>
      <w:r>
        <w:rPr>
          <w:b w:val="0"/>
          <w:sz w:val="21"/>
        </w:rPr>
        <w:t>: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v = 0; v &lt;= 1000; v++)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for (int k = 0; k &lt; cnt[v]; k++)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    cout &lt;&lt; v &lt;&lt; ' ';</w:t>
      </w:r>
    </w:p>
    <w:p>
      <w:r>
        <w:rPr>
          <w:b w:val="0"/>
          <w:sz w:val="21"/>
        </w:rPr>
        <w:t xml:space="preserve">The same walk finds the k-th smallest value without storing the numbers at all: keep subtracting counts until </w:t>
      </w:r>
      <w:r>
        <w:rPr>
          <w:rFonts w:ascii="Consolas" w:hAnsi="Consolas" w:cs="Consolas"/>
          <w:b w:val="0"/>
          <w:color w:val="2D2A26"/>
          <w:sz w:val="19"/>
        </w:rPr>
        <w:t>k</w:t>
      </w:r>
      <w:r>
        <w:rPr>
          <w:b w:val="0"/>
          <w:sz w:val="21"/>
        </w:rPr>
        <w:t xml:space="preserve"> is used up.</w:t>
      </w:r>
    </w:p>
    <w:p>
      <w:pPr>
        <w:spacing w:before="12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int k;                           // the k-th smallest, counting from 1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cin &gt;&gt; k;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for (int v = 0; v &lt;= 1000; v++) {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if (k &lt;= cnt[v]) { cout &lt;&lt; v &lt;&lt; '\n'; break; }</w:t>
      </w:r>
    </w:p>
    <w:p>
      <w:pPr>
        <w:spacing w:before="0" w:after="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 xml:space="preserve">    k -= cnt[v];</w:t>
      </w:r>
    </w:p>
    <w:p>
      <w:pPr>
        <w:spacing w:before="0" w:after="120" w:line="240" w:lineRule="auto"/>
        <w:ind w:left="230"/>
        <w:shd w:val="clear" w:color="auto" w:fill="F4F1EC"/>
        <w:pBdr>
          <w:left w:val="single" w:sz="18" w:space="6" w:color="8A4B1F"/>
        </w:pBdr>
      </w:pPr>
      <w:r>
        <w:rPr>
          <w:rFonts w:ascii="Consolas" w:hAnsi="Consolas" w:cs="Consolas"/>
          <w:color w:val="2D2A26"/>
          <w:sz w:val="17"/>
        </w:rPr>
        <w:t>}</w:t>
      </w:r>
    </w:p>
    <w:p>
      <w:r>
        <w:br w:type="page"/>
      </w:r>
    </w:p>
    <w:p>
      <w:pPr>
        <w:pStyle w:val="Heading1"/>
      </w:pPr>
      <w:r>
        <w:t>7. Cheat sheet — memorise this page</w:t>
      </w:r>
    </w:p>
    <w:p>
      <w:r>
        <w:rPr>
          <w:b w:val="0"/>
          <w:sz w:val="21"/>
        </w:rPr>
        <w:t>Cover the right-hand column and try to write each line from memory.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YOU WANT TO…</w:t>
            </w:r>
          </w:p>
        </w:tc>
        <w:tc>
          <w:tcPr>
            <w:tcW w:type="dxa" w:w="590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WRITE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Count every value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cnt[x]++;</w:t>
            </w:r>
            <w:r>
              <w:rPr>
                <w:b w:val="0"/>
                <w:sz w:val="19"/>
              </w:rPr>
              <w:t xml:space="preserve"> with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int cnt[1001];</w:t>
            </w:r>
            <w:r>
              <w:rPr>
                <w:b w:val="0"/>
                <w:sz w:val="19"/>
              </w:rPr>
              <w:t xml:space="preserve"> outside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main</w:t>
            </w:r>
            <w:r>
              <w:rPr>
                <w:b w:val="0"/>
                <w:sz w:val="19"/>
              </w:rPr>
              <w:t xml:space="preserve"> - one box more than the largest value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Count digits / small letters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cnt[c - '0']++</w:t>
            </w:r>
            <w:r>
              <w:rPr>
                <w:b w:val="0"/>
                <w:sz w:val="19"/>
              </w:rPr>
              <w:t xml:space="preserve"> /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cnt[c - 'a']++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Negative values from -500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cnt[x + 500]++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 xml:space="preserve">Was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x</w:t>
            </w:r>
            <w:r>
              <w:rPr>
                <w:b w:val="0"/>
                <w:sz w:val="19"/>
              </w:rPr>
              <w:t xml:space="preserve"> seen?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bool seen[1001];</w:t>
            </w:r>
            <w:r>
              <w:rPr>
                <w:b w:val="0"/>
                <w:sz w:val="19"/>
              </w:rPr>
              <w:t xml:space="preserve"> then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seen[x] = true;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How many different values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count the first time each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seen[x]</w:t>
            </w:r>
            <w:r>
              <w:rPr>
                <w:b w:val="0"/>
                <w:sz w:val="19"/>
              </w:rPr>
              <w:t xml:space="preserve"> becomes true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Commonest value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the box with the biggest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cnt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Pairs of equal values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c * (c - 1) / 2</w:t>
            </w:r>
            <w:r>
              <w:rPr>
                <w:b w:val="0"/>
                <w:sz w:val="19"/>
              </w:rPr>
              <w:t xml:space="preserve"> for each box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Equal values before place i</w:t>
            </w:r>
          </w:p>
        </w:tc>
        <w:tc>
          <w:tcPr>
            <w:tcW w:type="dxa" w:w="5904"/>
          </w:tcPr>
          <w:p>
            <w:r/>
            <w:r>
              <w:rPr>
                <w:rFonts w:ascii="Consolas" w:hAnsi="Consolas" w:cs="Consolas"/>
                <w:b w:val="0"/>
                <w:color w:val="2D2A26"/>
                <w:sz w:val="17"/>
              </w:rPr>
              <w:t>pairs += cnt[a[i]]; cnt[a[i]]++;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Print sorted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walk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</w:t>
            </w:r>
            <w:r>
              <w:rPr>
                <w:b w:val="0"/>
                <w:sz w:val="19"/>
              </w:rPr>
              <w:t xml:space="preserve"> upwards, print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</w:t>
            </w:r>
            <w:r>
              <w:rPr>
                <w:b w:val="0"/>
                <w:sz w:val="19"/>
              </w:rPr>
              <w:t xml:space="preserve">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cnt[v]</w:t>
            </w:r>
            <w:r>
              <w:rPr>
                <w:b w:val="0"/>
                <w:sz w:val="19"/>
              </w:rPr>
              <w:t xml:space="preserve"> times</w:t>
            </w:r>
          </w:p>
        </w:tc>
      </w:tr>
      <w:tr>
        <w:tc>
          <w:tcPr>
            <w:tcW w:type="dxa" w:w="3168"/>
          </w:tcPr>
          <w:p>
            <w:r/>
            <w:r>
              <w:rPr>
                <w:b w:val="0"/>
                <w:sz w:val="19"/>
              </w:rPr>
              <w:t>k-th smallest</w:t>
            </w:r>
          </w:p>
        </w:tc>
        <w:tc>
          <w:tcPr>
            <w:tcW w:type="dxa" w:w="5904"/>
          </w:tcPr>
          <w:p>
            <w:r/>
            <w:r>
              <w:rPr>
                <w:b w:val="0"/>
                <w:sz w:val="19"/>
              </w:rPr>
              <w:t xml:space="preserve">walk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v</w:t>
            </w:r>
            <w:r>
              <w:rPr>
                <w:b w:val="0"/>
                <w:sz w:val="19"/>
              </w:rPr>
              <w:t xml:space="preserve"> upwards, subtract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cnt[v]</w:t>
            </w:r>
            <w:r>
              <w:rPr>
                <w:b w:val="0"/>
                <w:sz w:val="19"/>
              </w:rPr>
              <w:t xml:space="preserve"> from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k</w:t>
            </w:r>
          </w:p>
        </w:tc>
      </w:tr>
    </w:tbl>
    <w:p>
      <w:r>
        <w:br w:type="page"/>
      </w:r>
    </w:p>
    <w:p>
      <w:pPr>
        <w:pStyle w:val="Heading1"/>
      </w:pPr>
      <w:r>
        <w:t>8. 5 pitfalls that cost real marks</w:t>
      </w:r>
    </w:p>
    <w:p>
      <w:pPr>
        <w:spacing w:after="40"/>
      </w:pPr>
      <w:r>
        <w:rPr>
          <w:b/>
          <w:color w:val="8A4B1F"/>
        </w:rPr>
        <w:t xml:space="preserve">1. </w:t>
      </w:r>
      <w:r>
        <w:rPr>
          <w:b/>
          <w:sz w:val="21"/>
        </w:rPr>
        <w:t>One box too few.</w:t>
      </w:r>
    </w:p>
    <w:p>
      <w:pPr>
        <w:spacing w:after="160"/>
        <w:ind w:left="317"/>
      </w:pPr>
      <w:r>
        <w:rPr>
          <w:b w:val="0"/>
          <w:sz w:val="20"/>
        </w:rPr>
        <w:t xml:space="preserve">Values up to 1000 need </w:t>
      </w:r>
      <w:r>
        <w:rPr>
          <w:rFonts w:ascii="Consolas" w:hAnsi="Consolas" w:cs="Consolas"/>
          <w:b w:val="0"/>
          <w:color w:val="2D2A26"/>
          <w:sz w:val="18"/>
        </w:rPr>
        <w:t>cnt[1001]</w:t>
      </w:r>
      <w:r>
        <w:rPr>
          <w:b w:val="0"/>
          <w:sz w:val="20"/>
        </w:rPr>
        <w:t xml:space="preserve">. </w:t>
      </w:r>
      <w:r>
        <w:rPr>
          <w:rFonts w:ascii="Consolas" w:hAnsi="Consolas" w:cs="Consolas"/>
          <w:b w:val="0"/>
          <w:color w:val="2D2A26"/>
          <w:sz w:val="18"/>
        </w:rPr>
        <w:t>cnt[1000]</w:t>
      </w:r>
      <w:r>
        <w:rPr>
          <w:b w:val="0"/>
          <w:sz w:val="20"/>
        </w:rPr>
        <w:t xml:space="preserve"> has no box 1000.</w:t>
      </w:r>
    </w:p>
    <w:p>
      <w:pPr>
        <w:spacing w:after="40"/>
      </w:pPr>
      <w:r>
        <w:rPr>
          <w:b/>
          <w:color w:val="8A4B1F"/>
        </w:rPr>
        <w:t xml:space="preserve">2. </w:t>
      </w:r>
      <w:r>
        <w:rPr>
          <w:b/>
          <w:sz w:val="21"/>
        </w:rPr>
        <w:t>Negative values as an index.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cnt[-3]</w:t>
      </w:r>
      <w:r>
        <w:rPr>
          <w:b w:val="0"/>
          <w:sz w:val="20"/>
        </w:rPr>
        <w:t xml:space="preserve"> is outside the array. Shift every value by the same amount first.</w:t>
      </w:r>
    </w:p>
    <w:p>
      <w:pPr>
        <w:spacing w:after="40"/>
      </w:pPr>
      <w:r>
        <w:rPr>
          <w:b/>
          <w:color w:val="8A4B1F"/>
        </w:rPr>
        <w:t xml:space="preserve">3. </w:t>
      </w:r>
      <w:r>
        <w:rPr>
          <w:b/>
          <w:sz w:val="21"/>
        </w:rPr>
        <w:t>A counting array for huge values.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int cnt[1000000000];</w:t>
      </w:r>
      <w:r>
        <w:rPr>
          <w:b w:val="0"/>
          <w:sz w:val="20"/>
        </w:rPr>
        <w:t xml:space="preserve"> does not fit in memory. Use a map (lesson 11) or sort the values.</w:t>
      </w:r>
    </w:p>
    <w:p>
      <w:pPr>
        <w:spacing w:after="40"/>
      </w:pPr>
      <w:r>
        <w:rPr>
          <w:b/>
          <w:color w:val="8A4B1F"/>
        </w:rPr>
        <w:t xml:space="preserve">4. </w:t>
      </w:r>
      <w:r>
        <w:rPr>
          <w:b/>
          <w:sz w:val="21"/>
        </w:rPr>
        <w:t>Forgetting to reset between tests.</w:t>
      </w:r>
    </w:p>
    <w:p>
      <w:pPr>
        <w:spacing w:after="160"/>
        <w:ind w:left="317"/>
      </w:pPr>
      <w:r>
        <w:rPr>
          <w:b w:val="0"/>
          <w:sz w:val="20"/>
        </w:rPr>
        <w:t>Counts left over from the previous test give wrong answers. Set the boxes back to 0.</w:t>
      </w:r>
    </w:p>
    <w:p>
      <w:pPr>
        <w:spacing w:after="40"/>
      </w:pPr>
      <w:r>
        <w:rPr>
          <w:b/>
          <w:color w:val="8A4B1F"/>
        </w:rPr>
        <w:t xml:space="preserve">5. </w:t>
      </w:r>
      <w:r>
        <w:rPr>
          <w:b/>
          <w:sz w:val="21"/>
        </w:rPr>
        <w:t>Pairs overflow.</w:t>
      </w:r>
    </w:p>
    <w:p>
      <w:pPr>
        <w:spacing w:after="160"/>
        <w:ind w:left="317"/>
      </w:pPr>
      <w:r>
        <w:rPr>
          <w:rFonts w:ascii="Consolas" w:hAnsi="Consolas" w:cs="Consolas"/>
          <w:b w:val="0"/>
          <w:color w:val="2D2A26"/>
          <w:sz w:val="18"/>
        </w:rPr>
        <w:t>c * (c - 1) / 2</w:t>
      </w:r>
      <w:r>
        <w:rPr>
          <w:b w:val="0"/>
          <w:sz w:val="20"/>
        </w:rPr>
        <w:t xml:space="preserve"> for c = 100000 is about 5 billion. Use </w:t>
      </w:r>
      <w:r>
        <w:rPr>
          <w:rFonts w:ascii="Consolas" w:hAnsi="Consolas" w:cs="Consolas"/>
          <w:b w:val="0"/>
          <w:color w:val="2D2A26"/>
          <w:sz w:val="18"/>
        </w:rPr>
        <w:t>long long</w:t>
      </w:r>
      <w:r>
        <w:rPr>
          <w:b w:val="0"/>
          <w:sz w:val="20"/>
        </w:rPr>
        <w:t>.</w:t>
      </w:r>
    </w:p>
    <w:p>
      <w:pPr>
        <w:pStyle w:val="Heading1"/>
      </w:pPr>
      <w:r>
        <w:t>9. Complexity reference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048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OPERATION</w:t>
            </w:r>
          </w:p>
        </w:tc>
        <w:tc>
          <w:tcPr>
            <w:tcW w:type="dxa" w:w="30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COST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Filling the boxes for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n</w:t>
            </w:r>
            <w:r>
              <w:rPr>
                <w:b w:val="0"/>
                <w:sz w:val="19"/>
              </w:rPr>
              <w:t xml:space="preserve"> values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 xml:space="preserve">Looking up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cnt[x]</w:t>
            </w:r>
            <w:r>
              <w:rPr>
                <w:b w:val="0"/>
                <w:sz w:val="19"/>
              </w:rPr>
              <w:t xml:space="preserve"> or </w:t>
            </w:r>
            <w:r>
              <w:rPr>
                <w:rFonts w:ascii="Consolas" w:hAnsi="Consolas" w:cs="Consolas"/>
                <w:b w:val="0"/>
                <w:color w:val="2D2A26"/>
                <w:sz w:val="17"/>
              </w:rPr>
              <w:t>seen[x]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O(1)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Walking all the boxes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O(number of possible values)</w:t>
            </w:r>
          </w:p>
        </w:tc>
      </w:tr>
      <w:tr>
        <w:tc>
          <w:tcPr>
            <w:tcW w:type="dxa" w:w="6048"/>
          </w:tcPr>
          <w:p>
            <w:r/>
            <w:r>
              <w:rPr>
                <w:b w:val="0"/>
                <w:sz w:val="19"/>
              </w:rPr>
              <w:t>Counting sort</w:t>
            </w:r>
          </w:p>
        </w:tc>
        <w:tc>
          <w:tcPr>
            <w:tcW w:type="dxa" w:w="3024"/>
          </w:tcPr>
          <w:p>
            <w:r/>
            <w:r>
              <w:rPr>
                <w:b w:val="0"/>
                <w:sz w:val="19"/>
              </w:rPr>
              <w:t>O(n + number of possible values)</w:t>
            </w:r>
          </w:p>
        </w:tc>
      </w:tr>
    </w:tbl>
    <w:p>
      <w:r>
        <w:br w:type="page"/>
      </w:r>
    </w:p>
    <w:p>
      <w:pPr>
        <w:pStyle w:val="Heading1"/>
      </w:pPr>
      <w:r>
        <w:t>10. Practice — 12 problems, Group D</w:t>
      </w:r>
    </w:p>
    <w:p>
      <w:r>
        <w:rPr>
          <w:b w:val="0"/>
          <w:sz w:val="21"/>
        </w:rPr>
        <w:t>All 12 problems are from the Olimpiici Arena catalogue (https://arena.olimpiici.com/#/catalog/1), Group D, across the National Olympiad rounds and the seasonal tournaments. They are ordered easiest first inside each group, and the groups themselves get harder as you go down. Click a problem name to open it.</w:t>
      </w:r>
    </w:p>
    <w:p>
      <w:pPr>
        <w:pStyle w:val="Heading2"/>
      </w:pPr>
      <w:r>
        <w:t>A. One box per value</w:t>
      </w:r>
    </w:p>
    <w:p>
      <w:pPr>
        <w:spacing w:after="80"/>
      </w:pPr>
      <w:r>
        <w:rPr>
          <w:i/>
          <w:color w:val="605C58"/>
          <w:sz w:val="18"/>
        </w:rPr>
        <w:t>Theory: sections 1 and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lottery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Lottery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ten boxes, one per digit - which digit turns up again?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poker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Poker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count each card value, then read the hand off the counts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National round</w:t>
              <w:br/>
              <w:t>2010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1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digit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Leading digit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every product of the table goes into the box of its first digit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2025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</w:tbl>
    <w:p/>
    <w:p>
      <w:pPr>
        <w:pStyle w:val="Heading2"/>
      </w:pPr>
      <w:r>
        <w:t>B. Marking: seen or not seen</w:t>
      </w:r>
    </w:p>
    <w:p>
      <w:pPr>
        <w:spacing w:after="80"/>
      </w:pPr>
      <w:r>
        <w:rPr>
          <w:i/>
          <w:color w:val="605C58"/>
          <w:sz w:val="18"/>
        </w:rPr>
        <w:t>Theory: section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2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pair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Pairs with sum 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before marking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x</w:t>
            </w:r>
            <w:r>
              <w:rPr>
                <w:b w:val="0"/>
                <w:sz w:val="18"/>
              </w:rPr>
              <w:t xml:space="preserve">, ask whether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S - x</w:t>
            </w:r>
            <w:r>
              <w:rPr>
                <w:b w:val="0"/>
                <w:sz w:val="18"/>
              </w:rPr>
              <w:t xml:space="preserve"> is already marked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★★☆☆☆</w:t>
            </w:r>
          </w:p>
        </w:tc>
      </w:tr>
      <w:tr>
        <w:tc>
          <w:tcPr>
            <w:tcW w:type="dxa" w:w="2232"/>
          </w:tcPr>
          <w:p>
            <w:r/>
            <w:hyperlink r:id="rId13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long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longest run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mark the values, then the longest run of marked boxes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2017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4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triplet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Pythagorean triples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mark the values, try each pair, look the third side up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2026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C. The commonest value, and pairs</w:t>
      </w:r>
    </w:p>
    <w:p>
      <w:pPr>
        <w:spacing w:after="80"/>
      </w:pPr>
      <w:r>
        <w:rPr>
          <w:i/>
          <w:color w:val="605C58"/>
          <w:sz w:val="18"/>
        </w:rPr>
        <w:t>Theory: section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5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postagestamps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Postage stamps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count the stamps of each value, then pages and albums by rounding up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2019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6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students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Students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every wish votes for one shift; the commonest shift wins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Winter tournament</w:t>
              <w:br/>
              <w:t>2014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7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alike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Alike numbers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 xml:space="preserve">a count per digit, then </w:t>
            </w:r>
            <w:r>
              <w:rPr>
                <w:rFonts w:ascii="Consolas" w:hAnsi="Consolas" w:cs="Consolas"/>
                <w:b w:val="0"/>
                <w:color w:val="2D2A26"/>
                <w:sz w:val="16"/>
              </w:rPr>
              <w:t>c * (c - 1) / 2</w:t>
            </w:r>
            <w:r>
              <w:rPr>
                <w:b w:val="0"/>
                <w:sz w:val="18"/>
              </w:rPr>
              <w:t xml:space="preserve"> pairs from each box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2023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</w:tbl>
    <w:p/>
    <w:p>
      <w:pPr>
        <w:pStyle w:val="Heading2"/>
      </w:pPr>
      <w:r>
        <w:t>D. Counting as you go, and counting sort</w:t>
      </w:r>
    </w:p>
    <w:p>
      <w:pPr>
        <w:spacing w:after="80"/>
      </w:pPr>
      <w:r>
        <w:rPr>
          <w:i/>
          <w:color w:val="605C58"/>
          <w:sz w:val="18"/>
        </w:rPr>
        <w:t>Theory: sections 5 and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232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PROBLEM</w:t>
            </w:r>
          </w:p>
        </w:tc>
        <w:tc>
          <w:tcPr>
            <w:tcW w:type="dxa" w:w="3600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TECHNIQUE</w:t>
            </w:r>
          </w:p>
        </w:tc>
        <w:tc>
          <w:tcPr>
            <w:tcW w:type="dxa" w:w="194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SOURCE</w:t>
            </w:r>
          </w:p>
        </w:tc>
        <w:tc>
          <w:tcPr>
            <w:tcW w:type="dxa" w:w="1224"/>
          </w:tcPr>
          <w:p>
            <w:pPr>
              <w:shd w:val="clear" w:color="auto" w:fill="F3ECE4"/>
            </w:pPr>
            <w:r/>
            <w:r>
              <w:rPr>
                <w:b/>
                <w:color w:val="605C58"/>
                <w:sz w:val="16"/>
              </w:rPr>
              <w:t>LEVEL</w:t>
            </w:r>
          </w:p>
        </w:tc>
      </w:tr>
      <w:tr>
        <w:tc>
          <w:tcPr>
            <w:tcW w:type="dxa" w:w="2232"/>
          </w:tcPr>
          <w:p>
            <w:r/>
            <w:hyperlink r:id="rId18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necklace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Necklace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count as you go: each pair adds the count of its first letter so far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2016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19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red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The row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how many equal values lie before, and after, each position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Municipal round</w:t>
              <w:br/>
              <w:t>2018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★★★☆☆</w:t>
            </w:r>
          </w:p>
        </w:tc>
      </w:tr>
      <w:tr>
        <w:tc>
          <w:tcPr>
            <w:tcW w:type="dxa" w:w="2232"/>
          </w:tcPr>
          <w:p>
            <w:r/>
            <w:hyperlink r:id="rId20">
              <w:r>
                <w:rPr>
                  <w:color w:val="8A4B1F"/>
                  <w:u w:val="single"/>
                  <w:rFonts w:ascii="Consolas" w:hAnsi="Consolas"/>
                  <w:sz w:val="19"/>
                  <w:b/>
                </w:rPr>
                <w:t>searching</w:t>
              </w:r>
            </w:hyperlink>
          </w:p>
          <w:p>
            <w:pPr>
              <w:spacing w:before="0" w:after="0"/>
            </w:pPr>
            <w:r>
              <w:rPr>
                <w:color w:val="605C58"/>
                <w:sz w:val="17"/>
              </w:rPr>
              <w:t>Searching</w:t>
            </w:r>
          </w:p>
        </w:tc>
        <w:tc>
          <w:tcPr>
            <w:tcW w:type="dxa" w:w="3600"/>
          </w:tcPr>
          <w:p>
            <w:r/>
            <w:r>
              <w:rPr>
                <w:b w:val="0"/>
                <w:sz w:val="18"/>
              </w:rPr>
              <w:t>count the values instead of storing them, then walk to the k-th</w:t>
            </w:r>
          </w:p>
        </w:tc>
        <w:tc>
          <w:tcPr>
            <w:tcW w:type="dxa" w:w="1944"/>
          </w:tcPr>
          <w:p>
            <w:r/>
            <w:r>
              <w:rPr>
                <w:color w:val="605C58"/>
                <w:sz w:val="17"/>
              </w:rPr>
              <w:t>Spring tournament</w:t>
              <w:br/>
              <w:t>2022</w:t>
            </w:r>
          </w:p>
        </w:tc>
        <w:tc>
          <w:tcPr>
            <w:tcW w:type="dxa" w:w="1224"/>
          </w:tcPr>
          <w:p>
            <w:r/>
            <w:r>
              <w:rPr>
                <w:color w:val="8A4B1F"/>
                <w:sz w:val="18"/>
              </w:rPr>
              <w:t>★★★★☆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4B1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8A4B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8A4B1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rena.olimpiici.com/#/catalog/110/problem/100255" TargetMode="External"/><Relationship Id="rId10" Type="http://schemas.openxmlformats.org/officeDocument/2006/relationships/hyperlink" Target="https://arena.olimpiici.com/#/catalog/216/problem/100539" TargetMode="External"/><Relationship Id="rId11" Type="http://schemas.openxmlformats.org/officeDocument/2006/relationships/hyperlink" Target="https://arena.olimpiici.com/#/catalog/845/problem/102262" TargetMode="External"/><Relationship Id="rId12" Type="http://schemas.openxmlformats.org/officeDocument/2006/relationships/hyperlink" Target="https://arena.olimpiici.com/#/catalog/901/problem/102487" TargetMode="External"/><Relationship Id="rId13" Type="http://schemas.openxmlformats.org/officeDocument/2006/relationships/hyperlink" Target="https://arena.olimpiici.com/#/catalog/315/problem/100885" TargetMode="External"/><Relationship Id="rId14" Type="http://schemas.openxmlformats.org/officeDocument/2006/relationships/hyperlink" Target="https://arena.olimpiici.com/#/catalog/949/problem/102687" TargetMode="External"/><Relationship Id="rId15" Type="http://schemas.openxmlformats.org/officeDocument/2006/relationships/hyperlink" Target="https://arena.olimpiici.com/#/catalog/382/problem/101043" TargetMode="External"/><Relationship Id="rId16" Type="http://schemas.openxmlformats.org/officeDocument/2006/relationships/hyperlink" Target="https://arena.olimpiici.com/#/catalog/357/problem/100991" TargetMode="External"/><Relationship Id="rId17" Type="http://schemas.openxmlformats.org/officeDocument/2006/relationships/hyperlink" Target="https://arena.olimpiici.com/#/catalog/762/problem/101979" TargetMode="External"/><Relationship Id="rId18" Type="http://schemas.openxmlformats.org/officeDocument/2006/relationships/hyperlink" Target="https://arena.olimpiici.com/#/catalog/309/problem/100869" TargetMode="External"/><Relationship Id="rId19" Type="http://schemas.openxmlformats.org/officeDocument/2006/relationships/hyperlink" Target="https://arena.olimpiici.com/#/catalog/146/problem/100345" TargetMode="External"/><Relationship Id="rId20" Type="http://schemas.openxmlformats.org/officeDocument/2006/relationships/hyperlink" Target="https://arena.olimpiici.com/#/catalog/695/problem/1017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