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F62" w:rsidRDefault="00F00F94" w:rsidP="00643334">
      <w:pPr>
        <w:pStyle w:val="1"/>
        <w:jc w:val="center"/>
      </w:pPr>
      <w:r>
        <w:rPr>
          <w:rFonts w:hint="eastAsia"/>
        </w:rPr>
        <w:t>C++</w:t>
      </w:r>
    </w:p>
    <w:p w:rsidR="00F00F94" w:rsidRPr="00445677" w:rsidRDefault="00F00F94" w:rsidP="00445677">
      <w:pPr>
        <w:pStyle w:val="6"/>
        <w:rPr>
          <w:rFonts w:ascii="黑体" w:eastAsia="黑体" w:hAnsi="黑体"/>
        </w:rPr>
      </w:pPr>
      <w:r w:rsidRPr="00445677">
        <w:rPr>
          <w:rFonts w:ascii="黑体" w:eastAsia="黑体" w:hAnsi="黑体"/>
        </w:rPr>
        <w:t>C++</w:t>
      </w:r>
      <w:r w:rsidRPr="00445677">
        <w:rPr>
          <w:rFonts w:ascii="黑体" w:eastAsia="黑体" w:hAnsi="黑体" w:hint="eastAsia"/>
        </w:rPr>
        <w:t>特点</w:t>
      </w:r>
      <w:r w:rsidRPr="00445677">
        <w:rPr>
          <w:rFonts w:ascii="黑体" w:eastAsia="黑体" w:hAnsi="黑体"/>
        </w:rPr>
        <w:t>的理解：</w:t>
      </w:r>
    </w:p>
    <w:p w:rsidR="00F00F94" w:rsidRPr="00445677" w:rsidRDefault="00643334" w:rsidP="00F00F94">
      <w:pPr>
        <w:pStyle w:val="a3"/>
        <w:ind w:left="360" w:firstLineChars="0" w:firstLine="0"/>
        <w:rPr>
          <w:sz w:val="18"/>
          <w:szCs w:val="18"/>
        </w:rPr>
      </w:pPr>
      <w:r w:rsidRPr="00445677">
        <w:rPr>
          <w:rFonts w:hint="eastAsia"/>
          <w:sz w:val="18"/>
          <w:szCs w:val="18"/>
        </w:rPr>
        <w:t>1</w:t>
      </w:r>
      <w:r w:rsidR="00F00F94" w:rsidRPr="00445677">
        <w:rPr>
          <w:rFonts w:hint="eastAsia"/>
          <w:sz w:val="18"/>
          <w:szCs w:val="18"/>
        </w:rPr>
        <w:t>封装</w:t>
      </w:r>
    </w:p>
    <w:p w:rsidR="00F00F94" w:rsidRPr="00445677" w:rsidRDefault="00F00F94" w:rsidP="00643334">
      <w:pPr>
        <w:pStyle w:val="a3"/>
        <w:ind w:left="360" w:firstLine="360"/>
        <w:rPr>
          <w:sz w:val="18"/>
          <w:szCs w:val="18"/>
        </w:rPr>
      </w:pPr>
      <w:r w:rsidRPr="00445677">
        <w:rPr>
          <w:rFonts w:hint="eastAsia"/>
          <w:sz w:val="18"/>
          <w:szCs w:val="18"/>
        </w:rPr>
        <w:t>封装</w:t>
      </w:r>
      <w:r w:rsidRPr="00445677">
        <w:rPr>
          <w:sz w:val="18"/>
          <w:szCs w:val="18"/>
        </w:rPr>
        <w:t>是把客观事物封装成抽象的类，并且类可以把自己的数据和方法只让可信的类和对象操作，对不信任的进行信息隐藏。</w:t>
      </w:r>
    </w:p>
    <w:p w:rsidR="00F00F94" w:rsidRPr="00445677" w:rsidRDefault="00643334" w:rsidP="00F00F94">
      <w:pPr>
        <w:pStyle w:val="a3"/>
        <w:ind w:left="360" w:firstLineChars="0" w:firstLine="0"/>
        <w:rPr>
          <w:sz w:val="18"/>
          <w:szCs w:val="18"/>
        </w:rPr>
      </w:pPr>
      <w:r w:rsidRPr="00445677">
        <w:rPr>
          <w:rFonts w:hint="eastAsia"/>
          <w:sz w:val="18"/>
          <w:szCs w:val="18"/>
        </w:rPr>
        <w:t>2</w:t>
      </w:r>
      <w:r w:rsidR="00F00F94" w:rsidRPr="00445677">
        <w:rPr>
          <w:rFonts w:hint="eastAsia"/>
          <w:sz w:val="18"/>
          <w:szCs w:val="18"/>
        </w:rPr>
        <w:t>继承</w:t>
      </w:r>
    </w:p>
    <w:p w:rsidR="00F00F94" w:rsidRPr="00445677" w:rsidRDefault="00F00F94" w:rsidP="00643334">
      <w:pPr>
        <w:pStyle w:val="a3"/>
        <w:ind w:left="360" w:firstLine="360"/>
        <w:rPr>
          <w:sz w:val="18"/>
          <w:szCs w:val="18"/>
        </w:rPr>
      </w:pPr>
      <w:r w:rsidRPr="00445677">
        <w:rPr>
          <w:rFonts w:hint="eastAsia"/>
          <w:sz w:val="18"/>
          <w:szCs w:val="18"/>
        </w:rPr>
        <w:t>继承</w:t>
      </w:r>
      <w:r w:rsidRPr="00445677">
        <w:rPr>
          <w:sz w:val="18"/>
          <w:szCs w:val="18"/>
        </w:rPr>
        <w:t>是可以使用现有类的所有功能，并无需重新编写原来类的情况下对这些</w:t>
      </w:r>
      <w:r w:rsidRPr="00445677">
        <w:rPr>
          <w:rFonts w:hint="eastAsia"/>
          <w:sz w:val="18"/>
          <w:szCs w:val="18"/>
        </w:rPr>
        <w:t>功能进行</w:t>
      </w:r>
      <w:r w:rsidRPr="00445677">
        <w:rPr>
          <w:sz w:val="18"/>
          <w:szCs w:val="18"/>
        </w:rPr>
        <w:t>扩展</w:t>
      </w:r>
      <w:r w:rsidRPr="00445677">
        <w:rPr>
          <w:rFonts w:hint="eastAsia"/>
          <w:sz w:val="18"/>
          <w:szCs w:val="18"/>
        </w:rPr>
        <w:t>，</w:t>
      </w:r>
      <w:r w:rsidRPr="00445677">
        <w:rPr>
          <w:sz w:val="18"/>
          <w:szCs w:val="18"/>
        </w:rPr>
        <w:t>重要通过父类，子类</w:t>
      </w:r>
      <w:r w:rsidRPr="00445677">
        <w:rPr>
          <w:rFonts w:hint="eastAsia"/>
          <w:sz w:val="18"/>
          <w:szCs w:val="18"/>
        </w:rPr>
        <w:t>（基类</w:t>
      </w:r>
      <w:r w:rsidRPr="00445677">
        <w:rPr>
          <w:sz w:val="18"/>
          <w:szCs w:val="18"/>
        </w:rPr>
        <w:t>派生类）</w:t>
      </w:r>
      <w:r w:rsidRPr="00445677">
        <w:rPr>
          <w:rFonts w:hint="eastAsia"/>
          <w:sz w:val="18"/>
          <w:szCs w:val="18"/>
        </w:rPr>
        <w:t>的</w:t>
      </w:r>
      <w:r w:rsidRPr="00445677">
        <w:rPr>
          <w:sz w:val="18"/>
          <w:szCs w:val="18"/>
        </w:rPr>
        <w:t>方式，继承是从一般到特殊的过程，从而扩展已实现的代码</w:t>
      </w:r>
    </w:p>
    <w:p w:rsidR="00F00F94" w:rsidRPr="00445677" w:rsidRDefault="00643334" w:rsidP="00F00F94">
      <w:pPr>
        <w:pStyle w:val="a3"/>
        <w:ind w:left="360" w:firstLineChars="0" w:firstLine="0"/>
        <w:rPr>
          <w:sz w:val="18"/>
          <w:szCs w:val="18"/>
        </w:rPr>
      </w:pPr>
      <w:r w:rsidRPr="00445677">
        <w:rPr>
          <w:rFonts w:hint="eastAsia"/>
          <w:sz w:val="18"/>
          <w:szCs w:val="18"/>
        </w:rPr>
        <w:t>3</w:t>
      </w:r>
      <w:r w:rsidR="00F00F94" w:rsidRPr="00445677">
        <w:rPr>
          <w:rFonts w:hint="eastAsia"/>
          <w:sz w:val="18"/>
          <w:szCs w:val="18"/>
        </w:rPr>
        <w:t>多态</w:t>
      </w:r>
    </w:p>
    <w:p w:rsidR="00F00F94" w:rsidRPr="00445677" w:rsidRDefault="00F00F94" w:rsidP="00643334">
      <w:pPr>
        <w:pStyle w:val="a3"/>
        <w:ind w:left="360" w:firstLine="360"/>
        <w:rPr>
          <w:sz w:val="18"/>
          <w:szCs w:val="18"/>
        </w:rPr>
      </w:pPr>
      <w:r w:rsidRPr="00445677">
        <w:rPr>
          <w:rFonts w:hint="eastAsia"/>
          <w:sz w:val="18"/>
          <w:szCs w:val="18"/>
        </w:rPr>
        <w:t>多态</w:t>
      </w:r>
      <w:r w:rsidRPr="00445677">
        <w:rPr>
          <w:sz w:val="18"/>
          <w:szCs w:val="18"/>
        </w:rPr>
        <w:t>的主要机制是重载和覆盖</w:t>
      </w:r>
      <w:r w:rsidR="0010743B" w:rsidRPr="00445677">
        <w:rPr>
          <w:rFonts w:hint="eastAsia"/>
          <w:sz w:val="18"/>
          <w:szCs w:val="18"/>
        </w:rPr>
        <w:t>（重写</w:t>
      </w:r>
      <w:r w:rsidR="0010743B" w:rsidRPr="00445677">
        <w:rPr>
          <w:sz w:val="18"/>
          <w:szCs w:val="18"/>
        </w:rPr>
        <w:t>）</w:t>
      </w:r>
      <w:r w:rsidRPr="00445677">
        <w:rPr>
          <w:sz w:val="18"/>
          <w:szCs w:val="18"/>
        </w:rPr>
        <w:t>，重载是非面向对象的</w:t>
      </w:r>
      <w:r w:rsidR="0010743B" w:rsidRPr="00445677">
        <w:rPr>
          <w:rFonts w:hint="eastAsia"/>
          <w:sz w:val="18"/>
          <w:szCs w:val="18"/>
        </w:rPr>
        <w:t>，</w:t>
      </w:r>
      <w:r w:rsidRPr="00445677">
        <w:rPr>
          <w:sz w:val="18"/>
          <w:szCs w:val="18"/>
        </w:rPr>
        <w:t>而覆盖也就是通过虚函数实现多态的过程是动态</w:t>
      </w:r>
      <w:r w:rsidR="00E13726" w:rsidRPr="00445677">
        <w:rPr>
          <w:rFonts w:hint="eastAsia"/>
          <w:sz w:val="18"/>
          <w:szCs w:val="18"/>
        </w:rPr>
        <w:t>的，</w:t>
      </w:r>
      <w:r w:rsidRPr="00445677">
        <w:rPr>
          <w:rFonts w:hint="eastAsia"/>
          <w:sz w:val="18"/>
          <w:szCs w:val="18"/>
        </w:rPr>
        <w:t>面向对象</w:t>
      </w:r>
      <w:r w:rsidRPr="00445677">
        <w:rPr>
          <w:sz w:val="18"/>
          <w:szCs w:val="18"/>
        </w:rPr>
        <w:t>的。</w:t>
      </w:r>
      <w:r w:rsidR="00E13726" w:rsidRPr="00445677">
        <w:rPr>
          <w:rFonts w:hint="eastAsia"/>
          <w:sz w:val="18"/>
          <w:szCs w:val="18"/>
        </w:rPr>
        <w:t>虚函数其实</w:t>
      </w:r>
      <w:r w:rsidR="00E13726" w:rsidRPr="00445677">
        <w:rPr>
          <w:sz w:val="18"/>
          <w:szCs w:val="18"/>
        </w:rPr>
        <w:t>就是一个</w:t>
      </w:r>
      <w:r w:rsidR="00E13726" w:rsidRPr="00445677">
        <w:rPr>
          <w:rFonts w:hint="eastAsia"/>
          <w:sz w:val="18"/>
          <w:szCs w:val="18"/>
        </w:rPr>
        <w:t>接口</w:t>
      </w:r>
      <w:r w:rsidR="00E13726" w:rsidRPr="00445677">
        <w:rPr>
          <w:sz w:val="18"/>
          <w:szCs w:val="18"/>
        </w:rPr>
        <w:t>，多种实现。使</w:t>
      </w:r>
      <w:r w:rsidR="00643334" w:rsidRPr="00445677">
        <w:rPr>
          <w:rFonts w:hint="eastAsia"/>
          <w:sz w:val="18"/>
          <w:szCs w:val="18"/>
        </w:rPr>
        <w:t>基类</w:t>
      </w:r>
      <w:r w:rsidR="00643334" w:rsidRPr="00445677">
        <w:rPr>
          <w:sz w:val="18"/>
          <w:szCs w:val="18"/>
        </w:rPr>
        <w:t>与派生类处在同一个级别，能够通过派生类指针赋值给基类类型的指针。</w:t>
      </w:r>
    </w:p>
    <w:p w:rsidR="0010743B" w:rsidRPr="00445677" w:rsidRDefault="0010743B" w:rsidP="0010743B">
      <w:pPr>
        <w:pStyle w:val="6"/>
        <w:rPr>
          <w:rFonts w:ascii="黑体" w:eastAsia="黑体" w:hAnsi="黑体"/>
        </w:rPr>
      </w:pPr>
      <w:r w:rsidRPr="00445677">
        <w:rPr>
          <w:rFonts w:ascii="黑体" w:eastAsia="黑体" w:hAnsi="黑体" w:hint="eastAsia"/>
        </w:rPr>
        <w:t>重写（覆盖</w:t>
      </w:r>
      <w:r w:rsidRPr="00445677">
        <w:rPr>
          <w:rFonts w:ascii="黑体" w:eastAsia="黑体" w:hAnsi="黑体"/>
        </w:rPr>
        <w:t>）</w:t>
      </w:r>
      <w:r w:rsidRPr="00445677">
        <w:rPr>
          <w:rFonts w:ascii="黑体" w:eastAsia="黑体" w:hAnsi="黑体" w:hint="eastAsia"/>
        </w:rPr>
        <w:t>和</w:t>
      </w:r>
      <w:r w:rsidRPr="00445677">
        <w:rPr>
          <w:rFonts w:ascii="黑体" w:eastAsia="黑体" w:hAnsi="黑体"/>
        </w:rPr>
        <w:t>重载的区别：</w:t>
      </w:r>
    </w:p>
    <w:p w:rsidR="0010743B" w:rsidRPr="00165F22" w:rsidRDefault="0010743B" w:rsidP="00165F22">
      <w:pPr>
        <w:pStyle w:val="a3"/>
        <w:ind w:left="360" w:firstLineChars="0" w:firstLine="0"/>
        <w:rPr>
          <w:sz w:val="18"/>
          <w:szCs w:val="18"/>
        </w:rPr>
      </w:pPr>
      <w:r w:rsidRPr="00165F22">
        <w:rPr>
          <w:sz w:val="18"/>
          <w:szCs w:val="18"/>
        </w:rPr>
        <w:t>重写</w:t>
      </w:r>
      <w:r w:rsidR="00242622" w:rsidRPr="00165F22">
        <w:rPr>
          <w:rFonts w:hint="eastAsia"/>
          <w:sz w:val="18"/>
          <w:szCs w:val="18"/>
        </w:rPr>
        <w:t>（覆盖</w:t>
      </w:r>
      <w:r w:rsidR="00242622" w:rsidRPr="00165F22">
        <w:rPr>
          <w:sz w:val="18"/>
          <w:szCs w:val="18"/>
        </w:rPr>
        <w:t>）</w:t>
      </w:r>
      <w:r w:rsidRPr="00165F22">
        <w:rPr>
          <w:sz w:val="18"/>
          <w:szCs w:val="18"/>
        </w:rPr>
        <w:t>必须继承，重载不用</w:t>
      </w:r>
    </w:p>
    <w:p w:rsidR="0010743B" w:rsidRPr="00165F22" w:rsidRDefault="0010743B" w:rsidP="00165F22">
      <w:pPr>
        <w:pStyle w:val="a3"/>
        <w:ind w:left="360" w:firstLineChars="0" w:firstLine="0"/>
        <w:rPr>
          <w:sz w:val="18"/>
          <w:szCs w:val="18"/>
        </w:rPr>
      </w:pPr>
      <w:r w:rsidRPr="00165F22">
        <w:rPr>
          <w:rFonts w:hint="eastAsia"/>
          <w:sz w:val="18"/>
          <w:szCs w:val="18"/>
        </w:rPr>
        <w:t>重写</w:t>
      </w:r>
      <w:r w:rsidR="00242622" w:rsidRPr="00165F22">
        <w:rPr>
          <w:rFonts w:hint="eastAsia"/>
          <w:sz w:val="18"/>
          <w:szCs w:val="18"/>
        </w:rPr>
        <w:t>（覆盖</w:t>
      </w:r>
      <w:r w:rsidR="00242622" w:rsidRPr="00165F22">
        <w:rPr>
          <w:sz w:val="18"/>
          <w:szCs w:val="18"/>
        </w:rPr>
        <w:t>）</w:t>
      </w:r>
      <w:r w:rsidRPr="00165F22">
        <w:rPr>
          <w:sz w:val="18"/>
          <w:szCs w:val="18"/>
        </w:rPr>
        <w:t>方法名，参数树木都相同，参数类型兼容。重载</w:t>
      </w:r>
      <w:r w:rsidRPr="00165F22">
        <w:rPr>
          <w:rFonts w:hint="eastAsia"/>
          <w:sz w:val="18"/>
          <w:szCs w:val="18"/>
        </w:rPr>
        <w:t>方法名</w:t>
      </w:r>
      <w:r w:rsidRPr="00165F22">
        <w:rPr>
          <w:sz w:val="18"/>
          <w:szCs w:val="18"/>
        </w:rPr>
        <w:t>相同，参数列表不同。</w:t>
      </w:r>
    </w:p>
    <w:p w:rsidR="00242622" w:rsidRPr="00165F22" w:rsidRDefault="00242622" w:rsidP="00165F22">
      <w:pPr>
        <w:pStyle w:val="a3"/>
        <w:ind w:left="360" w:firstLineChars="0" w:firstLine="0"/>
        <w:rPr>
          <w:sz w:val="18"/>
          <w:szCs w:val="18"/>
        </w:rPr>
      </w:pPr>
      <w:r w:rsidRPr="00165F22">
        <w:rPr>
          <w:rFonts w:hint="eastAsia"/>
          <w:sz w:val="18"/>
          <w:szCs w:val="18"/>
        </w:rPr>
        <w:t>重写（覆盖</w:t>
      </w:r>
      <w:r w:rsidRPr="00165F22">
        <w:rPr>
          <w:sz w:val="18"/>
          <w:szCs w:val="18"/>
        </w:rPr>
        <w:t>）</w:t>
      </w:r>
      <w:r w:rsidRPr="00165F22">
        <w:rPr>
          <w:rFonts w:hint="eastAsia"/>
          <w:sz w:val="18"/>
          <w:szCs w:val="18"/>
        </w:rPr>
        <w:t>方法</w:t>
      </w:r>
      <w:r w:rsidRPr="00165F22">
        <w:rPr>
          <w:sz w:val="18"/>
          <w:szCs w:val="18"/>
        </w:rPr>
        <w:t>大于等于父类的方法，重载</w:t>
      </w:r>
      <w:r w:rsidRPr="00165F22">
        <w:rPr>
          <w:rFonts w:hint="eastAsia"/>
          <w:sz w:val="18"/>
          <w:szCs w:val="18"/>
        </w:rPr>
        <w:t>不同</w:t>
      </w:r>
    </w:p>
    <w:p w:rsidR="00242622" w:rsidRPr="00165F22" w:rsidRDefault="00242622" w:rsidP="00165F22">
      <w:pPr>
        <w:pStyle w:val="a3"/>
        <w:ind w:left="360" w:firstLineChars="0" w:firstLine="0"/>
        <w:rPr>
          <w:sz w:val="18"/>
          <w:szCs w:val="18"/>
        </w:rPr>
      </w:pPr>
      <w:r w:rsidRPr="00165F22">
        <w:rPr>
          <w:rFonts w:hint="eastAsia"/>
          <w:sz w:val="18"/>
          <w:szCs w:val="18"/>
        </w:rPr>
        <w:t>重写（覆盖</w:t>
      </w:r>
      <w:r w:rsidRPr="00165F22">
        <w:rPr>
          <w:sz w:val="18"/>
          <w:szCs w:val="18"/>
        </w:rPr>
        <w:t>）不可以抛出父类没有抛出的异常，可以抛出运行时异常</w:t>
      </w:r>
    </w:p>
    <w:p w:rsidR="00643334" w:rsidRPr="00445677" w:rsidRDefault="00643334" w:rsidP="00753AD2">
      <w:pPr>
        <w:pStyle w:val="6"/>
        <w:rPr>
          <w:rFonts w:ascii="黑体" w:eastAsia="黑体" w:hAnsi="黑体"/>
        </w:rPr>
      </w:pPr>
      <w:r w:rsidRPr="00445677">
        <w:rPr>
          <w:rFonts w:ascii="黑体" w:eastAsia="黑体" w:hAnsi="黑体" w:hint="eastAsia"/>
        </w:rPr>
        <w:t>虚函数</w:t>
      </w:r>
      <w:r w:rsidRPr="00445677">
        <w:rPr>
          <w:rFonts w:ascii="黑体" w:eastAsia="黑体" w:hAnsi="黑体"/>
        </w:rPr>
        <w:t>和纯虚函数的区别：</w:t>
      </w:r>
    </w:p>
    <w:p w:rsidR="00643334" w:rsidRPr="00165F22" w:rsidRDefault="00643334" w:rsidP="00165F22">
      <w:pPr>
        <w:pStyle w:val="a3"/>
        <w:ind w:left="357" w:firstLine="360"/>
        <w:jc w:val="left"/>
        <w:rPr>
          <w:sz w:val="18"/>
          <w:szCs w:val="18"/>
        </w:rPr>
      </w:pPr>
      <w:r w:rsidRPr="00165F22">
        <w:rPr>
          <w:rFonts w:hint="eastAsia"/>
          <w:sz w:val="18"/>
          <w:szCs w:val="18"/>
        </w:rPr>
        <w:t>纯虚函数</w:t>
      </w:r>
      <w:r w:rsidRPr="00165F22">
        <w:rPr>
          <w:sz w:val="18"/>
          <w:szCs w:val="18"/>
        </w:rPr>
        <w:t>是指</w:t>
      </w:r>
      <w:r w:rsidRPr="00165F22">
        <w:rPr>
          <w:rFonts w:hint="eastAsia"/>
          <w:sz w:val="18"/>
          <w:szCs w:val="18"/>
        </w:rPr>
        <w:t>基类</w:t>
      </w:r>
      <w:r w:rsidRPr="00165F22">
        <w:rPr>
          <w:sz w:val="18"/>
          <w:szCs w:val="18"/>
        </w:rPr>
        <w:t>的</w:t>
      </w:r>
      <w:r w:rsidRPr="00165F22">
        <w:rPr>
          <w:rFonts w:hint="eastAsia"/>
          <w:sz w:val="18"/>
          <w:szCs w:val="18"/>
        </w:rPr>
        <w:t>虚函数</w:t>
      </w:r>
      <w:r w:rsidRPr="00165F22">
        <w:rPr>
          <w:sz w:val="18"/>
          <w:szCs w:val="18"/>
        </w:rPr>
        <w:t>并不定义函数体并在后面加上</w:t>
      </w:r>
      <w:r w:rsidRPr="00165F22">
        <w:rPr>
          <w:rFonts w:hint="eastAsia"/>
          <w:sz w:val="18"/>
          <w:szCs w:val="18"/>
        </w:rPr>
        <w:t>=0；累里</w:t>
      </w:r>
      <w:r w:rsidRPr="00165F22">
        <w:rPr>
          <w:sz w:val="18"/>
          <w:szCs w:val="18"/>
        </w:rPr>
        <w:t>声明虚函数是为了让这个函数在子类里能被覆盖。</w:t>
      </w:r>
      <w:r w:rsidRPr="00165F22">
        <w:rPr>
          <w:rFonts w:hint="eastAsia"/>
          <w:sz w:val="18"/>
          <w:szCs w:val="18"/>
        </w:rPr>
        <w:t>纯虚函数</w:t>
      </w:r>
      <w:r w:rsidRPr="00165F22">
        <w:rPr>
          <w:sz w:val="18"/>
          <w:szCs w:val="18"/>
        </w:rPr>
        <w:t>是个函数接口，</w:t>
      </w:r>
      <w:r w:rsidRPr="00165F22">
        <w:rPr>
          <w:rFonts w:hint="eastAsia"/>
          <w:sz w:val="18"/>
          <w:szCs w:val="18"/>
        </w:rPr>
        <w:t>是个</w:t>
      </w:r>
      <w:r w:rsidRPr="00165F22">
        <w:rPr>
          <w:sz w:val="18"/>
          <w:szCs w:val="18"/>
        </w:rPr>
        <w:t>函数声明，需要留到子类中去实现</w:t>
      </w:r>
      <w:r w:rsidRPr="00165F22">
        <w:rPr>
          <w:rFonts w:hint="eastAsia"/>
          <w:sz w:val="18"/>
          <w:szCs w:val="18"/>
        </w:rPr>
        <w:t>。</w:t>
      </w:r>
    </w:p>
    <w:p w:rsidR="00643334" w:rsidRPr="00165F22" w:rsidRDefault="00643334" w:rsidP="00165F22">
      <w:pPr>
        <w:pStyle w:val="a3"/>
        <w:ind w:left="357" w:firstLine="360"/>
        <w:jc w:val="left"/>
        <w:rPr>
          <w:sz w:val="18"/>
          <w:szCs w:val="18"/>
        </w:rPr>
      </w:pPr>
      <w:r w:rsidRPr="00165F22">
        <w:rPr>
          <w:rFonts w:hint="eastAsia"/>
          <w:sz w:val="18"/>
          <w:szCs w:val="18"/>
        </w:rPr>
        <w:t>带纯虚</w:t>
      </w:r>
      <w:r w:rsidRPr="00165F22">
        <w:rPr>
          <w:sz w:val="18"/>
          <w:szCs w:val="18"/>
        </w:rPr>
        <w:t>函数的类叫虚基类，这种</w:t>
      </w:r>
      <w:r w:rsidRPr="00165F22">
        <w:rPr>
          <w:rFonts w:hint="eastAsia"/>
          <w:sz w:val="18"/>
          <w:szCs w:val="18"/>
        </w:rPr>
        <w:t>基类</w:t>
      </w:r>
      <w:r w:rsidRPr="00165F22">
        <w:rPr>
          <w:sz w:val="18"/>
          <w:szCs w:val="18"/>
        </w:rPr>
        <w:t>不能声明对象，只能被继承，并且重写虚函数后才能被使用，这样的类叫抽象类</w:t>
      </w:r>
      <w:r w:rsidR="00887D36" w:rsidRPr="00165F22">
        <w:rPr>
          <w:rFonts w:hint="eastAsia"/>
          <w:sz w:val="18"/>
          <w:szCs w:val="18"/>
        </w:rPr>
        <w:t>。</w:t>
      </w:r>
    </w:p>
    <w:p w:rsidR="00753AD2" w:rsidRPr="00165F22" w:rsidRDefault="00753AD2" w:rsidP="00165F22">
      <w:pPr>
        <w:pStyle w:val="a3"/>
        <w:ind w:left="357" w:firstLine="360"/>
        <w:jc w:val="left"/>
        <w:rPr>
          <w:sz w:val="18"/>
          <w:szCs w:val="18"/>
        </w:rPr>
      </w:pPr>
      <w:r w:rsidRPr="00165F22">
        <w:rPr>
          <w:rFonts w:hint="eastAsia"/>
          <w:sz w:val="18"/>
          <w:szCs w:val="18"/>
        </w:rPr>
        <w:t>（说明）：</w:t>
      </w:r>
      <w:r w:rsidRPr="00165F22">
        <w:rPr>
          <w:sz w:val="18"/>
          <w:szCs w:val="18"/>
        </w:rPr>
        <w:t>使用纯虚函数，系统要有一定的空间开销，当一个类带有虚函数时，编译系统会为该类构造一个虚函数表，它是一个</w:t>
      </w:r>
      <w:r w:rsidRPr="00165F22">
        <w:rPr>
          <w:rFonts w:hint="eastAsia"/>
          <w:sz w:val="18"/>
          <w:szCs w:val="18"/>
        </w:rPr>
        <w:t>数组指针</w:t>
      </w:r>
      <w:r w:rsidRPr="00165F22">
        <w:rPr>
          <w:sz w:val="18"/>
          <w:szCs w:val="18"/>
        </w:rPr>
        <w:t>，存放每个虚函数的入口地址。</w:t>
      </w:r>
    </w:p>
    <w:p w:rsidR="00887D36" w:rsidRPr="00445677" w:rsidRDefault="00753AD2" w:rsidP="00753AD2">
      <w:pPr>
        <w:pStyle w:val="6"/>
        <w:rPr>
          <w:rFonts w:ascii="黑体" w:eastAsia="黑体" w:hAnsi="黑体"/>
        </w:rPr>
      </w:pPr>
      <w:r w:rsidRPr="00445677">
        <w:rPr>
          <w:rFonts w:ascii="黑体" w:eastAsia="黑体" w:hAnsi="黑体" w:hint="eastAsia"/>
        </w:rPr>
        <w:t>（虚）</w:t>
      </w:r>
      <w:r w:rsidRPr="00445677">
        <w:rPr>
          <w:rFonts w:ascii="黑体" w:eastAsia="黑体" w:hAnsi="黑体"/>
        </w:rPr>
        <w:t>构造和析构函数：</w:t>
      </w:r>
    </w:p>
    <w:p w:rsidR="00887D36" w:rsidRPr="00165F22" w:rsidRDefault="00887D36" w:rsidP="00165F22">
      <w:pPr>
        <w:pStyle w:val="a3"/>
        <w:ind w:left="357" w:firstLine="360"/>
        <w:jc w:val="left"/>
        <w:rPr>
          <w:sz w:val="18"/>
          <w:szCs w:val="18"/>
        </w:rPr>
      </w:pPr>
      <w:r w:rsidRPr="00165F22">
        <w:rPr>
          <w:sz w:val="18"/>
          <w:szCs w:val="18"/>
        </w:rPr>
        <w:t>1.虚析构函数：析构函数的作用是在对象撤销之前</w:t>
      </w:r>
      <w:r w:rsidRPr="00165F22">
        <w:rPr>
          <w:rFonts w:hint="eastAsia"/>
          <w:sz w:val="18"/>
          <w:szCs w:val="18"/>
        </w:rPr>
        <w:t>把</w:t>
      </w:r>
      <w:r w:rsidRPr="00165F22">
        <w:rPr>
          <w:sz w:val="18"/>
          <w:szCs w:val="18"/>
        </w:rPr>
        <w:t>类对象从内存中撤销，通常只执行基类的析构函数，不会执行派生类的析构函数，若将析构函数定义为虚函数，则可以解决这个问题。</w:t>
      </w:r>
    </w:p>
    <w:p w:rsidR="00887D36" w:rsidRPr="00165F22" w:rsidRDefault="00887D36" w:rsidP="00165F22">
      <w:pPr>
        <w:pStyle w:val="a3"/>
        <w:ind w:left="357" w:firstLine="360"/>
        <w:jc w:val="left"/>
        <w:rPr>
          <w:sz w:val="18"/>
          <w:szCs w:val="18"/>
        </w:rPr>
      </w:pPr>
      <w:r w:rsidRPr="00165F22">
        <w:rPr>
          <w:sz w:val="18"/>
          <w:szCs w:val="18"/>
        </w:rPr>
        <w:t>2.构造函数不能为虚</w:t>
      </w:r>
      <w:r w:rsidRPr="00165F22">
        <w:rPr>
          <w:rFonts w:hint="eastAsia"/>
          <w:sz w:val="18"/>
          <w:szCs w:val="18"/>
        </w:rPr>
        <w:t>函数</w:t>
      </w:r>
      <w:r w:rsidRPr="00165F22">
        <w:rPr>
          <w:sz w:val="18"/>
          <w:szCs w:val="18"/>
        </w:rPr>
        <w:t>的原因：</w:t>
      </w:r>
    </w:p>
    <w:p w:rsidR="00887D36" w:rsidRPr="00165F22" w:rsidRDefault="00887D36" w:rsidP="00165F22">
      <w:pPr>
        <w:pStyle w:val="a3"/>
        <w:ind w:left="357" w:firstLine="360"/>
        <w:jc w:val="left"/>
        <w:rPr>
          <w:sz w:val="18"/>
          <w:szCs w:val="18"/>
        </w:rPr>
      </w:pPr>
      <w:r w:rsidRPr="00165F22">
        <w:rPr>
          <w:sz w:val="18"/>
          <w:szCs w:val="18"/>
        </w:rPr>
        <w:tab/>
      </w:r>
      <w:r w:rsidRPr="00165F22">
        <w:rPr>
          <w:rFonts w:hint="eastAsia"/>
          <w:sz w:val="18"/>
          <w:szCs w:val="18"/>
        </w:rPr>
        <w:t>从存储</w:t>
      </w:r>
      <w:r w:rsidRPr="00165F22">
        <w:rPr>
          <w:sz w:val="18"/>
          <w:szCs w:val="18"/>
        </w:rPr>
        <w:t>空间的角度来说，虚函数对应一个指向虚函数表的指针，这个</w:t>
      </w:r>
      <w:r w:rsidRPr="00165F22">
        <w:rPr>
          <w:rFonts w:hint="eastAsia"/>
          <w:sz w:val="18"/>
          <w:szCs w:val="18"/>
        </w:rPr>
        <w:t>指向</w:t>
      </w:r>
      <w:r w:rsidRPr="00165F22">
        <w:rPr>
          <w:sz w:val="18"/>
          <w:szCs w:val="18"/>
        </w:rPr>
        <w:t>虚表</w:t>
      </w:r>
      <w:r w:rsidRPr="00165F22">
        <w:rPr>
          <w:rFonts w:hint="eastAsia"/>
          <w:sz w:val="18"/>
          <w:szCs w:val="18"/>
        </w:rPr>
        <w:t>的</w:t>
      </w:r>
      <w:r w:rsidRPr="00165F22">
        <w:rPr>
          <w:sz w:val="18"/>
          <w:szCs w:val="18"/>
        </w:rPr>
        <w:t>指针是存储在</w:t>
      </w:r>
      <w:r w:rsidRPr="00165F22">
        <w:rPr>
          <w:rFonts w:hint="eastAsia"/>
          <w:sz w:val="18"/>
          <w:szCs w:val="18"/>
        </w:rPr>
        <w:t>对象</w:t>
      </w:r>
      <w:r w:rsidRPr="00165F22">
        <w:rPr>
          <w:sz w:val="18"/>
          <w:szCs w:val="18"/>
        </w:rPr>
        <w:t>的内存空间的，如果构造函数是虚，就要通过虚表调用，但是对象还没实例化，内存空间还没有，找不</w:t>
      </w:r>
      <w:r w:rsidRPr="00165F22">
        <w:rPr>
          <w:rFonts w:hint="eastAsia"/>
          <w:sz w:val="18"/>
          <w:szCs w:val="18"/>
        </w:rPr>
        <w:t>到</w:t>
      </w:r>
      <w:r w:rsidRPr="00165F22">
        <w:rPr>
          <w:sz w:val="18"/>
          <w:szCs w:val="18"/>
        </w:rPr>
        <w:t>虚表。</w:t>
      </w:r>
    </w:p>
    <w:p w:rsidR="00887D36" w:rsidRPr="00165F22" w:rsidRDefault="00887D36" w:rsidP="00165F22">
      <w:pPr>
        <w:pStyle w:val="a3"/>
        <w:ind w:left="357" w:firstLine="360"/>
        <w:jc w:val="left"/>
        <w:rPr>
          <w:sz w:val="18"/>
          <w:szCs w:val="18"/>
        </w:rPr>
      </w:pPr>
      <w:r w:rsidRPr="00165F22">
        <w:rPr>
          <w:sz w:val="18"/>
          <w:szCs w:val="18"/>
        </w:rPr>
        <w:tab/>
      </w:r>
      <w:r w:rsidRPr="00165F22">
        <w:rPr>
          <w:rFonts w:hint="eastAsia"/>
          <w:sz w:val="18"/>
          <w:szCs w:val="18"/>
        </w:rPr>
        <w:t>从使用</w:t>
      </w:r>
      <w:r w:rsidRPr="00165F22">
        <w:rPr>
          <w:sz w:val="18"/>
          <w:szCs w:val="18"/>
        </w:rPr>
        <w:t>角度来说，虚函数是作用于信息不全，能使重载函数</w:t>
      </w:r>
      <w:r w:rsidRPr="00165F22">
        <w:rPr>
          <w:rFonts w:hint="eastAsia"/>
          <w:sz w:val="18"/>
          <w:szCs w:val="18"/>
        </w:rPr>
        <w:t>得到</w:t>
      </w:r>
      <w:r w:rsidRPr="00165F22">
        <w:rPr>
          <w:sz w:val="18"/>
          <w:szCs w:val="18"/>
        </w:rPr>
        <w:t>对应的调用</w:t>
      </w:r>
      <w:r w:rsidRPr="00165F22">
        <w:rPr>
          <w:rFonts w:hint="eastAsia"/>
          <w:sz w:val="18"/>
          <w:szCs w:val="18"/>
        </w:rPr>
        <w:t>的</w:t>
      </w:r>
      <w:r w:rsidRPr="00165F22">
        <w:rPr>
          <w:sz w:val="18"/>
          <w:szCs w:val="18"/>
        </w:rPr>
        <w:t>。构造函数</w:t>
      </w:r>
      <w:r w:rsidRPr="00165F22">
        <w:rPr>
          <w:rFonts w:hint="eastAsia"/>
          <w:sz w:val="18"/>
          <w:szCs w:val="18"/>
        </w:rPr>
        <w:t>是要</w:t>
      </w:r>
      <w:r w:rsidRPr="00165F22">
        <w:rPr>
          <w:sz w:val="18"/>
          <w:szCs w:val="18"/>
        </w:rPr>
        <w:t>初始化实例的，使用虚函数没有实际意义。</w:t>
      </w:r>
    </w:p>
    <w:p w:rsidR="00753AD2" w:rsidRPr="00165F22" w:rsidRDefault="00887D36" w:rsidP="00165F22">
      <w:pPr>
        <w:pStyle w:val="a3"/>
        <w:ind w:left="357" w:firstLine="360"/>
        <w:jc w:val="left"/>
        <w:rPr>
          <w:sz w:val="18"/>
          <w:szCs w:val="18"/>
        </w:rPr>
      </w:pPr>
      <w:r w:rsidRPr="00165F22">
        <w:rPr>
          <w:sz w:val="18"/>
          <w:szCs w:val="18"/>
        </w:rPr>
        <w:tab/>
      </w:r>
      <w:r w:rsidRPr="00165F22">
        <w:rPr>
          <w:rFonts w:hint="eastAsia"/>
          <w:sz w:val="18"/>
          <w:szCs w:val="18"/>
        </w:rPr>
        <w:t>基类</w:t>
      </w:r>
      <w:r w:rsidRPr="00165F22">
        <w:rPr>
          <w:sz w:val="18"/>
          <w:szCs w:val="18"/>
        </w:rPr>
        <w:t>和派生类</w:t>
      </w:r>
      <w:r w:rsidRPr="00165F22">
        <w:rPr>
          <w:rFonts w:hint="eastAsia"/>
          <w:sz w:val="18"/>
          <w:szCs w:val="18"/>
        </w:rPr>
        <w:t>构造</w:t>
      </w:r>
      <w:r w:rsidRPr="00165F22">
        <w:rPr>
          <w:sz w:val="18"/>
          <w:szCs w:val="18"/>
        </w:rPr>
        <w:t>函数的调用顺序是先</w:t>
      </w:r>
      <w:r w:rsidRPr="00165F22">
        <w:rPr>
          <w:rFonts w:hint="eastAsia"/>
          <w:sz w:val="18"/>
          <w:szCs w:val="18"/>
        </w:rPr>
        <w:t>从</w:t>
      </w:r>
      <w:r w:rsidRPr="00165F22">
        <w:rPr>
          <w:sz w:val="18"/>
          <w:szCs w:val="18"/>
        </w:rPr>
        <w:t>基类再到派生类，而</w:t>
      </w:r>
      <w:r w:rsidRPr="00165F22">
        <w:rPr>
          <w:rFonts w:hint="eastAsia"/>
          <w:sz w:val="18"/>
          <w:szCs w:val="18"/>
        </w:rPr>
        <w:t>虚函数</w:t>
      </w:r>
      <w:r w:rsidRPr="00165F22">
        <w:rPr>
          <w:sz w:val="18"/>
          <w:szCs w:val="18"/>
        </w:rPr>
        <w:t>是根据具体情况调用派生类的相应函数，</w:t>
      </w:r>
      <w:r w:rsidR="00753AD2" w:rsidRPr="00165F22">
        <w:rPr>
          <w:rFonts w:hint="eastAsia"/>
          <w:sz w:val="18"/>
          <w:szCs w:val="18"/>
        </w:rPr>
        <w:t>这违反了</w:t>
      </w:r>
      <w:r w:rsidR="00753AD2" w:rsidRPr="00165F22">
        <w:rPr>
          <w:sz w:val="18"/>
          <w:szCs w:val="18"/>
        </w:rPr>
        <w:t>正常的调用顺序。</w:t>
      </w:r>
    </w:p>
    <w:p w:rsidR="00753AD2" w:rsidRPr="00445677" w:rsidRDefault="00753AD2" w:rsidP="00753AD2">
      <w:pPr>
        <w:pStyle w:val="6"/>
        <w:rPr>
          <w:rFonts w:ascii="黑体" w:eastAsia="黑体" w:hAnsi="黑体"/>
        </w:rPr>
      </w:pPr>
      <w:r w:rsidRPr="00445677">
        <w:rPr>
          <w:rFonts w:ascii="黑体" w:eastAsia="黑体" w:hAnsi="黑体"/>
        </w:rPr>
        <w:lastRenderedPageBreak/>
        <w:t>友元函数的优缺点</w:t>
      </w:r>
      <w:r w:rsidRPr="00445677">
        <w:rPr>
          <w:rFonts w:ascii="黑体" w:eastAsia="黑体" w:hAnsi="黑体" w:hint="eastAsia"/>
        </w:rPr>
        <w:t>：</w:t>
      </w:r>
    </w:p>
    <w:p w:rsidR="00753AD2" w:rsidRPr="00165F22" w:rsidRDefault="00753AD2" w:rsidP="00165F22">
      <w:pPr>
        <w:pStyle w:val="a3"/>
        <w:ind w:left="357" w:firstLine="360"/>
        <w:jc w:val="left"/>
        <w:rPr>
          <w:sz w:val="18"/>
          <w:szCs w:val="18"/>
        </w:rPr>
      </w:pPr>
      <w:r w:rsidRPr="00165F22">
        <w:rPr>
          <w:sz w:val="18"/>
          <w:szCs w:val="18"/>
        </w:rPr>
        <w:tab/>
      </w:r>
      <w:r w:rsidRPr="00165F22">
        <w:rPr>
          <w:rFonts w:hint="eastAsia"/>
          <w:sz w:val="18"/>
          <w:szCs w:val="18"/>
        </w:rPr>
        <w:t>优点</w:t>
      </w:r>
      <w:r w:rsidRPr="00165F22">
        <w:rPr>
          <w:sz w:val="18"/>
          <w:szCs w:val="18"/>
        </w:rPr>
        <w:t>：可以使定义为友元函数或者友元类的函数直接</w:t>
      </w:r>
      <w:r w:rsidRPr="00165F22">
        <w:rPr>
          <w:rFonts w:hint="eastAsia"/>
          <w:sz w:val="18"/>
          <w:szCs w:val="18"/>
        </w:rPr>
        <w:t>访问</w:t>
      </w:r>
      <w:r w:rsidRPr="00165F22">
        <w:rPr>
          <w:sz w:val="18"/>
          <w:szCs w:val="18"/>
        </w:rPr>
        <w:t>另一个类中私有成员和受保护</w:t>
      </w:r>
      <w:r w:rsidRPr="00165F22">
        <w:rPr>
          <w:rFonts w:hint="eastAsia"/>
          <w:sz w:val="18"/>
          <w:szCs w:val="18"/>
        </w:rPr>
        <w:t>成员</w:t>
      </w:r>
      <w:r w:rsidRPr="00165F22">
        <w:rPr>
          <w:sz w:val="18"/>
          <w:szCs w:val="18"/>
        </w:rPr>
        <w:t>，提高效率，方便</w:t>
      </w:r>
      <w:r w:rsidRPr="00165F22">
        <w:rPr>
          <w:rFonts w:hint="eastAsia"/>
          <w:sz w:val="18"/>
          <w:szCs w:val="18"/>
        </w:rPr>
        <w:t>编程</w:t>
      </w:r>
      <w:r w:rsidRPr="00165F22">
        <w:rPr>
          <w:sz w:val="18"/>
          <w:szCs w:val="18"/>
        </w:rPr>
        <w:t>。</w:t>
      </w:r>
    </w:p>
    <w:p w:rsidR="00753AD2" w:rsidRPr="00165F22" w:rsidRDefault="00753AD2" w:rsidP="00165F22">
      <w:pPr>
        <w:pStyle w:val="a3"/>
        <w:ind w:left="357" w:firstLine="360"/>
        <w:jc w:val="left"/>
        <w:rPr>
          <w:sz w:val="18"/>
          <w:szCs w:val="18"/>
        </w:rPr>
      </w:pPr>
      <w:r w:rsidRPr="00165F22">
        <w:rPr>
          <w:sz w:val="18"/>
          <w:szCs w:val="18"/>
        </w:rPr>
        <w:tab/>
      </w:r>
      <w:r w:rsidRPr="00165F22">
        <w:rPr>
          <w:rFonts w:hint="eastAsia"/>
          <w:sz w:val="18"/>
          <w:szCs w:val="18"/>
        </w:rPr>
        <w:t>缺点</w:t>
      </w:r>
      <w:r w:rsidRPr="00165F22">
        <w:rPr>
          <w:sz w:val="18"/>
          <w:szCs w:val="18"/>
        </w:rPr>
        <w:t>：破坏了类的封装性，提供了安全漏洞。</w:t>
      </w:r>
    </w:p>
    <w:p w:rsidR="001B0572" w:rsidRPr="00445677" w:rsidRDefault="001B0572" w:rsidP="001B0572">
      <w:pPr>
        <w:pStyle w:val="6"/>
        <w:rPr>
          <w:rFonts w:ascii="黑体" w:eastAsia="黑体" w:hAnsi="黑体"/>
        </w:rPr>
      </w:pPr>
      <w:r w:rsidRPr="00445677">
        <w:rPr>
          <w:rFonts w:ascii="黑体" w:eastAsia="黑体" w:hAnsi="黑体" w:hint="eastAsia"/>
        </w:rPr>
        <w:t>S</w:t>
      </w:r>
      <w:r w:rsidRPr="00445677">
        <w:rPr>
          <w:rFonts w:ascii="黑体" w:eastAsia="黑体" w:hAnsi="黑体"/>
        </w:rPr>
        <w:t>tatic</w:t>
      </w:r>
      <w:r w:rsidR="00445677">
        <w:rPr>
          <w:rFonts w:ascii="黑体" w:eastAsia="黑体" w:hAnsi="黑体" w:hint="eastAsia"/>
        </w:rPr>
        <w:t>：</w:t>
      </w:r>
    </w:p>
    <w:p w:rsidR="001B0572" w:rsidRPr="00165F22" w:rsidRDefault="001B0572" w:rsidP="00165F22">
      <w:pPr>
        <w:pStyle w:val="a3"/>
        <w:ind w:left="357" w:firstLine="360"/>
        <w:jc w:val="left"/>
        <w:rPr>
          <w:sz w:val="18"/>
          <w:szCs w:val="18"/>
        </w:rPr>
      </w:pPr>
      <w:r w:rsidRPr="00165F22">
        <w:rPr>
          <w:rFonts w:hint="eastAsia"/>
          <w:sz w:val="18"/>
          <w:szCs w:val="18"/>
        </w:rPr>
        <w:t>全局</w:t>
      </w:r>
      <w:r w:rsidRPr="00165F22">
        <w:rPr>
          <w:sz w:val="18"/>
          <w:szCs w:val="18"/>
        </w:rPr>
        <w:t>变量：</w:t>
      </w:r>
      <w:r w:rsidRPr="00165F22">
        <w:rPr>
          <w:rFonts w:hint="eastAsia"/>
          <w:sz w:val="18"/>
          <w:szCs w:val="18"/>
        </w:rPr>
        <w:t>全局变量</w:t>
      </w:r>
      <w:r w:rsidRPr="00165F22">
        <w:rPr>
          <w:sz w:val="18"/>
          <w:szCs w:val="18"/>
        </w:rPr>
        <w:t>的作用域不仅可以在本文件中使用，在其他文件中也可以使用</w:t>
      </w:r>
    </w:p>
    <w:p w:rsidR="00011B83" w:rsidRPr="00165F22" w:rsidRDefault="00011B83" w:rsidP="00165F22">
      <w:pPr>
        <w:pStyle w:val="a3"/>
        <w:ind w:left="357" w:firstLine="360"/>
        <w:jc w:val="left"/>
        <w:rPr>
          <w:sz w:val="18"/>
          <w:szCs w:val="18"/>
        </w:rPr>
      </w:pPr>
    </w:p>
    <w:p w:rsidR="001B0572" w:rsidRPr="00165F22" w:rsidRDefault="001B0572" w:rsidP="00165F22">
      <w:pPr>
        <w:pStyle w:val="a3"/>
        <w:ind w:left="357" w:firstLine="360"/>
        <w:jc w:val="left"/>
        <w:rPr>
          <w:sz w:val="18"/>
          <w:szCs w:val="18"/>
        </w:rPr>
      </w:pPr>
      <w:r w:rsidRPr="00165F22">
        <w:rPr>
          <w:rFonts w:hint="eastAsia"/>
          <w:sz w:val="18"/>
          <w:szCs w:val="18"/>
        </w:rPr>
        <w:t>静态</w:t>
      </w:r>
      <w:r w:rsidRPr="00165F22">
        <w:rPr>
          <w:sz w:val="18"/>
          <w:szCs w:val="18"/>
        </w:rPr>
        <w:t>全局变量</w:t>
      </w:r>
      <w:r w:rsidRPr="00165F22">
        <w:rPr>
          <w:rFonts w:hint="eastAsia"/>
          <w:sz w:val="18"/>
          <w:szCs w:val="18"/>
        </w:rPr>
        <w:t>（static全局</w:t>
      </w:r>
      <w:r w:rsidRPr="00165F22">
        <w:rPr>
          <w:sz w:val="18"/>
          <w:szCs w:val="18"/>
        </w:rPr>
        <w:t>数据区分配）：</w:t>
      </w:r>
      <w:r w:rsidRPr="00165F22">
        <w:rPr>
          <w:rFonts w:hint="eastAsia"/>
          <w:sz w:val="18"/>
          <w:szCs w:val="18"/>
        </w:rPr>
        <w:t>静态</w:t>
      </w:r>
      <w:r w:rsidRPr="00165F22">
        <w:rPr>
          <w:sz w:val="18"/>
          <w:szCs w:val="18"/>
        </w:rPr>
        <w:t>全局变量只能在本文件中使用</w:t>
      </w:r>
      <w:r w:rsidR="00011B83" w:rsidRPr="00165F22">
        <w:rPr>
          <w:rFonts w:hint="eastAsia"/>
          <w:sz w:val="18"/>
          <w:szCs w:val="18"/>
        </w:rPr>
        <w:t>，</w:t>
      </w:r>
      <w:r w:rsidR="00011B83" w:rsidRPr="00165F22">
        <w:rPr>
          <w:sz w:val="18"/>
          <w:szCs w:val="18"/>
        </w:rPr>
        <w:t>在声明它的整个文件都是可见的，在文件外不可</w:t>
      </w:r>
      <w:r w:rsidR="00011B83" w:rsidRPr="00165F22">
        <w:rPr>
          <w:rFonts w:hint="eastAsia"/>
          <w:sz w:val="18"/>
          <w:szCs w:val="18"/>
        </w:rPr>
        <w:t>见</w:t>
      </w:r>
      <w:r w:rsidR="00011B83" w:rsidRPr="00165F22">
        <w:rPr>
          <w:sz w:val="18"/>
          <w:szCs w:val="18"/>
        </w:rPr>
        <w:t>。</w:t>
      </w:r>
    </w:p>
    <w:p w:rsidR="00011B83" w:rsidRPr="00165F22" w:rsidRDefault="00011B83" w:rsidP="00165F22">
      <w:pPr>
        <w:pStyle w:val="a3"/>
        <w:ind w:left="357" w:firstLine="360"/>
        <w:jc w:val="left"/>
        <w:rPr>
          <w:sz w:val="18"/>
          <w:szCs w:val="18"/>
        </w:rPr>
      </w:pPr>
    </w:p>
    <w:p w:rsidR="001B0572" w:rsidRPr="00165F22" w:rsidRDefault="001B0572" w:rsidP="00165F22">
      <w:pPr>
        <w:pStyle w:val="a3"/>
        <w:ind w:left="357" w:firstLine="360"/>
        <w:jc w:val="left"/>
        <w:rPr>
          <w:sz w:val="18"/>
          <w:szCs w:val="18"/>
        </w:rPr>
      </w:pPr>
      <w:r w:rsidRPr="00165F22">
        <w:rPr>
          <w:rFonts w:hint="eastAsia"/>
          <w:sz w:val="18"/>
          <w:szCs w:val="18"/>
        </w:rPr>
        <w:t>局部</w:t>
      </w:r>
      <w:r w:rsidRPr="00165F22">
        <w:rPr>
          <w:sz w:val="18"/>
          <w:szCs w:val="18"/>
        </w:rPr>
        <w:t>变量</w:t>
      </w:r>
      <w:r w:rsidRPr="00165F22">
        <w:rPr>
          <w:rFonts w:hint="eastAsia"/>
          <w:sz w:val="18"/>
          <w:szCs w:val="18"/>
        </w:rPr>
        <w:t>：</w:t>
      </w:r>
      <w:r w:rsidR="00011B83" w:rsidRPr="00165F22">
        <w:rPr>
          <w:rFonts w:hint="eastAsia"/>
          <w:sz w:val="18"/>
          <w:szCs w:val="18"/>
        </w:rPr>
        <w:t>局部</w:t>
      </w:r>
      <w:r w:rsidR="00011B83" w:rsidRPr="00165F22">
        <w:rPr>
          <w:sz w:val="18"/>
          <w:szCs w:val="18"/>
        </w:rPr>
        <w:t>变量作用域为局部</w:t>
      </w:r>
      <w:r w:rsidR="00011B83" w:rsidRPr="00165F22">
        <w:rPr>
          <w:rFonts w:hint="eastAsia"/>
          <w:sz w:val="18"/>
          <w:szCs w:val="18"/>
        </w:rPr>
        <w:t>作用域</w:t>
      </w:r>
      <w:r w:rsidR="00011B83" w:rsidRPr="00165F22">
        <w:rPr>
          <w:sz w:val="18"/>
          <w:szCs w:val="18"/>
        </w:rPr>
        <w:t>，</w:t>
      </w:r>
      <w:r w:rsidR="00011B83" w:rsidRPr="00165F22">
        <w:rPr>
          <w:rFonts w:hint="eastAsia"/>
          <w:sz w:val="18"/>
          <w:szCs w:val="18"/>
        </w:rPr>
        <w:t>结束后</w:t>
      </w:r>
      <w:r w:rsidR="00011B83" w:rsidRPr="00165F22">
        <w:rPr>
          <w:sz w:val="18"/>
          <w:szCs w:val="18"/>
        </w:rPr>
        <w:t>自动销毁。</w:t>
      </w:r>
    </w:p>
    <w:p w:rsidR="00011B83" w:rsidRPr="00165F22" w:rsidRDefault="00011B83" w:rsidP="00165F22">
      <w:pPr>
        <w:pStyle w:val="a3"/>
        <w:ind w:left="357" w:firstLine="360"/>
        <w:jc w:val="left"/>
        <w:rPr>
          <w:sz w:val="18"/>
          <w:szCs w:val="18"/>
        </w:rPr>
      </w:pPr>
    </w:p>
    <w:p w:rsidR="001B0572" w:rsidRPr="00165F22" w:rsidRDefault="001B0572" w:rsidP="00165F22">
      <w:pPr>
        <w:pStyle w:val="a3"/>
        <w:ind w:left="357" w:firstLine="360"/>
        <w:jc w:val="left"/>
        <w:rPr>
          <w:sz w:val="18"/>
          <w:szCs w:val="18"/>
        </w:rPr>
      </w:pPr>
      <w:r w:rsidRPr="00165F22">
        <w:rPr>
          <w:rFonts w:hint="eastAsia"/>
          <w:sz w:val="18"/>
          <w:szCs w:val="18"/>
        </w:rPr>
        <w:t>静态</w:t>
      </w:r>
      <w:r w:rsidRPr="00165F22">
        <w:rPr>
          <w:sz w:val="18"/>
          <w:szCs w:val="18"/>
        </w:rPr>
        <w:t>局部变量</w:t>
      </w:r>
      <w:r w:rsidRPr="00165F22">
        <w:rPr>
          <w:rFonts w:hint="eastAsia"/>
          <w:sz w:val="18"/>
          <w:szCs w:val="18"/>
        </w:rPr>
        <w:t>（static全局数据区</w:t>
      </w:r>
      <w:r w:rsidRPr="00165F22">
        <w:rPr>
          <w:sz w:val="18"/>
          <w:szCs w:val="18"/>
        </w:rPr>
        <w:t>分配）</w:t>
      </w:r>
      <w:r w:rsidRPr="00165F22">
        <w:rPr>
          <w:rFonts w:hint="eastAsia"/>
          <w:sz w:val="18"/>
          <w:szCs w:val="18"/>
        </w:rPr>
        <w:t>：静态</w:t>
      </w:r>
      <w:r w:rsidRPr="00165F22">
        <w:rPr>
          <w:sz w:val="18"/>
          <w:szCs w:val="18"/>
        </w:rPr>
        <w:t>局部变量的生存期在程序运行期间都存在，</w:t>
      </w:r>
      <w:r w:rsidRPr="00165F22">
        <w:rPr>
          <w:rFonts w:hint="eastAsia"/>
          <w:sz w:val="18"/>
          <w:szCs w:val="18"/>
        </w:rPr>
        <w:t>作用域</w:t>
      </w:r>
      <w:r w:rsidRPr="00165F22">
        <w:rPr>
          <w:sz w:val="18"/>
          <w:szCs w:val="18"/>
        </w:rPr>
        <w:t>为局部作用域，下一次会引用上一次访问的值</w:t>
      </w:r>
      <w:r w:rsidR="00011B83" w:rsidRPr="00165F22">
        <w:rPr>
          <w:rFonts w:hint="eastAsia"/>
          <w:sz w:val="18"/>
          <w:szCs w:val="18"/>
        </w:rPr>
        <w:t>。</w:t>
      </w:r>
    </w:p>
    <w:p w:rsidR="00011B83" w:rsidRPr="00165F22" w:rsidRDefault="00011B83" w:rsidP="00165F22">
      <w:pPr>
        <w:pStyle w:val="a3"/>
        <w:ind w:left="357" w:firstLine="360"/>
        <w:jc w:val="left"/>
        <w:rPr>
          <w:sz w:val="18"/>
          <w:szCs w:val="18"/>
        </w:rPr>
      </w:pPr>
    </w:p>
    <w:p w:rsidR="00011B83" w:rsidRPr="00165F22" w:rsidRDefault="00011B83" w:rsidP="00165F22">
      <w:pPr>
        <w:pStyle w:val="a3"/>
        <w:ind w:left="357" w:firstLine="360"/>
        <w:jc w:val="left"/>
        <w:rPr>
          <w:sz w:val="18"/>
          <w:szCs w:val="18"/>
        </w:rPr>
      </w:pPr>
      <w:r w:rsidRPr="00165F22">
        <w:rPr>
          <w:rFonts w:hint="eastAsia"/>
          <w:sz w:val="18"/>
          <w:szCs w:val="18"/>
        </w:rPr>
        <w:t>静态函数</w:t>
      </w:r>
      <w:r w:rsidRPr="00165F22">
        <w:rPr>
          <w:sz w:val="18"/>
          <w:szCs w:val="18"/>
        </w:rPr>
        <w:t>：静态函数，只在声明它的文件</w:t>
      </w:r>
      <w:r w:rsidRPr="00165F22">
        <w:rPr>
          <w:rFonts w:hint="eastAsia"/>
          <w:sz w:val="18"/>
          <w:szCs w:val="18"/>
        </w:rPr>
        <w:t>可见</w:t>
      </w:r>
      <w:r w:rsidRPr="00165F22">
        <w:rPr>
          <w:sz w:val="18"/>
          <w:szCs w:val="18"/>
        </w:rPr>
        <w:t>，不能被其他文件使用。其他文件中可以</w:t>
      </w:r>
      <w:r w:rsidRPr="00165F22">
        <w:rPr>
          <w:rFonts w:hint="eastAsia"/>
          <w:sz w:val="18"/>
          <w:szCs w:val="18"/>
        </w:rPr>
        <w:t>定义</w:t>
      </w:r>
      <w:r w:rsidRPr="00165F22">
        <w:rPr>
          <w:sz w:val="18"/>
          <w:szCs w:val="18"/>
        </w:rPr>
        <w:t>同名函数，不发生冲突。</w:t>
      </w:r>
    </w:p>
    <w:p w:rsidR="00730C94" w:rsidRPr="00445677" w:rsidRDefault="00730C94" w:rsidP="00730C94">
      <w:pPr>
        <w:pStyle w:val="6"/>
        <w:rPr>
          <w:rFonts w:ascii="黑体" w:eastAsia="黑体" w:hAnsi="黑体"/>
        </w:rPr>
      </w:pPr>
      <w:r w:rsidRPr="00445677">
        <w:rPr>
          <w:rFonts w:ascii="黑体" w:eastAsia="黑体" w:hAnsi="黑体"/>
        </w:rPr>
        <w:t>Static和const关键字的作用</w:t>
      </w:r>
      <w:r w:rsidR="00445677">
        <w:rPr>
          <w:rFonts w:ascii="黑体" w:eastAsia="黑体" w:hAnsi="黑体" w:hint="eastAsia"/>
        </w:rPr>
        <w:t>：</w:t>
      </w:r>
    </w:p>
    <w:p w:rsidR="00730C94" w:rsidRPr="00165F22" w:rsidRDefault="00730C94" w:rsidP="00165F22">
      <w:pPr>
        <w:pStyle w:val="a3"/>
        <w:ind w:left="357" w:firstLine="360"/>
        <w:jc w:val="left"/>
        <w:rPr>
          <w:sz w:val="18"/>
          <w:szCs w:val="18"/>
        </w:rPr>
      </w:pPr>
      <w:r w:rsidRPr="00165F22">
        <w:rPr>
          <w:sz w:val="18"/>
          <w:szCs w:val="18"/>
        </w:rPr>
        <w:t>S</w:t>
      </w:r>
      <w:r w:rsidRPr="00165F22">
        <w:rPr>
          <w:rFonts w:hint="eastAsia"/>
          <w:sz w:val="18"/>
          <w:szCs w:val="18"/>
        </w:rPr>
        <w:t>tatic</w:t>
      </w:r>
      <w:r w:rsidRPr="00165F22">
        <w:rPr>
          <w:sz w:val="18"/>
          <w:szCs w:val="18"/>
        </w:rPr>
        <w:t>关键字：</w:t>
      </w:r>
    </w:p>
    <w:p w:rsidR="00730C94" w:rsidRPr="00165F22" w:rsidRDefault="00730C94" w:rsidP="00165F22">
      <w:pPr>
        <w:pStyle w:val="a3"/>
        <w:ind w:left="357" w:firstLine="360"/>
        <w:jc w:val="left"/>
        <w:rPr>
          <w:sz w:val="18"/>
          <w:szCs w:val="18"/>
        </w:rPr>
      </w:pPr>
      <w:r w:rsidRPr="00165F22">
        <w:rPr>
          <w:rFonts w:hint="eastAsia"/>
          <w:sz w:val="18"/>
          <w:szCs w:val="18"/>
        </w:rPr>
        <w:t>1、函数体</w:t>
      </w:r>
      <w:r w:rsidRPr="00165F22">
        <w:rPr>
          <w:sz w:val="18"/>
          <w:szCs w:val="18"/>
        </w:rPr>
        <w:t>内static变量的作用域为该函数体，内存只分配一次，下次调用维持上一次的值。</w:t>
      </w:r>
    </w:p>
    <w:p w:rsidR="00730C94" w:rsidRPr="00165F22" w:rsidRDefault="00730C94" w:rsidP="00165F22">
      <w:pPr>
        <w:pStyle w:val="a3"/>
        <w:ind w:left="357" w:firstLine="360"/>
        <w:jc w:val="left"/>
        <w:rPr>
          <w:sz w:val="18"/>
          <w:szCs w:val="18"/>
        </w:rPr>
      </w:pPr>
      <w:r w:rsidRPr="00165F22">
        <w:rPr>
          <w:sz w:val="18"/>
          <w:szCs w:val="18"/>
        </w:rPr>
        <w:t>2</w:t>
      </w:r>
      <w:r w:rsidRPr="00165F22">
        <w:rPr>
          <w:rFonts w:hint="eastAsia"/>
          <w:sz w:val="18"/>
          <w:szCs w:val="18"/>
        </w:rPr>
        <w:t>、模块</w:t>
      </w:r>
      <w:r w:rsidRPr="00165F22">
        <w:rPr>
          <w:sz w:val="18"/>
          <w:szCs w:val="18"/>
        </w:rPr>
        <w:t>内的static</w:t>
      </w:r>
      <w:r w:rsidRPr="00165F22">
        <w:rPr>
          <w:rFonts w:hint="eastAsia"/>
          <w:sz w:val="18"/>
          <w:szCs w:val="18"/>
        </w:rPr>
        <w:t>全局</w:t>
      </w:r>
      <w:r w:rsidRPr="00165F22">
        <w:rPr>
          <w:sz w:val="18"/>
          <w:szCs w:val="18"/>
        </w:rPr>
        <w:t>变量和</w:t>
      </w:r>
      <w:r w:rsidRPr="00165F22">
        <w:rPr>
          <w:rFonts w:hint="eastAsia"/>
          <w:sz w:val="18"/>
          <w:szCs w:val="18"/>
        </w:rPr>
        <w:t>sta</w:t>
      </w:r>
      <w:r w:rsidRPr="00165F22">
        <w:rPr>
          <w:sz w:val="18"/>
          <w:szCs w:val="18"/>
        </w:rPr>
        <w:t>tic函数</w:t>
      </w:r>
      <w:r w:rsidRPr="00165F22">
        <w:rPr>
          <w:rFonts w:hint="eastAsia"/>
          <w:sz w:val="18"/>
          <w:szCs w:val="18"/>
        </w:rPr>
        <w:t>作用域</w:t>
      </w:r>
      <w:r w:rsidRPr="00165F22">
        <w:rPr>
          <w:sz w:val="18"/>
          <w:szCs w:val="18"/>
        </w:rPr>
        <w:t>为模块内。</w:t>
      </w:r>
    </w:p>
    <w:p w:rsidR="00730C94" w:rsidRPr="00165F22" w:rsidRDefault="00730C94" w:rsidP="00165F22">
      <w:pPr>
        <w:pStyle w:val="a3"/>
        <w:ind w:left="357" w:firstLine="360"/>
        <w:jc w:val="left"/>
        <w:rPr>
          <w:sz w:val="18"/>
          <w:szCs w:val="18"/>
        </w:rPr>
      </w:pPr>
      <w:r w:rsidRPr="00165F22">
        <w:rPr>
          <w:sz w:val="18"/>
          <w:szCs w:val="18"/>
        </w:rPr>
        <w:t>3</w:t>
      </w:r>
      <w:r w:rsidR="00FF6D59" w:rsidRPr="00165F22">
        <w:rPr>
          <w:rFonts w:hint="eastAsia"/>
          <w:sz w:val="18"/>
          <w:szCs w:val="18"/>
        </w:rPr>
        <w:t>、</w:t>
      </w:r>
      <w:r w:rsidRPr="00165F22">
        <w:rPr>
          <w:rFonts w:hint="eastAsia"/>
          <w:sz w:val="18"/>
          <w:szCs w:val="18"/>
        </w:rPr>
        <w:t>类中</w:t>
      </w:r>
      <w:r w:rsidRPr="00165F22">
        <w:rPr>
          <w:sz w:val="18"/>
          <w:szCs w:val="18"/>
        </w:rPr>
        <w:t>的static成员变量属于整个类所有，</w:t>
      </w:r>
      <w:r w:rsidRPr="00165F22">
        <w:rPr>
          <w:rFonts w:hint="eastAsia"/>
          <w:sz w:val="18"/>
          <w:szCs w:val="18"/>
        </w:rPr>
        <w:t>对</w:t>
      </w:r>
      <w:r w:rsidRPr="00165F22">
        <w:rPr>
          <w:sz w:val="18"/>
          <w:szCs w:val="18"/>
        </w:rPr>
        <w:t>类中的对象只有</w:t>
      </w:r>
      <w:r w:rsidRPr="00165F22">
        <w:rPr>
          <w:rFonts w:hint="eastAsia"/>
          <w:sz w:val="18"/>
          <w:szCs w:val="18"/>
        </w:rPr>
        <w:t>一份</w:t>
      </w:r>
      <w:r w:rsidRPr="00165F22">
        <w:rPr>
          <w:sz w:val="18"/>
          <w:szCs w:val="18"/>
        </w:rPr>
        <w:t>拷贝。</w:t>
      </w:r>
      <w:r w:rsidR="00FF6D59" w:rsidRPr="00165F22">
        <w:rPr>
          <w:rFonts w:hint="eastAsia"/>
          <w:sz w:val="18"/>
          <w:szCs w:val="18"/>
        </w:rPr>
        <w:t>在</w:t>
      </w:r>
      <w:r w:rsidR="00FF6D59" w:rsidRPr="00165F22">
        <w:rPr>
          <w:sz w:val="18"/>
          <w:szCs w:val="18"/>
        </w:rPr>
        <w:t>类</w:t>
      </w:r>
      <w:r w:rsidR="00FF6D59" w:rsidRPr="00165F22">
        <w:rPr>
          <w:rFonts w:hint="eastAsia"/>
          <w:sz w:val="18"/>
          <w:szCs w:val="18"/>
        </w:rPr>
        <w:t>中</w:t>
      </w:r>
      <w:r w:rsidR="00FF6D59" w:rsidRPr="00165F22">
        <w:rPr>
          <w:sz w:val="18"/>
          <w:szCs w:val="18"/>
        </w:rPr>
        <w:t>的static成员函数属于整个类所有，这个函数没有this指针只能调用</w:t>
      </w:r>
      <w:r w:rsidR="00FF6D59" w:rsidRPr="00165F22">
        <w:rPr>
          <w:rFonts w:hint="eastAsia"/>
          <w:sz w:val="18"/>
          <w:szCs w:val="18"/>
        </w:rPr>
        <w:t>类</w:t>
      </w:r>
      <w:r w:rsidR="00FF6D59" w:rsidRPr="00165F22">
        <w:rPr>
          <w:sz w:val="18"/>
          <w:szCs w:val="18"/>
        </w:rPr>
        <w:t>的static成员函数。</w:t>
      </w:r>
    </w:p>
    <w:p w:rsidR="001B0572" w:rsidRPr="00165F22" w:rsidRDefault="00FF6D59" w:rsidP="00165F22">
      <w:pPr>
        <w:pStyle w:val="a3"/>
        <w:ind w:left="357" w:firstLine="360"/>
        <w:jc w:val="left"/>
        <w:rPr>
          <w:sz w:val="18"/>
          <w:szCs w:val="18"/>
        </w:rPr>
      </w:pPr>
      <w:r w:rsidRPr="00165F22">
        <w:rPr>
          <w:sz w:val="18"/>
          <w:szCs w:val="18"/>
        </w:rPr>
        <w:t>Const关键字：</w:t>
      </w:r>
    </w:p>
    <w:p w:rsidR="00FF6D59" w:rsidRPr="00165F22" w:rsidRDefault="00FF6D59" w:rsidP="00165F22">
      <w:pPr>
        <w:pStyle w:val="a3"/>
        <w:ind w:left="357" w:firstLine="360"/>
        <w:jc w:val="left"/>
        <w:rPr>
          <w:sz w:val="18"/>
          <w:szCs w:val="18"/>
        </w:rPr>
      </w:pPr>
      <w:r w:rsidRPr="00165F22">
        <w:rPr>
          <w:sz w:val="18"/>
          <w:szCs w:val="18"/>
        </w:rPr>
        <w:t>想要阻止一个变量改</w:t>
      </w:r>
      <w:r w:rsidRPr="00165F22">
        <w:rPr>
          <w:rFonts w:hint="eastAsia"/>
          <w:sz w:val="18"/>
          <w:szCs w:val="18"/>
        </w:rPr>
        <w:t>变</w:t>
      </w:r>
      <w:r w:rsidRPr="00165F22">
        <w:rPr>
          <w:sz w:val="18"/>
          <w:szCs w:val="18"/>
        </w:rPr>
        <w:t>，用const关键字，在定义const变量时，必须要初始化，以后就不可以</w:t>
      </w:r>
      <w:r w:rsidRPr="00165F22">
        <w:rPr>
          <w:rFonts w:hint="eastAsia"/>
          <w:sz w:val="18"/>
          <w:szCs w:val="18"/>
        </w:rPr>
        <w:t>改变了</w:t>
      </w:r>
      <w:r w:rsidRPr="00165F22">
        <w:rPr>
          <w:sz w:val="18"/>
          <w:szCs w:val="18"/>
        </w:rPr>
        <w:t>。</w:t>
      </w:r>
    </w:p>
    <w:p w:rsidR="00FF6D59" w:rsidRPr="00165F22" w:rsidRDefault="00FF6D59" w:rsidP="00165F22">
      <w:pPr>
        <w:pStyle w:val="a3"/>
        <w:ind w:left="357" w:firstLine="360"/>
        <w:jc w:val="left"/>
        <w:rPr>
          <w:sz w:val="18"/>
          <w:szCs w:val="18"/>
        </w:rPr>
      </w:pPr>
      <w:r w:rsidRPr="00165F22">
        <w:rPr>
          <w:rFonts w:hint="eastAsia"/>
          <w:sz w:val="18"/>
          <w:szCs w:val="18"/>
        </w:rPr>
        <w:t>可以定义</w:t>
      </w:r>
      <w:r w:rsidRPr="00165F22">
        <w:rPr>
          <w:sz w:val="18"/>
          <w:szCs w:val="18"/>
        </w:rPr>
        <w:t>指针为const，指针所指数据为const，二者都为const。</w:t>
      </w:r>
    </w:p>
    <w:p w:rsidR="00FF6D59" w:rsidRPr="00165F22" w:rsidRDefault="00FF6D59" w:rsidP="00165F22">
      <w:pPr>
        <w:pStyle w:val="a3"/>
        <w:ind w:left="357" w:firstLine="360"/>
        <w:jc w:val="left"/>
        <w:rPr>
          <w:sz w:val="18"/>
          <w:szCs w:val="18"/>
        </w:rPr>
      </w:pPr>
      <w:r w:rsidRPr="00165F22">
        <w:rPr>
          <w:rFonts w:hint="eastAsia"/>
          <w:sz w:val="18"/>
          <w:szCs w:val="18"/>
        </w:rPr>
        <w:t>对一个函数</w:t>
      </w:r>
      <w:r w:rsidRPr="00165F22">
        <w:rPr>
          <w:sz w:val="18"/>
          <w:szCs w:val="18"/>
        </w:rPr>
        <w:t>，参数可以定义为const，表明输入参数，函数内部不能改变其值。</w:t>
      </w:r>
    </w:p>
    <w:p w:rsidR="00FF6D59" w:rsidRPr="00165F22" w:rsidRDefault="00A05963" w:rsidP="00165F22">
      <w:pPr>
        <w:pStyle w:val="a3"/>
        <w:ind w:left="357" w:firstLine="360"/>
        <w:jc w:val="left"/>
        <w:rPr>
          <w:sz w:val="18"/>
          <w:szCs w:val="18"/>
        </w:rPr>
      </w:pPr>
      <w:r w:rsidRPr="00165F22">
        <w:rPr>
          <w:rFonts w:hint="eastAsia"/>
          <w:sz w:val="18"/>
          <w:szCs w:val="18"/>
        </w:rPr>
        <w:t>类</w:t>
      </w:r>
      <w:r w:rsidR="00FF6D59" w:rsidRPr="00165F22">
        <w:rPr>
          <w:rFonts w:hint="eastAsia"/>
          <w:sz w:val="18"/>
          <w:szCs w:val="18"/>
        </w:rPr>
        <w:t>的</w:t>
      </w:r>
      <w:r w:rsidR="00FF6D59" w:rsidRPr="00165F22">
        <w:rPr>
          <w:sz w:val="18"/>
          <w:szCs w:val="18"/>
        </w:rPr>
        <w:t>成员</w:t>
      </w:r>
      <w:r w:rsidR="00FF6D59" w:rsidRPr="00165F22">
        <w:rPr>
          <w:rFonts w:hint="eastAsia"/>
          <w:sz w:val="18"/>
          <w:szCs w:val="18"/>
        </w:rPr>
        <w:t>函数</w:t>
      </w:r>
      <w:r w:rsidR="00FF6D59" w:rsidRPr="00165F22">
        <w:rPr>
          <w:sz w:val="18"/>
          <w:szCs w:val="18"/>
        </w:rPr>
        <w:t>可以定义为常函数，不能改变</w:t>
      </w:r>
      <w:r w:rsidR="00FF6D59" w:rsidRPr="00165F22">
        <w:rPr>
          <w:rFonts w:hint="eastAsia"/>
          <w:sz w:val="18"/>
          <w:szCs w:val="18"/>
        </w:rPr>
        <w:t>类</w:t>
      </w:r>
      <w:r w:rsidR="00FF6D59" w:rsidRPr="00165F22">
        <w:rPr>
          <w:sz w:val="18"/>
          <w:szCs w:val="18"/>
        </w:rPr>
        <w:t>的成员变量</w:t>
      </w:r>
    </w:p>
    <w:p w:rsidR="00FF6D59" w:rsidRPr="00165F22" w:rsidRDefault="00A05963" w:rsidP="00165F22">
      <w:pPr>
        <w:pStyle w:val="a3"/>
        <w:ind w:left="357" w:firstLine="360"/>
        <w:jc w:val="left"/>
        <w:rPr>
          <w:sz w:val="18"/>
          <w:szCs w:val="18"/>
        </w:rPr>
      </w:pPr>
      <w:r w:rsidRPr="00165F22">
        <w:rPr>
          <w:rFonts w:hint="eastAsia"/>
          <w:sz w:val="18"/>
          <w:szCs w:val="18"/>
        </w:rPr>
        <w:t>类</w:t>
      </w:r>
      <w:r w:rsidR="00FF6D59" w:rsidRPr="00165F22">
        <w:rPr>
          <w:sz w:val="18"/>
          <w:szCs w:val="18"/>
        </w:rPr>
        <w:t>的成员函数，返回值可以定义为const，使返回</w:t>
      </w:r>
      <w:r w:rsidR="00FF6D59" w:rsidRPr="00165F22">
        <w:rPr>
          <w:rFonts w:hint="eastAsia"/>
          <w:sz w:val="18"/>
          <w:szCs w:val="18"/>
        </w:rPr>
        <w:t>值</w:t>
      </w:r>
      <w:r w:rsidR="00FF6D59" w:rsidRPr="00165F22">
        <w:rPr>
          <w:sz w:val="18"/>
          <w:szCs w:val="18"/>
        </w:rPr>
        <w:t>不为左值。</w:t>
      </w:r>
    </w:p>
    <w:p w:rsidR="00A05963" w:rsidRPr="00445677" w:rsidRDefault="00FF6D59" w:rsidP="00A05963">
      <w:pPr>
        <w:pStyle w:val="6"/>
        <w:rPr>
          <w:rFonts w:ascii="黑体" w:eastAsia="黑体" w:hAnsi="黑体"/>
        </w:rPr>
      </w:pPr>
      <w:r w:rsidRPr="00445677">
        <w:rPr>
          <w:rFonts w:ascii="黑体" w:eastAsia="黑体" w:hAnsi="黑体"/>
        </w:rPr>
        <w:t>拷贝构造函数为什么要</w:t>
      </w:r>
      <w:r w:rsidRPr="00445677">
        <w:rPr>
          <w:rFonts w:ascii="黑体" w:eastAsia="黑体" w:hAnsi="黑体" w:hint="eastAsia"/>
        </w:rPr>
        <w:t xml:space="preserve">const </w:t>
      </w:r>
      <w:r w:rsidRPr="00445677">
        <w:rPr>
          <w:rFonts w:ascii="黑体" w:eastAsia="黑体" w:hAnsi="黑体"/>
        </w:rPr>
        <w:t>A</w:t>
      </w:r>
      <w:r w:rsidRPr="00445677">
        <w:rPr>
          <w:rFonts w:ascii="黑体" w:eastAsia="黑体" w:hAnsi="黑体" w:hint="eastAsia"/>
        </w:rPr>
        <w:t>&amp;可不可以</w:t>
      </w:r>
      <w:r w:rsidRPr="00445677">
        <w:rPr>
          <w:rFonts w:ascii="黑体" w:eastAsia="黑体" w:hAnsi="黑体"/>
        </w:rPr>
        <w:t>不引用</w:t>
      </w:r>
      <w:r w:rsidR="00445677">
        <w:rPr>
          <w:rFonts w:ascii="黑体" w:eastAsia="黑体" w:hAnsi="黑体" w:hint="eastAsia"/>
        </w:rPr>
        <w:t>：</w:t>
      </w:r>
    </w:p>
    <w:p w:rsidR="00A05963" w:rsidRDefault="00A05963" w:rsidP="00165F22">
      <w:pPr>
        <w:pStyle w:val="a3"/>
        <w:ind w:left="357" w:firstLine="360"/>
        <w:jc w:val="left"/>
        <w:rPr>
          <w:sz w:val="18"/>
          <w:szCs w:val="18"/>
        </w:rPr>
      </w:pPr>
      <w:r w:rsidRPr="00165F22">
        <w:rPr>
          <w:rFonts w:hint="eastAsia"/>
          <w:sz w:val="18"/>
          <w:szCs w:val="18"/>
        </w:rPr>
        <w:t>如果</w:t>
      </w:r>
      <w:r w:rsidRPr="00165F22">
        <w:rPr>
          <w:sz w:val="18"/>
          <w:szCs w:val="18"/>
        </w:rPr>
        <w:t>不引用，相当于按值传递，会无穷无尽的调用拷贝构造函数。</w:t>
      </w:r>
    </w:p>
    <w:p w:rsidR="00093018" w:rsidRPr="00093018" w:rsidRDefault="00093018" w:rsidP="00093018">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93018">
        <w:rPr>
          <w:rFonts w:ascii="Consolas" w:eastAsia="宋体" w:hAnsi="Consolas" w:cs="Consolas"/>
          <w:color w:val="000000"/>
          <w:kern w:val="0"/>
          <w:sz w:val="18"/>
          <w:szCs w:val="18"/>
          <w:bdr w:val="none" w:sz="0" w:space="0" w:color="auto" w:frame="1"/>
        </w:rPr>
        <w:t>    CExample(</w:t>
      </w:r>
      <w:r w:rsidRPr="00093018">
        <w:rPr>
          <w:rFonts w:ascii="Consolas" w:eastAsia="宋体" w:hAnsi="Consolas" w:cs="Consolas"/>
          <w:b/>
          <w:bCs/>
          <w:color w:val="006699"/>
          <w:kern w:val="0"/>
          <w:sz w:val="18"/>
          <w:szCs w:val="18"/>
          <w:bdr w:val="none" w:sz="0" w:space="0" w:color="auto" w:frame="1"/>
        </w:rPr>
        <w:t>const</w:t>
      </w:r>
      <w:r w:rsidRPr="00093018">
        <w:rPr>
          <w:rFonts w:ascii="Consolas" w:eastAsia="宋体" w:hAnsi="Consolas" w:cs="Consolas"/>
          <w:color w:val="000000"/>
          <w:kern w:val="0"/>
          <w:sz w:val="18"/>
          <w:szCs w:val="18"/>
          <w:bdr w:val="none" w:sz="0" w:space="0" w:color="auto" w:frame="1"/>
        </w:rPr>
        <w:t> CExample&amp; C)  </w:t>
      </w:r>
    </w:p>
    <w:p w:rsidR="00093018" w:rsidRPr="00093018" w:rsidRDefault="00093018" w:rsidP="00093018">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93018">
        <w:rPr>
          <w:rFonts w:ascii="Consolas" w:eastAsia="宋体" w:hAnsi="Consolas" w:cs="Consolas"/>
          <w:color w:val="000000"/>
          <w:kern w:val="0"/>
          <w:sz w:val="18"/>
          <w:szCs w:val="18"/>
          <w:bdr w:val="none" w:sz="0" w:space="0" w:color="auto" w:frame="1"/>
        </w:rPr>
        <w:t>    {  </w:t>
      </w:r>
    </w:p>
    <w:p w:rsidR="00093018" w:rsidRPr="00093018" w:rsidRDefault="00093018" w:rsidP="00093018">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93018">
        <w:rPr>
          <w:rFonts w:ascii="Consolas" w:eastAsia="宋体" w:hAnsi="Consolas" w:cs="Consolas"/>
          <w:color w:val="000000"/>
          <w:kern w:val="0"/>
          <w:sz w:val="18"/>
          <w:szCs w:val="18"/>
          <w:bdr w:val="none" w:sz="0" w:space="0" w:color="auto" w:frame="1"/>
        </w:rPr>
        <w:t>        a = C.a;  </w:t>
      </w:r>
    </w:p>
    <w:p w:rsidR="00093018" w:rsidRPr="00093018" w:rsidRDefault="00093018" w:rsidP="00093018">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93018">
        <w:rPr>
          <w:rFonts w:ascii="Consolas" w:eastAsia="宋体" w:hAnsi="Consolas" w:cs="Consolas"/>
          <w:color w:val="000000"/>
          <w:kern w:val="0"/>
          <w:sz w:val="18"/>
          <w:szCs w:val="18"/>
          <w:bdr w:val="none" w:sz="0" w:space="0" w:color="auto" w:frame="1"/>
        </w:rPr>
        <w:t>    }</w:t>
      </w:r>
    </w:p>
    <w:p w:rsidR="00093018" w:rsidRPr="00093018" w:rsidRDefault="00093018" w:rsidP="00165F22">
      <w:pPr>
        <w:pStyle w:val="a3"/>
        <w:ind w:left="357" w:firstLine="360"/>
        <w:jc w:val="left"/>
        <w:rPr>
          <w:sz w:val="18"/>
          <w:szCs w:val="18"/>
        </w:rPr>
      </w:pPr>
    </w:p>
    <w:p w:rsidR="006A75C3" w:rsidRDefault="006A75C3" w:rsidP="00A05963"/>
    <w:p w:rsidR="00A05963" w:rsidRDefault="00A05963" w:rsidP="00A05963">
      <w:r w:rsidRPr="00165F22">
        <w:rPr>
          <w:rFonts w:ascii="黑体" w:eastAsia="黑体" w:hAnsi="黑体" w:cstheme="majorBidi"/>
          <w:b/>
          <w:bCs/>
          <w:sz w:val="24"/>
          <w:szCs w:val="24"/>
        </w:rPr>
        <w:lastRenderedPageBreak/>
        <w:t>什么时候调用拷贝构造函数</w:t>
      </w:r>
    </w:p>
    <w:p w:rsidR="00A05963" w:rsidRPr="00165F22" w:rsidRDefault="00A05963" w:rsidP="00165F22">
      <w:pPr>
        <w:pStyle w:val="a3"/>
        <w:ind w:left="357" w:firstLine="360"/>
        <w:jc w:val="left"/>
        <w:rPr>
          <w:sz w:val="18"/>
          <w:szCs w:val="18"/>
        </w:rPr>
      </w:pPr>
      <w:r w:rsidRPr="00165F22">
        <w:rPr>
          <w:sz w:val="18"/>
          <w:szCs w:val="18"/>
        </w:rPr>
        <w:t>1</w:t>
      </w:r>
      <w:r w:rsidRPr="00165F22">
        <w:rPr>
          <w:rFonts w:hint="eastAsia"/>
          <w:sz w:val="18"/>
          <w:szCs w:val="18"/>
        </w:rPr>
        <w:t>、同类型的一个对象初始化</w:t>
      </w:r>
      <w:r w:rsidRPr="00165F22">
        <w:rPr>
          <w:sz w:val="18"/>
          <w:szCs w:val="18"/>
        </w:rPr>
        <w:t>另一个对象。</w:t>
      </w:r>
    </w:p>
    <w:p w:rsidR="00A05963" w:rsidRPr="00165F22" w:rsidRDefault="00A05963" w:rsidP="00165F22">
      <w:pPr>
        <w:pStyle w:val="a3"/>
        <w:ind w:left="357" w:firstLine="360"/>
        <w:jc w:val="left"/>
        <w:rPr>
          <w:sz w:val="18"/>
          <w:szCs w:val="18"/>
        </w:rPr>
      </w:pPr>
      <w:r w:rsidRPr="00165F22">
        <w:rPr>
          <w:sz w:val="18"/>
          <w:szCs w:val="18"/>
        </w:rPr>
        <w:t>2</w:t>
      </w:r>
      <w:r w:rsidRPr="00165F22">
        <w:rPr>
          <w:rFonts w:hint="eastAsia"/>
          <w:sz w:val="18"/>
          <w:szCs w:val="18"/>
        </w:rPr>
        <w:t>、</w:t>
      </w:r>
      <w:r w:rsidRPr="00165F22">
        <w:rPr>
          <w:sz w:val="18"/>
          <w:szCs w:val="18"/>
        </w:rPr>
        <w:t>作为实参传递给一个函数。</w:t>
      </w:r>
    </w:p>
    <w:p w:rsidR="00A05963" w:rsidRPr="00165F22" w:rsidRDefault="00A05963" w:rsidP="00165F22">
      <w:pPr>
        <w:pStyle w:val="a3"/>
        <w:ind w:left="357" w:firstLine="360"/>
        <w:jc w:val="left"/>
        <w:rPr>
          <w:sz w:val="18"/>
          <w:szCs w:val="18"/>
        </w:rPr>
      </w:pPr>
      <w:r w:rsidRPr="00165F22">
        <w:rPr>
          <w:sz w:val="18"/>
          <w:szCs w:val="18"/>
        </w:rPr>
        <w:t>3</w:t>
      </w:r>
      <w:r w:rsidRPr="00165F22">
        <w:rPr>
          <w:rFonts w:hint="eastAsia"/>
          <w:sz w:val="18"/>
          <w:szCs w:val="18"/>
        </w:rPr>
        <w:t>、</w:t>
      </w:r>
      <w:r w:rsidRPr="00165F22">
        <w:rPr>
          <w:sz w:val="18"/>
          <w:szCs w:val="18"/>
        </w:rPr>
        <w:t>在函数体内返回一个对象。</w:t>
      </w:r>
    </w:p>
    <w:p w:rsidR="00A05963" w:rsidRPr="00165F22" w:rsidRDefault="00A05963" w:rsidP="00165F22">
      <w:pPr>
        <w:pStyle w:val="a3"/>
        <w:ind w:left="357" w:firstLine="360"/>
        <w:jc w:val="left"/>
        <w:rPr>
          <w:sz w:val="18"/>
          <w:szCs w:val="18"/>
        </w:rPr>
      </w:pPr>
      <w:r w:rsidRPr="00165F22">
        <w:rPr>
          <w:sz w:val="18"/>
          <w:szCs w:val="18"/>
        </w:rPr>
        <w:t>4</w:t>
      </w:r>
      <w:r w:rsidRPr="00165F22">
        <w:rPr>
          <w:rFonts w:hint="eastAsia"/>
          <w:sz w:val="18"/>
          <w:szCs w:val="18"/>
        </w:rPr>
        <w:t>、</w:t>
      </w:r>
      <w:r w:rsidRPr="00165F22">
        <w:rPr>
          <w:sz w:val="18"/>
          <w:szCs w:val="18"/>
        </w:rPr>
        <w:t>初始化序列容器的元素时。</w:t>
      </w:r>
    </w:p>
    <w:p w:rsidR="00A05963" w:rsidRPr="00165F22" w:rsidRDefault="006A75C3" w:rsidP="00165F22">
      <w:pPr>
        <w:pStyle w:val="a3"/>
        <w:ind w:left="357" w:firstLine="360"/>
        <w:jc w:val="left"/>
        <w:rPr>
          <w:sz w:val="18"/>
          <w:szCs w:val="18"/>
        </w:rPr>
      </w:pPr>
      <w:r w:rsidRPr="00165F22">
        <w:rPr>
          <w:sz w:val="18"/>
          <w:szCs w:val="18"/>
        </w:rPr>
        <w:t>5</w:t>
      </w:r>
      <w:r w:rsidR="00A05963" w:rsidRPr="00165F22">
        <w:rPr>
          <w:rFonts w:hint="eastAsia"/>
          <w:sz w:val="18"/>
          <w:szCs w:val="18"/>
        </w:rPr>
        <w:t>、</w:t>
      </w:r>
      <w:r w:rsidR="00A05963" w:rsidRPr="00165F22">
        <w:rPr>
          <w:sz w:val="18"/>
          <w:szCs w:val="18"/>
        </w:rPr>
        <w:t>列表的方式初始化数组元素时。</w:t>
      </w:r>
    </w:p>
    <w:p w:rsidR="00A05963" w:rsidRDefault="00A05963" w:rsidP="00A05963">
      <w:pPr>
        <w:pStyle w:val="6"/>
      </w:pPr>
      <w:r w:rsidRPr="00445677">
        <w:rPr>
          <w:rFonts w:ascii="黑体" w:eastAsia="黑体" w:hAnsi="黑体"/>
        </w:rPr>
        <w:t>能不能同时用static和const修饰成员函数</w:t>
      </w:r>
      <w:r w:rsidR="00445677">
        <w:rPr>
          <w:rFonts w:ascii="黑体" w:eastAsia="黑体" w:hAnsi="黑体" w:hint="eastAsia"/>
        </w:rPr>
        <w:t>：</w:t>
      </w:r>
    </w:p>
    <w:p w:rsidR="00A05963" w:rsidRPr="00165F22" w:rsidRDefault="00A05963" w:rsidP="00165F22">
      <w:pPr>
        <w:pStyle w:val="a3"/>
        <w:ind w:left="357" w:firstLine="360"/>
        <w:jc w:val="left"/>
        <w:rPr>
          <w:sz w:val="18"/>
          <w:szCs w:val="18"/>
        </w:rPr>
      </w:pPr>
      <w:r w:rsidRPr="00165F22">
        <w:rPr>
          <w:rFonts w:hint="eastAsia"/>
          <w:sz w:val="18"/>
          <w:szCs w:val="18"/>
        </w:rPr>
        <w:t>不能</w:t>
      </w:r>
      <w:r w:rsidRPr="00165F22">
        <w:rPr>
          <w:sz w:val="18"/>
          <w:szCs w:val="18"/>
        </w:rPr>
        <w:t>，定义为const的成员函数</w:t>
      </w:r>
      <w:r w:rsidRPr="00165F22">
        <w:rPr>
          <w:rFonts w:hint="eastAsia"/>
          <w:sz w:val="18"/>
          <w:szCs w:val="18"/>
        </w:rPr>
        <w:t>为</w:t>
      </w:r>
      <w:r w:rsidRPr="00165F22">
        <w:rPr>
          <w:sz w:val="18"/>
          <w:szCs w:val="18"/>
        </w:rPr>
        <w:t>确保函数不能改变</w:t>
      </w:r>
      <w:r w:rsidRPr="00165F22">
        <w:rPr>
          <w:rFonts w:hint="eastAsia"/>
          <w:sz w:val="18"/>
          <w:szCs w:val="18"/>
        </w:rPr>
        <w:t>类的状态</w:t>
      </w:r>
      <w:r w:rsidRPr="00165F22">
        <w:rPr>
          <w:sz w:val="18"/>
          <w:szCs w:val="18"/>
        </w:rPr>
        <w:t>，</w:t>
      </w:r>
      <w:r w:rsidRPr="00165F22">
        <w:rPr>
          <w:rFonts w:hint="eastAsia"/>
          <w:sz w:val="18"/>
          <w:szCs w:val="18"/>
        </w:rPr>
        <w:t>会在函数中添加一个隐士</w:t>
      </w:r>
      <w:r w:rsidRPr="00165F22">
        <w:rPr>
          <w:sz w:val="18"/>
          <w:szCs w:val="18"/>
        </w:rPr>
        <w:t xml:space="preserve">的参数const this* </w:t>
      </w:r>
      <w:r w:rsidRPr="00165F22">
        <w:rPr>
          <w:rFonts w:hint="eastAsia"/>
          <w:sz w:val="18"/>
          <w:szCs w:val="18"/>
        </w:rPr>
        <w:t>但是</w:t>
      </w:r>
      <w:r w:rsidRPr="00165F22">
        <w:rPr>
          <w:sz w:val="18"/>
          <w:szCs w:val="18"/>
        </w:rPr>
        <w:t>成员定义为static是不能存在this指针的</w:t>
      </w:r>
      <w:r w:rsidRPr="00165F22">
        <w:rPr>
          <w:rFonts w:hint="eastAsia"/>
          <w:sz w:val="18"/>
          <w:szCs w:val="18"/>
        </w:rPr>
        <w:t>，</w:t>
      </w:r>
      <w:r w:rsidRPr="00165F22">
        <w:rPr>
          <w:sz w:val="18"/>
          <w:szCs w:val="18"/>
        </w:rPr>
        <w:t>两者冲突。</w:t>
      </w:r>
    </w:p>
    <w:p w:rsidR="00A05963" w:rsidRPr="00445677" w:rsidRDefault="00A05963" w:rsidP="00E960AC">
      <w:pPr>
        <w:pStyle w:val="6"/>
        <w:rPr>
          <w:rFonts w:ascii="黑体" w:eastAsia="黑体" w:hAnsi="黑体"/>
        </w:rPr>
      </w:pPr>
      <w:r w:rsidRPr="00445677">
        <w:rPr>
          <w:rFonts w:ascii="黑体" w:eastAsia="黑体" w:hAnsi="黑体"/>
        </w:rPr>
        <w:t>Const和define的区别</w:t>
      </w:r>
      <w:r w:rsidR="00445677">
        <w:rPr>
          <w:rFonts w:ascii="黑体" w:eastAsia="黑体" w:hAnsi="黑体" w:hint="eastAsia"/>
        </w:rPr>
        <w:t>：</w:t>
      </w:r>
    </w:p>
    <w:p w:rsidR="00A05963" w:rsidRPr="00165F22" w:rsidRDefault="00A05963" w:rsidP="00165F22">
      <w:pPr>
        <w:pStyle w:val="a3"/>
        <w:ind w:left="357" w:firstLine="360"/>
        <w:jc w:val="left"/>
        <w:rPr>
          <w:sz w:val="18"/>
          <w:szCs w:val="18"/>
        </w:rPr>
      </w:pPr>
      <w:r w:rsidRPr="00165F22">
        <w:rPr>
          <w:rFonts w:hint="eastAsia"/>
          <w:sz w:val="18"/>
          <w:szCs w:val="18"/>
        </w:rPr>
        <w:t>1</w:t>
      </w:r>
      <w:r w:rsidR="00E960AC" w:rsidRPr="00165F22">
        <w:rPr>
          <w:rFonts w:hint="eastAsia"/>
          <w:sz w:val="18"/>
          <w:szCs w:val="18"/>
        </w:rPr>
        <w:t>、</w:t>
      </w:r>
      <w:r w:rsidR="00E960AC" w:rsidRPr="00165F22">
        <w:rPr>
          <w:sz w:val="18"/>
          <w:szCs w:val="18"/>
        </w:rPr>
        <w:t>define在预处理阶段执行</w:t>
      </w:r>
    </w:p>
    <w:p w:rsidR="00E960AC" w:rsidRPr="00165F22" w:rsidRDefault="00E960AC" w:rsidP="00165F22">
      <w:pPr>
        <w:pStyle w:val="a3"/>
        <w:ind w:left="357" w:firstLine="360"/>
        <w:jc w:val="left"/>
        <w:rPr>
          <w:sz w:val="18"/>
          <w:szCs w:val="18"/>
        </w:rPr>
      </w:pPr>
      <w:r w:rsidRPr="00165F22">
        <w:rPr>
          <w:sz w:val="18"/>
          <w:szCs w:val="18"/>
        </w:rPr>
        <w:t xml:space="preserve">   Const在编译阶段执行</w:t>
      </w:r>
    </w:p>
    <w:p w:rsidR="00E960AC" w:rsidRPr="00165F22" w:rsidRDefault="00E960AC" w:rsidP="00165F22">
      <w:pPr>
        <w:pStyle w:val="a3"/>
        <w:ind w:left="357" w:firstLine="360"/>
        <w:jc w:val="left"/>
        <w:rPr>
          <w:sz w:val="18"/>
          <w:szCs w:val="18"/>
        </w:rPr>
      </w:pPr>
      <w:r w:rsidRPr="00165F22">
        <w:rPr>
          <w:rFonts w:hint="eastAsia"/>
          <w:sz w:val="18"/>
          <w:szCs w:val="18"/>
        </w:rPr>
        <w:t>2、</w:t>
      </w:r>
      <w:r w:rsidRPr="00165F22">
        <w:rPr>
          <w:sz w:val="18"/>
          <w:szCs w:val="18"/>
        </w:rPr>
        <w:t>define无类型</w:t>
      </w:r>
    </w:p>
    <w:p w:rsidR="00E960AC" w:rsidRPr="00165F22" w:rsidRDefault="00E960AC" w:rsidP="00165F22">
      <w:pPr>
        <w:pStyle w:val="a3"/>
        <w:ind w:left="357" w:firstLine="360"/>
        <w:jc w:val="left"/>
        <w:rPr>
          <w:sz w:val="18"/>
          <w:szCs w:val="18"/>
        </w:rPr>
      </w:pPr>
      <w:r w:rsidRPr="00165F22">
        <w:rPr>
          <w:sz w:val="18"/>
          <w:szCs w:val="18"/>
        </w:rPr>
        <w:t xml:space="preserve">   Const有类型</w:t>
      </w:r>
    </w:p>
    <w:p w:rsidR="00E960AC" w:rsidRPr="00165F22" w:rsidRDefault="00E960AC" w:rsidP="00165F22">
      <w:pPr>
        <w:pStyle w:val="a3"/>
        <w:ind w:left="357" w:firstLine="360"/>
        <w:jc w:val="left"/>
        <w:rPr>
          <w:sz w:val="18"/>
          <w:szCs w:val="18"/>
        </w:rPr>
      </w:pPr>
      <w:r w:rsidRPr="00165F22">
        <w:rPr>
          <w:rFonts w:hint="eastAsia"/>
          <w:sz w:val="18"/>
          <w:szCs w:val="18"/>
        </w:rPr>
        <w:t>3、</w:t>
      </w:r>
      <w:r w:rsidRPr="00165F22">
        <w:rPr>
          <w:sz w:val="18"/>
          <w:szCs w:val="18"/>
        </w:rPr>
        <w:t>define仅仅是展开，有多少地方展开</w:t>
      </w:r>
      <w:r w:rsidRPr="00165F22">
        <w:rPr>
          <w:rFonts w:hint="eastAsia"/>
          <w:sz w:val="18"/>
          <w:szCs w:val="18"/>
        </w:rPr>
        <w:t>替换</w:t>
      </w:r>
      <w:r w:rsidRPr="00165F22">
        <w:rPr>
          <w:sz w:val="18"/>
          <w:szCs w:val="18"/>
        </w:rPr>
        <w:t>多少次</w:t>
      </w:r>
    </w:p>
    <w:p w:rsidR="00E960AC" w:rsidRPr="00165F22" w:rsidRDefault="00E960AC" w:rsidP="00165F22">
      <w:pPr>
        <w:pStyle w:val="a3"/>
        <w:ind w:left="357" w:firstLine="360"/>
        <w:jc w:val="left"/>
        <w:rPr>
          <w:sz w:val="18"/>
          <w:szCs w:val="18"/>
        </w:rPr>
      </w:pPr>
      <w:r w:rsidRPr="00165F22">
        <w:rPr>
          <w:rFonts w:hint="eastAsia"/>
          <w:sz w:val="18"/>
          <w:szCs w:val="18"/>
        </w:rPr>
        <w:t xml:space="preserve">   </w:t>
      </w:r>
      <w:r w:rsidRPr="00165F22">
        <w:rPr>
          <w:sz w:val="18"/>
          <w:szCs w:val="18"/>
        </w:rPr>
        <w:t>Const在内存中分配。</w:t>
      </w:r>
    </w:p>
    <w:p w:rsidR="004925A4" w:rsidRPr="00445677" w:rsidRDefault="004925A4" w:rsidP="004925A4">
      <w:pPr>
        <w:pStyle w:val="6"/>
        <w:rPr>
          <w:rFonts w:ascii="黑体" w:eastAsia="黑体" w:hAnsi="黑体"/>
        </w:rPr>
      </w:pPr>
      <w:r w:rsidRPr="00445677">
        <w:rPr>
          <w:rFonts w:ascii="黑体" w:eastAsia="黑体" w:hAnsi="黑体" w:hint="eastAsia"/>
        </w:rPr>
        <w:t>内联函数</w:t>
      </w:r>
      <w:r w:rsidRPr="00445677">
        <w:rPr>
          <w:rFonts w:ascii="黑体" w:eastAsia="黑体" w:hAnsi="黑体"/>
        </w:rPr>
        <w:t>和</w:t>
      </w:r>
      <w:r w:rsidRPr="00445677">
        <w:rPr>
          <w:rFonts w:ascii="黑体" w:eastAsia="黑体" w:hAnsi="黑体" w:hint="eastAsia"/>
        </w:rPr>
        <w:t>define</w:t>
      </w:r>
      <w:r w:rsidRPr="00445677">
        <w:rPr>
          <w:rFonts w:ascii="黑体" w:eastAsia="黑体" w:hAnsi="黑体"/>
        </w:rPr>
        <w:t>宏定义的区别</w:t>
      </w:r>
      <w:r w:rsidR="00445677">
        <w:rPr>
          <w:rFonts w:ascii="黑体" w:eastAsia="黑体" w:hAnsi="黑体" w:hint="eastAsia"/>
        </w:rPr>
        <w:t>：</w:t>
      </w:r>
    </w:p>
    <w:p w:rsidR="004925A4" w:rsidRPr="00165F22" w:rsidRDefault="004925A4" w:rsidP="00165F22">
      <w:pPr>
        <w:pStyle w:val="a3"/>
        <w:ind w:left="357" w:firstLine="360"/>
        <w:jc w:val="left"/>
        <w:rPr>
          <w:sz w:val="18"/>
          <w:szCs w:val="18"/>
        </w:rPr>
      </w:pPr>
      <w:r w:rsidRPr="00165F22">
        <w:rPr>
          <w:sz w:val="18"/>
          <w:szCs w:val="18"/>
        </w:rPr>
        <w:t>内联函数在运行时可调试，宏不行</w:t>
      </w:r>
      <w:r w:rsidRPr="00165F22">
        <w:rPr>
          <w:rFonts w:hint="eastAsia"/>
          <w:sz w:val="18"/>
          <w:szCs w:val="18"/>
        </w:rPr>
        <w:t>。</w:t>
      </w:r>
    </w:p>
    <w:p w:rsidR="004925A4" w:rsidRPr="00165F22" w:rsidRDefault="004925A4" w:rsidP="00165F22">
      <w:pPr>
        <w:pStyle w:val="a3"/>
        <w:ind w:left="357" w:firstLine="360"/>
        <w:jc w:val="left"/>
        <w:rPr>
          <w:sz w:val="18"/>
          <w:szCs w:val="18"/>
        </w:rPr>
      </w:pPr>
      <w:r w:rsidRPr="00165F22">
        <w:rPr>
          <w:rFonts w:hint="eastAsia"/>
          <w:sz w:val="18"/>
          <w:szCs w:val="18"/>
        </w:rPr>
        <w:t>编译器</w:t>
      </w:r>
      <w:r w:rsidRPr="00165F22">
        <w:rPr>
          <w:sz w:val="18"/>
          <w:szCs w:val="18"/>
        </w:rPr>
        <w:t>会对内联函数参数类型做安全检测或自动类型转换，宏不会。</w:t>
      </w:r>
    </w:p>
    <w:p w:rsidR="004925A4" w:rsidRPr="00165F22" w:rsidRDefault="004925A4" w:rsidP="00165F22">
      <w:pPr>
        <w:pStyle w:val="a3"/>
        <w:ind w:left="357" w:firstLine="360"/>
        <w:jc w:val="left"/>
        <w:rPr>
          <w:sz w:val="18"/>
          <w:szCs w:val="18"/>
        </w:rPr>
      </w:pPr>
      <w:r w:rsidRPr="00165F22">
        <w:rPr>
          <w:rFonts w:hint="eastAsia"/>
          <w:sz w:val="18"/>
          <w:szCs w:val="18"/>
        </w:rPr>
        <w:t>内联函数</w:t>
      </w:r>
      <w:r w:rsidRPr="00165F22">
        <w:rPr>
          <w:sz w:val="18"/>
          <w:szCs w:val="18"/>
        </w:rPr>
        <w:t>可以访问类的成员</w:t>
      </w:r>
      <w:r w:rsidRPr="00165F22">
        <w:rPr>
          <w:rFonts w:hint="eastAsia"/>
          <w:sz w:val="18"/>
          <w:szCs w:val="18"/>
        </w:rPr>
        <w:t>变量</w:t>
      </w:r>
      <w:r w:rsidRPr="00165F22">
        <w:rPr>
          <w:sz w:val="18"/>
          <w:szCs w:val="18"/>
        </w:rPr>
        <w:t>，宏不行</w:t>
      </w:r>
      <w:r w:rsidRPr="00165F22">
        <w:rPr>
          <w:rFonts w:hint="eastAsia"/>
          <w:sz w:val="18"/>
          <w:szCs w:val="18"/>
        </w:rPr>
        <w:t>。</w:t>
      </w:r>
    </w:p>
    <w:p w:rsidR="004925A4" w:rsidRPr="00165F22" w:rsidRDefault="004925A4" w:rsidP="00165F22">
      <w:pPr>
        <w:pStyle w:val="a3"/>
        <w:ind w:left="357" w:firstLine="360"/>
        <w:jc w:val="left"/>
        <w:rPr>
          <w:sz w:val="18"/>
          <w:szCs w:val="18"/>
        </w:rPr>
      </w:pPr>
      <w:r w:rsidRPr="00165F22">
        <w:rPr>
          <w:rFonts w:hint="eastAsia"/>
          <w:sz w:val="18"/>
          <w:szCs w:val="18"/>
        </w:rPr>
        <w:t>在类</w:t>
      </w:r>
      <w:r w:rsidRPr="00165F22">
        <w:rPr>
          <w:sz w:val="18"/>
          <w:szCs w:val="18"/>
        </w:rPr>
        <w:t>中声明同时定义的成员函数，自动转化为内联函数。</w:t>
      </w:r>
    </w:p>
    <w:p w:rsidR="00E960AC" w:rsidRPr="00445677" w:rsidRDefault="00E960AC" w:rsidP="00E960AC">
      <w:pPr>
        <w:pStyle w:val="6"/>
        <w:rPr>
          <w:rFonts w:ascii="黑体" w:eastAsia="黑体" w:hAnsi="黑体"/>
        </w:rPr>
      </w:pPr>
      <w:r w:rsidRPr="00445677">
        <w:rPr>
          <w:rFonts w:ascii="黑体" w:eastAsia="黑体" w:hAnsi="黑体"/>
        </w:rPr>
        <w:t>New</w:t>
      </w:r>
      <w:r w:rsidRPr="00445677">
        <w:rPr>
          <w:rFonts w:ascii="黑体" w:eastAsia="黑体" w:hAnsi="黑体" w:hint="eastAsia"/>
        </w:rPr>
        <w:t>，</w:t>
      </w:r>
      <w:r w:rsidRPr="00445677">
        <w:rPr>
          <w:rFonts w:ascii="黑体" w:eastAsia="黑体" w:hAnsi="黑体"/>
        </w:rPr>
        <w:t>malloc和delete，free的区别</w:t>
      </w:r>
      <w:r w:rsidR="00445677">
        <w:rPr>
          <w:rFonts w:ascii="黑体" w:eastAsia="黑体" w:hAnsi="黑体" w:hint="eastAsia"/>
        </w:rPr>
        <w:t>：</w:t>
      </w:r>
    </w:p>
    <w:p w:rsidR="00E960AC" w:rsidRPr="00165F22" w:rsidRDefault="00E960AC" w:rsidP="00165F22">
      <w:pPr>
        <w:pStyle w:val="a3"/>
        <w:ind w:left="357" w:firstLine="360"/>
        <w:jc w:val="left"/>
        <w:rPr>
          <w:sz w:val="18"/>
          <w:szCs w:val="18"/>
        </w:rPr>
      </w:pPr>
      <w:r w:rsidRPr="00165F22">
        <w:rPr>
          <w:sz w:val="18"/>
          <w:szCs w:val="18"/>
        </w:rPr>
        <w:tab/>
        <w:t>Malloc和free是</w:t>
      </w:r>
      <w:r w:rsidRPr="00165F22">
        <w:rPr>
          <w:rFonts w:hint="eastAsia"/>
          <w:sz w:val="18"/>
          <w:szCs w:val="18"/>
        </w:rPr>
        <w:t>C语言的</w:t>
      </w:r>
      <w:r w:rsidRPr="00165F22">
        <w:rPr>
          <w:sz w:val="18"/>
          <w:szCs w:val="18"/>
        </w:rPr>
        <w:t>库函数，使用时不会调用构造函数和析构函数</w:t>
      </w:r>
      <w:r w:rsidRPr="00165F22">
        <w:rPr>
          <w:rFonts w:hint="eastAsia"/>
          <w:sz w:val="18"/>
          <w:szCs w:val="18"/>
        </w:rPr>
        <w:t>。</w:t>
      </w:r>
    </w:p>
    <w:p w:rsidR="00E960AC" w:rsidRPr="00165F22" w:rsidRDefault="00E960AC" w:rsidP="00165F22">
      <w:pPr>
        <w:pStyle w:val="a3"/>
        <w:ind w:left="357" w:firstLine="360"/>
        <w:jc w:val="left"/>
        <w:rPr>
          <w:sz w:val="18"/>
          <w:szCs w:val="18"/>
        </w:rPr>
      </w:pPr>
      <w:r w:rsidRPr="00165F22">
        <w:rPr>
          <w:sz w:val="18"/>
          <w:szCs w:val="18"/>
        </w:rPr>
        <w:tab/>
        <w:t>New和delete是</w:t>
      </w:r>
      <w:r w:rsidRPr="00165F22">
        <w:rPr>
          <w:rFonts w:hint="eastAsia"/>
          <w:sz w:val="18"/>
          <w:szCs w:val="18"/>
        </w:rPr>
        <w:t>C++的</w:t>
      </w:r>
      <w:r w:rsidRPr="00165F22">
        <w:rPr>
          <w:sz w:val="18"/>
          <w:szCs w:val="18"/>
        </w:rPr>
        <w:t>运算符，会调用构造函数和析构函数。</w:t>
      </w:r>
    </w:p>
    <w:p w:rsidR="00E960AC" w:rsidRDefault="00E960AC" w:rsidP="00165F22">
      <w:pPr>
        <w:pStyle w:val="a3"/>
        <w:ind w:left="357" w:firstLine="360"/>
        <w:jc w:val="left"/>
        <w:rPr>
          <w:sz w:val="18"/>
          <w:szCs w:val="18"/>
        </w:rPr>
      </w:pPr>
      <w:r w:rsidRPr="00165F22">
        <w:rPr>
          <w:sz w:val="18"/>
          <w:szCs w:val="18"/>
        </w:rPr>
        <w:tab/>
        <w:t>New可以自动计算所需大小，malloc需要</w:t>
      </w:r>
      <w:r w:rsidRPr="00165F22">
        <w:rPr>
          <w:rFonts w:hint="eastAsia"/>
          <w:sz w:val="18"/>
          <w:szCs w:val="18"/>
        </w:rPr>
        <w:t>我们计算</w:t>
      </w:r>
      <w:r w:rsidRPr="00165F22">
        <w:rPr>
          <w:sz w:val="18"/>
          <w:szCs w:val="18"/>
        </w:rPr>
        <w:t>字节数</w:t>
      </w:r>
      <w:r w:rsidRPr="00165F22">
        <w:rPr>
          <w:rFonts w:hint="eastAsia"/>
          <w:sz w:val="18"/>
          <w:szCs w:val="18"/>
        </w:rPr>
        <w:t>。</w:t>
      </w:r>
    </w:p>
    <w:p w:rsidR="00756453" w:rsidRPr="00165F22" w:rsidRDefault="00756453" w:rsidP="00165F22">
      <w:pPr>
        <w:pStyle w:val="a3"/>
        <w:ind w:left="357" w:firstLine="360"/>
        <w:jc w:val="left"/>
        <w:rPr>
          <w:sz w:val="18"/>
          <w:szCs w:val="18"/>
        </w:rPr>
      </w:pPr>
      <w:r>
        <w:rPr>
          <w:sz w:val="18"/>
          <w:szCs w:val="18"/>
        </w:rPr>
        <w:tab/>
        <w:t>New</w:t>
      </w:r>
      <w:r>
        <w:rPr>
          <w:rFonts w:hint="eastAsia"/>
          <w:sz w:val="18"/>
          <w:szCs w:val="18"/>
        </w:rPr>
        <w:t>返回</w:t>
      </w:r>
      <w:r>
        <w:rPr>
          <w:sz w:val="18"/>
          <w:szCs w:val="18"/>
        </w:rPr>
        <w:t>一个分配类型相同的类型指针，</w:t>
      </w:r>
      <w:r>
        <w:rPr>
          <w:rFonts w:hint="eastAsia"/>
          <w:sz w:val="18"/>
          <w:szCs w:val="18"/>
        </w:rPr>
        <w:t>而</w:t>
      </w:r>
      <w:r>
        <w:rPr>
          <w:sz w:val="18"/>
          <w:szCs w:val="18"/>
        </w:rPr>
        <w:t>malloc返回的类型为void需要</w:t>
      </w:r>
      <w:r>
        <w:rPr>
          <w:rFonts w:hint="eastAsia"/>
          <w:sz w:val="18"/>
          <w:szCs w:val="18"/>
        </w:rPr>
        <w:t>强行</w:t>
      </w:r>
      <w:r>
        <w:rPr>
          <w:sz w:val="18"/>
          <w:szCs w:val="18"/>
        </w:rPr>
        <w:t>转化为与</w:t>
      </w:r>
      <w:r>
        <w:rPr>
          <w:rFonts w:hint="eastAsia"/>
          <w:sz w:val="18"/>
          <w:szCs w:val="18"/>
        </w:rPr>
        <w:t>需要</w:t>
      </w:r>
      <w:r>
        <w:rPr>
          <w:sz w:val="18"/>
          <w:szCs w:val="18"/>
        </w:rPr>
        <w:t>相符的类型指针。</w:t>
      </w:r>
    </w:p>
    <w:p w:rsidR="00E960AC" w:rsidRPr="00165F22" w:rsidRDefault="00E960AC" w:rsidP="00165F22">
      <w:pPr>
        <w:pStyle w:val="a3"/>
        <w:ind w:left="357" w:firstLine="360"/>
        <w:jc w:val="left"/>
        <w:rPr>
          <w:sz w:val="18"/>
          <w:szCs w:val="18"/>
        </w:rPr>
      </w:pPr>
      <w:r w:rsidRPr="00165F22">
        <w:rPr>
          <w:sz w:val="18"/>
          <w:szCs w:val="18"/>
        </w:rPr>
        <w:tab/>
        <w:t>New和malloc都可以检查出内存泄漏，但是new能指明是哪一行。</w:t>
      </w:r>
    </w:p>
    <w:p w:rsidR="009622F5" w:rsidRPr="00445677" w:rsidRDefault="009622F5" w:rsidP="009622F5">
      <w:pPr>
        <w:pStyle w:val="6"/>
        <w:rPr>
          <w:rFonts w:ascii="黑体" w:eastAsia="黑体" w:hAnsi="黑体"/>
        </w:rPr>
      </w:pPr>
      <w:r w:rsidRPr="00445677">
        <w:rPr>
          <w:rFonts w:ascii="黑体" w:eastAsia="黑体" w:hAnsi="黑体" w:hint="eastAsia"/>
        </w:rPr>
        <w:t>C++编译程序</w:t>
      </w:r>
      <w:r w:rsidRPr="00445677">
        <w:rPr>
          <w:rFonts w:ascii="黑体" w:eastAsia="黑体" w:hAnsi="黑体"/>
        </w:rPr>
        <w:t>占用内存</w:t>
      </w:r>
      <w:r w:rsidR="00445677">
        <w:rPr>
          <w:rFonts w:ascii="黑体" w:eastAsia="黑体" w:hAnsi="黑体" w:hint="eastAsia"/>
        </w:rPr>
        <w:t>：</w:t>
      </w:r>
    </w:p>
    <w:p w:rsidR="009622F5" w:rsidRPr="00165F22" w:rsidRDefault="009622F5" w:rsidP="00165F22">
      <w:pPr>
        <w:pStyle w:val="a3"/>
        <w:ind w:left="357" w:firstLine="360"/>
        <w:jc w:val="left"/>
        <w:rPr>
          <w:sz w:val="18"/>
          <w:szCs w:val="18"/>
        </w:rPr>
      </w:pPr>
      <w:r w:rsidRPr="00165F22">
        <w:rPr>
          <w:sz w:val="18"/>
          <w:szCs w:val="18"/>
        </w:rPr>
        <w:t>栈区</w:t>
      </w:r>
      <w:r w:rsidRPr="00165F22">
        <w:rPr>
          <w:rFonts w:hint="eastAsia"/>
          <w:sz w:val="18"/>
          <w:szCs w:val="18"/>
        </w:rPr>
        <w:t>：</w:t>
      </w:r>
      <w:r w:rsidRPr="00165F22">
        <w:rPr>
          <w:sz w:val="18"/>
          <w:szCs w:val="18"/>
        </w:rPr>
        <w:t>函数参数，局部变量</w:t>
      </w:r>
    </w:p>
    <w:p w:rsidR="009622F5" w:rsidRPr="00165F22" w:rsidRDefault="009622F5" w:rsidP="00165F22">
      <w:pPr>
        <w:pStyle w:val="a3"/>
        <w:ind w:left="357" w:firstLine="360"/>
        <w:jc w:val="left"/>
        <w:rPr>
          <w:sz w:val="18"/>
          <w:szCs w:val="18"/>
        </w:rPr>
      </w:pPr>
      <w:r w:rsidRPr="00165F22">
        <w:rPr>
          <w:rFonts w:hint="eastAsia"/>
          <w:sz w:val="18"/>
          <w:szCs w:val="18"/>
        </w:rPr>
        <w:t>堆区：类似</w:t>
      </w:r>
      <w:r w:rsidRPr="00165F22">
        <w:rPr>
          <w:sz w:val="18"/>
          <w:szCs w:val="18"/>
        </w:rPr>
        <w:t>链，程序员分配</w:t>
      </w:r>
    </w:p>
    <w:p w:rsidR="009622F5" w:rsidRPr="00165F22" w:rsidRDefault="009622F5" w:rsidP="00165F22">
      <w:pPr>
        <w:pStyle w:val="a3"/>
        <w:ind w:left="357" w:firstLine="360"/>
        <w:jc w:val="left"/>
        <w:rPr>
          <w:sz w:val="18"/>
          <w:szCs w:val="18"/>
        </w:rPr>
      </w:pPr>
      <w:r w:rsidRPr="00165F22">
        <w:rPr>
          <w:rFonts w:hint="eastAsia"/>
          <w:sz w:val="18"/>
          <w:szCs w:val="18"/>
        </w:rPr>
        <w:t>全局区</w:t>
      </w:r>
      <w:r w:rsidRPr="00165F22">
        <w:rPr>
          <w:sz w:val="18"/>
          <w:szCs w:val="18"/>
        </w:rPr>
        <w:t>：全局变量，静态变量</w:t>
      </w:r>
    </w:p>
    <w:p w:rsidR="009622F5" w:rsidRPr="00165F22" w:rsidRDefault="009622F5" w:rsidP="00165F22">
      <w:pPr>
        <w:pStyle w:val="a3"/>
        <w:ind w:left="357" w:firstLine="360"/>
        <w:jc w:val="left"/>
        <w:rPr>
          <w:sz w:val="18"/>
          <w:szCs w:val="18"/>
        </w:rPr>
      </w:pPr>
      <w:r w:rsidRPr="00165F22">
        <w:rPr>
          <w:rFonts w:hint="eastAsia"/>
          <w:sz w:val="18"/>
          <w:szCs w:val="18"/>
        </w:rPr>
        <w:t>文字常量</w:t>
      </w:r>
      <w:r w:rsidRPr="00165F22">
        <w:rPr>
          <w:sz w:val="18"/>
          <w:szCs w:val="18"/>
        </w:rPr>
        <w:t>区：常量字符串</w:t>
      </w:r>
    </w:p>
    <w:p w:rsidR="009622F5" w:rsidRPr="00165F22" w:rsidRDefault="009622F5" w:rsidP="00165F22">
      <w:pPr>
        <w:pStyle w:val="a3"/>
        <w:ind w:left="357" w:firstLine="360"/>
        <w:jc w:val="left"/>
        <w:rPr>
          <w:sz w:val="18"/>
          <w:szCs w:val="18"/>
        </w:rPr>
      </w:pPr>
      <w:r w:rsidRPr="00165F22">
        <w:rPr>
          <w:rFonts w:hint="eastAsia"/>
          <w:sz w:val="18"/>
          <w:szCs w:val="18"/>
        </w:rPr>
        <w:t>程序</w:t>
      </w:r>
      <w:r w:rsidRPr="00165F22">
        <w:rPr>
          <w:sz w:val="18"/>
          <w:szCs w:val="18"/>
        </w:rPr>
        <w:t>代码区</w:t>
      </w:r>
    </w:p>
    <w:p w:rsidR="00E960AC" w:rsidRDefault="00E960AC" w:rsidP="00E960AC">
      <w:pPr>
        <w:pStyle w:val="6"/>
      </w:pPr>
      <w:r w:rsidRPr="00445677">
        <w:rPr>
          <w:rFonts w:ascii="黑体" w:eastAsia="黑体" w:hAnsi="黑体" w:hint="eastAsia"/>
        </w:rPr>
        <w:t>内存</w:t>
      </w:r>
      <w:r w:rsidRPr="00445677">
        <w:rPr>
          <w:rFonts w:ascii="黑体" w:eastAsia="黑体" w:hAnsi="黑体"/>
        </w:rPr>
        <w:t>溢出和内存泄漏：</w:t>
      </w:r>
    </w:p>
    <w:p w:rsidR="00E960AC" w:rsidRDefault="00E960AC" w:rsidP="00E960AC">
      <w:r>
        <w:rPr>
          <w:rFonts w:hint="eastAsia"/>
        </w:rPr>
        <w:t>内存溢出</w:t>
      </w:r>
      <w:r>
        <w:t>是申请内存是，没有</w:t>
      </w:r>
      <w:r>
        <w:rPr>
          <w:rFonts w:hint="eastAsia"/>
        </w:rPr>
        <w:t>足够的</w:t>
      </w:r>
      <w:r>
        <w:t>内存工期是用，出现out of memory</w:t>
      </w:r>
    </w:p>
    <w:p w:rsidR="00E960AC" w:rsidRDefault="00E960AC" w:rsidP="00E960AC">
      <w:r>
        <w:rPr>
          <w:rFonts w:hint="eastAsia"/>
        </w:rPr>
        <w:lastRenderedPageBreak/>
        <w:t>内存泄漏是</w:t>
      </w:r>
      <w:r>
        <w:t>程序运行完成后，无法释放已申请的内存空间，容易堆积。</w:t>
      </w:r>
    </w:p>
    <w:p w:rsidR="00E960AC" w:rsidRDefault="00E960AC" w:rsidP="00E960AC">
      <w:r>
        <w:rPr>
          <w:rFonts w:hint="eastAsia"/>
        </w:rPr>
        <w:t>防止</w:t>
      </w:r>
      <w:r>
        <w:t>内存泄漏的方法：</w:t>
      </w:r>
    </w:p>
    <w:p w:rsidR="00E960AC" w:rsidRDefault="00E960AC" w:rsidP="00E960AC">
      <w:pPr>
        <w:pStyle w:val="a3"/>
        <w:numPr>
          <w:ilvl w:val="0"/>
          <w:numId w:val="3"/>
        </w:numPr>
        <w:ind w:firstLineChars="0"/>
      </w:pPr>
      <w:r>
        <w:t>良好的</w:t>
      </w:r>
      <w:r w:rsidR="00165F22">
        <w:rPr>
          <w:rFonts w:hint="eastAsia"/>
        </w:rPr>
        <w:t>编成</w:t>
      </w:r>
      <w:r>
        <w:rPr>
          <w:rFonts w:hint="eastAsia"/>
        </w:rPr>
        <w:t>习惯</w:t>
      </w:r>
      <w:r>
        <w:t>。</w:t>
      </w:r>
    </w:p>
    <w:p w:rsidR="00E960AC" w:rsidRDefault="00E960AC" w:rsidP="00E960AC">
      <w:pPr>
        <w:pStyle w:val="a3"/>
        <w:numPr>
          <w:ilvl w:val="0"/>
          <w:numId w:val="3"/>
        </w:numPr>
        <w:ind w:firstLineChars="0"/>
      </w:pPr>
      <w:r>
        <w:rPr>
          <w:rFonts w:hint="eastAsia"/>
        </w:rPr>
        <w:t>重载</w:t>
      </w:r>
      <w:r>
        <w:t>new，delete将内存以链表形式自动管理，使用后从链表删除。</w:t>
      </w:r>
    </w:p>
    <w:p w:rsidR="00E960AC" w:rsidRDefault="00E960AC" w:rsidP="00E960AC">
      <w:pPr>
        <w:pStyle w:val="a3"/>
        <w:numPr>
          <w:ilvl w:val="0"/>
          <w:numId w:val="3"/>
        </w:numPr>
        <w:ind w:firstLineChars="0"/>
      </w:pPr>
      <w:r>
        <w:rPr>
          <w:rFonts w:hint="eastAsia"/>
        </w:rPr>
        <w:t>智能指针，</w:t>
      </w:r>
      <w:r>
        <w:t>定义一个指针类添加一个析构函数，指针释放之前自动释放内存。</w:t>
      </w:r>
    </w:p>
    <w:p w:rsidR="00E960AC" w:rsidRDefault="00E960AC" w:rsidP="00E960AC">
      <w:pPr>
        <w:pStyle w:val="a3"/>
        <w:numPr>
          <w:ilvl w:val="0"/>
          <w:numId w:val="3"/>
        </w:numPr>
        <w:ind w:firstLineChars="0"/>
      </w:pPr>
      <w:r>
        <w:rPr>
          <w:rFonts w:hint="eastAsia"/>
        </w:rPr>
        <w:t>使用</w:t>
      </w:r>
      <w:r>
        <w:t>内存管理工具（</w:t>
      </w:r>
      <w:r>
        <w:rPr>
          <w:rFonts w:hint="eastAsia"/>
        </w:rPr>
        <w:t>vld</w:t>
      </w:r>
      <w:r>
        <w:t>.h）</w:t>
      </w:r>
    </w:p>
    <w:p w:rsidR="00DC3518" w:rsidRDefault="00142B5A" w:rsidP="00DC3518">
      <w:r>
        <w:rPr>
          <w:rFonts w:hint="eastAsia"/>
        </w:rPr>
        <w:t xml:space="preserve"> </w:t>
      </w:r>
    </w:p>
    <w:p w:rsidR="0008594C" w:rsidRPr="00445677" w:rsidRDefault="0008594C" w:rsidP="0008594C">
      <w:pPr>
        <w:pStyle w:val="6"/>
        <w:rPr>
          <w:rFonts w:ascii="黑体" w:eastAsia="黑体" w:hAnsi="黑体"/>
        </w:rPr>
      </w:pPr>
      <w:r w:rsidRPr="00445677">
        <w:rPr>
          <w:rFonts w:ascii="黑体" w:eastAsia="黑体" w:hAnsi="黑体" w:hint="eastAsia"/>
        </w:rPr>
        <w:t>结构体</w:t>
      </w:r>
      <w:r w:rsidRPr="00445677">
        <w:rPr>
          <w:rFonts w:ascii="黑体" w:eastAsia="黑体" w:hAnsi="黑体"/>
        </w:rPr>
        <w:t>和共同体的区别：</w:t>
      </w:r>
    </w:p>
    <w:p w:rsidR="0008594C" w:rsidRPr="00165F22" w:rsidRDefault="0008594C" w:rsidP="00165F22">
      <w:pPr>
        <w:pStyle w:val="a3"/>
        <w:ind w:left="357" w:firstLine="360"/>
        <w:jc w:val="left"/>
        <w:rPr>
          <w:sz w:val="18"/>
          <w:szCs w:val="18"/>
        </w:rPr>
      </w:pPr>
      <w:r w:rsidRPr="00165F22">
        <w:rPr>
          <w:sz w:val="18"/>
          <w:szCs w:val="18"/>
        </w:rPr>
        <w:t>都是由多种不同数据类型成员组成，但在任何同一时刻，共同体中只存放一个被选中成员，而结构体</w:t>
      </w:r>
      <w:r w:rsidRPr="00165F22">
        <w:rPr>
          <w:rFonts w:hint="eastAsia"/>
          <w:sz w:val="18"/>
          <w:szCs w:val="18"/>
        </w:rPr>
        <w:t>所有成员</w:t>
      </w:r>
      <w:r w:rsidRPr="00165F22">
        <w:rPr>
          <w:sz w:val="18"/>
          <w:szCs w:val="18"/>
        </w:rPr>
        <w:t>都在。</w:t>
      </w:r>
    </w:p>
    <w:p w:rsidR="0008594C" w:rsidRPr="00165F22" w:rsidRDefault="0008594C" w:rsidP="00165F22">
      <w:pPr>
        <w:pStyle w:val="a3"/>
        <w:ind w:left="357" w:firstLine="360"/>
        <w:jc w:val="left"/>
        <w:rPr>
          <w:sz w:val="18"/>
          <w:szCs w:val="18"/>
        </w:rPr>
      </w:pPr>
      <w:r w:rsidRPr="00165F22">
        <w:rPr>
          <w:rFonts w:hint="eastAsia"/>
          <w:sz w:val="18"/>
          <w:szCs w:val="18"/>
        </w:rPr>
        <w:t>结构体长度</w:t>
      </w:r>
      <w:r w:rsidRPr="00165F22">
        <w:rPr>
          <w:sz w:val="18"/>
          <w:szCs w:val="18"/>
        </w:rPr>
        <w:t>为总长度，共同体</w:t>
      </w:r>
      <w:r w:rsidRPr="00165F22">
        <w:rPr>
          <w:rFonts w:hint="eastAsia"/>
          <w:sz w:val="18"/>
          <w:szCs w:val="18"/>
        </w:rPr>
        <w:t>长度</w:t>
      </w:r>
      <w:r w:rsidRPr="00165F22">
        <w:rPr>
          <w:sz w:val="18"/>
          <w:szCs w:val="18"/>
        </w:rPr>
        <w:t>为最长的元素的长度，</w:t>
      </w:r>
      <w:r w:rsidRPr="00165F22">
        <w:rPr>
          <w:rFonts w:hint="eastAsia"/>
          <w:sz w:val="18"/>
          <w:szCs w:val="18"/>
        </w:rPr>
        <w:t>结构</w:t>
      </w:r>
      <w:r w:rsidRPr="00165F22">
        <w:rPr>
          <w:sz w:val="18"/>
          <w:szCs w:val="18"/>
        </w:rPr>
        <w:t>体</w:t>
      </w:r>
      <w:r w:rsidRPr="00165F22">
        <w:rPr>
          <w:rFonts w:hint="eastAsia"/>
          <w:sz w:val="18"/>
          <w:szCs w:val="18"/>
        </w:rPr>
        <w:t>每个</w:t>
      </w:r>
      <w:r w:rsidRPr="00165F22">
        <w:rPr>
          <w:sz w:val="18"/>
          <w:szCs w:val="18"/>
        </w:rPr>
        <w:t>元素</w:t>
      </w:r>
      <w:r w:rsidRPr="00165F22">
        <w:rPr>
          <w:rFonts w:hint="eastAsia"/>
          <w:sz w:val="18"/>
          <w:szCs w:val="18"/>
        </w:rPr>
        <w:t>有</w:t>
      </w:r>
      <w:r w:rsidRPr="00165F22">
        <w:rPr>
          <w:sz w:val="18"/>
          <w:szCs w:val="18"/>
        </w:rPr>
        <w:t>自己的内存空间，共同体所有元素不能同时占用他的内存空间。</w:t>
      </w:r>
    </w:p>
    <w:p w:rsidR="0008594C" w:rsidRDefault="0008594C" w:rsidP="00165F22">
      <w:pPr>
        <w:pStyle w:val="a3"/>
        <w:ind w:left="357" w:firstLine="360"/>
        <w:jc w:val="left"/>
        <w:rPr>
          <w:sz w:val="18"/>
          <w:szCs w:val="18"/>
        </w:rPr>
      </w:pPr>
      <w:r w:rsidRPr="00165F22">
        <w:rPr>
          <w:rFonts w:hint="eastAsia"/>
          <w:sz w:val="18"/>
          <w:szCs w:val="18"/>
        </w:rPr>
        <w:t>对</w:t>
      </w:r>
      <w:r w:rsidRPr="00165F22">
        <w:rPr>
          <w:sz w:val="18"/>
          <w:szCs w:val="18"/>
        </w:rPr>
        <w:t>共同体不同成员赋值，会对其他成员重写，而结构体则互不影响</w:t>
      </w:r>
      <w:r w:rsidRPr="00165F22">
        <w:rPr>
          <w:rFonts w:hint="eastAsia"/>
          <w:sz w:val="18"/>
          <w:szCs w:val="18"/>
        </w:rPr>
        <w:t>。</w:t>
      </w:r>
    </w:p>
    <w:p w:rsidR="00C52FD4" w:rsidRDefault="00C52FD4" w:rsidP="00C52FD4">
      <w:pPr>
        <w:pStyle w:val="6"/>
        <w:rPr>
          <w:rFonts w:ascii="黑体" w:eastAsia="黑体" w:hAnsi="黑体"/>
        </w:rPr>
      </w:pPr>
      <w:r w:rsidRPr="00C52FD4">
        <w:rPr>
          <w:rFonts w:ascii="黑体" w:eastAsia="黑体" w:hAnsi="黑体" w:hint="eastAsia"/>
        </w:rPr>
        <w:t>结构体</w:t>
      </w:r>
      <w:r w:rsidRPr="00C52FD4">
        <w:rPr>
          <w:rFonts w:ascii="黑体" w:eastAsia="黑体" w:hAnsi="黑体"/>
        </w:rPr>
        <w:t>和类的区别</w:t>
      </w:r>
      <w:r>
        <w:rPr>
          <w:rFonts w:ascii="黑体" w:eastAsia="黑体" w:hAnsi="黑体" w:hint="eastAsia"/>
        </w:rPr>
        <w:t>：</w:t>
      </w:r>
    </w:p>
    <w:p w:rsidR="00C52FD4" w:rsidRPr="00A9729A" w:rsidRDefault="00C52FD4" w:rsidP="00C52FD4">
      <w:pPr>
        <w:rPr>
          <w:rFonts w:ascii="Arial" w:hAnsi="Arial" w:cs="Arial"/>
          <w:color w:val="000000" w:themeColor="text1"/>
          <w:szCs w:val="21"/>
          <w:shd w:val="clear" w:color="auto" w:fill="FFFFFF"/>
        </w:rPr>
      </w:pPr>
      <w:r w:rsidRPr="00A9729A">
        <w:rPr>
          <w:rFonts w:ascii="Arial" w:hAnsi="Arial" w:cs="Arial"/>
          <w:color w:val="000000" w:themeColor="text1"/>
          <w:szCs w:val="21"/>
          <w:shd w:val="clear" w:color="auto" w:fill="FFFFFF"/>
        </w:rPr>
        <w:t>1.struct</w:t>
      </w:r>
      <w:r w:rsidRPr="00A9729A">
        <w:rPr>
          <w:rFonts w:ascii="Arial" w:hAnsi="Arial" w:cs="Arial"/>
          <w:color w:val="000000" w:themeColor="text1"/>
          <w:szCs w:val="21"/>
          <w:shd w:val="clear" w:color="auto" w:fill="FFFFFF"/>
        </w:rPr>
        <w:t>只是作为一种数据类型定义，不能用于面向对象编程。</w:t>
      </w:r>
    </w:p>
    <w:p w:rsidR="00C52FD4" w:rsidRPr="00A9729A" w:rsidRDefault="00C52FD4" w:rsidP="00C52FD4">
      <w:pPr>
        <w:rPr>
          <w:color w:val="000000" w:themeColor="text1"/>
        </w:rPr>
      </w:pPr>
      <w:r w:rsidRPr="00A9729A">
        <w:rPr>
          <w:rFonts w:ascii="Arial" w:hAnsi="Arial" w:cs="Arial"/>
          <w:color w:val="000000" w:themeColor="text1"/>
          <w:szCs w:val="21"/>
          <w:shd w:val="clear" w:color="auto" w:fill="FFFFFF"/>
        </w:rPr>
        <w:t>2.</w:t>
      </w:r>
      <w:r w:rsidRPr="00A9729A">
        <w:rPr>
          <w:rFonts w:ascii="Arial" w:hAnsi="Arial" w:cs="Arial"/>
          <w:color w:val="000000" w:themeColor="text1"/>
          <w:szCs w:val="21"/>
          <w:shd w:val="clear" w:color="auto" w:fill="FFFFFF"/>
        </w:rPr>
        <w:t>对于成员访问权限及继承方式，</w:t>
      </w:r>
      <w:r w:rsidRPr="00A9729A">
        <w:rPr>
          <w:rFonts w:ascii="Arial" w:hAnsi="Arial" w:cs="Arial"/>
          <w:color w:val="000000" w:themeColor="text1"/>
          <w:szCs w:val="21"/>
          <w:shd w:val="clear" w:color="auto" w:fill="FFFFFF"/>
        </w:rPr>
        <w:t>class</w:t>
      </w:r>
      <w:r w:rsidRPr="00A9729A">
        <w:rPr>
          <w:rFonts w:ascii="Arial" w:hAnsi="Arial" w:cs="Arial"/>
          <w:color w:val="000000" w:themeColor="text1"/>
          <w:szCs w:val="21"/>
          <w:shd w:val="clear" w:color="auto" w:fill="FFFFFF"/>
        </w:rPr>
        <w:t>中默认的是</w:t>
      </w:r>
      <w:r w:rsidRPr="00A9729A">
        <w:rPr>
          <w:rFonts w:ascii="Arial" w:hAnsi="Arial" w:cs="Arial"/>
          <w:color w:val="000000" w:themeColor="text1"/>
          <w:szCs w:val="21"/>
          <w:shd w:val="clear" w:color="auto" w:fill="FFFFFF"/>
        </w:rPr>
        <w:t>private</w:t>
      </w:r>
      <w:r w:rsidRPr="00A9729A">
        <w:rPr>
          <w:rFonts w:ascii="Arial" w:hAnsi="Arial" w:cs="Arial"/>
          <w:color w:val="000000" w:themeColor="text1"/>
          <w:szCs w:val="21"/>
          <w:shd w:val="clear" w:color="auto" w:fill="FFFFFF"/>
        </w:rPr>
        <w:t>，而</w:t>
      </w:r>
      <w:r w:rsidRPr="00A9729A">
        <w:rPr>
          <w:rFonts w:ascii="Arial" w:hAnsi="Arial" w:cs="Arial"/>
          <w:color w:val="000000" w:themeColor="text1"/>
          <w:szCs w:val="21"/>
          <w:shd w:val="clear" w:color="auto" w:fill="FFFFFF"/>
        </w:rPr>
        <w:t>struct</w:t>
      </w:r>
      <w:r w:rsidRPr="00A9729A">
        <w:rPr>
          <w:rFonts w:ascii="Arial" w:hAnsi="Arial" w:cs="Arial"/>
          <w:color w:val="000000" w:themeColor="text1"/>
          <w:szCs w:val="21"/>
          <w:shd w:val="clear" w:color="auto" w:fill="FFFFFF"/>
        </w:rPr>
        <w:t>中默认的是</w:t>
      </w:r>
      <w:r w:rsidRPr="00A9729A">
        <w:rPr>
          <w:rFonts w:ascii="Arial" w:hAnsi="Arial" w:cs="Arial"/>
          <w:color w:val="000000" w:themeColor="text1"/>
          <w:szCs w:val="21"/>
          <w:shd w:val="clear" w:color="auto" w:fill="FFFFFF"/>
        </w:rPr>
        <w:t>public</w:t>
      </w:r>
      <w:r w:rsidRPr="00A9729A">
        <w:rPr>
          <w:rFonts w:ascii="Arial" w:hAnsi="Arial" w:cs="Arial"/>
          <w:color w:val="000000" w:themeColor="text1"/>
          <w:szCs w:val="21"/>
          <w:shd w:val="clear" w:color="auto" w:fill="FFFFFF"/>
        </w:rPr>
        <w:t>。除此之外，</w:t>
      </w:r>
      <w:r w:rsidRPr="00A9729A">
        <w:rPr>
          <w:rFonts w:ascii="Arial" w:hAnsi="Arial" w:cs="Arial"/>
          <w:color w:val="000000" w:themeColor="text1"/>
          <w:szCs w:val="21"/>
          <w:shd w:val="clear" w:color="auto" w:fill="FFFFFF"/>
        </w:rPr>
        <w:t>class</w:t>
      </w:r>
      <w:r w:rsidRPr="00A9729A">
        <w:rPr>
          <w:rFonts w:ascii="Arial" w:hAnsi="Arial" w:cs="Arial"/>
          <w:color w:val="000000" w:themeColor="text1"/>
          <w:szCs w:val="21"/>
          <w:shd w:val="clear" w:color="auto" w:fill="FFFFFF"/>
        </w:rPr>
        <w:t>还可以用于表示摸板类型，</w:t>
      </w:r>
      <w:r w:rsidRPr="00A9729A">
        <w:rPr>
          <w:rFonts w:ascii="Arial" w:hAnsi="Arial" w:cs="Arial"/>
          <w:color w:val="000000" w:themeColor="text1"/>
          <w:szCs w:val="21"/>
          <w:shd w:val="clear" w:color="auto" w:fill="FFFFFF"/>
        </w:rPr>
        <w:t>struct</w:t>
      </w:r>
      <w:r w:rsidRPr="00A9729A">
        <w:rPr>
          <w:rFonts w:ascii="Arial" w:hAnsi="Arial" w:cs="Arial"/>
          <w:color w:val="000000" w:themeColor="text1"/>
          <w:szCs w:val="21"/>
          <w:shd w:val="clear" w:color="auto" w:fill="FFFFFF"/>
        </w:rPr>
        <w:t>则不行。</w:t>
      </w:r>
    </w:p>
    <w:p w:rsidR="00D964DD" w:rsidRPr="00D964DD" w:rsidRDefault="00D964DD" w:rsidP="00D964DD">
      <w:pPr>
        <w:pStyle w:val="6"/>
        <w:rPr>
          <w:rFonts w:ascii="黑体" w:eastAsia="黑体" w:hAnsi="黑体"/>
        </w:rPr>
      </w:pPr>
      <w:r w:rsidRPr="00D964DD">
        <w:rPr>
          <w:rFonts w:ascii="黑体" w:eastAsia="黑体" w:hAnsi="黑体"/>
        </w:rPr>
        <w:t>S</w:t>
      </w:r>
      <w:r w:rsidRPr="00D964DD">
        <w:rPr>
          <w:rFonts w:ascii="黑体" w:eastAsia="黑体" w:hAnsi="黑体" w:hint="eastAsia"/>
        </w:rPr>
        <w:t>trcpy和</w:t>
      </w:r>
      <w:r w:rsidRPr="00D964DD">
        <w:rPr>
          <w:rFonts w:ascii="黑体" w:eastAsia="黑体" w:hAnsi="黑体"/>
        </w:rPr>
        <w:t>memcpy的区别</w:t>
      </w:r>
    </w:p>
    <w:p w:rsidR="00D964DD" w:rsidRPr="00D964DD" w:rsidRDefault="00D964DD" w:rsidP="00D964DD">
      <w:pPr>
        <w:pStyle w:val="a8"/>
        <w:shd w:val="clear" w:color="auto" w:fill="FFFFFF"/>
        <w:spacing w:before="150" w:beforeAutospacing="0" w:after="150" w:afterAutospacing="0" w:line="293" w:lineRule="atLeast"/>
        <w:ind w:firstLine="400"/>
        <w:rPr>
          <w:rFonts w:ascii="Verdana" w:hAnsi="Verdana"/>
          <w:color w:val="000000" w:themeColor="text1"/>
          <w:sz w:val="20"/>
          <w:szCs w:val="20"/>
        </w:rPr>
      </w:pPr>
      <w:r w:rsidRPr="00D964DD">
        <w:rPr>
          <w:rFonts w:ascii="Verdana" w:hAnsi="Verdana"/>
          <w:color w:val="000000" w:themeColor="text1"/>
          <w:sz w:val="20"/>
          <w:szCs w:val="20"/>
        </w:rPr>
        <w:t>strcpy</w:t>
      </w:r>
      <w:r w:rsidRPr="00D964DD">
        <w:rPr>
          <w:rFonts w:ascii="Verdana" w:hAnsi="Verdana"/>
          <w:color w:val="000000" w:themeColor="text1"/>
          <w:sz w:val="20"/>
          <w:szCs w:val="20"/>
        </w:rPr>
        <w:t>字符串复制，不仅会复制其字符串就连其结尾的字符</w:t>
      </w:r>
      <w:r w:rsidRPr="00D964DD">
        <w:rPr>
          <w:rFonts w:ascii="Verdana" w:hAnsi="Verdana"/>
          <w:color w:val="000000" w:themeColor="text1"/>
          <w:sz w:val="20"/>
          <w:szCs w:val="20"/>
        </w:rPr>
        <w:t>‘\0’</w:t>
      </w:r>
      <w:r w:rsidRPr="00D964DD">
        <w:rPr>
          <w:rFonts w:ascii="Verdana" w:hAnsi="Verdana"/>
          <w:color w:val="000000" w:themeColor="text1"/>
          <w:sz w:val="20"/>
          <w:szCs w:val="20"/>
        </w:rPr>
        <w:t>也会被复制过去，其复制遇到</w:t>
      </w:r>
      <w:r w:rsidRPr="00D964DD">
        <w:rPr>
          <w:rFonts w:ascii="Verdana" w:hAnsi="Verdana"/>
          <w:color w:val="000000" w:themeColor="text1"/>
          <w:sz w:val="20"/>
          <w:szCs w:val="20"/>
        </w:rPr>
        <w:t>\0</w:t>
      </w:r>
      <w:r w:rsidRPr="00D964DD">
        <w:rPr>
          <w:rFonts w:ascii="Verdana" w:hAnsi="Verdana"/>
          <w:color w:val="000000" w:themeColor="text1"/>
          <w:sz w:val="20"/>
          <w:szCs w:val="20"/>
        </w:rPr>
        <w:t>后就结束了；</w:t>
      </w:r>
    </w:p>
    <w:p w:rsidR="00D964DD" w:rsidRPr="00D964DD" w:rsidRDefault="00D964DD" w:rsidP="00D964DD">
      <w:pPr>
        <w:pStyle w:val="a8"/>
        <w:shd w:val="clear" w:color="auto" w:fill="FFFFFF"/>
        <w:spacing w:before="150" w:beforeAutospacing="0" w:after="150" w:afterAutospacing="0" w:line="293" w:lineRule="atLeast"/>
        <w:ind w:firstLine="400"/>
        <w:rPr>
          <w:rFonts w:ascii="Verdana" w:hAnsi="Verdana"/>
          <w:color w:val="000000" w:themeColor="text1"/>
          <w:sz w:val="20"/>
          <w:szCs w:val="20"/>
        </w:rPr>
      </w:pPr>
      <w:r w:rsidRPr="00D964DD">
        <w:rPr>
          <w:rFonts w:ascii="Verdana" w:hAnsi="Verdana"/>
          <w:color w:val="000000" w:themeColor="text1"/>
          <w:sz w:val="20"/>
          <w:szCs w:val="20"/>
        </w:rPr>
        <w:t>而</w:t>
      </w:r>
      <w:r w:rsidRPr="00D964DD">
        <w:rPr>
          <w:rFonts w:ascii="Verdana" w:hAnsi="Verdana"/>
          <w:color w:val="000000" w:themeColor="text1"/>
          <w:sz w:val="20"/>
          <w:szCs w:val="20"/>
        </w:rPr>
        <w:t>memcpy</w:t>
      </w:r>
      <w:r w:rsidRPr="00D964DD">
        <w:rPr>
          <w:rFonts w:ascii="Verdana" w:hAnsi="Verdana"/>
          <w:color w:val="000000" w:themeColor="text1"/>
          <w:sz w:val="20"/>
          <w:szCs w:val="20"/>
        </w:rPr>
        <w:t>就不一样了，他是内存复制，他不仅可以复制字符串还可以复制任意内容，如字符串数组，结构体等；而且</w:t>
      </w:r>
      <w:r w:rsidRPr="00D964DD">
        <w:rPr>
          <w:rFonts w:ascii="Verdana" w:hAnsi="Verdana"/>
          <w:color w:val="000000" w:themeColor="text1"/>
          <w:sz w:val="20"/>
          <w:szCs w:val="20"/>
        </w:rPr>
        <w:t>memcpy</w:t>
      </w:r>
      <w:r w:rsidRPr="00D964DD">
        <w:rPr>
          <w:rFonts w:ascii="Verdana" w:hAnsi="Verdana"/>
          <w:color w:val="000000" w:themeColor="text1"/>
          <w:sz w:val="20"/>
          <w:szCs w:val="20"/>
        </w:rPr>
        <w:t>并不会遇到</w:t>
      </w:r>
      <w:r w:rsidRPr="00D964DD">
        <w:rPr>
          <w:rFonts w:ascii="Verdana" w:hAnsi="Verdana"/>
          <w:color w:val="000000" w:themeColor="text1"/>
          <w:sz w:val="20"/>
          <w:szCs w:val="20"/>
        </w:rPr>
        <w:t>\0</w:t>
      </w:r>
      <w:r w:rsidRPr="00D964DD">
        <w:rPr>
          <w:rFonts w:ascii="Verdana" w:hAnsi="Verdana"/>
          <w:color w:val="000000" w:themeColor="text1"/>
          <w:sz w:val="20"/>
          <w:szCs w:val="20"/>
        </w:rPr>
        <w:t>就结束，而是复制你在第三个参数中指定的字节数。</w:t>
      </w:r>
    </w:p>
    <w:p w:rsidR="00D964DD" w:rsidRDefault="00D964DD" w:rsidP="00D964DD">
      <w:pPr>
        <w:pStyle w:val="a8"/>
        <w:shd w:val="clear" w:color="auto" w:fill="FFFFFF"/>
        <w:spacing w:before="150" w:beforeAutospacing="0" w:after="150" w:afterAutospacing="0" w:line="293" w:lineRule="atLeast"/>
        <w:ind w:firstLine="400"/>
        <w:rPr>
          <w:rFonts w:ascii="Verdana" w:hAnsi="Verdana"/>
          <w:color w:val="000000" w:themeColor="text1"/>
          <w:sz w:val="20"/>
          <w:szCs w:val="20"/>
        </w:rPr>
      </w:pPr>
      <w:r w:rsidRPr="00D964DD">
        <w:rPr>
          <w:rFonts w:ascii="Verdana" w:hAnsi="Verdana"/>
          <w:color w:val="000000" w:themeColor="text1"/>
          <w:sz w:val="20"/>
          <w:szCs w:val="20"/>
        </w:rPr>
        <w:t>相对而言，</w:t>
      </w:r>
      <w:r w:rsidRPr="00D964DD">
        <w:rPr>
          <w:rFonts w:ascii="Verdana" w:hAnsi="Verdana"/>
          <w:color w:val="000000" w:themeColor="text1"/>
          <w:sz w:val="20"/>
          <w:szCs w:val="20"/>
        </w:rPr>
        <w:t>memcpy</w:t>
      </w:r>
      <w:r w:rsidRPr="00D964DD">
        <w:rPr>
          <w:rFonts w:ascii="Verdana" w:hAnsi="Verdana"/>
          <w:color w:val="000000" w:themeColor="text1"/>
          <w:sz w:val="20"/>
          <w:szCs w:val="20"/>
        </w:rPr>
        <w:t>要比</w:t>
      </w:r>
      <w:r w:rsidRPr="00D964DD">
        <w:rPr>
          <w:rFonts w:ascii="Verdana" w:hAnsi="Verdana"/>
          <w:color w:val="000000" w:themeColor="text1"/>
          <w:sz w:val="20"/>
          <w:szCs w:val="20"/>
        </w:rPr>
        <w:t>strcpy</w:t>
      </w:r>
      <w:r w:rsidRPr="00D964DD">
        <w:rPr>
          <w:rFonts w:ascii="Verdana" w:hAnsi="Verdana"/>
          <w:color w:val="000000" w:themeColor="text1"/>
          <w:sz w:val="20"/>
          <w:szCs w:val="20"/>
        </w:rPr>
        <w:t>用途要广泛的多，一般我们只需要复制字符串就可以选择</w:t>
      </w:r>
      <w:r w:rsidRPr="00D964DD">
        <w:rPr>
          <w:rFonts w:ascii="Verdana" w:hAnsi="Verdana"/>
          <w:color w:val="000000" w:themeColor="text1"/>
          <w:sz w:val="20"/>
          <w:szCs w:val="20"/>
        </w:rPr>
        <w:t>strcpy</w:t>
      </w:r>
      <w:r w:rsidRPr="00D964DD">
        <w:rPr>
          <w:rFonts w:ascii="Verdana" w:hAnsi="Verdana"/>
          <w:color w:val="000000" w:themeColor="text1"/>
          <w:sz w:val="20"/>
          <w:szCs w:val="20"/>
        </w:rPr>
        <w:t>，但是数组或者结构体，那就不要犹豫了，直接上</w:t>
      </w:r>
      <w:r w:rsidRPr="00D964DD">
        <w:rPr>
          <w:rFonts w:ascii="Verdana" w:hAnsi="Verdana"/>
          <w:color w:val="000000" w:themeColor="text1"/>
          <w:sz w:val="20"/>
          <w:szCs w:val="20"/>
        </w:rPr>
        <w:t>memcpy</w:t>
      </w:r>
      <w:r w:rsidRPr="00D964DD">
        <w:rPr>
          <w:rFonts w:ascii="Verdana" w:hAnsi="Verdana"/>
          <w:color w:val="000000" w:themeColor="text1"/>
          <w:sz w:val="20"/>
          <w:szCs w:val="20"/>
        </w:rPr>
        <w:t>吧</w:t>
      </w:r>
    </w:p>
    <w:p w:rsidR="00E5388F" w:rsidRPr="00E5388F" w:rsidRDefault="00E5388F" w:rsidP="00E5388F">
      <w:pPr>
        <w:widowControl/>
        <w:shd w:val="clear" w:color="auto" w:fill="FFFFFF"/>
        <w:spacing w:line="360" w:lineRule="atLeast"/>
        <w:ind w:firstLine="480"/>
        <w:jc w:val="left"/>
        <w:rPr>
          <w:rFonts w:ascii="Arial" w:eastAsia="宋体" w:hAnsi="Arial" w:cs="Arial"/>
          <w:color w:val="333333"/>
          <w:kern w:val="0"/>
          <w:szCs w:val="21"/>
        </w:rPr>
      </w:pPr>
      <w:r w:rsidRPr="00E5388F">
        <w:rPr>
          <w:rFonts w:ascii="Arial" w:eastAsia="宋体" w:hAnsi="Arial" w:cs="Arial"/>
          <w:color w:val="333333"/>
          <w:kern w:val="0"/>
          <w:szCs w:val="21"/>
        </w:rPr>
        <w:t>void *memset(void *s, int ch, size_t n);</w:t>
      </w:r>
    </w:p>
    <w:p w:rsidR="00E5388F" w:rsidRPr="00E5388F" w:rsidRDefault="00E5388F" w:rsidP="00E5388F">
      <w:pPr>
        <w:widowControl/>
        <w:shd w:val="clear" w:color="auto" w:fill="FFFFFF"/>
        <w:spacing w:line="360" w:lineRule="atLeast"/>
        <w:ind w:firstLine="480"/>
        <w:jc w:val="left"/>
        <w:rPr>
          <w:rFonts w:ascii="Arial" w:eastAsia="宋体" w:hAnsi="Arial" w:cs="Arial"/>
          <w:color w:val="333333"/>
          <w:kern w:val="0"/>
          <w:szCs w:val="21"/>
        </w:rPr>
      </w:pPr>
      <w:r w:rsidRPr="00E5388F">
        <w:rPr>
          <w:rFonts w:ascii="Arial" w:eastAsia="宋体" w:hAnsi="Arial" w:cs="Arial"/>
          <w:color w:val="333333"/>
          <w:kern w:val="0"/>
          <w:szCs w:val="21"/>
        </w:rPr>
        <w:t>函数解释：将</w:t>
      </w:r>
      <w:r w:rsidRPr="00E5388F">
        <w:rPr>
          <w:rFonts w:ascii="Arial" w:eastAsia="宋体" w:hAnsi="Arial" w:cs="Arial"/>
          <w:color w:val="333333"/>
          <w:kern w:val="0"/>
          <w:szCs w:val="21"/>
        </w:rPr>
        <w:t>s</w:t>
      </w:r>
      <w:r w:rsidRPr="00E5388F">
        <w:rPr>
          <w:rFonts w:ascii="Arial" w:eastAsia="宋体" w:hAnsi="Arial" w:cs="Arial"/>
          <w:color w:val="333333"/>
          <w:kern w:val="0"/>
          <w:szCs w:val="21"/>
        </w:rPr>
        <w:t>中当前位置后面的</w:t>
      </w:r>
      <w:r w:rsidRPr="00E5388F">
        <w:rPr>
          <w:rFonts w:ascii="Arial" w:eastAsia="宋体" w:hAnsi="Arial" w:cs="Arial"/>
          <w:color w:val="333333"/>
          <w:kern w:val="0"/>
          <w:szCs w:val="21"/>
        </w:rPr>
        <w:t>n</w:t>
      </w:r>
      <w:r w:rsidRPr="00E5388F">
        <w:rPr>
          <w:rFonts w:ascii="Arial" w:eastAsia="宋体" w:hAnsi="Arial" w:cs="Arial"/>
          <w:color w:val="333333"/>
          <w:kern w:val="0"/>
          <w:szCs w:val="21"/>
        </w:rPr>
        <w:t>个字节</w:t>
      </w:r>
      <w:r w:rsidRPr="00E5388F">
        <w:rPr>
          <w:rFonts w:ascii="Arial" w:eastAsia="宋体" w:hAnsi="Arial" w:cs="Arial"/>
          <w:color w:val="333333"/>
          <w:kern w:val="0"/>
          <w:szCs w:val="21"/>
        </w:rPr>
        <w:t xml:space="preserve"> </w:t>
      </w:r>
      <w:r w:rsidRPr="00E5388F">
        <w:rPr>
          <w:rFonts w:ascii="Arial" w:eastAsia="宋体" w:hAnsi="Arial" w:cs="Arial"/>
          <w:color w:val="333333"/>
          <w:kern w:val="0"/>
          <w:szCs w:val="21"/>
        </w:rPr>
        <w:t>（</w:t>
      </w:r>
      <w:r w:rsidRPr="00E5388F">
        <w:rPr>
          <w:rFonts w:ascii="Arial" w:eastAsia="宋体" w:hAnsi="Arial" w:cs="Arial"/>
          <w:color w:val="333333"/>
          <w:kern w:val="0"/>
          <w:szCs w:val="21"/>
        </w:rPr>
        <w:t xml:space="preserve">typedef unsigned int size_t </w:t>
      </w:r>
      <w:r w:rsidRPr="00E5388F">
        <w:rPr>
          <w:rFonts w:ascii="Arial" w:eastAsia="宋体" w:hAnsi="Arial" w:cs="Arial"/>
          <w:color w:val="333333"/>
          <w:kern w:val="0"/>
          <w:szCs w:val="21"/>
        </w:rPr>
        <w:t>）用</w:t>
      </w:r>
      <w:r w:rsidRPr="00E5388F">
        <w:rPr>
          <w:rFonts w:ascii="Arial" w:eastAsia="宋体" w:hAnsi="Arial" w:cs="Arial"/>
          <w:color w:val="333333"/>
          <w:kern w:val="0"/>
          <w:szCs w:val="21"/>
        </w:rPr>
        <w:t xml:space="preserve"> ch </w:t>
      </w:r>
      <w:r w:rsidRPr="00E5388F">
        <w:rPr>
          <w:rFonts w:ascii="Arial" w:eastAsia="宋体" w:hAnsi="Arial" w:cs="Arial"/>
          <w:color w:val="333333"/>
          <w:kern w:val="0"/>
          <w:szCs w:val="21"/>
        </w:rPr>
        <w:t>替换并返回</w:t>
      </w:r>
      <w:r w:rsidRPr="00E5388F">
        <w:rPr>
          <w:rFonts w:ascii="Arial" w:eastAsia="宋体" w:hAnsi="Arial" w:cs="Arial"/>
          <w:color w:val="333333"/>
          <w:kern w:val="0"/>
          <w:szCs w:val="21"/>
        </w:rPr>
        <w:t xml:space="preserve"> s </w:t>
      </w:r>
      <w:r w:rsidRPr="00E5388F">
        <w:rPr>
          <w:rFonts w:ascii="Arial" w:eastAsia="宋体" w:hAnsi="Arial" w:cs="Arial"/>
          <w:color w:val="333333"/>
          <w:kern w:val="0"/>
          <w:szCs w:val="21"/>
        </w:rPr>
        <w:t>。</w:t>
      </w:r>
    </w:p>
    <w:p w:rsidR="00E5388F" w:rsidRPr="00E5388F" w:rsidRDefault="00E5388F" w:rsidP="00E5388F">
      <w:pPr>
        <w:widowControl/>
        <w:shd w:val="clear" w:color="auto" w:fill="FFFFFF"/>
        <w:spacing w:line="360" w:lineRule="atLeast"/>
        <w:ind w:firstLine="480"/>
        <w:jc w:val="left"/>
        <w:rPr>
          <w:rFonts w:ascii="Arial" w:eastAsia="宋体" w:hAnsi="Arial" w:cs="Arial"/>
          <w:color w:val="333333"/>
          <w:kern w:val="0"/>
          <w:szCs w:val="21"/>
        </w:rPr>
      </w:pPr>
      <w:r w:rsidRPr="00E5388F">
        <w:rPr>
          <w:rFonts w:ascii="Arial" w:eastAsia="宋体" w:hAnsi="Arial" w:cs="Arial"/>
          <w:color w:val="333333"/>
          <w:kern w:val="0"/>
          <w:szCs w:val="21"/>
        </w:rPr>
        <w:t>memset</w:t>
      </w:r>
      <w:r w:rsidRPr="00E5388F">
        <w:rPr>
          <w:rFonts w:ascii="Arial" w:eastAsia="宋体" w:hAnsi="Arial" w:cs="Arial"/>
          <w:color w:val="333333"/>
          <w:kern w:val="0"/>
          <w:szCs w:val="21"/>
        </w:rPr>
        <w:t>：作用是在一段内存块中填充某个给定的值，它是对较大的结构体或数组进行清零操作的一种最快方法</w:t>
      </w:r>
    </w:p>
    <w:p w:rsidR="00E5388F" w:rsidRPr="00E5388F" w:rsidRDefault="00E5388F" w:rsidP="00D964DD">
      <w:pPr>
        <w:pStyle w:val="a8"/>
        <w:shd w:val="clear" w:color="auto" w:fill="FFFFFF"/>
        <w:spacing w:before="150" w:beforeAutospacing="0" w:after="150" w:afterAutospacing="0" w:line="293" w:lineRule="atLeast"/>
        <w:ind w:firstLine="400"/>
        <w:rPr>
          <w:rFonts w:ascii="Verdana" w:hAnsi="Verdana"/>
          <w:color w:val="000000" w:themeColor="text1"/>
          <w:sz w:val="20"/>
          <w:szCs w:val="20"/>
        </w:rPr>
      </w:pPr>
    </w:p>
    <w:p w:rsidR="00D964DD" w:rsidRPr="00D964DD" w:rsidRDefault="00D964DD" w:rsidP="00DC3518">
      <w:pPr>
        <w:pStyle w:val="6"/>
        <w:rPr>
          <w:rFonts w:ascii="黑体" w:eastAsia="黑体" w:hAnsi="黑体"/>
        </w:rPr>
      </w:pPr>
    </w:p>
    <w:p w:rsidR="00DC3518" w:rsidRDefault="00DC3518" w:rsidP="00DC3518">
      <w:pPr>
        <w:pStyle w:val="6"/>
      </w:pPr>
      <w:r w:rsidRPr="00445677">
        <w:rPr>
          <w:rFonts w:ascii="黑体" w:eastAsia="黑体" w:hAnsi="黑体"/>
        </w:rPr>
        <w:t>Hash</w:t>
      </w:r>
      <w:r w:rsidRPr="00445677">
        <w:rPr>
          <w:rFonts w:ascii="黑体" w:eastAsia="黑体" w:hAnsi="黑体" w:hint="eastAsia"/>
        </w:rPr>
        <w:t>函数</w:t>
      </w:r>
      <w:r w:rsidR="00445677">
        <w:rPr>
          <w:rFonts w:ascii="黑体" w:eastAsia="黑体" w:hAnsi="黑体" w:hint="eastAsia"/>
        </w:rPr>
        <w:t>：</w:t>
      </w:r>
    </w:p>
    <w:p w:rsidR="00DC3518" w:rsidRDefault="00DC3518" w:rsidP="00DC3518">
      <w:r>
        <w:t>H</w:t>
      </w:r>
      <w:r>
        <w:rPr>
          <w:rFonts w:hint="eastAsia"/>
        </w:rPr>
        <w:t>ash</w:t>
      </w:r>
      <w:r>
        <w:t>函数的构造方法：</w:t>
      </w:r>
    </w:p>
    <w:p w:rsidR="00DC3518" w:rsidRDefault="00DC3518" w:rsidP="00DC3518">
      <w:pPr>
        <w:pStyle w:val="a3"/>
        <w:numPr>
          <w:ilvl w:val="0"/>
          <w:numId w:val="4"/>
        </w:numPr>
        <w:ind w:firstLineChars="0"/>
      </w:pPr>
      <w:r>
        <w:t>除留取余</w:t>
      </w:r>
      <w:r>
        <w:rPr>
          <w:rFonts w:hint="eastAsia"/>
        </w:rPr>
        <w:t>法</w:t>
      </w:r>
    </w:p>
    <w:p w:rsidR="00DC3518" w:rsidRPr="00DC3518" w:rsidRDefault="00DC3518" w:rsidP="00DC3518">
      <w:pPr>
        <w:pStyle w:val="a3"/>
        <w:numPr>
          <w:ilvl w:val="0"/>
          <w:numId w:val="4"/>
        </w:numPr>
        <w:ind w:firstLineChars="0"/>
      </w:pPr>
      <w:r>
        <w:rPr>
          <w:rFonts w:hint="eastAsia"/>
        </w:rPr>
        <w:lastRenderedPageBreak/>
        <w:t>随机数</w:t>
      </w:r>
      <w:r>
        <w:t>法</w:t>
      </w:r>
    </w:p>
    <w:p w:rsidR="00E960AC" w:rsidRDefault="00DC3518" w:rsidP="00DC3518">
      <w:pPr>
        <w:pStyle w:val="a3"/>
        <w:numPr>
          <w:ilvl w:val="0"/>
          <w:numId w:val="4"/>
        </w:numPr>
        <w:ind w:firstLineChars="0"/>
      </w:pPr>
      <w:r>
        <w:t>平方取中法</w:t>
      </w:r>
    </w:p>
    <w:p w:rsidR="00DC3518" w:rsidRDefault="00DC3518" w:rsidP="00DC3518">
      <w:r>
        <w:rPr>
          <w:rFonts w:hint="eastAsia"/>
        </w:rPr>
        <w:t>解决H</w:t>
      </w:r>
      <w:r>
        <w:t>ash冲突的方法：</w:t>
      </w:r>
    </w:p>
    <w:p w:rsidR="00DC3518" w:rsidRDefault="00DC3518" w:rsidP="00DC3518">
      <w:pPr>
        <w:pStyle w:val="a3"/>
        <w:numPr>
          <w:ilvl w:val="0"/>
          <w:numId w:val="5"/>
        </w:numPr>
        <w:ind w:firstLineChars="0"/>
      </w:pPr>
      <w:r>
        <w:t>开放</w:t>
      </w:r>
      <w:r>
        <w:rPr>
          <w:rFonts w:hint="eastAsia"/>
        </w:rPr>
        <w:t>地址法</w:t>
      </w:r>
      <w:r>
        <w:t>：线性探测法，线性补偿探测法，伪随机探测</w:t>
      </w:r>
    </w:p>
    <w:p w:rsidR="00DC3518" w:rsidRDefault="00DC3518" w:rsidP="00DC3518">
      <w:pPr>
        <w:pStyle w:val="a3"/>
        <w:numPr>
          <w:ilvl w:val="0"/>
          <w:numId w:val="5"/>
        </w:numPr>
        <w:ind w:firstLineChars="0"/>
      </w:pPr>
      <w:r>
        <w:rPr>
          <w:rFonts w:hint="eastAsia"/>
        </w:rPr>
        <w:t>拉链法</w:t>
      </w:r>
    </w:p>
    <w:p w:rsidR="00DC3518" w:rsidRDefault="00DC3518" w:rsidP="00DC3518">
      <w:pPr>
        <w:pStyle w:val="a3"/>
        <w:numPr>
          <w:ilvl w:val="0"/>
          <w:numId w:val="5"/>
        </w:numPr>
        <w:ind w:firstLineChars="0"/>
      </w:pPr>
      <w:r>
        <w:rPr>
          <w:rFonts w:hint="eastAsia"/>
        </w:rPr>
        <w:t>再</w:t>
      </w:r>
      <w:r>
        <w:t>散列（</w:t>
      </w:r>
      <w:r>
        <w:rPr>
          <w:rFonts w:hint="eastAsia"/>
        </w:rPr>
        <w:t>双</w:t>
      </w:r>
      <w:r>
        <w:t>，重复</w:t>
      </w:r>
      <w:r>
        <w:rPr>
          <w:rFonts w:hint="eastAsia"/>
        </w:rPr>
        <w:t>H</w:t>
      </w:r>
      <w:r>
        <w:t>ash）</w:t>
      </w:r>
    </w:p>
    <w:p w:rsidR="0087358C" w:rsidRDefault="0087358C" w:rsidP="0087358C">
      <w:pPr>
        <w:rPr>
          <w:rFonts w:ascii="Helvetica" w:hAnsi="Helvetica" w:cs="Helvetica"/>
          <w:color w:val="333333"/>
          <w:szCs w:val="21"/>
          <w:shd w:val="clear" w:color="auto" w:fill="F5F5F5"/>
        </w:rPr>
      </w:pPr>
    </w:p>
    <w:p w:rsidR="0087358C" w:rsidRDefault="0087358C" w:rsidP="0087358C">
      <w:r>
        <w:rPr>
          <w:rFonts w:ascii="Helvetica" w:hAnsi="Helvetica" w:cs="Helvetica"/>
          <w:color w:val="333333"/>
          <w:szCs w:val="21"/>
          <w:shd w:val="clear" w:color="auto" w:fill="F5F5F5"/>
        </w:rPr>
        <w:t>拉链法处理冲突简单，</w:t>
      </w:r>
      <w:r>
        <w:rPr>
          <w:rFonts w:ascii="Helvetica" w:hAnsi="Helvetica" w:cs="Helvetica" w:hint="eastAsia"/>
          <w:color w:val="333333"/>
          <w:szCs w:val="21"/>
          <w:shd w:val="clear" w:color="auto" w:fill="F5F5F5"/>
        </w:rPr>
        <w:t>相同</w:t>
      </w:r>
      <w:r>
        <w:rPr>
          <w:rFonts w:ascii="Helvetica" w:hAnsi="Helvetica" w:cs="Helvetica"/>
          <w:color w:val="333333"/>
          <w:szCs w:val="21"/>
          <w:shd w:val="clear" w:color="auto" w:fill="F5F5F5"/>
        </w:rPr>
        <w:t>的</w:t>
      </w:r>
      <w:r>
        <w:rPr>
          <w:rFonts w:ascii="Helvetica" w:hAnsi="Helvetica" w:cs="Helvetica"/>
          <w:color w:val="333333"/>
          <w:szCs w:val="21"/>
          <w:shd w:val="clear" w:color="auto" w:fill="F5F5F5"/>
        </w:rPr>
        <w:t>key</w:t>
      </w:r>
      <w:r>
        <w:rPr>
          <w:rFonts w:ascii="Helvetica" w:hAnsi="Helvetica" w:cs="Helvetica"/>
          <w:color w:val="333333"/>
          <w:szCs w:val="21"/>
          <w:shd w:val="clear" w:color="auto" w:fill="F5F5F5"/>
        </w:rPr>
        <w:t>放在一个链上，且无堆积现象，即非同义词决不会发生冲突，因此平均查找长度较短；</w:t>
      </w:r>
      <w:r>
        <w:rPr>
          <w:rFonts w:ascii="Helvetica" w:hAnsi="Helvetica" w:cs="Helvetica"/>
          <w:color w:val="333333"/>
          <w:szCs w:val="21"/>
        </w:rPr>
        <w:br/>
      </w:r>
      <w:r>
        <w:rPr>
          <w:rFonts w:ascii="Helvetica" w:hAnsi="Helvetica" w:cs="Helvetica"/>
          <w:color w:val="333333"/>
          <w:szCs w:val="21"/>
          <w:shd w:val="clear" w:color="auto" w:fill="F5F5F5"/>
        </w:rPr>
        <w:t xml:space="preserve">　</w:t>
      </w:r>
      <w:r>
        <w:rPr>
          <w:rFonts w:ascii="Helvetica" w:hAnsi="Helvetica" w:cs="Helvetica"/>
          <w:color w:val="333333"/>
          <w:szCs w:val="21"/>
        </w:rPr>
        <w:br/>
      </w:r>
      <w:r>
        <w:rPr>
          <w:rFonts w:ascii="Helvetica" w:hAnsi="Helvetica" w:cs="Helvetica"/>
          <w:color w:val="333333"/>
          <w:szCs w:val="21"/>
          <w:shd w:val="clear" w:color="auto" w:fill="F5F5F5"/>
        </w:rPr>
        <w:t>  </w:t>
      </w:r>
      <w:r>
        <w:rPr>
          <w:rFonts w:ascii="Helvetica" w:hAnsi="Helvetica" w:cs="Helvetica"/>
          <w:color w:val="333333"/>
          <w:szCs w:val="21"/>
          <w:shd w:val="clear" w:color="auto" w:fill="F5F5F5"/>
        </w:rPr>
        <w:t>由于拉链法中各链表上的结点空间是动态申请的，故它更适合于造表前无法确定表长的情况</w:t>
      </w:r>
    </w:p>
    <w:p w:rsidR="00D964DD" w:rsidRPr="00D964DD" w:rsidRDefault="00D964DD" w:rsidP="00D964DD"/>
    <w:p w:rsidR="00B603F4" w:rsidRDefault="00B603F4" w:rsidP="00C44E79">
      <w:pPr>
        <w:pStyle w:val="6"/>
        <w:rPr>
          <w:rFonts w:ascii="黑体" w:eastAsia="黑体" w:hAnsi="黑体"/>
        </w:rPr>
      </w:pPr>
      <w:r w:rsidRPr="00C44E79">
        <w:rPr>
          <w:rFonts w:ascii="黑体" w:eastAsia="黑体" w:hAnsi="黑体" w:hint="eastAsia"/>
        </w:rPr>
        <w:t>B数</w:t>
      </w:r>
      <w:r w:rsidR="00C44E79">
        <w:rPr>
          <w:rFonts w:ascii="黑体" w:eastAsia="黑体" w:hAnsi="黑体" w:hint="eastAsia"/>
        </w:rPr>
        <w:t>（</w:t>
      </w:r>
      <w:r w:rsidR="00C44E79">
        <w:rPr>
          <w:rFonts w:ascii="微软雅黑" w:eastAsia="微软雅黑" w:hAnsi="微软雅黑" w:hint="eastAsia"/>
          <w:color w:val="000000"/>
          <w:shd w:val="clear" w:color="auto" w:fill="FFFFFF"/>
        </w:rPr>
        <w:t>平衡多路查找树</w:t>
      </w:r>
      <w:r w:rsidR="00C44E79">
        <w:rPr>
          <w:rFonts w:ascii="黑体" w:eastAsia="黑体" w:hAnsi="黑体"/>
        </w:rPr>
        <w:t>）</w:t>
      </w:r>
    </w:p>
    <w:p w:rsidR="00C44E79" w:rsidRDefault="00C44E79" w:rsidP="00C44E79">
      <w:r>
        <w:rPr>
          <w:noProof/>
        </w:rPr>
        <w:drawing>
          <wp:inline distT="0" distB="0" distL="0" distR="0" wp14:anchorId="3AC57EE7" wp14:editId="0ACB4AF0">
            <wp:extent cx="5274310" cy="2248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48535"/>
                    </a:xfrm>
                    <a:prstGeom prst="rect">
                      <a:avLst/>
                    </a:prstGeom>
                  </pic:spPr>
                </pic:pic>
              </a:graphicData>
            </a:graphic>
          </wp:inline>
        </w:drawing>
      </w:r>
    </w:p>
    <w:p w:rsidR="00112D86" w:rsidRDefault="00112D86" w:rsidP="00C44E79">
      <w:r>
        <w:rPr>
          <w:noProof/>
        </w:rPr>
        <w:lastRenderedPageBreak/>
        <w:drawing>
          <wp:inline distT="0" distB="0" distL="0" distR="0" wp14:anchorId="0D10C2F2" wp14:editId="375C9837">
            <wp:extent cx="5194998" cy="339460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1953" cy="3431817"/>
                    </a:xfrm>
                    <a:prstGeom prst="rect">
                      <a:avLst/>
                    </a:prstGeom>
                  </pic:spPr>
                </pic:pic>
              </a:graphicData>
            </a:graphic>
          </wp:inline>
        </w:drawing>
      </w:r>
      <w:r>
        <w:rPr>
          <w:noProof/>
        </w:rPr>
        <w:drawing>
          <wp:inline distT="0" distB="0" distL="0" distR="0" wp14:anchorId="4069C367" wp14:editId="4768B288">
            <wp:extent cx="5431370" cy="371325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2339" cy="3741268"/>
                    </a:xfrm>
                    <a:prstGeom prst="rect">
                      <a:avLst/>
                    </a:prstGeom>
                  </pic:spPr>
                </pic:pic>
              </a:graphicData>
            </a:graphic>
          </wp:inline>
        </w:drawing>
      </w:r>
    </w:p>
    <w:p w:rsidR="00104AEF" w:rsidRDefault="00104AEF" w:rsidP="00C44E79">
      <w:r>
        <w:rPr>
          <w:rFonts w:hint="eastAsia"/>
        </w:rPr>
        <w:t>红黑树</w:t>
      </w:r>
    </w:p>
    <w:p w:rsidR="00104AEF" w:rsidRPr="00104AEF" w:rsidRDefault="00104AEF" w:rsidP="00104AEF">
      <w:pPr>
        <w:widowControl/>
        <w:shd w:val="clear" w:color="auto" w:fill="FFFFFF"/>
        <w:spacing w:line="360" w:lineRule="atLeast"/>
        <w:ind w:firstLine="480"/>
        <w:jc w:val="left"/>
        <w:rPr>
          <w:rFonts w:ascii="Arial" w:eastAsia="宋体" w:hAnsi="Arial" w:cs="Arial"/>
          <w:color w:val="333333"/>
          <w:kern w:val="0"/>
          <w:szCs w:val="21"/>
        </w:rPr>
      </w:pPr>
      <w:r w:rsidRPr="00104AEF">
        <w:rPr>
          <w:rFonts w:ascii="Arial" w:eastAsia="宋体" w:hAnsi="Arial" w:cs="Arial"/>
          <w:color w:val="333333"/>
          <w:kern w:val="0"/>
          <w:szCs w:val="21"/>
        </w:rPr>
        <w:t>性质</w:t>
      </w:r>
      <w:r w:rsidRPr="00104AEF">
        <w:rPr>
          <w:rFonts w:ascii="Arial" w:eastAsia="宋体" w:hAnsi="Arial" w:cs="Arial"/>
          <w:color w:val="333333"/>
          <w:kern w:val="0"/>
          <w:szCs w:val="21"/>
        </w:rPr>
        <w:t xml:space="preserve">1. </w:t>
      </w:r>
      <w:r w:rsidR="00B54BB6">
        <w:rPr>
          <w:rFonts w:ascii="Arial" w:eastAsia="宋体" w:hAnsi="Arial" w:cs="Arial" w:hint="eastAsia"/>
          <w:color w:val="333333"/>
          <w:kern w:val="0"/>
          <w:szCs w:val="21"/>
        </w:rPr>
        <w:t>。</w:t>
      </w:r>
      <w:r w:rsidRPr="00104AEF">
        <w:rPr>
          <w:rFonts w:ascii="Arial" w:eastAsia="宋体" w:hAnsi="Arial" w:cs="Arial"/>
          <w:color w:val="333333"/>
          <w:kern w:val="0"/>
          <w:szCs w:val="21"/>
        </w:rPr>
        <w:t>节点是红色或黑色。</w:t>
      </w:r>
    </w:p>
    <w:p w:rsidR="00104AEF" w:rsidRPr="00104AEF" w:rsidRDefault="00104AEF" w:rsidP="00104AEF">
      <w:pPr>
        <w:widowControl/>
        <w:shd w:val="clear" w:color="auto" w:fill="FFFFFF"/>
        <w:spacing w:line="360" w:lineRule="atLeast"/>
        <w:ind w:firstLine="480"/>
        <w:jc w:val="left"/>
        <w:rPr>
          <w:rFonts w:ascii="Arial" w:eastAsia="宋体" w:hAnsi="Arial" w:cs="Arial"/>
          <w:color w:val="333333"/>
          <w:kern w:val="0"/>
          <w:szCs w:val="21"/>
        </w:rPr>
      </w:pPr>
      <w:r w:rsidRPr="00104AEF">
        <w:rPr>
          <w:rFonts w:ascii="Arial" w:eastAsia="宋体" w:hAnsi="Arial" w:cs="Arial"/>
          <w:color w:val="333333"/>
          <w:kern w:val="0"/>
          <w:szCs w:val="21"/>
        </w:rPr>
        <w:t>性质</w:t>
      </w:r>
      <w:r w:rsidRPr="00104AEF">
        <w:rPr>
          <w:rFonts w:ascii="Arial" w:eastAsia="宋体" w:hAnsi="Arial" w:cs="Arial"/>
          <w:color w:val="333333"/>
          <w:kern w:val="0"/>
          <w:szCs w:val="21"/>
        </w:rPr>
        <w:t xml:space="preserve">2. </w:t>
      </w:r>
      <w:r w:rsidRPr="00104AEF">
        <w:rPr>
          <w:rFonts w:ascii="Arial" w:eastAsia="宋体" w:hAnsi="Arial" w:cs="Arial"/>
          <w:color w:val="333333"/>
          <w:kern w:val="0"/>
          <w:szCs w:val="21"/>
        </w:rPr>
        <w:t>根节点是黑色。</w:t>
      </w:r>
    </w:p>
    <w:p w:rsidR="00104AEF" w:rsidRPr="00104AEF" w:rsidRDefault="00104AEF" w:rsidP="00104AEF">
      <w:pPr>
        <w:widowControl/>
        <w:shd w:val="clear" w:color="auto" w:fill="FFFFFF"/>
        <w:spacing w:line="360" w:lineRule="atLeast"/>
        <w:ind w:firstLine="480"/>
        <w:jc w:val="left"/>
        <w:rPr>
          <w:rFonts w:ascii="Arial" w:eastAsia="宋体" w:hAnsi="Arial" w:cs="Arial"/>
          <w:color w:val="333333"/>
          <w:kern w:val="0"/>
          <w:szCs w:val="21"/>
        </w:rPr>
      </w:pPr>
      <w:r w:rsidRPr="00104AEF">
        <w:rPr>
          <w:rFonts w:ascii="Arial" w:eastAsia="宋体" w:hAnsi="Arial" w:cs="Arial"/>
          <w:color w:val="333333"/>
          <w:kern w:val="0"/>
          <w:szCs w:val="21"/>
        </w:rPr>
        <w:t>性质</w:t>
      </w:r>
      <w:r w:rsidRPr="00104AEF">
        <w:rPr>
          <w:rFonts w:ascii="Arial" w:eastAsia="宋体" w:hAnsi="Arial" w:cs="Arial"/>
          <w:color w:val="333333"/>
          <w:kern w:val="0"/>
          <w:szCs w:val="21"/>
        </w:rPr>
        <w:t xml:space="preserve">3 </w:t>
      </w:r>
      <w:r w:rsidRPr="00104AEF">
        <w:rPr>
          <w:rFonts w:ascii="Arial" w:eastAsia="宋体" w:hAnsi="Arial" w:cs="Arial"/>
          <w:color w:val="333333"/>
          <w:kern w:val="0"/>
          <w:szCs w:val="21"/>
        </w:rPr>
        <w:t>每个叶节点（</w:t>
      </w:r>
      <w:r w:rsidRPr="00104AEF">
        <w:rPr>
          <w:rFonts w:ascii="Arial" w:eastAsia="宋体" w:hAnsi="Arial" w:cs="Arial"/>
          <w:color w:val="333333"/>
          <w:kern w:val="0"/>
          <w:szCs w:val="21"/>
        </w:rPr>
        <w:t>NIL</w:t>
      </w:r>
      <w:r w:rsidRPr="00104AEF">
        <w:rPr>
          <w:rFonts w:ascii="Arial" w:eastAsia="宋体" w:hAnsi="Arial" w:cs="Arial"/>
          <w:color w:val="333333"/>
          <w:kern w:val="0"/>
          <w:szCs w:val="21"/>
        </w:rPr>
        <w:t>节点，空节点）是黑色的。</w:t>
      </w:r>
    </w:p>
    <w:p w:rsidR="00104AEF" w:rsidRPr="00104AEF" w:rsidRDefault="00104AEF" w:rsidP="00104AEF">
      <w:pPr>
        <w:widowControl/>
        <w:shd w:val="clear" w:color="auto" w:fill="FFFFFF"/>
        <w:spacing w:line="360" w:lineRule="atLeast"/>
        <w:ind w:firstLine="480"/>
        <w:jc w:val="left"/>
        <w:rPr>
          <w:rFonts w:ascii="Arial" w:eastAsia="宋体" w:hAnsi="Arial" w:cs="Arial"/>
          <w:color w:val="333333"/>
          <w:kern w:val="0"/>
          <w:szCs w:val="21"/>
        </w:rPr>
      </w:pPr>
      <w:r w:rsidRPr="00104AEF">
        <w:rPr>
          <w:rFonts w:ascii="Arial" w:eastAsia="宋体" w:hAnsi="Arial" w:cs="Arial"/>
          <w:color w:val="333333"/>
          <w:kern w:val="0"/>
          <w:szCs w:val="21"/>
        </w:rPr>
        <w:t>性质</w:t>
      </w:r>
      <w:r w:rsidRPr="00104AEF">
        <w:rPr>
          <w:rFonts w:ascii="Arial" w:eastAsia="宋体" w:hAnsi="Arial" w:cs="Arial"/>
          <w:color w:val="333333"/>
          <w:kern w:val="0"/>
          <w:szCs w:val="21"/>
        </w:rPr>
        <w:t xml:space="preserve">4 </w:t>
      </w:r>
      <w:r w:rsidRPr="00104AEF">
        <w:rPr>
          <w:rFonts w:ascii="Arial" w:eastAsia="宋体" w:hAnsi="Arial" w:cs="Arial"/>
          <w:color w:val="333333"/>
          <w:kern w:val="0"/>
          <w:szCs w:val="21"/>
        </w:rPr>
        <w:t>每个红色节点的两个子节点都是黑色。</w:t>
      </w:r>
      <w:r w:rsidRPr="00104AEF">
        <w:rPr>
          <w:rFonts w:ascii="Arial" w:eastAsia="宋体" w:hAnsi="Arial" w:cs="Arial"/>
          <w:color w:val="333333"/>
          <w:kern w:val="0"/>
          <w:szCs w:val="21"/>
        </w:rPr>
        <w:t>(</w:t>
      </w:r>
      <w:r w:rsidRPr="00104AEF">
        <w:rPr>
          <w:rFonts w:ascii="Arial" w:eastAsia="宋体" w:hAnsi="Arial" w:cs="Arial"/>
          <w:color w:val="333333"/>
          <w:kern w:val="0"/>
          <w:szCs w:val="21"/>
        </w:rPr>
        <w:t>从每个叶子到根的所有路径上不能有两个连续的红色节点</w:t>
      </w:r>
      <w:r w:rsidRPr="00104AEF">
        <w:rPr>
          <w:rFonts w:ascii="Arial" w:eastAsia="宋体" w:hAnsi="Arial" w:cs="Arial"/>
          <w:color w:val="333333"/>
          <w:kern w:val="0"/>
          <w:szCs w:val="21"/>
        </w:rPr>
        <w:t>)</w:t>
      </w:r>
    </w:p>
    <w:p w:rsidR="00104AEF" w:rsidRPr="00104AEF" w:rsidRDefault="00104AEF" w:rsidP="00104AEF">
      <w:pPr>
        <w:widowControl/>
        <w:shd w:val="clear" w:color="auto" w:fill="FFFFFF"/>
        <w:spacing w:line="360" w:lineRule="atLeast"/>
        <w:ind w:firstLine="480"/>
        <w:jc w:val="left"/>
        <w:rPr>
          <w:rFonts w:ascii="Arial" w:eastAsia="宋体" w:hAnsi="Arial" w:cs="Arial"/>
          <w:color w:val="333333"/>
          <w:kern w:val="0"/>
          <w:szCs w:val="21"/>
        </w:rPr>
      </w:pPr>
      <w:r w:rsidRPr="00104AEF">
        <w:rPr>
          <w:rFonts w:ascii="Arial" w:eastAsia="宋体" w:hAnsi="Arial" w:cs="Arial"/>
          <w:color w:val="333333"/>
          <w:kern w:val="0"/>
          <w:szCs w:val="21"/>
        </w:rPr>
        <w:lastRenderedPageBreak/>
        <w:t>性质</w:t>
      </w:r>
      <w:r w:rsidRPr="00104AEF">
        <w:rPr>
          <w:rFonts w:ascii="Arial" w:eastAsia="宋体" w:hAnsi="Arial" w:cs="Arial"/>
          <w:color w:val="333333"/>
          <w:kern w:val="0"/>
          <w:szCs w:val="21"/>
        </w:rPr>
        <w:t xml:space="preserve">5. </w:t>
      </w:r>
      <w:r w:rsidRPr="00104AEF">
        <w:rPr>
          <w:rFonts w:ascii="Arial" w:eastAsia="宋体" w:hAnsi="Arial" w:cs="Arial"/>
          <w:color w:val="333333"/>
          <w:kern w:val="0"/>
          <w:szCs w:val="21"/>
        </w:rPr>
        <w:t>从任一节点到其每个叶子的所有路径都包含相同数目的黑色节点。</w:t>
      </w:r>
    </w:p>
    <w:p w:rsidR="00104AEF" w:rsidRPr="00104AEF" w:rsidRDefault="00104AEF" w:rsidP="00C44E79"/>
    <w:p w:rsidR="00DC3518" w:rsidRPr="00445677" w:rsidRDefault="00DC3518" w:rsidP="00DC3518">
      <w:pPr>
        <w:pStyle w:val="6"/>
        <w:rPr>
          <w:rFonts w:ascii="黑体" w:eastAsia="黑体" w:hAnsi="黑体"/>
        </w:rPr>
      </w:pPr>
      <w:r w:rsidRPr="00445677">
        <w:rPr>
          <w:rFonts w:ascii="黑体" w:eastAsia="黑体" w:hAnsi="黑体"/>
        </w:rPr>
        <w:t>Hash</w:t>
      </w:r>
      <w:r w:rsidRPr="00445677">
        <w:rPr>
          <w:rFonts w:ascii="黑体" w:eastAsia="黑体" w:hAnsi="黑体" w:hint="eastAsia"/>
        </w:rPr>
        <w:t>函数相对B树</w:t>
      </w:r>
      <w:r w:rsidRPr="00445677">
        <w:rPr>
          <w:rFonts w:ascii="黑体" w:eastAsia="黑体" w:hAnsi="黑体"/>
        </w:rPr>
        <w:t>的</w:t>
      </w:r>
      <w:r w:rsidRPr="00445677">
        <w:rPr>
          <w:rFonts w:ascii="黑体" w:eastAsia="黑体" w:hAnsi="黑体" w:hint="eastAsia"/>
        </w:rPr>
        <w:t>：</w:t>
      </w:r>
    </w:p>
    <w:p w:rsidR="00DC3518" w:rsidRDefault="00DC3518" w:rsidP="00DC3518">
      <w:r>
        <w:rPr>
          <w:rFonts w:hint="eastAsia"/>
        </w:rPr>
        <w:t>优点</w:t>
      </w:r>
      <w:r w:rsidR="00142B5A">
        <w:t>：速度快，无论哈希表中有多少数据，查如何删除</w:t>
      </w:r>
      <w:r w:rsidR="00142B5A">
        <w:rPr>
          <w:rFonts w:hint="eastAsia"/>
        </w:rPr>
        <w:t>理论上</w:t>
      </w:r>
      <w:r w:rsidR="00142B5A">
        <w:t>最优</w:t>
      </w:r>
      <w:r>
        <w:t>需要</w:t>
      </w:r>
      <w:r>
        <w:rPr>
          <w:rFonts w:hint="eastAsia"/>
        </w:rPr>
        <w:t>O（1</w:t>
      </w:r>
      <w:r>
        <w:t>）</w:t>
      </w:r>
      <w:r>
        <w:rPr>
          <w:rFonts w:hint="eastAsia"/>
        </w:rPr>
        <w:t>，B树</w:t>
      </w:r>
      <w:r>
        <w:t>是</w:t>
      </w:r>
      <w:r>
        <w:rPr>
          <w:rFonts w:hint="eastAsia"/>
        </w:rPr>
        <w:t>O(</w:t>
      </w:r>
      <w:r>
        <w:t>logN</w:t>
      </w:r>
      <w:r>
        <w:rPr>
          <w:rFonts w:hint="eastAsia"/>
        </w:rPr>
        <w:t>)级别</w:t>
      </w:r>
    </w:p>
    <w:p w:rsidR="00DC3518" w:rsidRDefault="00DC3518" w:rsidP="00DC3518">
      <w:r>
        <w:rPr>
          <w:rFonts w:hint="eastAsia"/>
        </w:rPr>
        <w:t>缺点</w:t>
      </w:r>
      <w:r>
        <w:t>：</w:t>
      </w:r>
      <w:r>
        <w:rPr>
          <w:rFonts w:hint="eastAsia"/>
        </w:rPr>
        <w:t>1，</w:t>
      </w:r>
      <w:r>
        <w:t>扩展性差，需要提前预测数据量</w:t>
      </w:r>
      <w:r>
        <w:rPr>
          <w:rFonts w:hint="eastAsia"/>
        </w:rPr>
        <w:t>大小</w:t>
      </w:r>
    </w:p>
    <w:p w:rsidR="00DC3518" w:rsidRDefault="00DC3518" w:rsidP="00DC3518">
      <w:r>
        <w:t xml:space="preserve">      2</w:t>
      </w:r>
      <w:r>
        <w:rPr>
          <w:rFonts w:hint="eastAsia"/>
        </w:rPr>
        <w:t>，</w:t>
      </w:r>
      <w:r>
        <w:t>不能有序遍历数据</w:t>
      </w:r>
    </w:p>
    <w:p w:rsidR="004925A4" w:rsidRDefault="00DC3518" w:rsidP="00DC3518">
      <w:r>
        <w:rPr>
          <w:rFonts w:hint="eastAsia"/>
        </w:rPr>
        <w:t xml:space="preserve">      3，B树</w:t>
      </w:r>
      <w:r>
        <w:t>磁盘</w:t>
      </w:r>
      <w:r>
        <w:rPr>
          <w:rFonts w:hint="eastAsia"/>
        </w:rPr>
        <w:t>I/O次数少</w:t>
      </w:r>
    </w:p>
    <w:p w:rsidR="00CA02D6" w:rsidRPr="00445677" w:rsidRDefault="00CA02D6" w:rsidP="006A75C3">
      <w:pPr>
        <w:pStyle w:val="6"/>
        <w:rPr>
          <w:rFonts w:ascii="黑体" w:eastAsia="黑体" w:hAnsi="黑体"/>
        </w:rPr>
      </w:pPr>
      <w:r w:rsidRPr="00445677">
        <w:rPr>
          <w:rFonts w:ascii="黑体" w:eastAsia="黑体" w:hAnsi="黑体"/>
        </w:rPr>
        <w:t>C++中为什么使用模板类？</w:t>
      </w:r>
    </w:p>
    <w:p w:rsidR="00CA02D6" w:rsidRPr="00165F22" w:rsidRDefault="00CA02D6" w:rsidP="00165F22">
      <w:pPr>
        <w:pStyle w:val="a3"/>
        <w:ind w:left="357" w:firstLine="360"/>
        <w:jc w:val="left"/>
        <w:rPr>
          <w:sz w:val="18"/>
          <w:szCs w:val="18"/>
        </w:rPr>
      </w:pPr>
      <w:r w:rsidRPr="00165F22">
        <w:rPr>
          <w:sz w:val="18"/>
          <w:szCs w:val="18"/>
        </w:rPr>
        <w:t>（1）可用来创建动态增长和减小的数据结构</w:t>
      </w:r>
      <w:r w:rsidRPr="00165F22">
        <w:rPr>
          <w:rFonts w:hint="eastAsia"/>
          <w:sz w:val="18"/>
          <w:szCs w:val="18"/>
        </w:rPr>
        <w:t>和</w:t>
      </w:r>
      <w:r w:rsidRPr="00165F22">
        <w:rPr>
          <w:sz w:val="18"/>
          <w:szCs w:val="18"/>
        </w:rPr>
        <w:t>数据类型</w:t>
      </w:r>
    </w:p>
    <w:p w:rsidR="00CA02D6" w:rsidRPr="00165F22" w:rsidRDefault="00CA02D6" w:rsidP="00165F22">
      <w:pPr>
        <w:pStyle w:val="a3"/>
        <w:ind w:left="357" w:firstLine="360"/>
        <w:jc w:val="left"/>
        <w:rPr>
          <w:sz w:val="18"/>
          <w:szCs w:val="18"/>
        </w:rPr>
      </w:pPr>
      <w:r w:rsidRPr="00165F22">
        <w:rPr>
          <w:sz w:val="18"/>
          <w:szCs w:val="18"/>
        </w:rPr>
        <w:t>（2）它在编译时而不是运行时检查数据类型，保证了类型安全</w:t>
      </w:r>
    </w:p>
    <w:p w:rsidR="00CA02D6" w:rsidRPr="00165F22" w:rsidRDefault="00CA02D6" w:rsidP="00165F22">
      <w:pPr>
        <w:pStyle w:val="a3"/>
        <w:ind w:left="357" w:firstLine="360"/>
        <w:jc w:val="left"/>
        <w:rPr>
          <w:sz w:val="18"/>
          <w:szCs w:val="18"/>
        </w:rPr>
      </w:pPr>
      <w:r w:rsidRPr="00165F22">
        <w:rPr>
          <w:sz w:val="18"/>
          <w:szCs w:val="18"/>
        </w:rPr>
        <w:t>（3）它是平台无关的，</w:t>
      </w:r>
      <w:r w:rsidRPr="00165F22">
        <w:rPr>
          <w:rFonts w:hint="eastAsia"/>
          <w:sz w:val="18"/>
          <w:szCs w:val="18"/>
        </w:rPr>
        <w:t>具有</w:t>
      </w:r>
      <w:r w:rsidRPr="00165F22">
        <w:rPr>
          <w:sz w:val="18"/>
          <w:szCs w:val="18"/>
        </w:rPr>
        <w:t>可移植性</w:t>
      </w:r>
      <w:r w:rsidRPr="00165F22">
        <w:rPr>
          <w:rFonts w:hint="eastAsia"/>
          <w:sz w:val="18"/>
          <w:szCs w:val="18"/>
        </w:rPr>
        <w:t>，</w:t>
      </w:r>
      <w:r w:rsidRPr="00165F22">
        <w:rPr>
          <w:sz w:val="18"/>
          <w:szCs w:val="18"/>
        </w:rPr>
        <w:t>与</w:t>
      </w:r>
      <w:r w:rsidRPr="00165F22">
        <w:rPr>
          <w:rFonts w:hint="eastAsia"/>
          <w:sz w:val="18"/>
          <w:szCs w:val="18"/>
        </w:rPr>
        <w:t>类型无关</w:t>
      </w:r>
      <w:r w:rsidRPr="00165F22">
        <w:rPr>
          <w:sz w:val="18"/>
          <w:szCs w:val="18"/>
        </w:rPr>
        <w:t>具有可复用性</w:t>
      </w:r>
    </w:p>
    <w:p w:rsidR="00CA02D6" w:rsidRDefault="00CA02D6" w:rsidP="00DC3518"/>
    <w:p w:rsidR="00CA02D6" w:rsidRPr="00445677" w:rsidRDefault="00CA02D6" w:rsidP="006A75C3">
      <w:pPr>
        <w:pStyle w:val="6"/>
        <w:rPr>
          <w:rFonts w:ascii="黑体" w:eastAsia="黑体" w:hAnsi="黑体"/>
        </w:rPr>
      </w:pPr>
      <w:r w:rsidRPr="00445677">
        <w:rPr>
          <w:rFonts w:ascii="黑体" w:eastAsia="黑体" w:hAnsi="黑体"/>
        </w:rPr>
        <w:t>指针和引用的区别?</w:t>
      </w:r>
    </w:p>
    <w:p w:rsidR="00CA02D6" w:rsidRPr="00165F22" w:rsidRDefault="00CA02D6" w:rsidP="00165F22">
      <w:pPr>
        <w:pStyle w:val="a3"/>
        <w:ind w:left="357" w:firstLine="360"/>
        <w:jc w:val="left"/>
        <w:rPr>
          <w:sz w:val="18"/>
          <w:szCs w:val="18"/>
        </w:rPr>
      </w:pPr>
      <w:r w:rsidRPr="00165F22">
        <w:rPr>
          <w:sz w:val="18"/>
          <w:szCs w:val="18"/>
        </w:rPr>
        <w:t>1.   引用必须被初始化，指针不必；</w:t>
      </w:r>
    </w:p>
    <w:p w:rsidR="00CA02D6" w:rsidRPr="00165F22" w:rsidRDefault="00CA02D6" w:rsidP="00165F22">
      <w:pPr>
        <w:pStyle w:val="a3"/>
        <w:ind w:left="357" w:firstLine="360"/>
        <w:jc w:val="left"/>
        <w:rPr>
          <w:sz w:val="18"/>
          <w:szCs w:val="18"/>
        </w:rPr>
      </w:pPr>
      <w:r w:rsidRPr="00165F22">
        <w:rPr>
          <w:sz w:val="18"/>
          <w:szCs w:val="18"/>
        </w:rPr>
        <w:t>2.   引用初始化后不能改变，指针可以改变所指的对象；</w:t>
      </w:r>
    </w:p>
    <w:p w:rsidR="00CA02D6" w:rsidRPr="00165F22" w:rsidRDefault="00CA02D6" w:rsidP="00165F22">
      <w:pPr>
        <w:pStyle w:val="a3"/>
        <w:ind w:left="357" w:firstLine="360"/>
        <w:jc w:val="left"/>
        <w:rPr>
          <w:sz w:val="18"/>
          <w:szCs w:val="18"/>
        </w:rPr>
      </w:pPr>
      <w:r w:rsidRPr="00165F22">
        <w:rPr>
          <w:sz w:val="18"/>
          <w:szCs w:val="18"/>
        </w:rPr>
        <w:t>3.   不存在指向空值的引用，但是存在指向空值的指针。</w:t>
      </w:r>
    </w:p>
    <w:p w:rsidR="006A75C3" w:rsidRPr="00445677" w:rsidRDefault="006A75C3" w:rsidP="006A75C3">
      <w:pPr>
        <w:pStyle w:val="6"/>
        <w:rPr>
          <w:rFonts w:ascii="黑体" w:eastAsia="黑体" w:hAnsi="黑体"/>
        </w:rPr>
      </w:pPr>
      <w:r w:rsidRPr="00445677">
        <w:rPr>
          <w:rFonts w:ascii="黑体" w:eastAsia="黑体" w:hAnsi="黑体" w:hint="eastAsia"/>
        </w:rPr>
        <w:t>引用</w:t>
      </w:r>
      <w:r w:rsidRPr="00445677">
        <w:rPr>
          <w:rFonts w:ascii="黑体" w:eastAsia="黑体" w:hAnsi="黑体"/>
        </w:rPr>
        <w:t>和多态有什么关系</w:t>
      </w:r>
      <w:r w:rsidRPr="00445677">
        <w:rPr>
          <w:rFonts w:ascii="黑体" w:eastAsia="黑体" w:hAnsi="黑体" w:hint="eastAsia"/>
        </w:rPr>
        <w:t>？</w:t>
      </w:r>
    </w:p>
    <w:p w:rsidR="006A75C3" w:rsidRPr="00165F22" w:rsidRDefault="006A75C3" w:rsidP="00165F22">
      <w:pPr>
        <w:pStyle w:val="a3"/>
        <w:ind w:left="357" w:firstLine="360"/>
        <w:jc w:val="left"/>
        <w:rPr>
          <w:sz w:val="18"/>
          <w:szCs w:val="18"/>
        </w:rPr>
      </w:pPr>
      <w:r w:rsidRPr="00165F22">
        <w:rPr>
          <w:rFonts w:hint="eastAsia"/>
          <w:sz w:val="18"/>
          <w:szCs w:val="18"/>
        </w:rPr>
        <w:t>引用</w:t>
      </w:r>
      <w:r w:rsidRPr="00165F22">
        <w:rPr>
          <w:sz w:val="18"/>
          <w:szCs w:val="18"/>
        </w:rPr>
        <w:t>是除了指针外另一个可以产生多态效果的手段，一个基类的引用</w:t>
      </w:r>
      <w:r w:rsidRPr="00165F22">
        <w:rPr>
          <w:rFonts w:hint="eastAsia"/>
          <w:sz w:val="18"/>
          <w:szCs w:val="18"/>
        </w:rPr>
        <w:t>可以</w:t>
      </w:r>
      <w:r w:rsidRPr="00165F22">
        <w:rPr>
          <w:sz w:val="18"/>
          <w:szCs w:val="18"/>
        </w:rPr>
        <w:t>指向</w:t>
      </w:r>
      <w:r w:rsidRPr="00165F22">
        <w:rPr>
          <w:rFonts w:hint="eastAsia"/>
          <w:sz w:val="18"/>
          <w:szCs w:val="18"/>
        </w:rPr>
        <w:t>它的</w:t>
      </w:r>
      <w:r w:rsidRPr="00165F22">
        <w:rPr>
          <w:sz w:val="18"/>
          <w:szCs w:val="18"/>
        </w:rPr>
        <w:t>派生类的实</w:t>
      </w:r>
      <w:r w:rsidRPr="00165F22">
        <w:rPr>
          <w:rFonts w:hint="eastAsia"/>
          <w:sz w:val="18"/>
          <w:szCs w:val="18"/>
        </w:rPr>
        <w:t>例。</w:t>
      </w:r>
    </w:p>
    <w:p w:rsidR="007D7FAA" w:rsidRPr="007D7FAA" w:rsidRDefault="007D7FAA" w:rsidP="00DC3518"/>
    <w:p w:rsidR="0023550E" w:rsidRPr="00B04B71" w:rsidRDefault="0023550E" w:rsidP="0023550E">
      <w:pPr>
        <w:pStyle w:val="6"/>
        <w:rPr>
          <w:rFonts w:ascii="黑体" w:eastAsia="黑体" w:hAnsi="黑体"/>
        </w:rPr>
      </w:pPr>
      <w:r w:rsidRPr="00B04B71">
        <w:rPr>
          <w:rFonts w:ascii="黑体" w:eastAsia="黑体" w:hAnsi="黑体" w:hint="eastAsia"/>
        </w:rPr>
        <w:t>八大</w:t>
      </w:r>
      <w:r w:rsidRPr="00B04B71">
        <w:rPr>
          <w:rFonts w:ascii="黑体" w:eastAsia="黑体" w:hAnsi="黑体"/>
        </w:rPr>
        <w:t>排序算法：</w:t>
      </w:r>
    </w:p>
    <w:p w:rsidR="0023550E" w:rsidRDefault="0023550E" w:rsidP="0023550E">
      <w:r>
        <w:rPr>
          <w:noProof/>
        </w:rPr>
        <w:drawing>
          <wp:inline distT="0" distB="0" distL="0" distR="0" wp14:anchorId="687C17E8" wp14:editId="1E4CD263">
            <wp:extent cx="3517355" cy="2321895"/>
            <wp:effectExtent l="0" t="0" r="698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8321" cy="2335735"/>
                    </a:xfrm>
                    <a:prstGeom prst="rect">
                      <a:avLst/>
                    </a:prstGeom>
                  </pic:spPr>
                </pic:pic>
              </a:graphicData>
            </a:graphic>
          </wp:inline>
        </w:drawing>
      </w:r>
    </w:p>
    <w:p w:rsidR="0023550E" w:rsidRPr="00B04B71" w:rsidRDefault="0023550E" w:rsidP="0023550E">
      <w:pPr>
        <w:pStyle w:val="6"/>
        <w:rPr>
          <w:rFonts w:ascii="黑体" w:eastAsia="黑体" w:hAnsi="黑体"/>
        </w:rPr>
      </w:pPr>
      <w:r w:rsidRPr="00B04B71">
        <w:rPr>
          <w:rFonts w:ascii="黑体" w:eastAsia="黑体" w:hAnsi="黑体"/>
        </w:rPr>
        <w:t>V</w:t>
      </w:r>
      <w:r w:rsidRPr="00B04B71">
        <w:rPr>
          <w:rFonts w:ascii="黑体" w:eastAsia="黑体" w:hAnsi="黑体" w:hint="eastAsia"/>
        </w:rPr>
        <w:t>ector中</w:t>
      </w:r>
      <w:r w:rsidRPr="00B04B71">
        <w:rPr>
          <w:rFonts w:ascii="黑体" w:eastAsia="黑体" w:hAnsi="黑体"/>
        </w:rPr>
        <w:t>size（）和capacity（）的区别</w:t>
      </w:r>
    </w:p>
    <w:p w:rsidR="0023550E" w:rsidRDefault="0023550E" w:rsidP="0023550E">
      <w:pPr>
        <w:pStyle w:val="a3"/>
        <w:numPr>
          <w:ilvl w:val="0"/>
          <w:numId w:val="13"/>
        </w:numPr>
        <w:ind w:firstLineChars="0"/>
      </w:pPr>
      <w:r>
        <w:t>size（）是可存储元素的总数</w:t>
      </w:r>
      <w:r>
        <w:rPr>
          <w:rFonts w:hint="eastAsia"/>
        </w:rPr>
        <w:t>。</w:t>
      </w:r>
    </w:p>
    <w:p w:rsidR="0023550E" w:rsidRDefault="0023550E" w:rsidP="0023550E">
      <w:pPr>
        <w:pStyle w:val="a3"/>
        <w:numPr>
          <w:ilvl w:val="0"/>
          <w:numId w:val="13"/>
        </w:numPr>
        <w:ind w:firstLineChars="0"/>
      </w:pPr>
      <w:r>
        <w:lastRenderedPageBreak/>
        <w:t>capacity（）是必须分配内存空间之前可存储元素个数。</w:t>
      </w:r>
    </w:p>
    <w:p w:rsidR="006A75C3" w:rsidRPr="00B04B71" w:rsidRDefault="001C7EC2" w:rsidP="001C7EC2">
      <w:pPr>
        <w:pStyle w:val="6"/>
        <w:rPr>
          <w:rFonts w:ascii="黑体" w:eastAsia="黑体" w:hAnsi="黑体"/>
        </w:rPr>
      </w:pPr>
      <w:r w:rsidRPr="00B04B71">
        <w:rPr>
          <w:rFonts w:ascii="黑体" w:eastAsia="黑体" w:hAnsi="黑体" w:hint="eastAsia"/>
        </w:rPr>
        <w:t>顺序性</w:t>
      </w:r>
      <w:r w:rsidRPr="00B04B71">
        <w:rPr>
          <w:rFonts w:ascii="黑体" w:eastAsia="黑体" w:hAnsi="黑体"/>
        </w:rPr>
        <w:t>容器</w:t>
      </w:r>
    </w:p>
    <w:p w:rsidR="001C7EC2" w:rsidRDefault="001C7EC2" w:rsidP="001C7EC2">
      <w:pPr>
        <w:pStyle w:val="a3"/>
        <w:numPr>
          <w:ilvl w:val="0"/>
          <w:numId w:val="18"/>
        </w:numPr>
        <w:ind w:firstLineChars="0"/>
      </w:pPr>
      <w:r>
        <w:t>vector：快速随机访问，插入删除操作效率慢。</w:t>
      </w:r>
    </w:p>
    <w:p w:rsidR="001C7EC2" w:rsidRDefault="001C7EC2" w:rsidP="001C7EC2">
      <w:pPr>
        <w:pStyle w:val="a3"/>
        <w:numPr>
          <w:ilvl w:val="0"/>
          <w:numId w:val="18"/>
        </w:numPr>
        <w:ind w:firstLineChars="0"/>
      </w:pPr>
      <w:r>
        <w:t>deque：双端队列，</w:t>
      </w:r>
      <w:r>
        <w:rPr>
          <w:rFonts w:hint="eastAsia"/>
        </w:rPr>
        <w:t>小片</w:t>
      </w:r>
      <w:r>
        <w:t>的连续内存，支持双端插入数据。</w:t>
      </w:r>
    </w:p>
    <w:p w:rsidR="001C7EC2" w:rsidRDefault="001C7EC2" w:rsidP="001C7EC2">
      <w:pPr>
        <w:pStyle w:val="a3"/>
        <w:numPr>
          <w:ilvl w:val="0"/>
          <w:numId w:val="18"/>
        </w:numPr>
        <w:ind w:firstLineChars="0"/>
      </w:pPr>
      <w:r>
        <w:t>list：双向链表：内存空间</w:t>
      </w:r>
      <w:bookmarkStart w:id="0" w:name="_GoBack"/>
      <w:bookmarkEnd w:id="0"/>
      <w:r>
        <w:t>不连续</w:t>
      </w:r>
      <w:r>
        <w:rPr>
          <w:rFonts w:hint="eastAsia"/>
        </w:rPr>
        <w:t>。</w:t>
      </w:r>
      <w:r>
        <w:t>随机</w:t>
      </w:r>
      <w:r>
        <w:rPr>
          <w:rFonts w:hint="eastAsia"/>
        </w:rPr>
        <w:t>存储</w:t>
      </w:r>
      <w:r>
        <w:t>很慢，插入删除很快。</w:t>
      </w:r>
    </w:p>
    <w:p w:rsidR="001C7EC2" w:rsidRPr="00B04B71" w:rsidRDefault="001C7EC2" w:rsidP="001C7EC2">
      <w:pPr>
        <w:pStyle w:val="6"/>
        <w:rPr>
          <w:rFonts w:ascii="黑体" w:eastAsia="黑体" w:hAnsi="黑体"/>
        </w:rPr>
      </w:pPr>
      <w:r w:rsidRPr="00B04B71">
        <w:rPr>
          <w:rFonts w:ascii="黑体" w:eastAsia="黑体" w:hAnsi="黑体" w:hint="eastAsia"/>
        </w:rPr>
        <w:t>关联容器</w:t>
      </w:r>
    </w:p>
    <w:p w:rsidR="001C7EC2" w:rsidRPr="001C7EC2" w:rsidRDefault="001C7EC2" w:rsidP="001C7EC2">
      <w:r>
        <w:rPr>
          <w:rFonts w:hint="eastAsia"/>
        </w:rPr>
        <w:t>1、</w:t>
      </w:r>
      <w:r>
        <w:t>map：map内部有一颗红黑树（</w:t>
      </w:r>
      <w:r>
        <w:rPr>
          <w:rFonts w:hint="eastAsia"/>
        </w:rPr>
        <w:t>自平衡 二叉树</w:t>
      </w:r>
      <w:r>
        <w:t>）</w:t>
      </w:r>
      <w:r>
        <w:rPr>
          <w:rFonts w:hint="eastAsia"/>
        </w:rPr>
        <w:t>，</w:t>
      </w:r>
      <w:r>
        <w:t>自动排序</w:t>
      </w:r>
      <w:r>
        <w:rPr>
          <w:rFonts w:hint="eastAsia"/>
        </w:rPr>
        <w:t>。</w:t>
      </w:r>
    </w:p>
    <w:p w:rsidR="001C7EC2" w:rsidRDefault="001C7EC2" w:rsidP="006A75C3">
      <w:r>
        <w:t>2</w:t>
      </w:r>
      <w:r>
        <w:rPr>
          <w:rFonts w:hint="eastAsia"/>
        </w:rPr>
        <w:t>、</w:t>
      </w:r>
      <w:r>
        <w:t>unordered_map : Hash</w:t>
      </w:r>
      <w:r>
        <w:rPr>
          <w:rFonts w:hint="eastAsia"/>
        </w:rPr>
        <w:t>结构</w:t>
      </w:r>
      <w:r>
        <w:t>。</w:t>
      </w:r>
    </w:p>
    <w:p w:rsidR="001C7EC2" w:rsidRDefault="001C7EC2" w:rsidP="006A75C3">
      <w:r>
        <w:rPr>
          <w:rFonts w:hint="eastAsia"/>
        </w:rPr>
        <w:t>3、</w:t>
      </w:r>
      <w:r>
        <w:t xml:space="preserve">set </w:t>
      </w:r>
      <w:r>
        <w:rPr>
          <w:rFonts w:hint="eastAsia"/>
        </w:rPr>
        <w:t>： 红黑树</w:t>
      </w:r>
      <w:r>
        <w:t>，元素唯一，不存重复的。</w:t>
      </w:r>
      <w:r>
        <w:rPr>
          <w:rFonts w:hint="eastAsia"/>
        </w:rPr>
        <w:t>要</w:t>
      </w:r>
      <w:r>
        <w:t>改变</w:t>
      </w:r>
      <w:r>
        <w:rPr>
          <w:rFonts w:hint="eastAsia"/>
        </w:rPr>
        <w:t>元素值</w:t>
      </w:r>
      <w:r>
        <w:t>必须先删除旧的再插入新的。</w:t>
      </w:r>
    </w:p>
    <w:p w:rsidR="001C7EC2" w:rsidRDefault="001C7EC2" w:rsidP="006A75C3">
      <w:r>
        <w:t>4</w:t>
      </w:r>
      <w:r>
        <w:rPr>
          <w:rFonts w:hint="eastAsia"/>
        </w:rPr>
        <w:t>、</w:t>
      </w:r>
      <w:r w:rsidR="00036859">
        <w:t>queue</w:t>
      </w:r>
      <w:r w:rsidR="00036859">
        <w:rPr>
          <w:rFonts w:hint="eastAsia"/>
        </w:rPr>
        <w:t xml:space="preserve">  </w:t>
      </w:r>
      <w:r>
        <w:t>5</w:t>
      </w:r>
      <w:r>
        <w:rPr>
          <w:rFonts w:hint="eastAsia"/>
        </w:rPr>
        <w:t>、</w:t>
      </w:r>
      <w:r>
        <w:t>stac</w:t>
      </w:r>
    </w:p>
    <w:p w:rsidR="00683D42" w:rsidRPr="00683D42" w:rsidRDefault="00683D42" w:rsidP="00683D42">
      <w:pPr>
        <w:widowControl/>
        <w:shd w:val="clear" w:color="auto" w:fill="FFFFFF"/>
        <w:spacing w:line="390" w:lineRule="atLeast"/>
        <w:jc w:val="left"/>
        <w:rPr>
          <w:rFonts w:ascii="Arial" w:eastAsia="宋体" w:hAnsi="Arial" w:cs="Arial"/>
          <w:color w:val="333333"/>
          <w:kern w:val="0"/>
          <w:szCs w:val="21"/>
        </w:rPr>
      </w:pPr>
      <w:r w:rsidRPr="00683D42">
        <w:rPr>
          <w:rFonts w:ascii="Arial" w:eastAsia="宋体" w:hAnsi="Arial" w:cs="Arial"/>
          <w:b/>
          <w:bCs/>
          <w:color w:val="333333"/>
          <w:kern w:val="0"/>
          <w:szCs w:val="21"/>
          <w:shd w:val="clear" w:color="auto" w:fill="FF0000"/>
        </w:rPr>
        <w:t>红黑树的五大特点：</w:t>
      </w:r>
    </w:p>
    <w:p w:rsidR="00683D42" w:rsidRPr="00683D42" w:rsidRDefault="00683D42" w:rsidP="00683D42">
      <w:pPr>
        <w:widowControl/>
        <w:shd w:val="clear" w:color="auto" w:fill="FFFFFF"/>
        <w:spacing w:line="390" w:lineRule="atLeast"/>
        <w:jc w:val="left"/>
        <w:rPr>
          <w:rFonts w:ascii="Arial" w:eastAsia="宋体" w:hAnsi="Arial" w:cs="Arial"/>
          <w:color w:val="333333"/>
          <w:kern w:val="0"/>
          <w:szCs w:val="21"/>
        </w:rPr>
      </w:pPr>
      <w:r w:rsidRPr="00683D42">
        <w:rPr>
          <w:rFonts w:ascii="Arial" w:eastAsia="宋体" w:hAnsi="Arial" w:cs="Arial"/>
          <w:color w:val="333333"/>
          <w:kern w:val="0"/>
          <w:szCs w:val="21"/>
        </w:rPr>
        <w:t>I</w:t>
      </w:r>
      <w:r w:rsidRPr="00683D42">
        <w:rPr>
          <w:rFonts w:ascii="Arial" w:eastAsia="宋体" w:hAnsi="Arial" w:cs="Arial"/>
          <w:color w:val="333333"/>
          <w:kern w:val="0"/>
          <w:szCs w:val="21"/>
        </w:rPr>
        <w:t>、红黑树的五个性质：</w:t>
      </w:r>
      <w:r w:rsidRPr="00683D42">
        <w:rPr>
          <w:rFonts w:ascii="Arial" w:eastAsia="宋体" w:hAnsi="Arial" w:cs="Arial"/>
          <w:color w:val="333333"/>
          <w:kern w:val="0"/>
          <w:szCs w:val="21"/>
        </w:rPr>
        <w:br/>
        <w:t>1</w:t>
      </w:r>
      <w:r w:rsidRPr="00683D42">
        <w:rPr>
          <w:rFonts w:ascii="Arial" w:eastAsia="宋体" w:hAnsi="Arial" w:cs="Arial"/>
          <w:color w:val="333333"/>
          <w:kern w:val="0"/>
          <w:szCs w:val="21"/>
        </w:rPr>
        <w:t>）每个结点要么是红的，要么是黑的。</w:t>
      </w:r>
      <w:r w:rsidRPr="00683D42">
        <w:rPr>
          <w:rFonts w:ascii="Arial" w:eastAsia="宋体" w:hAnsi="Arial" w:cs="Arial"/>
          <w:color w:val="333333"/>
          <w:kern w:val="0"/>
          <w:szCs w:val="21"/>
        </w:rPr>
        <w:br/>
        <w:t>2</w:t>
      </w:r>
      <w:r w:rsidRPr="00683D42">
        <w:rPr>
          <w:rFonts w:ascii="Arial" w:eastAsia="宋体" w:hAnsi="Arial" w:cs="Arial"/>
          <w:color w:val="333333"/>
          <w:kern w:val="0"/>
          <w:szCs w:val="21"/>
        </w:rPr>
        <w:t>）根结点是黑的。</w:t>
      </w:r>
      <w:r w:rsidRPr="00683D42">
        <w:rPr>
          <w:rFonts w:ascii="Arial" w:eastAsia="宋体" w:hAnsi="Arial" w:cs="Arial"/>
          <w:color w:val="333333"/>
          <w:kern w:val="0"/>
          <w:szCs w:val="21"/>
        </w:rPr>
        <w:br/>
        <w:t>3</w:t>
      </w:r>
      <w:r w:rsidRPr="00683D42">
        <w:rPr>
          <w:rFonts w:ascii="Arial" w:eastAsia="宋体" w:hAnsi="Arial" w:cs="Arial"/>
          <w:color w:val="333333"/>
          <w:kern w:val="0"/>
          <w:szCs w:val="21"/>
        </w:rPr>
        <w:t>）每个叶结点，即空结点（</w:t>
      </w:r>
      <w:r w:rsidRPr="00683D42">
        <w:rPr>
          <w:rFonts w:ascii="Arial" w:eastAsia="宋体" w:hAnsi="Arial" w:cs="Arial"/>
          <w:color w:val="333333"/>
          <w:kern w:val="0"/>
          <w:szCs w:val="21"/>
        </w:rPr>
        <w:t>NIL</w:t>
      </w:r>
      <w:r w:rsidRPr="00683D42">
        <w:rPr>
          <w:rFonts w:ascii="Arial" w:eastAsia="宋体" w:hAnsi="Arial" w:cs="Arial"/>
          <w:color w:val="333333"/>
          <w:kern w:val="0"/>
          <w:szCs w:val="21"/>
        </w:rPr>
        <w:t>）是黑的。</w:t>
      </w:r>
      <w:r w:rsidRPr="00683D42">
        <w:rPr>
          <w:rFonts w:ascii="Arial" w:eastAsia="宋体" w:hAnsi="Arial" w:cs="Arial"/>
          <w:color w:val="333333"/>
          <w:kern w:val="0"/>
          <w:szCs w:val="21"/>
        </w:rPr>
        <w:br/>
        <w:t>4</w:t>
      </w:r>
      <w:r w:rsidRPr="00683D42">
        <w:rPr>
          <w:rFonts w:ascii="Arial" w:eastAsia="宋体" w:hAnsi="Arial" w:cs="Arial"/>
          <w:color w:val="333333"/>
          <w:kern w:val="0"/>
          <w:szCs w:val="21"/>
        </w:rPr>
        <w:t>）如果一个结点是红的，那么它的俩个儿子都是黑的。</w:t>
      </w:r>
      <w:r w:rsidRPr="00683D42">
        <w:rPr>
          <w:rFonts w:ascii="Arial" w:eastAsia="宋体" w:hAnsi="Arial" w:cs="Arial"/>
          <w:color w:val="333333"/>
          <w:kern w:val="0"/>
          <w:szCs w:val="21"/>
        </w:rPr>
        <w:br/>
        <w:t>5</w:t>
      </w:r>
      <w:r w:rsidRPr="00683D42">
        <w:rPr>
          <w:rFonts w:ascii="Arial" w:eastAsia="宋体" w:hAnsi="Arial" w:cs="Arial"/>
          <w:color w:val="333333"/>
          <w:kern w:val="0"/>
          <w:szCs w:val="21"/>
        </w:rPr>
        <w:t>）对每个结点，从该结点到其子孙结点的所有路径上包含相同数目的黑结点。</w:t>
      </w:r>
    </w:p>
    <w:p w:rsidR="00445677" w:rsidRPr="00683D42" w:rsidRDefault="00445677" w:rsidP="006A75C3"/>
    <w:p w:rsidR="002E32F7" w:rsidRDefault="002E32F7" w:rsidP="002E32F7">
      <w:pPr>
        <w:pStyle w:val="3"/>
        <w:shd w:val="clear" w:color="auto" w:fill="FFFFFF"/>
        <w:spacing w:before="150" w:after="150"/>
        <w:rPr>
          <w:rFonts w:ascii="Verdana" w:hAnsi="Verdana"/>
          <w:color w:val="000000"/>
          <w:sz w:val="24"/>
          <w:szCs w:val="24"/>
        </w:rPr>
      </w:pPr>
      <w:r>
        <w:rPr>
          <w:rFonts w:ascii="Verdana" w:hAnsi="Verdana"/>
          <w:color w:val="000000"/>
          <w:sz w:val="24"/>
          <w:szCs w:val="24"/>
        </w:rPr>
        <w:lastRenderedPageBreak/>
        <w:t>堆和栈究竟有什么区别</w:t>
      </w:r>
    </w:p>
    <w:p w:rsidR="002E32F7" w:rsidRPr="002E32F7" w:rsidRDefault="00683D42" w:rsidP="006A75C3">
      <w:r>
        <w:rPr>
          <w:noProof/>
        </w:rPr>
        <w:drawing>
          <wp:inline distT="0" distB="0" distL="0" distR="0" wp14:anchorId="10C4B478" wp14:editId="263B0761">
            <wp:extent cx="4315767" cy="45433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7466" cy="4545138"/>
                    </a:xfrm>
                    <a:prstGeom prst="rect">
                      <a:avLst/>
                    </a:prstGeom>
                  </pic:spPr>
                </pic:pic>
              </a:graphicData>
            </a:graphic>
          </wp:inline>
        </w:drawing>
      </w:r>
    </w:p>
    <w:p w:rsidR="0023550E" w:rsidRDefault="0023550E" w:rsidP="00036859">
      <w:pPr>
        <w:pStyle w:val="1"/>
        <w:jc w:val="center"/>
      </w:pPr>
      <w:r>
        <w:rPr>
          <w:rFonts w:hint="eastAsia"/>
        </w:rPr>
        <w:t>计算机网络</w:t>
      </w:r>
    </w:p>
    <w:p w:rsidR="0023550E" w:rsidRPr="00B04B71" w:rsidRDefault="0023550E" w:rsidP="0023550E">
      <w:pPr>
        <w:pStyle w:val="6"/>
        <w:rPr>
          <w:rFonts w:ascii="黑体" w:eastAsia="黑体" w:hAnsi="黑体"/>
        </w:rPr>
      </w:pPr>
      <w:r w:rsidRPr="00B04B71">
        <w:rPr>
          <w:rFonts w:ascii="黑体" w:eastAsia="黑体" w:hAnsi="黑体" w:hint="eastAsia"/>
        </w:rPr>
        <w:t>TCP/IP三次握手</w:t>
      </w:r>
      <w:r w:rsidRPr="00B04B71">
        <w:rPr>
          <w:rFonts w:ascii="黑体" w:eastAsia="黑体" w:hAnsi="黑体"/>
        </w:rPr>
        <w:t>：</w:t>
      </w:r>
    </w:p>
    <w:p w:rsidR="0023550E" w:rsidRDefault="0023550E" w:rsidP="0023550E">
      <w:pPr>
        <w:pStyle w:val="a3"/>
        <w:numPr>
          <w:ilvl w:val="0"/>
          <w:numId w:val="14"/>
        </w:numPr>
        <w:ind w:firstLineChars="0"/>
      </w:pPr>
      <w:r>
        <w:t>客户端发送syn</w:t>
      </w:r>
      <w:r w:rsidR="009A3217">
        <w:rPr>
          <w:rFonts w:hint="eastAsia"/>
        </w:rPr>
        <w:t>（建立</w:t>
      </w:r>
      <w:r w:rsidR="009A3217">
        <w:t>连接时同步信号用）</w:t>
      </w:r>
      <w:r>
        <w:t>包到服务器，并进入syn_send</w:t>
      </w:r>
      <w:r>
        <w:rPr>
          <w:rFonts w:hint="eastAsia"/>
        </w:rPr>
        <w:t>状态</w:t>
      </w:r>
      <w:r>
        <w:t>，等待服务器确认。</w:t>
      </w:r>
    </w:p>
    <w:p w:rsidR="0023550E" w:rsidRDefault="0023550E" w:rsidP="0023550E">
      <w:pPr>
        <w:pStyle w:val="a3"/>
        <w:numPr>
          <w:ilvl w:val="0"/>
          <w:numId w:val="14"/>
        </w:numPr>
        <w:ind w:firstLineChars="0"/>
      </w:pPr>
      <w:r>
        <w:rPr>
          <w:rFonts w:hint="eastAsia"/>
        </w:rPr>
        <w:t>服务器</w:t>
      </w:r>
      <w:r>
        <w:t>收到syn包，确认客户的syn包，同时自己发送一个syn+ACK</w:t>
      </w:r>
      <w:r>
        <w:rPr>
          <w:rFonts w:hint="eastAsia"/>
        </w:rPr>
        <w:t>包</w:t>
      </w:r>
      <w:r>
        <w:t>，此时达到syn_receive</w:t>
      </w:r>
      <w:r>
        <w:rPr>
          <w:rFonts w:hint="eastAsia"/>
        </w:rPr>
        <w:t>状态</w:t>
      </w:r>
    </w:p>
    <w:p w:rsidR="0023550E" w:rsidRDefault="0023550E" w:rsidP="0023550E">
      <w:pPr>
        <w:pStyle w:val="a3"/>
        <w:numPr>
          <w:ilvl w:val="0"/>
          <w:numId w:val="14"/>
        </w:numPr>
        <w:ind w:firstLineChars="0"/>
      </w:pPr>
      <w:r>
        <w:rPr>
          <w:rFonts w:hint="eastAsia"/>
        </w:rPr>
        <w:t>客户端</w:t>
      </w:r>
      <w:r>
        <w:t>收到syn+ack包</w:t>
      </w:r>
      <w:r w:rsidR="009A3217">
        <w:rPr>
          <w:rFonts w:hint="eastAsia"/>
        </w:rPr>
        <w:t>再</w:t>
      </w:r>
      <w:r>
        <w:t>向服务器确认，此时包发送完毕，客户端和服务器进入到</w:t>
      </w:r>
      <w:r>
        <w:rPr>
          <w:rFonts w:hint="eastAsia"/>
        </w:rPr>
        <w:t>established状态</w:t>
      </w:r>
      <w:r>
        <w:t>，完成三次握手。</w:t>
      </w:r>
    </w:p>
    <w:p w:rsidR="00F16FAD" w:rsidRDefault="00F16FAD" w:rsidP="00F16FAD">
      <w:r>
        <w:rPr>
          <w:noProof/>
        </w:rPr>
        <w:lastRenderedPageBreak/>
        <w:drawing>
          <wp:inline distT="0" distB="0" distL="0" distR="0" wp14:anchorId="5ED25A13" wp14:editId="4EE6BF0F">
            <wp:extent cx="4908620" cy="354701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9965" cy="3547991"/>
                    </a:xfrm>
                    <a:prstGeom prst="rect">
                      <a:avLst/>
                    </a:prstGeom>
                  </pic:spPr>
                </pic:pic>
              </a:graphicData>
            </a:graphic>
          </wp:inline>
        </w:drawing>
      </w:r>
    </w:p>
    <w:p w:rsidR="00F16FAD" w:rsidRDefault="00F16FAD" w:rsidP="00F16FAD">
      <w:r>
        <w:rPr>
          <w:rFonts w:hint="eastAsia"/>
        </w:rPr>
        <w:t>MSL数据报</w:t>
      </w:r>
      <w:r>
        <w:t>在网络中单向传递认为其失效的时间，由于发送确定失效，接受确定失效是往返过程所以用2</w:t>
      </w:r>
      <w:r>
        <w:rPr>
          <w:rFonts w:hint="eastAsia"/>
        </w:rPr>
        <w:t>倍的</w:t>
      </w:r>
      <w:r>
        <w:t>MSL</w:t>
      </w:r>
      <w:r>
        <w:rPr>
          <w:rFonts w:hint="eastAsia"/>
        </w:rPr>
        <w:t>时间</w:t>
      </w:r>
    </w:p>
    <w:p w:rsidR="0023550E" w:rsidRPr="00B04B71" w:rsidRDefault="0023550E" w:rsidP="00B04B71">
      <w:pPr>
        <w:pStyle w:val="6"/>
        <w:rPr>
          <w:rFonts w:ascii="黑体" w:eastAsia="黑体" w:hAnsi="黑体"/>
        </w:rPr>
      </w:pPr>
      <w:r w:rsidRPr="00B04B71">
        <w:rPr>
          <w:rFonts w:ascii="黑体" w:eastAsia="黑体" w:hAnsi="黑体" w:hint="eastAsia"/>
        </w:rPr>
        <w:t>TCP/UDP的</w:t>
      </w:r>
      <w:r w:rsidRPr="00B04B71">
        <w:rPr>
          <w:rFonts w:ascii="黑体" w:eastAsia="黑体" w:hAnsi="黑体"/>
        </w:rPr>
        <w:t>区别：</w:t>
      </w:r>
    </w:p>
    <w:p w:rsidR="00414229" w:rsidRDefault="00414229" w:rsidP="00414229">
      <w:pPr>
        <w:pStyle w:val="a8"/>
        <w:numPr>
          <w:ilvl w:val="0"/>
          <w:numId w:val="15"/>
        </w:numPr>
      </w:pPr>
      <w:r>
        <w:t xml:space="preserve">TCP提供面向连接的、可靠的数据流传输，而UDP提供的是非面向连接的、不可靠的数据流传输。 </w:t>
      </w:r>
    </w:p>
    <w:p w:rsidR="00414229" w:rsidRDefault="00414229" w:rsidP="00414229">
      <w:pPr>
        <w:pStyle w:val="a8"/>
        <w:numPr>
          <w:ilvl w:val="0"/>
          <w:numId w:val="15"/>
        </w:numPr>
      </w:pPr>
      <w:r>
        <w:t xml:space="preserve">TCP传输单位称为TCP报文段，UDP传输单位称为用户数据报。 </w:t>
      </w:r>
    </w:p>
    <w:p w:rsidR="00414229" w:rsidRDefault="00414229" w:rsidP="00414229">
      <w:pPr>
        <w:pStyle w:val="a8"/>
        <w:numPr>
          <w:ilvl w:val="0"/>
          <w:numId w:val="15"/>
        </w:numPr>
      </w:pPr>
      <w:r>
        <w:t>TCP注重数据安全性，UDP数据传输快，因为不需要连接等待，少了许多操作，但是其安全性却一般。</w:t>
      </w:r>
    </w:p>
    <w:p w:rsidR="00414229" w:rsidRPr="00414229" w:rsidRDefault="00414229" w:rsidP="00414229"/>
    <w:p w:rsidR="00DC7407" w:rsidRDefault="00DC7407" w:rsidP="0023550E"/>
    <w:p w:rsidR="00DC7407" w:rsidRDefault="004A2A10" w:rsidP="004A2A10">
      <w:pPr>
        <w:pStyle w:val="6"/>
        <w:rPr>
          <w:rFonts w:ascii="黑体" w:eastAsia="黑体" w:hAnsi="黑体"/>
        </w:rPr>
      </w:pPr>
      <w:r w:rsidRPr="004A2A10">
        <w:rPr>
          <w:rFonts w:ascii="黑体" w:eastAsia="黑体" w:hAnsi="黑体"/>
        </w:rPr>
        <w:t>TCP</w:t>
      </w:r>
      <w:r w:rsidRPr="004A2A10">
        <w:rPr>
          <w:rFonts w:ascii="黑体" w:eastAsia="黑体" w:hAnsi="黑体" w:hint="eastAsia"/>
        </w:rPr>
        <w:t>的</w:t>
      </w:r>
      <w:r w:rsidRPr="004A2A10">
        <w:rPr>
          <w:rFonts w:ascii="黑体" w:eastAsia="黑体" w:hAnsi="黑体"/>
        </w:rPr>
        <w:t>拥塞控制：</w:t>
      </w:r>
    </w:p>
    <w:p w:rsidR="004A2A10" w:rsidRDefault="004A2A10" w:rsidP="004A2A10">
      <w:r>
        <w:rPr>
          <w:rFonts w:hint="eastAsia"/>
        </w:rPr>
        <w:t>计算机</w:t>
      </w:r>
      <w:r>
        <w:t>网络中的带宽，</w:t>
      </w:r>
      <w:r>
        <w:rPr>
          <w:rFonts w:hint="eastAsia"/>
        </w:rPr>
        <w:t>交换</w:t>
      </w:r>
      <w:r>
        <w:t>节点</w:t>
      </w:r>
      <w:r>
        <w:rPr>
          <w:rFonts w:hint="eastAsia"/>
        </w:rPr>
        <w:t>中</w:t>
      </w:r>
      <w:r>
        <w:t>的缓存和处理机都是</w:t>
      </w:r>
      <w:r>
        <w:rPr>
          <w:rFonts w:hint="eastAsia"/>
        </w:rPr>
        <w:t>网络资源</w:t>
      </w:r>
      <w:r>
        <w:t>。</w:t>
      </w:r>
      <w:r>
        <w:rPr>
          <w:rFonts w:hint="eastAsia"/>
        </w:rPr>
        <w:t>在</w:t>
      </w:r>
      <w:r>
        <w:t>某段时间</w:t>
      </w:r>
      <w:r>
        <w:rPr>
          <w:rFonts w:hint="eastAsia"/>
        </w:rPr>
        <w:t>，</w:t>
      </w:r>
      <w:r>
        <w:t>若对网络中某一资源的需求超过了网络所能提供资源</w:t>
      </w:r>
      <w:r>
        <w:rPr>
          <w:rFonts w:hint="eastAsia"/>
        </w:rPr>
        <w:t>的</w:t>
      </w:r>
      <w:r>
        <w:t>可用部分，网络就会变坏，</w:t>
      </w:r>
      <w:r>
        <w:rPr>
          <w:rFonts w:hint="eastAsia"/>
        </w:rPr>
        <w:t>发生</w:t>
      </w:r>
      <w:r>
        <w:t>拥塞。</w:t>
      </w:r>
    </w:p>
    <w:p w:rsidR="004A2A10" w:rsidRDefault="004A2A10" w:rsidP="004A2A10">
      <w:r>
        <w:rPr>
          <w:rFonts w:hint="eastAsia"/>
        </w:rPr>
        <w:t>拥塞</w:t>
      </w:r>
      <w:r>
        <w:t>控制就是防止过多的数据注入网络</w:t>
      </w:r>
      <w:r>
        <w:rPr>
          <w:rFonts w:hint="eastAsia"/>
        </w:rPr>
        <w:t>，</w:t>
      </w:r>
      <w:r>
        <w:t>这样可以使</w:t>
      </w:r>
      <w:r>
        <w:rPr>
          <w:rFonts w:hint="eastAsia"/>
        </w:rPr>
        <w:t>网络</w:t>
      </w:r>
      <w:r>
        <w:t>中的路由不</w:t>
      </w:r>
      <w:r>
        <w:rPr>
          <w:rFonts w:hint="eastAsia"/>
        </w:rPr>
        <w:t>至过载</w:t>
      </w:r>
    </w:p>
    <w:p w:rsidR="007E5093" w:rsidRDefault="007E5093" w:rsidP="00557569">
      <w:pPr>
        <w:pStyle w:val="a3"/>
        <w:numPr>
          <w:ilvl w:val="0"/>
          <w:numId w:val="19"/>
        </w:numPr>
        <w:ind w:firstLineChars="0"/>
      </w:pPr>
      <w:r>
        <w:t>慢开始</w:t>
      </w:r>
      <w:r w:rsidR="00B5091A">
        <w:rPr>
          <w:rFonts w:hint="eastAsia"/>
        </w:rPr>
        <w:t>(慢启动</w:t>
      </w:r>
      <w:r w:rsidR="00B5091A">
        <w:t>)</w:t>
      </w:r>
      <w:r>
        <w:t>算法：不要一开始就发大量数据，先探测网络的拥塞程度</w:t>
      </w:r>
      <w:r>
        <w:rPr>
          <w:rFonts w:hint="eastAsia"/>
        </w:rPr>
        <w:t>，</w:t>
      </w:r>
      <w:r>
        <w:t>从小到大逐渐增加</w:t>
      </w:r>
      <w:r w:rsidRPr="00557569">
        <w:rPr>
          <w:rFonts w:hint="eastAsia"/>
          <w:b/>
          <w:i/>
        </w:rPr>
        <w:t>拥塞</w:t>
      </w:r>
      <w:r w:rsidRPr="00557569">
        <w:rPr>
          <w:b/>
          <w:i/>
        </w:rPr>
        <w:t>窗口</w:t>
      </w:r>
      <w:r w:rsidR="00B5091A">
        <w:rPr>
          <w:rFonts w:hint="eastAsia"/>
          <w:b/>
          <w:i/>
        </w:rPr>
        <w:t>（cwdn</w:t>
      </w:r>
      <w:r w:rsidR="00B5091A">
        <w:rPr>
          <w:b/>
          <w:i/>
        </w:rPr>
        <w:t>）</w:t>
      </w:r>
      <w:r>
        <w:t>的大小。</w:t>
      </w:r>
      <w:r>
        <w:rPr>
          <w:rFonts w:hint="eastAsia"/>
        </w:rPr>
        <w:t>（发送方</w:t>
      </w:r>
      <w:r>
        <w:t>维持一个叫拥塞窗口</w:t>
      </w:r>
      <w:r>
        <w:rPr>
          <w:rFonts w:hint="eastAsia"/>
        </w:rPr>
        <w:t>的</w:t>
      </w:r>
      <w:r>
        <w:t>状态变量</w:t>
      </w:r>
      <w:r>
        <w:rPr>
          <w:rFonts w:hint="eastAsia"/>
        </w:rPr>
        <w:t>，</w:t>
      </w:r>
      <w:r>
        <w:t>大小取决于网络的</w:t>
      </w:r>
      <w:r>
        <w:rPr>
          <w:rFonts w:hint="eastAsia"/>
        </w:rPr>
        <w:t>拥塞</w:t>
      </w:r>
      <w:r>
        <w:t>程度）的大小。</w:t>
      </w:r>
      <w:r w:rsidR="00B5091A">
        <w:rPr>
          <w:rFonts w:hint="eastAsia"/>
        </w:rPr>
        <w:t>慢</w:t>
      </w:r>
      <w:r w:rsidR="00B5091A">
        <w:t>启动一点也不慢，只不过是起点低。</w:t>
      </w:r>
    </w:p>
    <w:p w:rsidR="00B5091A" w:rsidRDefault="00B5091A" w:rsidP="00557569">
      <w:pPr>
        <w:pStyle w:val="a3"/>
        <w:numPr>
          <w:ilvl w:val="0"/>
          <w:numId w:val="19"/>
        </w:numPr>
        <w:ind w:firstLineChars="0"/>
      </w:pPr>
      <w:r>
        <w:rPr>
          <w:rFonts w:hint="eastAsia"/>
        </w:rPr>
        <w:t>拥塞避免</w:t>
      </w:r>
      <w:r>
        <w:t>：</w:t>
      </w:r>
      <w:r>
        <w:rPr>
          <w:rFonts w:hint="eastAsia"/>
        </w:rPr>
        <w:t>拥塞</w:t>
      </w:r>
      <w:r>
        <w:t>窗口可以很快的增长上来，从而最大程度的</w:t>
      </w:r>
      <w:r>
        <w:rPr>
          <w:rFonts w:hint="eastAsia"/>
        </w:rPr>
        <w:t>利用</w:t>
      </w:r>
      <w:r>
        <w:t>网络带宽资源</w:t>
      </w:r>
      <w:r>
        <w:rPr>
          <w:rFonts w:hint="eastAsia"/>
        </w:rPr>
        <w:t>，</w:t>
      </w:r>
      <w:r>
        <w:t>但是并不能让</w:t>
      </w:r>
      <w:r>
        <w:rPr>
          <w:rFonts w:hint="eastAsia"/>
        </w:rPr>
        <w:t>它</w:t>
      </w:r>
      <w:r>
        <w:t>一直增长下去</w:t>
      </w:r>
      <w:r>
        <w:rPr>
          <w:rFonts w:hint="eastAsia"/>
        </w:rPr>
        <w:t>，TCP使用</w:t>
      </w:r>
      <w:r>
        <w:t>了一个叫做慢启动门限的变量来</w:t>
      </w:r>
      <w:r>
        <w:rPr>
          <w:rFonts w:hint="eastAsia"/>
        </w:rPr>
        <w:t>控制</w:t>
      </w:r>
      <w:r>
        <w:t>，慢启动阶段结束后到达拥塞控制阶段。</w:t>
      </w:r>
    </w:p>
    <w:p w:rsidR="001D6BD6" w:rsidRDefault="001D6BD6" w:rsidP="00557569">
      <w:pPr>
        <w:pStyle w:val="a3"/>
        <w:numPr>
          <w:ilvl w:val="0"/>
          <w:numId w:val="19"/>
        </w:numPr>
        <w:ind w:firstLineChars="0"/>
      </w:pPr>
      <w:r>
        <w:rPr>
          <w:rFonts w:hint="eastAsia"/>
        </w:rPr>
        <w:t>快重传</w:t>
      </w:r>
      <w:r>
        <w:t>：</w:t>
      </w:r>
      <w:r>
        <w:rPr>
          <w:rFonts w:hint="eastAsia"/>
        </w:rPr>
        <w:t>快重传</w:t>
      </w:r>
      <w:r>
        <w:t>即接收方在收到一个失效报文段后就立刻发出重复确认</w:t>
      </w:r>
      <w:r>
        <w:rPr>
          <w:rFonts w:hint="eastAsia"/>
        </w:rPr>
        <w:t>，</w:t>
      </w:r>
      <w:r>
        <w:t>而不是自己发送数据时</w:t>
      </w:r>
      <w:r>
        <w:rPr>
          <w:rFonts w:hint="eastAsia"/>
        </w:rPr>
        <w:t>稍带着</w:t>
      </w:r>
      <w:r>
        <w:t>确认。</w:t>
      </w:r>
      <w:r>
        <w:rPr>
          <w:rFonts w:hint="eastAsia"/>
        </w:rPr>
        <w:t>发送方</w:t>
      </w:r>
      <w:r>
        <w:t>一旦收到</w:t>
      </w:r>
      <w:r>
        <w:rPr>
          <w:rFonts w:hint="eastAsia"/>
        </w:rPr>
        <w:t>3个</w:t>
      </w:r>
      <w:r>
        <w:t>重复确认就立刻重传对方未收到</w:t>
      </w:r>
      <w:r>
        <w:rPr>
          <w:rFonts w:hint="eastAsia"/>
        </w:rPr>
        <w:t>的</w:t>
      </w:r>
      <w:r>
        <w:t>报文段</w:t>
      </w:r>
      <w:r>
        <w:rPr>
          <w:rFonts w:hint="eastAsia"/>
        </w:rPr>
        <w:t>，</w:t>
      </w:r>
      <w:r>
        <w:lastRenderedPageBreak/>
        <w:t>不必等到重传计时器重新发出重传指令。</w:t>
      </w:r>
    </w:p>
    <w:p w:rsidR="006014B1" w:rsidRDefault="006014B1" w:rsidP="00557569">
      <w:pPr>
        <w:pStyle w:val="a3"/>
        <w:numPr>
          <w:ilvl w:val="0"/>
          <w:numId w:val="19"/>
        </w:numPr>
        <w:ind w:firstLineChars="0"/>
      </w:pPr>
      <w:r>
        <w:rPr>
          <w:rFonts w:hint="eastAsia"/>
        </w:rPr>
        <w:t>快</w:t>
      </w:r>
      <w:r>
        <w:t>恢复：当</w:t>
      </w:r>
      <w:r>
        <w:rPr>
          <w:rFonts w:hint="eastAsia"/>
        </w:rPr>
        <w:t>发送端</w:t>
      </w:r>
      <w:r>
        <w:t>收到连续三个重复的ack时</w:t>
      </w:r>
      <w:r>
        <w:rPr>
          <w:rFonts w:hint="eastAsia"/>
        </w:rPr>
        <w:t>，</w:t>
      </w:r>
      <w:r>
        <w:t>重新设置慢开始门限。</w:t>
      </w:r>
    </w:p>
    <w:p w:rsidR="00FA2C6A" w:rsidRPr="00FA2C6A" w:rsidRDefault="00FA2C6A" w:rsidP="00FA2C6A">
      <w:pPr>
        <w:pStyle w:val="6"/>
        <w:rPr>
          <w:rFonts w:ascii="黑体" w:eastAsia="黑体" w:hAnsi="黑体"/>
        </w:rPr>
      </w:pPr>
      <w:r w:rsidRPr="00FA2C6A">
        <w:rPr>
          <w:rFonts w:ascii="黑体" w:eastAsia="黑体" w:hAnsi="黑体" w:hint="eastAsia"/>
        </w:rPr>
        <w:t>快重传</w:t>
      </w:r>
      <w:r w:rsidRPr="00FA2C6A">
        <w:rPr>
          <w:rFonts w:ascii="黑体" w:eastAsia="黑体" w:hAnsi="黑体"/>
        </w:rPr>
        <w:t>，慢启动</w:t>
      </w:r>
    </w:p>
    <w:p w:rsidR="00557569" w:rsidRDefault="00557569" w:rsidP="00557569">
      <w:r>
        <w:rPr>
          <w:noProof/>
        </w:rPr>
        <w:drawing>
          <wp:inline distT="0" distB="0" distL="0" distR="0" wp14:anchorId="615ECCC5" wp14:editId="249D4BC5">
            <wp:extent cx="5274310" cy="2185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85670"/>
                    </a:xfrm>
                    <a:prstGeom prst="rect">
                      <a:avLst/>
                    </a:prstGeom>
                  </pic:spPr>
                </pic:pic>
              </a:graphicData>
            </a:graphic>
          </wp:inline>
        </w:drawing>
      </w:r>
    </w:p>
    <w:p w:rsidR="00557569" w:rsidRDefault="00557569" w:rsidP="00557569">
      <w:r>
        <w:rPr>
          <w:noProof/>
        </w:rPr>
        <w:drawing>
          <wp:inline distT="0" distB="0" distL="0" distR="0" wp14:anchorId="7F1FDBAF" wp14:editId="059CE1B8">
            <wp:extent cx="3704762" cy="211428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762" cy="2114286"/>
                    </a:xfrm>
                    <a:prstGeom prst="rect">
                      <a:avLst/>
                    </a:prstGeom>
                  </pic:spPr>
                </pic:pic>
              </a:graphicData>
            </a:graphic>
          </wp:inline>
        </w:drawing>
      </w:r>
    </w:p>
    <w:p w:rsidR="00B121AA" w:rsidRPr="00B121AA" w:rsidRDefault="00B121AA" w:rsidP="00B121AA">
      <w:pPr>
        <w:pStyle w:val="6"/>
        <w:rPr>
          <w:rFonts w:ascii="黑体" w:eastAsia="黑体" w:hAnsi="黑体"/>
        </w:rPr>
      </w:pPr>
      <w:r w:rsidRPr="00B121AA">
        <w:rPr>
          <w:rFonts w:ascii="黑体" w:eastAsia="黑体" w:hAnsi="黑体"/>
        </w:rPr>
        <w:t>1.</w:t>
      </w:r>
      <w:r w:rsidRPr="00B121AA">
        <w:rPr>
          <w:rFonts w:ascii="Calibri" w:eastAsia="黑体" w:hAnsi="Calibri" w:cs="Calibri"/>
        </w:rPr>
        <w:t>       </w:t>
      </w:r>
      <w:r w:rsidRPr="00B121AA">
        <w:rPr>
          <w:rFonts w:ascii="黑体" w:eastAsia="黑体" w:hAnsi="黑体"/>
        </w:rPr>
        <w:t>OSI</w:t>
      </w:r>
      <w:r w:rsidRPr="00B121AA">
        <w:rPr>
          <w:rFonts w:ascii="Calibri" w:eastAsia="黑体" w:hAnsi="Calibri" w:cs="Calibri"/>
        </w:rPr>
        <w:t> </w:t>
      </w:r>
      <w:r w:rsidRPr="00B121AA">
        <w:rPr>
          <w:rFonts w:ascii="黑体" w:eastAsia="黑体" w:hAnsi="黑体"/>
        </w:rPr>
        <w:t>，</w:t>
      </w:r>
      <w:r w:rsidRPr="00B121AA">
        <w:rPr>
          <w:rFonts w:ascii="Calibri" w:eastAsia="黑体" w:hAnsi="Calibri" w:cs="Calibri"/>
        </w:rPr>
        <w:t> </w:t>
      </w:r>
      <w:r w:rsidRPr="00B121AA">
        <w:rPr>
          <w:rFonts w:ascii="黑体" w:eastAsia="黑体" w:hAnsi="黑体"/>
        </w:rPr>
        <w:t>TCP/IP</w:t>
      </w:r>
      <w:r w:rsidRPr="00B121AA">
        <w:rPr>
          <w:rFonts w:ascii="Calibri" w:eastAsia="黑体" w:hAnsi="Calibri" w:cs="Calibri"/>
        </w:rPr>
        <w:t> </w:t>
      </w:r>
      <w:r w:rsidRPr="00B121AA">
        <w:rPr>
          <w:rFonts w:ascii="黑体" w:eastAsia="黑体" w:hAnsi="黑体"/>
        </w:rPr>
        <w:t>，五层协议的体系结构</w:t>
      </w:r>
    </w:p>
    <w:p w:rsidR="00B121AA" w:rsidRPr="00B121AA" w:rsidRDefault="00B121AA" w:rsidP="00B121AA">
      <w:r w:rsidRPr="00DD6165">
        <w:rPr>
          <w:b/>
        </w:rPr>
        <w:t>OSI分层</w:t>
      </w:r>
      <w:r w:rsidRPr="00B121AA">
        <w:t>（7层） ：物理层、数据链路层、网络层、传输层、会话层、表示层、应用层。</w:t>
      </w:r>
    </w:p>
    <w:p w:rsidR="00B121AA" w:rsidRPr="00B121AA" w:rsidRDefault="00B121AA" w:rsidP="00B121AA">
      <w:r w:rsidRPr="00DD6165">
        <w:rPr>
          <w:b/>
        </w:rPr>
        <w:t>TCP/IP分层</w:t>
      </w:r>
      <w:r w:rsidRPr="00B121AA">
        <w:t>（4层） ：</w:t>
      </w:r>
      <w:r w:rsidR="009F740D">
        <w:rPr>
          <w:rFonts w:hint="eastAsia"/>
        </w:rPr>
        <w:t>主机</w:t>
      </w:r>
      <w:r w:rsidR="009F740D">
        <w:t>到网络层、</w:t>
      </w:r>
      <w:r w:rsidR="009F740D">
        <w:rPr>
          <w:rFonts w:hint="eastAsia"/>
        </w:rPr>
        <w:t>网络互联层</w:t>
      </w:r>
      <w:r w:rsidR="009F740D">
        <w:t>、</w:t>
      </w:r>
      <w:r w:rsidR="009F740D">
        <w:rPr>
          <w:rFonts w:hint="eastAsia"/>
        </w:rPr>
        <w:t>传输层</w:t>
      </w:r>
      <w:r w:rsidRPr="00B121AA">
        <w:t>、应用层。</w:t>
      </w:r>
    </w:p>
    <w:p w:rsidR="00B121AA" w:rsidRPr="00B121AA" w:rsidRDefault="00B121AA" w:rsidP="00B121AA">
      <w:r w:rsidRPr="00DD6165">
        <w:rPr>
          <w:b/>
        </w:rPr>
        <w:t>五层协议</w:t>
      </w:r>
      <w:r w:rsidRPr="00B121AA">
        <w:t>（5层） ：物理层、数据链路层、网络层、运输层、应用层。</w:t>
      </w:r>
    </w:p>
    <w:p w:rsidR="00DD6165" w:rsidRDefault="00DD6165" w:rsidP="00B121AA"/>
    <w:p w:rsidR="00B121AA" w:rsidRPr="00B121AA" w:rsidRDefault="00B121AA" w:rsidP="00B121AA">
      <w:r w:rsidRPr="00B121AA">
        <w:t>每一层的作用如下 ：</w:t>
      </w:r>
    </w:p>
    <w:p w:rsidR="00B121AA" w:rsidRPr="00B121AA" w:rsidRDefault="00B121AA" w:rsidP="00B121AA">
      <w:r w:rsidRPr="00DD6165">
        <w:rPr>
          <w:b/>
        </w:rPr>
        <w:t>物理层</w:t>
      </w:r>
      <w:r w:rsidRPr="00B121AA">
        <w:t>：该层为上层协议提供了一个传输数据的物理媒体。</w:t>
      </w:r>
    </w:p>
    <w:p w:rsidR="00B121AA" w:rsidRPr="00B121AA" w:rsidRDefault="00B121AA" w:rsidP="00B121AA">
      <w:r w:rsidRPr="00DD6165">
        <w:rPr>
          <w:b/>
        </w:rPr>
        <w:t>数据链路层 </w:t>
      </w:r>
      <w:r w:rsidRPr="00B121AA">
        <w:t>：数据链路层在不可靠的物理介质上提供可靠的传输。该层的作用包括：物理地址寻址、数据的成帧、流量控制、数据的检错、重发等。</w:t>
      </w:r>
    </w:p>
    <w:p w:rsidR="00B121AA" w:rsidRPr="00B121AA" w:rsidRDefault="00B121AA" w:rsidP="00B121AA">
      <w:r w:rsidRPr="00DD6165">
        <w:rPr>
          <w:b/>
        </w:rPr>
        <w:t>网络层</w:t>
      </w:r>
      <w:r w:rsidRPr="00B121AA">
        <w:t> ：网络层负责对子网间的数据包进行路由选择。此外，网络层还可以实现拥塞控制、网际互连等功能。</w:t>
      </w:r>
    </w:p>
    <w:p w:rsidR="00B121AA" w:rsidRPr="00B121AA" w:rsidRDefault="00B121AA" w:rsidP="00B121AA">
      <w:r w:rsidRPr="00DD6165">
        <w:rPr>
          <w:b/>
        </w:rPr>
        <w:t>传输层</w:t>
      </w:r>
      <w:r w:rsidRPr="00B121AA">
        <w:t> ：第一个端到端，即主机到主机的层次。提供端到端的、可靠的或不可靠的传输。此外，</w:t>
      </w:r>
      <w:r w:rsidR="00DD6165">
        <w:t>还</w:t>
      </w:r>
      <w:r w:rsidR="00DD6165">
        <w:rPr>
          <w:rFonts w:hint="eastAsia"/>
        </w:rPr>
        <w:t>有</w:t>
      </w:r>
      <w:r w:rsidRPr="00B121AA">
        <w:t>差错控制和流量控制问题。</w:t>
      </w:r>
    </w:p>
    <w:p w:rsidR="00B121AA" w:rsidRPr="00B121AA" w:rsidRDefault="00B121AA" w:rsidP="00B121AA">
      <w:r w:rsidRPr="00DD6165">
        <w:rPr>
          <w:b/>
        </w:rPr>
        <w:t>会话层</w:t>
      </w:r>
      <w:r w:rsidRPr="00B121AA">
        <w:t> ：会话层管理主机之间的会话进程，即负责建立、管理、终止进程之间的会话。会话层还利用在数据中插入校验点来实现数据的同步。</w:t>
      </w:r>
    </w:p>
    <w:p w:rsidR="00B121AA" w:rsidRPr="00B121AA" w:rsidRDefault="00B121AA" w:rsidP="00B121AA">
      <w:r w:rsidRPr="00DD6165">
        <w:rPr>
          <w:b/>
        </w:rPr>
        <w:t>表示层</w:t>
      </w:r>
      <w:r w:rsidRPr="00B121AA">
        <w:t> ：表示层对上层数据或信息进行变换以保证一个主机应用层信息可以被另一个主机</w:t>
      </w:r>
      <w:r w:rsidRPr="00B121AA">
        <w:lastRenderedPageBreak/>
        <w:t>的应用程序理解。表示层的数据转换包括数据的加密、压缩、格式转换等。</w:t>
      </w:r>
    </w:p>
    <w:p w:rsidR="00B121AA" w:rsidRPr="00B121AA" w:rsidRDefault="00B121AA" w:rsidP="00B121AA">
      <w:r w:rsidRPr="00DD6165">
        <w:rPr>
          <w:b/>
        </w:rPr>
        <w:t>应用层</w:t>
      </w:r>
      <w:r w:rsidRPr="00B121AA">
        <w:t> ：为操作系统或网络应用程序提供访问网络服务的接口。</w:t>
      </w:r>
    </w:p>
    <w:p w:rsidR="00B121AA" w:rsidRPr="00B121AA" w:rsidRDefault="00B121AA" w:rsidP="00B121AA">
      <w:pPr>
        <w:pStyle w:val="6"/>
        <w:rPr>
          <w:rFonts w:ascii="黑体" w:eastAsia="黑体" w:hAnsi="黑体"/>
        </w:rPr>
      </w:pPr>
      <w:r w:rsidRPr="00B121AA">
        <w:rPr>
          <w:rFonts w:ascii="黑体" w:eastAsia="黑体" w:hAnsi="黑体"/>
        </w:rPr>
        <w:t>2.</w:t>
      </w:r>
      <w:r w:rsidRPr="00B121AA">
        <w:rPr>
          <w:rFonts w:ascii="Calibri" w:eastAsia="黑体" w:hAnsi="Calibri" w:cs="Calibri"/>
        </w:rPr>
        <w:t>       </w:t>
      </w:r>
      <w:r w:rsidRPr="00B121AA">
        <w:rPr>
          <w:rFonts w:ascii="黑体" w:eastAsia="黑体" w:hAnsi="黑体"/>
        </w:rPr>
        <w:t>IP</w:t>
      </w:r>
      <w:r w:rsidRPr="00B121AA">
        <w:rPr>
          <w:rFonts w:ascii="Calibri" w:eastAsia="黑体" w:hAnsi="Calibri" w:cs="Calibri"/>
        </w:rPr>
        <w:t> </w:t>
      </w:r>
      <w:r w:rsidRPr="00B121AA">
        <w:rPr>
          <w:rFonts w:ascii="黑体" w:eastAsia="黑体" w:hAnsi="黑体"/>
        </w:rPr>
        <w:t>地址的分类</w:t>
      </w:r>
    </w:p>
    <w:p w:rsidR="00B121AA" w:rsidRPr="00B121AA" w:rsidRDefault="00B121AA" w:rsidP="00B121AA">
      <w:r w:rsidRPr="00B121AA">
        <w:t>A类地址：以0开头，第一个字节范围：0~127；</w:t>
      </w:r>
    </w:p>
    <w:p w:rsidR="00B121AA" w:rsidRPr="00B121AA" w:rsidRDefault="00B121AA" w:rsidP="00B121AA">
      <w:r w:rsidRPr="00B121AA">
        <w:t>B类地址：以10开头，第一个字节范围：128~191；</w:t>
      </w:r>
    </w:p>
    <w:p w:rsidR="00B121AA" w:rsidRPr="00B121AA" w:rsidRDefault="00B121AA" w:rsidP="00B121AA">
      <w:r w:rsidRPr="00B121AA">
        <w:t>C类地址：以110开头，第一个字节范围：192~223；</w:t>
      </w:r>
    </w:p>
    <w:p w:rsidR="00B121AA" w:rsidRPr="00B121AA" w:rsidRDefault="00B121AA" w:rsidP="00B121AA">
      <w:r w:rsidRPr="00B121AA">
        <w:t>D类地址：以1110开头，第一个字节范围为224~239；</w:t>
      </w:r>
    </w:p>
    <w:p w:rsidR="00B121AA" w:rsidRPr="00B121AA" w:rsidRDefault="00B121AA" w:rsidP="00B121AA">
      <w:pPr>
        <w:pStyle w:val="6"/>
        <w:rPr>
          <w:rFonts w:ascii="黑体" w:eastAsia="黑体" w:hAnsi="黑体"/>
        </w:rPr>
      </w:pPr>
      <w:r w:rsidRPr="00B121AA">
        <w:rPr>
          <w:rFonts w:ascii="黑体" w:eastAsia="黑体" w:hAnsi="黑体"/>
        </w:rPr>
        <w:t>3.</w:t>
      </w:r>
      <w:r w:rsidRPr="00B121AA">
        <w:rPr>
          <w:rFonts w:ascii="Calibri" w:eastAsia="黑体" w:hAnsi="Calibri" w:cs="Calibri"/>
        </w:rPr>
        <w:t>       </w:t>
      </w:r>
      <w:r w:rsidRPr="00B121AA">
        <w:rPr>
          <w:rFonts w:ascii="黑体" w:eastAsia="黑体" w:hAnsi="黑体"/>
        </w:rPr>
        <w:t>ARP</w:t>
      </w:r>
      <w:r w:rsidRPr="00B121AA">
        <w:rPr>
          <w:rFonts w:ascii="Calibri" w:eastAsia="黑体" w:hAnsi="Calibri" w:cs="Calibri"/>
        </w:rPr>
        <w:t> </w:t>
      </w:r>
      <w:r w:rsidRPr="00B121AA">
        <w:rPr>
          <w:rFonts w:ascii="黑体" w:eastAsia="黑体" w:hAnsi="黑体"/>
        </w:rPr>
        <w:t>协议的工作原理</w:t>
      </w:r>
    </w:p>
    <w:p w:rsidR="00B121AA" w:rsidRPr="00B121AA" w:rsidRDefault="00B121AA" w:rsidP="00B121AA">
      <w:r w:rsidRPr="00B121AA">
        <w:t>首先，每台主机都会在自己的ARP缓冲区中建立一个 ARP列表，以表示IP地址和MAC地址的对应关系。当源主机需要将一个数据包要发送到目的主机时，会首先检查自己 ARP列表中是否存在该 IP地址对应的MAC地址，如果有，就直接将数据包发送到这个MAC地址；如果没有，</w:t>
      </w:r>
      <w:r w:rsidRPr="00BC6186">
        <w:rPr>
          <w:b/>
        </w:rPr>
        <w:t>就向</w:t>
      </w:r>
      <w:r w:rsidRPr="00BC6186">
        <w:rPr>
          <w:b/>
          <w:color w:val="FF0000"/>
        </w:rPr>
        <w:t>本地网段</w:t>
      </w:r>
      <w:r w:rsidRPr="00BC6186">
        <w:rPr>
          <w:b/>
        </w:rPr>
        <w:t>发起一个ARP请求的广播包</w:t>
      </w:r>
      <w:r w:rsidRPr="00B121AA">
        <w:t>，查询此目的主机对应的MAC地址。此ARP请求数据包里包括源主机的IP地址、硬件地址、以及目的主机的IP地址。网络中所有的主机收到这个ARP请求后，会检查数据包中的目的IP是否和自己的IP地址一致。如果不相同就忽略此数据包；如果相同，该主机首先将发送端的MAC地址和IP地址添加到自己的ARP列表中，如果ARP表中已经存在该IP的信息，则将其覆盖，然后给源主机发送一个 ARP响应数据包，告诉对方自己是它需要查找的MAC地址；源主机收到这个ARP响应数据包后，将得到的目的主机的IP地址和MAC地址添加到自己的ARP列表中，并利用此信息开始数据的传输。如果源主机一直没有收到ARP响应数据包，表示ARP查询失败。</w:t>
      </w:r>
    </w:p>
    <w:p w:rsidR="00B121AA" w:rsidRPr="00B121AA" w:rsidRDefault="00B121AA" w:rsidP="00B121AA">
      <w:pPr>
        <w:pStyle w:val="6"/>
        <w:rPr>
          <w:rFonts w:ascii="黑体" w:eastAsia="黑体" w:hAnsi="黑体"/>
        </w:rPr>
      </w:pPr>
      <w:r w:rsidRPr="00B121AA">
        <w:rPr>
          <w:rFonts w:ascii="黑体" w:eastAsia="黑体" w:hAnsi="黑体"/>
        </w:rPr>
        <w:t>4.</w:t>
      </w:r>
      <w:r w:rsidRPr="00B121AA">
        <w:rPr>
          <w:rFonts w:ascii="Calibri" w:eastAsia="黑体" w:hAnsi="Calibri" w:cs="Calibri"/>
        </w:rPr>
        <w:t>       </w:t>
      </w:r>
      <w:r w:rsidRPr="00B121AA">
        <w:rPr>
          <w:rFonts w:ascii="黑体" w:eastAsia="黑体" w:hAnsi="黑体"/>
        </w:rPr>
        <w:t>路由设备与相关层</w:t>
      </w:r>
    </w:p>
    <w:p w:rsidR="00B121AA" w:rsidRPr="00B121AA" w:rsidRDefault="00B121AA" w:rsidP="00B121AA">
      <w:r w:rsidRPr="00B121AA">
        <w:t>物理层 ：中继器（Repeater，也叫放大器），集线器。</w:t>
      </w:r>
    </w:p>
    <w:p w:rsidR="00B121AA" w:rsidRPr="00B121AA" w:rsidRDefault="00B121AA" w:rsidP="00B121AA">
      <w:r w:rsidRPr="00B121AA">
        <w:t>数据链路层 ：网桥，交换机。</w:t>
      </w:r>
    </w:p>
    <w:p w:rsidR="00B121AA" w:rsidRPr="00B121AA" w:rsidRDefault="00B121AA" w:rsidP="00B121AA">
      <w:r w:rsidRPr="00B121AA">
        <w:t>网络层 ：路由器。</w:t>
      </w:r>
    </w:p>
    <w:p w:rsidR="00B121AA" w:rsidRPr="00B121AA" w:rsidRDefault="00B121AA" w:rsidP="00B121AA">
      <w:r w:rsidRPr="00B121AA">
        <w:t>网关 ：网络层以上的设备。</w:t>
      </w:r>
    </w:p>
    <w:p w:rsidR="00B121AA" w:rsidRPr="00B121AA" w:rsidRDefault="00B121AA" w:rsidP="00B121AA">
      <w:pPr>
        <w:pStyle w:val="6"/>
        <w:rPr>
          <w:rFonts w:ascii="黑体" w:eastAsia="黑体" w:hAnsi="黑体"/>
        </w:rPr>
      </w:pPr>
      <w:r w:rsidRPr="00B121AA">
        <w:rPr>
          <w:rFonts w:ascii="黑体" w:eastAsia="黑体" w:hAnsi="黑体"/>
        </w:rPr>
        <w:t>5.</w:t>
      </w:r>
      <w:r w:rsidRPr="00B121AA">
        <w:rPr>
          <w:rFonts w:ascii="Calibri" w:eastAsia="黑体" w:hAnsi="Calibri" w:cs="Calibri"/>
        </w:rPr>
        <w:t>       </w:t>
      </w:r>
      <w:r w:rsidRPr="00B121AA">
        <w:rPr>
          <w:rFonts w:ascii="黑体" w:eastAsia="黑体" w:hAnsi="黑体"/>
        </w:rPr>
        <w:t>常见的路由选择协议，以及它们的区别</w:t>
      </w:r>
    </w:p>
    <w:p w:rsidR="00B121AA" w:rsidRPr="00B121AA" w:rsidRDefault="00B121AA" w:rsidP="00B121AA">
      <w:r w:rsidRPr="00B121AA">
        <w:t>常见的路由选择协议有：RIP协议、OSPF协议。</w:t>
      </w:r>
    </w:p>
    <w:p w:rsidR="00B121AA" w:rsidRPr="00B121AA" w:rsidRDefault="00B121AA" w:rsidP="00B121AA">
      <w:r w:rsidRPr="00B121AA">
        <w:t>RIP协议 ：底层是贝尔曼福特算法，它选择路由的度量标准（metric)是跳数，最大跳数是15跳，如果大于15跳，它就会丢弃数据包。</w:t>
      </w:r>
    </w:p>
    <w:p w:rsidR="00B121AA" w:rsidRPr="00B121AA" w:rsidRDefault="00B121AA" w:rsidP="00B121AA">
      <w:r w:rsidRPr="00B121AA">
        <w:t>OSPF协议 ：底层是迪杰斯特拉算法，是链路状态路由选择协议，它选择路由的度量标准是带宽，延迟。</w:t>
      </w:r>
    </w:p>
    <w:p w:rsidR="00B121AA" w:rsidRPr="00B121AA" w:rsidRDefault="00B121AA" w:rsidP="00B121AA">
      <w:pPr>
        <w:pStyle w:val="6"/>
        <w:rPr>
          <w:rFonts w:ascii="黑体" w:eastAsia="黑体" w:hAnsi="黑体"/>
        </w:rPr>
      </w:pPr>
      <w:r w:rsidRPr="00B121AA">
        <w:rPr>
          <w:rFonts w:ascii="黑体" w:eastAsia="黑体" w:hAnsi="黑体"/>
        </w:rPr>
        <w:t>7.</w:t>
      </w:r>
      <w:r w:rsidRPr="00B121AA">
        <w:rPr>
          <w:rFonts w:ascii="Calibri" w:eastAsia="黑体" w:hAnsi="Calibri" w:cs="Calibri"/>
        </w:rPr>
        <w:t>       </w:t>
      </w:r>
      <w:r w:rsidRPr="00B121AA">
        <w:rPr>
          <w:rFonts w:ascii="黑体" w:eastAsia="黑体" w:hAnsi="黑体"/>
        </w:rPr>
        <w:t>TCP</w:t>
      </w:r>
      <w:r w:rsidRPr="00B121AA">
        <w:rPr>
          <w:rFonts w:ascii="Calibri" w:eastAsia="黑体" w:hAnsi="Calibri" w:cs="Calibri"/>
        </w:rPr>
        <w:t> </w:t>
      </w:r>
      <w:r w:rsidRPr="00B121AA">
        <w:rPr>
          <w:rFonts w:ascii="黑体" w:eastAsia="黑体" w:hAnsi="黑体"/>
        </w:rPr>
        <w:t>的可靠性如何保证？</w:t>
      </w:r>
    </w:p>
    <w:p w:rsidR="00B121AA" w:rsidRPr="00B121AA" w:rsidRDefault="00B121AA" w:rsidP="00B121AA">
      <w:r w:rsidRPr="00B121AA">
        <w:t>TCP的可靠性是通过顺序编号和确认（ACK）来实现的。</w:t>
      </w:r>
    </w:p>
    <w:p w:rsidR="00B121AA" w:rsidRPr="00B121AA" w:rsidRDefault="00B121AA" w:rsidP="00B121AA">
      <w:pPr>
        <w:pStyle w:val="6"/>
        <w:rPr>
          <w:rFonts w:ascii="黑体" w:eastAsia="黑体" w:hAnsi="黑体"/>
        </w:rPr>
      </w:pPr>
      <w:r w:rsidRPr="00B121AA">
        <w:rPr>
          <w:rFonts w:ascii="黑体" w:eastAsia="黑体" w:hAnsi="黑体"/>
        </w:rPr>
        <w:lastRenderedPageBreak/>
        <w:t>8.</w:t>
      </w:r>
      <w:r w:rsidRPr="00B121AA">
        <w:rPr>
          <w:rFonts w:ascii="Calibri" w:eastAsia="黑体" w:hAnsi="Calibri" w:cs="Calibri"/>
        </w:rPr>
        <w:t>       </w:t>
      </w:r>
      <w:r w:rsidRPr="00B121AA">
        <w:rPr>
          <w:rFonts w:ascii="黑体" w:eastAsia="黑体" w:hAnsi="黑体"/>
        </w:rPr>
        <w:t>TCP</w:t>
      </w:r>
      <w:r w:rsidRPr="00B121AA">
        <w:rPr>
          <w:rFonts w:ascii="Calibri" w:eastAsia="黑体" w:hAnsi="Calibri" w:cs="Calibri"/>
        </w:rPr>
        <w:t> </w:t>
      </w:r>
      <w:r w:rsidRPr="00B121AA">
        <w:rPr>
          <w:rFonts w:ascii="黑体" w:eastAsia="黑体" w:hAnsi="黑体"/>
        </w:rPr>
        <w:t>三次握手和四次挥手的全过程</w:t>
      </w:r>
    </w:p>
    <w:p w:rsidR="00B121AA" w:rsidRPr="00B121AA" w:rsidRDefault="00B121AA" w:rsidP="00B121AA">
      <w:r w:rsidRPr="00B121AA">
        <w:rPr>
          <w:noProof/>
        </w:rPr>
        <w:drawing>
          <wp:inline distT="0" distB="0" distL="0" distR="0">
            <wp:extent cx="5239385" cy="2574925"/>
            <wp:effectExtent l="0" t="0" r="0" b="0"/>
            <wp:docPr id="5" name="图片 5" descr="http://img1.tuicool.com/z2ErEj.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tuicool.com/z2ErEj.jpg!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9385" cy="2574925"/>
                    </a:xfrm>
                    <a:prstGeom prst="rect">
                      <a:avLst/>
                    </a:prstGeom>
                    <a:noFill/>
                    <a:ln>
                      <a:noFill/>
                    </a:ln>
                  </pic:spPr>
                </pic:pic>
              </a:graphicData>
            </a:graphic>
          </wp:inline>
        </w:drawing>
      </w:r>
    </w:p>
    <w:p w:rsidR="00B121AA" w:rsidRPr="00B121AA" w:rsidRDefault="00B121AA" w:rsidP="00B121AA">
      <w:pPr>
        <w:pStyle w:val="6"/>
        <w:rPr>
          <w:rFonts w:ascii="黑体" w:eastAsia="黑体" w:hAnsi="黑体"/>
        </w:rPr>
      </w:pPr>
      <w:r w:rsidRPr="00B121AA">
        <w:rPr>
          <w:rFonts w:ascii="黑体" w:eastAsia="黑体" w:hAnsi="黑体"/>
        </w:rPr>
        <w:t>10.</w:t>
      </w:r>
      <w:r w:rsidRPr="00B121AA">
        <w:rPr>
          <w:rFonts w:ascii="Calibri" w:eastAsia="黑体" w:hAnsi="Calibri" w:cs="Calibri"/>
        </w:rPr>
        <w:t>   </w:t>
      </w:r>
      <w:r w:rsidRPr="00B121AA">
        <w:rPr>
          <w:rFonts w:ascii="黑体" w:eastAsia="黑体" w:hAnsi="黑体"/>
        </w:rPr>
        <w:t>在浏览器中输入</w:t>
      </w:r>
      <w:r w:rsidRPr="00B121AA">
        <w:rPr>
          <w:rFonts w:ascii="Calibri" w:eastAsia="黑体" w:hAnsi="Calibri" w:cs="Calibri"/>
        </w:rPr>
        <w:t> </w:t>
      </w:r>
      <w:hyperlink r:id="rId17" w:tgtFrame="_blank" w:history="1">
        <w:r w:rsidRPr="00B121AA">
          <w:rPr>
            <w:rFonts w:ascii="黑体" w:eastAsia="黑体" w:hAnsi="黑体"/>
          </w:rPr>
          <w:t>www.baidu.com</w:t>
        </w:r>
        <w:r w:rsidRPr="00B121AA">
          <w:rPr>
            <w:rFonts w:ascii="Calibri" w:eastAsia="黑体" w:hAnsi="Calibri" w:cs="Calibri"/>
          </w:rPr>
          <w:t> </w:t>
        </w:r>
      </w:hyperlink>
      <w:r w:rsidRPr="00B121AA">
        <w:rPr>
          <w:rFonts w:ascii="黑体" w:eastAsia="黑体" w:hAnsi="黑体"/>
        </w:rPr>
        <w:t>后执行的全部过程</w:t>
      </w:r>
    </w:p>
    <w:p w:rsidR="00FA2C6A" w:rsidRDefault="00FA2C6A" w:rsidP="00FA2C6A">
      <w:pPr>
        <w:pStyle w:val="a8"/>
      </w:pPr>
      <w:r>
        <w:rPr>
          <w:rStyle w:val="a9"/>
        </w:rPr>
        <w:t>事件顺序</w:t>
      </w:r>
      <w:r>
        <w:t xml:space="preserve"> </w:t>
      </w:r>
    </w:p>
    <w:p w:rsidR="00FA2C6A" w:rsidRPr="00FA2C6A" w:rsidRDefault="00FA2C6A" w:rsidP="00B50B09">
      <w:r>
        <w:t>(</w:t>
      </w:r>
      <w:r w:rsidRPr="00FA2C6A">
        <w:t xml:space="preserve">1) 浏览器获取输入的域名www.baidu.com </w:t>
      </w:r>
    </w:p>
    <w:p w:rsidR="00FA2C6A" w:rsidRPr="00FA2C6A" w:rsidRDefault="00FA2C6A" w:rsidP="00B50B09">
      <w:r w:rsidRPr="00FA2C6A">
        <w:t xml:space="preserve">(3) 域名系统DNS解析出百度服务器的IP地址 </w:t>
      </w:r>
    </w:p>
    <w:p w:rsidR="00FA2C6A" w:rsidRPr="00FA2C6A" w:rsidRDefault="00FA2C6A" w:rsidP="00B50B09">
      <w:r w:rsidRPr="00FA2C6A">
        <w:t xml:space="preserve">(4) 浏览器与该服务器建立TCP连接(默认端口号80) </w:t>
      </w:r>
    </w:p>
    <w:p w:rsidR="00FA2C6A" w:rsidRPr="00FA2C6A" w:rsidRDefault="00FA2C6A" w:rsidP="00B50B09">
      <w:r w:rsidRPr="00FA2C6A">
        <w:t xml:space="preserve">(5) 浏览器发出HTTP请求，请求百度首页 </w:t>
      </w:r>
    </w:p>
    <w:p w:rsidR="00FA2C6A" w:rsidRPr="00FA2C6A" w:rsidRDefault="00FA2C6A" w:rsidP="00B50B09">
      <w:r w:rsidRPr="00FA2C6A">
        <w:t xml:space="preserve">(6) 服务器通过HTTP响应把首页文件发送给浏览器 </w:t>
      </w:r>
    </w:p>
    <w:p w:rsidR="00FA2C6A" w:rsidRPr="00FA2C6A" w:rsidRDefault="00FA2C6A" w:rsidP="00B50B09">
      <w:r w:rsidRPr="00FA2C6A">
        <w:t xml:space="preserve">(7) TCP连接释放 </w:t>
      </w:r>
    </w:p>
    <w:p w:rsidR="00FA2C6A" w:rsidRPr="00FA2C6A" w:rsidRDefault="00FA2C6A" w:rsidP="00B50B09">
      <w:r w:rsidRPr="00FA2C6A">
        <w:t xml:space="preserve">(8) 浏览器将首页文件进行解析，并将Web页显示给用户。 </w:t>
      </w:r>
    </w:p>
    <w:p w:rsidR="00B50B09" w:rsidRPr="00FA2C6A" w:rsidRDefault="00FA2C6A" w:rsidP="00FA2C6A">
      <w:pPr>
        <w:pStyle w:val="a8"/>
        <w:rPr>
          <w:rFonts w:asciiTheme="minorHAnsi" w:eastAsiaTheme="minorEastAsia" w:hAnsiTheme="minorHAnsi" w:cstheme="minorBidi"/>
          <w:kern w:val="2"/>
          <w:sz w:val="21"/>
          <w:szCs w:val="22"/>
        </w:rPr>
      </w:pPr>
      <w:r w:rsidRPr="00FA2C6A">
        <w:rPr>
          <w:rFonts w:asciiTheme="minorHAnsi" w:eastAsiaTheme="minorEastAsia" w:hAnsiTheme="minorHAnsi" w:cstheme="minorBidi"/>
          <w:b/>
          <w:bCs/>
          <w:kern w:val="2"/>
          <w:sz w:val="21"/>
          <w:szCs w:val="22"/>
        </w:rPr>
        <w:t>涉及到的协议</w:t>
      </w:r>
      <w:r w:rsidRPr="00FA2C6A">
        <w:rPr>
          <w:rFonts w:asciiTheme="minorHAnsi" w:eastAsiaTheme="minorEastAsia" w:hAnsiTheme="minorHAnsi" w:cstheme="minorBidi"/>
          <w:kern w:val="2"/>
          <w:sz w:val="21"/>
          <w:szCs w:val="22"/>
        </w:rPr>
        <w:t xml:space="preserve"> </w:t>
      </w:r>
    </w:p>
    <w:p w:rsidR="00FA2C6A" w:rsidRPr="00FA2C6A" w:rsidRDefault="00FA2C6A" w:rsidP="00B50B09">
      <w:r w:rsidRPr="00FA2C6A">
        <w:t xml:space="preserve">(1) 应用层：HTTP(WWW访问协议)，DNS(域名解析服务) </w:t>
      </w:r>
    </w:p>
    <w:p w:rsidR="00FA2C6A" w:rsidRPr="00FA2C6A" w:rsidRDefault="00FA2C6A" w:rsidP="00B50B09">
      <w:r w:rsidRPr="00FA2C6A">
        <w:t xml:space="preserve">(2) 传输层：TCP(为HTTP提供可靠的数据传输)，UDP(DNS使用UDP传输) </w:t>
      </w:r>
    </w:p>
    <w:p w:rsidR="00B50B09" w:rsidRPr="00B50B09" w:rsidRDefault="00FA2C6A" w:rsidP="00B50B09">
      <w:r w:rsidRPr="00FA2C6A">
        <w:t>(3) 网络层：IP(IP数据数据包传输和路由选择)，ICMP(提供网络传输过程中的差错检测)，ARP(将本机的默认网关IP地址映射成物理MAC地址</w:t>
      </w:r>
      <w:r w:rsidR="00B50B09">
        <w:t>)</w:t>
      </w:r>
    </w:p>
    <w:p w:rsidR="00B121AA" w:rsidRPr="00B121AA" w:rsidRDefault="00B121AA" w:rsidP="00B121AA">
      <w:pPr>
        <w:pStyle w:val="6"/>
        <w:rPr>
          <w:rFonts w:ascii="黑体" w:eastAsia="黑体" w:hAnsi="黑体"/>
        </w:rPr>
      </w:pPr>
      <w:r w:rsidRPr="00B121AA">
        <w:rPr>
          <w:rFonts w:ascii="Calibri" w:eastAsia="黑体" w:hAnsi="Calibri" w:cs="Calibri"/>
        </w:rPr>
        <w:t> </w:t>
      </w:r>
      <w:r w:rsidRPr="00B121AA">
        <w:rPr>
          <w:rFonts w:ascii="黑体" w:eastAsia="黑体" w:hAnsi="黑体"/>
        </w:rPr>
        <w:t>HTTP</w:t>
      </w:r>
      <w:r w:rsidRPr="00B121AA">
        <w:rPr>
          <w:rFonts w:ascii="Calibri" w:eastAsia="黑体" w:hAnsi="Calibri" w:cs="Calibri"/>
        </w:rPr>
        <w:t> </w:t>
      </w:r>
      <w:r w:rsidRPr="00B121AA">
        <w:rPr>
          <w:rFonts w:ascii="黑体" w:eastAsia="黑体" w:hAnsi="黑体"/>
        </w:rPr>
        <w:t>协议包括哪些请求？</w:t>
      </w:r>
    </w:p>
    <w:p w:rsidR="00B121AA" w:rsidRPr="00B121AA" w:rsidRDefault="00B121AA" w:rsidP="00B121AA">
      <w:r w:rsidRPr="00B121AA">
        <w:rPr>
          <w:b/>
        </w:rPr>
        <w:t>GET</w:t>
      </w:r>
      <w:r w:rsidRPr="00B121AA">
        <w:t>：请求读取由URL所标志的信息。</w:t>
      </w:r>
    </w:p>
    <w:p w:rsidR="00B121AA" w:rsidRPr="00B121AA" w:rsidRDefault="00B121AA" w:rsidP="00B121AA">
      <w:r w:rsidRPr="00B121AA">
        <w:rPr>
          <w:b/>
        </w:rPr>
        <w:t>POST</w:t>
      </w:r>
      <w:r w:rsidRPr="00B121AA">
        <w:t>：给服务器添加信息（如注释）。</w:t>
      </w:r>
    </w:p>
    <w:p w:rsidR="00B121AA" w:rsidRPr="00B121AA" w:rsidRDefault="00B121AA" w:rsidP="00B121AA">
      <w:r w:rsidRPr="00B121AA">
        <w:rPr>
          <w:b/>
        </w:rPr>
        <w:t>PUT</w:t>
      </w:r>
      <w:r w:rsidRPr="00B121AA">
        <w:t>：在给定的URL下存储一个文档。</w:t>
      </w:r>
    </w:p>
    <w:p w:rsidR="00B121AA" w:rsidRPr="00B121AA" w:rsidRDefault="00B121AA" w:rsidP="00B121AA">
      <w:r w:rsidRPr="00B121AA">
        <w:rPr>
          <w:b/>
        </w:rPr>
        <w:t>DELETE</w:t>
      </w:r>
      <w:r w:rsidRPr="00B121AA">
        <w:t>：删除给定的URL所标志的资源。</w:t>
      </w:r>
    </w:p>
    <w:p w:rsidR="00B121AA" w:rsidRPr="00B121AA" w:rsidRDefault="00B121AA" w:rsidP="00B121AA">
      <w:pPr>
        <w:pStyle w:val="6"/>
        <w:rPr>
          <w:rFonts w:ascii="黑体" w:eastAsia="黑体" w:hAnsi="黑体"/>
        </w:rPr>
      </w:pPr>
      <w:r w:rsidRPr="00B121AA">
        <w:rPr>
          <w:rFonts w:ascii="黑体" w:eastAsia="黑体" w:hAnsi="黑体"/>
        </w:rPr>
        <w:t>HTTP</w:t>
      </w:r>
      <w:r w:rsidRPr="00B121AA">
        <w:rPr>
          <w:rFonts w:ascii="Calibri" w:eastAsia="黑体" w:hAnsi="Calibri" w:cs="Calibri"/>
        </w:rPr>
        <w:t> </w:t>
      </w:r>
      <w:r w:rsidRPr="00B121AA">
        <w:rPr>
          <w:rFonts w:ascii="黑体" w:eastAsia="黑体" w:hAnsi="黑体"/>
        </w:rPr>
        <w:t>中，</w:t>
      </w:r>
      <w:r w:rsidRPr="00B121AA">
        <w:rPr>
          <w:rFonts w:ascii="Calibri" w:eastAsia="黑体" w:hAnsi="Calibri" w:cs="Calibri"/>
        </w:rPr>
        <w:t> </w:t>
      </w:r>
      <w:r w:rsidRPr="00B121AA">
        <w:rPr>
          <w:rFonts w:ascii="黑体" w:eastAsia="黑体" w:hAnsi="黑体"/>
        </w:rPr>
        <w:t>POST</w:t>
      </w:r>
      <w:r w:rsidRPr="00B121AA">
        <w:rPr>
          <w:rFonts w:ascii="Calibri" w:eastAsia="黑体" w:hAnsi="Calibri" w:cs="Calibri"/>
        </w:rPr>
        <w:t> </w:t>
      </w:r>
      <w:r w:rsidRPr="00B121AA">
        <w:rPr>
          <w:rFonts w:ascii="黑体" w:eastAsia="黑体" w:hAnsi="黑体"/>
        </w:rPr>
        <w:t>与</w:t>
      </w:r>
      <w:r w:rsidRPr="00B121AA">
        <w:rPr>
          <w:rFonts w:ascii="Calibri" w:eastAsia="黑体" w:hAnsi="Calibri" w:cs="Calibri"/>
        </w:rPr>
        <w:t> </w:t>
      </w:r>
      <w:r w:rsidRPr="00B121AA">
        <w:rPr>
          <w:rFonts w:ascii="黑体" w:eastAsia="黑体" w:hAnsi="黑体"/>
        </w:rPr>
        <w:t>GET</w:t>
      </w:r>
      <w:r w:rsidRPr="00B121AA">
        <w:rPr>
          <w:rFonts w:ascii="Calibri" w:eastAsia="黑体" w:hAnsi="Calibri" w:cs="Calibri"/>
        </w:rPr>
        <w:t> </w:t>
      </w:r>
      <w:r w:rsidRPr="00B121AA">
        <w:rPr>
          <w:rFonts w:ascii="黑体" w:eastAsia="黑体" w:hAnsi="黑体"/>
        </w:rPr>
        <w:t>的区别</w:t>
      </w:r>
    </w:p>
    <w:p w:rsidR="00B121AA" w:rsidRPr="00B121AA" w:rsidRDefault="00B121AA" w:rsidP="00B121AA">
      <w:r w:rsidRPr="00B121AA">
        <w:t>(1)Get是从服务器上获取数据，Post是向服务器传送数据。</w:t>
      </w:r>
    </w:p>
    <w:p w:rsidR="00B121AA" w:rsidRPr="00B121AA" w:rsidRDefault="00B121AA" w:rsidP="00B121AA">
      <w:r w:rsidRPr="00B121AA">
        <w:t>(2)Get是把参数数据队列加到提交表单的Action属性所指向的URL中，值和表单内各个字</w:t>
      </w:r>
      <w:r w:rsidRPr="00B121AA">
        <w:lastRenderedPageBreak/>
        <w:t>段一一对应，在URL中科院看到。</w:t>
      </w:r>
    </w:p>
    <w:p w:rsidR="00B121AA" w:rsidRPr="00B121AA" w:rsidRDefault="00B121AA" w:rsidP="00B121AA">
      <w:r w:rsidRPr="00B121AA">
        <w:t>(3)Get传送的数据量小，不能大于2KB；post传送的数据量较大，一般被默认为不受限制。</w:t>
      </w:r>
    </w:p>
    <w:p w:rsidR="00B121AA" w:rsidRPr="00B121AA" w:rsidRDefault="00B121AA" w:rsidP="00B121AA">
      <w:r w:rsidRPr="00B121AA">
        <w:t>(4)根据HTTP规范，GET用于信息获取，而且应该是安全的和幂等的。</w:t>
      </w:r>
    </w:p>
    <w:p w:rsidR="00B121AA" w:rsidRPr="00B121AA" w:rsidRDefault="00B121AA" w:rsidP="00B121AA">
      <w:r w:rsidRPr="00B121AA">
        <w:t>I.所谓 安全的 意味着该操作用于获取信息而非修改信息。换句话说，GET 请求一般不应产生副作用。就是说，它仅仅是获取资源信息，就像数据库查询一样，不会修改，增加数据，不会影响资源的状态。</w:t>
      </w:r>
    </w:p>
    <w:p w:rsidR="00B121AA" w:rsidRPr="00B121AA" w:rsidRDefault="00B121AA" w:rsidP="00B121AA">
      <w:r w:rsidRPr="00B121AA">
        <w:t>II. 幂等 的意味着对同一URL的多个请求应该返回同样的结果。</w:t>
      </w:r>
    </w:p>
    <w:p w:rsidR="00B121AA" w:rsidRPr="00B121AA" w:rsidRDefault="00B121AA" w:rsidP="00B121AA">
      <w:pPr>
        <w:pStyle w:val="6"/>
        <w:rPr>
          <w:rFonts w:ascii="黑体" w:eastAsia="黑体" w:hAnsi="黑体"/>
        </w:rPr>
      </w:pPr>
      <w:r w:rsidRPr="00B121AA">
        <w:rPr>
          <w:rFonts w:ascii="黑体" w:eastAsia="黑体" w:hAnsi="黑体"/>
        </w:rPr>
        <w:t>TCP/IP</w:t>
      </w:r>
      <w:r w:rsidRPr="00B121AA">
        <w:rPr>
          <w:rFonts w:ascii="Calibri" w:eastAsia="黑体" w:hAnsi="Calibri" w:cs="Calibri"/>
        </w:rPr>
        <w:t> </w:t>
      </w:r>
      <w:r w:rsidRPr="00B121AA">
        <w:rPr>
          <w:rFonts w:ascii="黑体" w:eastAsia="黑体" w:hAnsi="黑体"/>
        </w:rPr>
        <w:t>中，每一层对应的协议</w:t>
      </w:r>
    </w:p>
    <w:p w:rsidR="00B121AA" w:rsidRPr="00B121AA" w:rsidRDefault="00B121AA" w:rsidP="00B121AA">
      <w:r w:rsidRPr="00B121AA">
        <w:rPr>
          <w:b/>
        </w:rPr>
        <w:t>网络层</w:t>
      </w:r>
      <w:r w:rsidRPr="00B121AA">
        <w:t> ：IP协议、ICMP协议、ARP协议、RARP协议。</w:t>
      </w:r>
    </w:p>
    <w:p w:rsidR="00B121AA" w:rsidRPr="00B121AA" w:rsidRDefault="00B121AA" w:rsidP="00B121AA">
      <w:r w:rsidRPr="00B121AA">
        <w:rPr>
          <w:b/>
        </w:rPr>
        <w:t>传输层</w:t>
      </w:r>
      <w:r w:rsidRPr="00B121AA">
        <w:t> ：UDP协议、TCP协议。</w:t>
      </w:r>
    </w:p>
    <w:p w:rsidR="00B121AA" w:rsidRPr="00B121AA" w:rsidRDefault="00B121AA" w:rsidP="00B121AA">
      <w:r w:rsidRPr="00B121AA">
        <w:rPr>
          <w:b/>
        </w:rPr>
        <w:t>应用层</w:t>
      </w:r>
      <w:r w:rsidRPr="00B121AA">
        <w:t> ：FTP（文件传送协议）、Telenet（远程登录协议）、DNS（域名解析协议）、SMTP（邮件传送协议），POP3协议（邮局协议），HTTP协议。</w:t>
      </w:r>
    </w:p>
    <w:p w:rsidR="00B121AA" w:rsidRPr="00B121AA" w:rsidRDefault="00B121AA" w:rsidP="00B121AA">
      <w:pPr>
        <w:pStyle w:val="6"/>
        <w:rPr>
          <w:rFonts w:ascii="黑体" w:eastAsia="黑体" w:hAnsi="黑体"/>
        </w:rPr>
      </w:pPr>
      <w:r w:rsidRPr="00B121AA">
        <w:rPr>
          <w:rFonts w:ascii="黑体" w:eastAsia="黑体" w:hAnsi="黑体"/>
        </w:rPr>
        <w:t>TCP</w:t>
      </w:r>
      <w:r w:rsidRPr="00B121AA">
        <w:rPr>
          <w:rFonts w:ascii="Calibri" w:eastAsia="黑体" w:hAnsi="Calibri" w:cs="Calibri"/>
        </w:rPr>
        <w:t> </w:t>
      </w:r>
      <w:r w:rsidRPr="00B121AA">
        <w:rPr>
          <w:rFonts w:ascii="黑体" w:eastAsia="黑体" w:hAnsi="黑体"/>
        </w:rPr>
        <w:t>对应的协议和</w:t>
      </w:r>
      <w:r w:rsidRPr="00B121AA">
        <w:rPr>
          <w:rFonts w:ascii="Calibri" w:eastAsia="黑体" w:hAnsi="Calibri" w:cs="Calibri"/>
        </w:rPr>
        <w:t> </w:t>
      </w:r>
      <w:r w:rsidRPr="00B121AA">
        <w:rPr>
          <w:rFonts w:ascii="黑体" w:eastAsia="黑体" w:hAnsi="黑体"/>
        </w:rPr>
        <w:t>UDP</w:t>
      </w:r>
      <w:r w:rsidRPr="00B121AA">
        <w:rPr>
          <w:rFonts w:ascii="Calibri" w:eastAsia="黑体" w:hAnsi="Calibri" w:cs="Calibri"/>
        </w:rPr>
        <w:t> </w:t>
      </w:r>
      <w:r w:rsidRPr="00B121AA">
        <w:rPr>
          <w:rFonts w:ascii="黑体" w:eastAsia="黑体" w:hAnsi="黑体"/>
        </w:rPr>
        <w:t>对应的协议</w:t>
      </w:r>
    </w:p>
    <w:p w:rsidR="00B121AA" w:rsidRPr="00B121AA" w:rsidRDefault="00B121AA" w:rsidP="00B121AA">
      <w:r w:rsidRPr="00B121AA">
        <w:t>TCP对应的协议：</w:t>
      </w:r>
    </w:p>
    <w:p w:rsidR="00B121AA" w:rsidRPr="00B121AA" w:rsidRDefault="00B121AA" w:rsidP="00B121AA">
      <w:r w:rsidRPr="00B121AA">
        <w:t>（1） FTP ：定义了文件传输协议，使用21端口。常说某某计算机开了FTP服务便是启动了文件传输服务。下载文件，上传主页，都要用到FTP服务。</w:t>
      </w:r>
    </w:p>
    <w:p w:rsidR="00B121AA" w:rsidRPr="00B121AA" w:rsidRDefault="00B121AA" w:rsidP="00B121AA">
      <w:r w:rsidRPr="00B121AA">
        <w:t>（2） Telnet ：它是一种用于远程登陆的端口，用户可以以自己的身份远程连接到计算机上，通过这种端口可以提供一种基于DOS模式下的通信服务。如以前的BBS是-纯字符界面的，支持BBS的服务器将23端口打开，对外提供服务。</w:t>
      </w:r>
    </w:p>
    <w:p w:rsidR="00B121AA" w:rsidRPr="00B121AA" w:rsidRDefault="00B121AA" w:rsidP="00B121AA">
      <w:r w:rsidRPr="00B121AA">
        <w:t>（3） SMTP ：定义了简单邮件传送协议，现在很多邮件服务器都用的是这个协议，用于发送邮件。如常见的免费邮件服务中用的就是这个邮件服务端口，所以在电子邮件设置-中常看到有这么SMTP端口设置这个栏，服务器开放的是25号端口。</w:t>
      </w:r>
    </w:p>
    <w:p w:rsidR="00B121AA" w:rsidRPr="00B121AA" w:rsidRDefault="00B121AA" w:rsidP="00B121AA">
      <w:r w:rsidRPr="00B121AA">
        <w:t>（4） POP3 ：它是和SMTP对应，POP3用于接收邮件。通常情况下，POP3协议所用的是110端口。也是说，只要你有相应的使用POP3协议的程序（例如Fo-xmail或Outlook），就可以不以Web方式登陆进邮箱界面，直接用邮件程序就可以收到邮件（如是163邮箱就没有必要先进入网易网站，再进入自己的邮-箱来收信）。</w:t>
      </w:r>
    </w:p>
    <w:p w:rsidR="00B121AA" w:rsidRPr="00B121AA" w:rsidRDefault="00B121AA" w:rsidP="00B121AA">
      <w:r w:rsidRPr="00B121AA">
        <w:t>（5）HTTP协议： 是从 Web 服务器传输超文本到本地浏览器的传送协议。</w:t>
      </w:r>
    </w:p>
    <w:p w:rsidR="00B121AA" w:rsidRPr="00B121AA" w:rsidRDefault="00B121AA" w:rsidP="00B121AA">
      <w:r w:rsidRPr="00B121AA">
        <w:t>UDP对应的协议：</w:t>
      </w:r>
    </w:p>
    <w:p w:rsidR="00B121AA" w:rsidRPr="00B121AA" w:rsidRDefault="00B121AA" w:rsidP="00B121AA">
      <w:r w:rsidRPr="00B121AA">
        <w:t>（1） DNS ：用于域名解析服务，将域名地址转换为IP地址。DNS用的是53号端口。</w:t>
      </w:r>
    </w:p>
    <w:p w:rsidR="00B121AA" w:rsidRPr="00B121AA" w:rsidRDefault="00B121AA" w:rsidP="00B121AA">
      <w:r w:rsidRPr="00B121AA">
        <w:t>（2） SNMP ：简单网络管理协议，使用161号端口，是用来管理网络设备的。由于网络设备很多，无连接的服务就体现出其优势。</w:t>
      </w:r>
    </w:p>
    <w:p w:rsidR="00B121AA" w:rsidRPr="00B121AA" w:rsidRDefault="00B121AA" w:rsidP="00B121AA">
      <w:r w:rsidRPr="00B121AA">
        <w:t>（3） TFTP (Trival File Transfer Protocal)，简单文件传输协议，该协议在熟知端口69上使用UDP服务。</w:t>
      </w:r>
    </w:p>
    <w:p w:rsidR="00B121AA" w:rsidRPr="00B121AA" w:rsidRDefault="00B121AA" w:rsidP="00B121AA">
      <w:pPr>
        <w:pStyle w:val="6"/>
        <w:rPr>
          <w:rFonts w:ascii="黑体" w:eastAsia="黑体" w:hAnsi="黑体"/>
        </w:rPr>
      </w:pPr>
      <w:r w:rsidRPr="00B121AA">
        <w:rPr>
          <w:rFonts w:ascii="黑体" w:eastAsia="黑体" w:hAnsi="黑体"/>
        </w:rPr>
        <w:t>特殊的IP地址</w:t>
      </w:r>
    </w:p>
    <w:p w:rsidR="00B121AA" w:rsidRPr="00B121AA" w:rsidRDefault="00B121AA" w:rsidP="00B121AA">
      <w:pPr>
        <w:rPr>
          <w:b/>
        </w:rPr>
      </w:pPr>
      <w:r w:rsidRPr="00B121AA">
        <w:rPr>
          <w:b/>
        </w:rPr>
        <w:t>（1）网络地址</w:t>
      </w:r>
    </w:p>
    <w:p w:rsidR="00B121AA" w:rsidRPr="00B121AA" w:rsidRDefault="00B121AA" w:rsidP="00B121AA">
      <w:r w:rsidRPr="00B121AA">
        <w:t>IP地址由网络号（包括子网号）和主机号组成，网络地址的主机号为全0，网络地址代表着整个网络。</w:t>
      </w:r>
    </w:p>
    <w:p w:rsidR="00B121AA" w:rsidRPr="00B121AA" w:rsidRDefault="00B121AA" w:rsidP="00B121AA">
      <w:pPr>
        <w:rPr>
          <w:b/>
        </w:rPr>
      </w:pPr>
      <w:r w:rsidRPr="00B121AA">
        <w:rPr>
          <w:b/>
        </w:rPr>
        <w:t>（2）广播地址</w:t>
      </w:r>
    </w:p>
    <w:p w:rsidR="00B121AA" w:rsidRPr="00B121AA" w:rsidRDefault="00B121AA" w:rsidP="00B121AA">
      <w:r w:rsidRPr="00B121AA">
        <w:t>广播地址通常称为直接广播地址，是为了区分受限广播地址。</w:t>
      </w:r>
    </w:p>
    <w:p w:rsidR="00B121AA" w:rsidRPr="00B121AA" w:rsidRDefault="00B121AA" w:rsidP="00B121AA">
      <w:r w:rsidRPr="00B121AA">
        <w:t>广播地址与网络地址的主机号正好相反，广播地址中，主机号为全1。当向某个网络的广播</w:t>
      </w:r>
      <w:r w:rsidRPr="00B121AA">
        <w:lastRenderedPageBreak/>
        <w:t>地址发送消息时，该网络内的所有主机都能收到该广播消息。</w:t>
      </w:r>
    </w:p>
    <w:p w:rsidR="00B121AA" w:rsidRPr="00B121AA" w:rsidRDefault="00B121AA" w:rsidP="00B121AA">
      <w:pPr>
        <w:rPr>
          <w:b/>
        </w:rPr>
      </w:pPr>
      <w:r w:rsidRPr="00B121AA">
        <w:rPr>
          <w:b/>
        </w:rPr>
        <w:t>（3）组播地址</w:t>
      </w:r>
    </w:p>
    <w:p w:rsidR="00B121AA" w:rsidRPr="00B121AA" w:rsidRDefault="00B121AA" w:rsidP="00B121AA">
      <w:r w:rsidRPr="00B121AA">
        <w:t>D类地址就是组播地址。</w:t>
      </w:r>
    </w:p>
    <w:p w:rsidR="00B121AA" w:rsidRPr="00B121AA" w:rsidRDefault="00B121AA" w:rsidP="00B121AA">
      <w:r w:rsidRPr="00B121AA">
        <w:t>先回忆下A，B，C，D类地址吧</w:t>
      </w:r>
    </w:p>
    <w:p w:rsidR="00B121AA" w:rsidRPr="00B121AA" w:rsidRDefault="00B121AA" w:rsidP="00B121AA">
      <w:r w:rsidRPr="00B121AA">
        <w:t>A类地址以00开头，第一个字节作为网络号，地址范围为：0.0.0.0~127.255.255.255；</w:t>
      </w:r>
    </w:p>
    <w:p w:rsidR="00B121AA" w:rsidRPr="00B121AA" w:rsidRDefault="00B121AA" w:rsidP="00B121AA">
      <w:r w:rsidRPr="00B121AA">
        <w:t>B类地址以10开头，前两个字节作为网络号，地址范围是：128.0.0.0~191.255.255.255;</w:t>
      </w:r>
    </w:p>
    <w:p w:rsidR="00B121AA" w:rsidRPr="00B121AA" w:rsidRDefault="00B121AA" w:rsidP="00B121AA">
      <w:r w:rsidRPr="00B121AA">
        <w:t>C类地址以110开头，前三个字节作为网络号，地址范围是：192.0.0.0~223.255.255.255。</w:t>
      </w:r>
    </w:p>
    <w:p w:rsidR="00B121AA" w:rsidRPr="00B121AA" w:rsidRDefault="00B121AA" w:rsidP="00B121AA">
      <w:r w:rsidRPr="00B121AA">
        <w:t>D类地址以1110开头，地址范围是224.0.0.0~239.255.255.255，D类地址作为组播地址（一对多的通信）；</w:t>
      </w:r>
    </w:p>
    <w:p w:rsidR="00B121AA" w:rsidRPr="00B121AA" w:rsidRDefault="00B121AA" w:rsidP="00B121AA">
      <w:r w:rsidRPr="00B121AA">
        <w:t>E类地址以1111开头，地址范围是240.0.0.0~255.255.255.255，E类地址为保留地址，供以后使用。</w:t>
      </w:r>
    </w:p>
    <w:p w:rsidR="00B121AA" w:rsidRPr="00B121AA" w:rsidRDefault="00B121AA" w:rsidP="00B121AA">
      <w:r w:rsidRPr="00B121AA">
        <w:t>Notice：只有A,B,C有网络号和主机号之分，D类地址和E类地址没有划分网络号和主机号。</w:t>
      </w:r>
    </w:p>
    <w:p w:rsidR="00B121AA" w:rsidRPr="00B121AA" w:rsidRDefault="00B121AA" w:rsidP="00B121AA">
      <w:pPr>
        <w:rPr>
          <w:b/>
        </w:rPr>
      </w:pPr>
      <w:r w:rsidRPr="00B121AA">
        <w:rPr>
          <w:b/>
        </w:rPr>
        <w:t>（4）255.255.255.255</w:t>
      </w:r>
    </w:p>
    <w:p w:rsidR="00B121AA" w:rsidRPr="00B121AA" w:rsidRDefault="00B121AA" w:rsidP="00B121AA">
      <w:r w:rsidRPr="00B121AA">
        <w:t>该IP地址指的是受限的广播地址。受限广播地址与一般广播地址（直接广播地址）的区别在于，受限广播地址之只能用于本地网络，路由器不会转发以受限广播地址为目的地址的分组；一般广播地址既可在本地广播，也可跨网段广播。例如：主机192.168.1.1/30上的直接广播数据包后，另外一个网段192.168.1.5/30也能收到该数据报；若发送受限广播数据报，则不能收到。</w:t>
      </w:r>
    </w:p>
    <w:p w:rsidR="00B121AA" w:rsidRPr="00B121AA" w:rsidRDefault="00B121AA" w:rsidP="00B121AA">
      <w:r w:rsidRPr="00B121AA">
        <w:t>Notice：一般的广播地址（直接广播地址）能够通过某些路由器（当然不是所有的路由器），而受限的广播地址不能通过路由器。</w:t>
      </w:r>
    </w:p>
    <w:p w:rsidR="00B121AA" w:rsidRPr="00B121AA" w:rsidRDefault="00B121AA" w:rsidP="00B121AA">
      <w:pPr>
        <w:rPr>
          <w:b/>
        </w:rPr>
      </w:pPr>
      <w:r w:rsidRPr="00B121AA">
        <w:rPr>
          <w:b/>
        </w:rPr>
        <w:t>（5）0.0.0.0</w:t>
      </w:r>
    </w:p>
    <w:p w:rsidR="00B121AA" w:rsidRPr="00B121AA" w:rsidRDefault="00B121AA" w:rsidP="00B121AA">
      <w:r w:rsidRPr="00B121AA">
        <w:t>常用于寻找自己的IP地址，例如在我们的RARP，BOOTP和DHCP协议中，若某个未知IP地址的无盘机想要知道自己的IP地址，它就以255.255.255.255为目的地址，向本地范围（具体而言是被各个路由器屏蔽的范围内）的服务器发送IP请求分组。</w:t>
      </w:r>
    </w:p>
    <w:p w:rsidR="00B121AA" w:rsidRPr="00B121AA" w:rsidRDefault="00B121AA" w:rsidP="00B121AA">
      <w:r w:rsidRPr="00B121AA">
        <w:rPr>
          <w:b/>
        </w:rPr>
        <w:t>（6）回环</w:t>
      </w:r>
      <w:r w:rsidRPr="00B121AA">
        <w:t>地址</w:t>
      </w:r>
    </w:p>
    <w:p w:rsidR="00B121AA" w:rsidRPr="00B121AA" w:rsidRDefault="00B121AA" w:rsidP="00B121AA">
      <w:r w:rsidRPr="00B121AA">
        <w:t>127.0.0.0/8被用作回环地址，回环地址表示本机的地址，常用于对本机的测试，用的最多的是127.0.0.1。</w:t>
      </w:r>
    </w:p>
    <w:p w:rsidR="00B121AA" w:rsidRPr="00B121AA" w:rsidRDefault="00B121AA" w:rsidP="00B121AA">
      <w:pPr>
        <w:rPr>
          <w:b/>
        </w:rPr>
      </w:pPr>
      <w:r w:rsidRPr="00B121AA">
        <w:rPr>
          <w:b/>
        </w:rPr>
        <w:t>（7）A、B、C类私有地址</w:t>
      </w:r>
    </w:p>
    <w:p w:rsidR="00B121AA" w:rsidRPr="00B121AA" w:rsidRDefault="00B121AA" w:rsidP="00B121AA">
      <w:r w:rsidRPr="00B121AA">
        <w:t>私有地址(private address)也叫专用地址，它们不会在全球使用，只具有本地意义。</w:t>
      </w:r>
    </w:p>
    <w:p w:rsidR="00B121AA" w:rsidRPr="00B121AA" w:rsidRDefault="00B121AA" w:rsidP="00B121AA">
      <w:r w:rsidRPr="00B121AA">
        <w:rPr>
          <w:b/>
        </w:rPr>
        <w:t>A类私有地址</w:t>
      </w:r>
      <w:r w:rsidRPr="00B121AA">
        <w:t>：10.0.0.0/8，范围是：10.0.0.0~10.255.255.255</w:t>
      </w:r>
    </w:p>
    <w:p w:rsidR="00B121AA" w:rsidRPr="00B121AA" w:rsidRDefault="00B121AA" w:rsidP="00B121AA">
      <w:r w:rsidRPr="00B121AA">
        <w:rPr>
          <w:b/>
        </w:rPr>
        <w:t>B类私有地址</w:t>
      </w:r>
      <w:r w:rsidRPr="00B121AA">
        <w:t>：172.16.0.0/12，范围是：172.16.0.0~172.31.255.255</w:t>
      </w:r>
    </w:p>
    <w:p w:rsidR="00B121AA" w:rsidRPr="00B121AA" w:rsidRDefault="00B121AA" w:rsidP="00B121AA">
      <w:r w:rsidRPr="00B121AA">
        <w:rPr>
          <w:b/>
        </w:rPr>
        <w:t>C类私有地址</w:t>
      </w:r>
      <w:r w:rsidRPr="00B121AA">
        <w:t>：192.168.0.0/16，范围是：192.168.0.0~192.168.255.255</w:t>
      </w:r>
    </w:p>
    <w:p w:rsidR="00B121AA" w:rsidRPr="00B121AA" w:rsidRDefault="00B121AA" w:rsidP="00B121AA">
      <w:pPr>
        <w:pStyle w:val="6"/>
        <w:rPr>
          <w:rFonts w:ascii="黑体" w:eastAsia="黑体" w:hAnsi="黑体"/>
        </w:rPr>
      </w:pPr>
      <w:r w:rsidRPr="00B121AA">
        <w:rPr>
          <w:rFonts w:ascii="Calibri" w:eastAsia="黑体" w:hAnsi="Calibri" w:cs="Calibri"/>
        </w:rPr>
        <w:t> </w:t>
      </w:r>
      <w:r w:rsidRPr="00B121AA">
        <w:rPr>
          <w:rFonts w:ascii="黑体" w:eastAsia="黑体" w:hAnsi="黑体"/>
        </w:rPr>
        <w:t>NAT</w:t>
      </w:r>
      <w:r w:rsidRPr="00B121AA">
        <w:rPr>
          <w:rFonts w:ascii="Calibri" w:eastAsia="黑体" w:hAnsi="Calibri" w:cs="Calibri"/>
        </w:rPr>
        <w:t> </w:t>
      </w:r>
      <w:r w:rsidRPr="00B121AA">
        <w:rPr>
          <w:rFonts w:ascii="黑体" w:eastAsia="黑体" w:hAnsi="黑体"/>
        </w:rPr>
        <w:t>协议、</w:t>
      </w:r>
      <w:r w:rsidRPr="00B121AA">
        <w:rPr>
          <w:rFonts w:ascii="Calibri" w:eastAsia="黑体" w:hAnsi="Calibri" w:cs="Calibri"/>
        </w:rPr>
        <w:t> </w:t>
      </w:r>
      <w:r w:rsidRPr="00B121AA">
        <w:rPr>
          <w:rFonts w:ascii="黑体" w:eastAsia="黑体" w:hAnsi="黑体"/>
        </w:rPr>
        <w:t>DHCP</w:t>
      </w:r>
      <w:r w:rsidRPr="00B121AA">
        <w:rPr>
          <w:rFonts w:ascii="Calibri" w:eastAsia="黑体" w:hAnsi="Calibri" w:cs="Calibri"/>
        </w:rPr>
        <w:t> </w:t>
      </w:r>
      <w:r w:rsidRPr="00B121AA">
        <w:rPr>
          <w:rFonts w:ascii="黑体" w:eastAsia="黑体" w:hAnsi="黑体"/>
        </w:rPr>
        <w:t>协议、</w:t>
      </w:r>
      <w:r w:rsidRPr="00B121AA">
        <w:rPr>
          <w:rFonts w:ascii="Calibri" w:eastAsia="黑体" w:hAnsi="Calibri" w:cs="Calibri"/>
        </w:rPr>
        <w:t> </w:t>
      </w:r>
      <w:r w:rsidRPr="00B121AA">
        <w:rPr>
          <w:rFonts w:ascii="黑体" w:eastAsia="黑体" w:hAnsi="黑体"/>
        </w:rPr>
        <w:t>DNS</w:t>
      </w:r>
      <w:r w:rsidRPr="00B121AA">
        <w:rPr>
          <w:rFonts w:ascii="Calibri" w:eastAsia="黑体" w:hAnsi="Calibri" w:cs="Calibri"/>
        </w:rPr>
        <w:t> </w:t>
      </w:r>
      <w:r w:rsidRPr="00B121AA">
        <w:rPr>
          <w:rFonts w:ascii="黑体" w:eastAsia="黑体" w:hAnsi="黑体"/>
        </w:rPr>
        <w:t>协议的作用</w:t>
      </w:r>
    </w:p>
    <w:p w:rsidR="00B121AA" w:rsidRPr="00B121AA" w:rsidRDefault="00B121AA" w:rsidP="00B121AA">
      <w:r w:rsidRPr="00B121AA">
        <w:rPr>
          <w:b/>
        </w:rPr>
        <w:t>NAT协议</w:t>
      </w:r>
      <w:r w:rsidRPr="00B121AA">
        <w:t> ：网络地址转换(NAT,Network AddressTranslation)属接入广域网(WAN)技术，</w:t>
      </w:r>
    </w:p>
    <w:p w:rsidR="00B121AA" w:rsidRPr="00B121AA" w:rsidRDefault="00B121AA" w:rsidP="00B121AA">
      <w:r w:rsidRPr="00B121AA">
        <w:t>是一种将私有（保留）地址转化为合法IP地址的转换技术，它被广泛应用于各种类型Internet接入方式和各种类型的网络中。原因很简单，NAT不仅完美地解决了lP地址不足的问题，而且还能够有效地避免来自网络外部的攻击，隐藏并保护网络内部的计算机。</w:t>
      </w:r>
    </w:p>
    <w:p w:rsidR="00B121AA" w:rsidRPr="00B121AA" w:rsidRDefault="00B121AA" w:rsidP="00B121AA">
      <w:r w:rsidRPr="00B121AA">
        <w:rPr>
          <w:b/>
        </w:rPr>
        <w:t>DHCP协议 </w:t>
      </w:r>
      <w:r w:rsidRPr="00B121AA">
        <w:t>：动态主机设置协议（Dynamic Host ConfigurationProtocol, DHCP）</w:t>
      </w:r>
    </w:p>
    <w:p w:rsidR="00B121AA" w:rsidRPr="00B121AA" w:rsidRDefault="00B121AA" w:rsidP="00B121AA">
      <w:r w:rsidRPr="00B121AA">
        <w:t>是一个局域网的网络协议，使用UDP协议工作，主要有两个用途：给内部网络或网络服务供应商自动分配IP地址，给用户或者内部网络管理员作为对所有计算机作中央管理的手段。</w:t>
      </w:r>
    </w:p>
    <w:p w:rsidR="007952C0" w:rsidRDefault="00B121AA" w:rsidP="00B50B09">
      <w:r w:rsidRPr="00B121AA">
        <w:rPr>
          <w:b/>
        </w:rPr>
        <w:t>DNS协议</w:t>
      </w:r>
      <w:r w:rsidRPr="00B121AA">
        <w:t> ：DNS 是域名系统 (Domain Name System) 的缩写，是因特网的一项核心服务，它作为可以将域名和IP地址相互映射的一个分布式数据库，能够使人更方便的访问互联网，而不用去记住能够被机器直接读取的IP数串</w:t>
      </w:r>
    </w:p>
    <w:p w:rsidR="007952C0" w:rsidRPr="007952C0" w:rsidRDefault="007952C0" w:rsidP="007952C0"/>
    <w:p w:rsidR="0061081E" w:rsidRDefault="00DC7407" w:rsidP="0061081E">
      <w:pPr>
        <w:pStyle w:val="1"/>
        <w:jc w:val="center"/>
      </w:pPr>
      <w:r>
        <w:rPr>
          <w:rFonts w:hint="eastAsia"/>
        </w:rPr>
        <w:t>操作系统</w:t>
      </w:r>
    </w:p>
    <w:p w:rsidR="00AB0FF7" w:rsidRDefault="009818AD" w:rsidP="0061081E">
      <w:pPr>
        <w:rPr>
          <w:rFonts w:ascii="黑体" w:eastAsia="黑体" w:hAnsi="黑体" w:cstheme="majorBidi"/>
          <w:b/>
          <w:bCs/>
          <w:sz w:val="24"/>
          <w:szCs w:val="24"/>
        </w:rPr>
      </w:pPr>
      <w:r>
        <w:rPr>
          <w:rFonts w:ascii="黑体" w:eastAsia="黑体" w:hAnsi="黑体" w:cstheme="majorBidi"/>
          <w:b/>
          <w:bCs/>
          <w:sz w:val="24"/>
          <w:szCs w:val="24"/>
        </w:rPr>
        <w:t>L</w:t>
      </w:r>
      <w:r>
        <w:rPr>
          <w:rFonts w:ascii="黑体" w:eastAsia="黑体" w:hAnsi="黑体" w:cstheme="majorBidi" w:hint="eastAsia"/>
          <w:b/>
          <w:bCs/>
          <w:sz w:val="24"/>
          <w:szCs w:val="24"/>
        </w:rPr>
        <w:t>inux操作系统</w:t>
      </w:r>
      <w:r>
        <w:rPr>
          <w:rFonts w:ascii="黑体" w:eastAsia="黑体" w:hAnsi="黑体" w:cstheme="majorBidi"/>
          <w:b/>
          <w:bCs/>
          <w:sz w:val="24"/>
          <w:szCs w:val="24"/>
        </w:rPr>
        <w:t>启动全过程：</w:t>
      </w:r>
    </w:p>
    <w:p w:rsidR="009818AD" w:rsidRDefault="009818AD" w:rsidP="009818AD">
      <w:pPr>
        <w:pStyle w:val="a3"/>
        <w:numPr>
          <w:ilvl w:val="0"/>
          <w:numId w:val="24"/>
        </w:numPr>
        <w:ind w:firstLineChars="0"/>
      </w:pPr>
      <w:r w:rsidRPr="009818AD">
        <w:t>加载内核</w:t>
      </w:r>
      <w:r>
        <w:rPr>
          <w:rFonts w:hint="eastAsia"/>
        </w:rPr>
        <w:t>：</w:t>
      </w:r>
      <w:r>
        <w:t>操作系统接管硬件以后首先进入/boot</w:t>
      </w:r>
      <w:r>
        <w:rPr>
          <w:rFonts w:hint="eastAsia"/>
        </w:rPr>
        <w:t>目录下</w:t>
      </w:r>
      <w:r>
        <w:t>加载内核文件</w:t>
      </w:r>
    </w:p>
    <w:p w:rsidR="009818AD" w:rsidRDefault="009818AD" w:rsidP="009818AD">
      <w:pPr>
        <w:pStyle w:val="a3"/>
        <w:numPr>
          <w:ilvl w:val="0"/>
          <w:numId w:val="24"/>
        </w:numPr>
        <w:ind w:firstLineChars="0"/>
      </w:pPr>
      <w:r>
        <w:rPr>
          <w:rFonts w:hint="eastAsia"/>
        </w:rPr>
        <w:t>启动初始化</w:t>
      </w:r>
      <w:r>
        <w:t>程序：/sbin/init/</w:t>
      </w:r>
      <w:r>
        <w:rPr>
          <w:rFonts w:hint="eastAsia"/>
        </w:rPr>
        <w:t>初始化</w:t>
      </w:r>
      <w:r>
        <w:t>系统环境</w:t>
      </w:r>
    </w:p>
    <w:p w:rsidR="009818AD" w:rsidRDefault="009818AD" w:rsidP="009818AD">
      <w:pPr>
        <w:pStyle w:val="a3"/>
        <w:numPr>
          <w:ilvl w:val="0"/>
          <w:numId w:val="24"/>
        </w:numPr>
        <w:ind w:firstLineChars="0"/>
      </w:pPr>
      <w:r>
        <w:rPr>
          <w:rFonts w:hint="eastAsia"/>
        </w:rPr>
        <w:t>确定</w:t>
      </w:r>
      <w:r>
        <w:t>运行级别：很多开机启动项，要确定什么级别下初始化</w:t>
      </w:r>
      <w:r>
        <w:rPr>
          <w:rFonts w:hint="eastAsia"/>
        </w:rPr>
        <w:t>哪些开机</w:t>
      </w:r>
      <w:r>
        <w:t>启动项</w:t>
      </w:r>
    </w:p>
    <w:p w:rsidR="009818AD" w:rsidRDefault="009818AD" w:rsidP="009818AD">
      <w:pPr>
        <w:pStyle w:val="a3"/>
        <w:numPr>
          <w:ilvl w:val="0"/>
          <w:numId w:val="24"/>
        </w:numPr>
        <w:ind w:firstLineChars="0"/>
      </w:pPr>
      <w:r>
        <w:rPr>
          <w:rFonts w:hint="eastAsia"/>
        </w:rPr>
        <w:t>加载</w:t>
      </w:r>
      <w:r>
        <w:t>开机启动项</w:t>
      </w:r>
      <w:r>
        <w:rPr>
          <w:rFonts w:hint="eastAsia"/>
        </w:rPr>
        <w:t>:/etc/init,d</w:t>
      </w:r>
    </w:p>
    <w:p w:rsidR="009818AD" w:rsidRDefault="009818AD" w:rsidP="009818AD">
      <w:pPr>
        <w:pStyle w:val="a3"/>
        <w:numPr>
          <w:ilvl w:val="0"/>
          <w:numId w:val="24"/>
        </w:numPr>
        <w:ind w:firstLineChars="0"/>
      </w:pPr>
      <w:r>
        <w:rPr>
          <w:rFonts w:hint="eastAsia"/>
        </w:rPr>
        <w:t>用户</w:t>
      </w:r>
      <w:r>
        <w:t>登录</w:t>
      </w:r>
    </w:p>
    <w:p w:rsidR="009818AD" w:rsidRPr="009818AD" w:rsidRDefault="009818AD" w:rsidP="009818AD">
      <w:pPr>
        <w:pStyle w:val="a3"/>
        <w:numPr>
          <w:ilvl w:val="0"/>
          <w:numId w:val="24"/>
        </w:numPr>
        <w:ind w:firstLineChars="0"/>
      </w:pPr>
      <w:r>
        <w:rPr>
          <w:rFonts w:hint="eastAsia"/>
        </w:rPr>
        <w:t>命令行</w:t>
      </w:r>
      <w:r>
        <w:t>界面</w:t>
      </w:r>
    </w:p>
    <w:p w:rsidR="0061081E" w:rsidRPr="0061081E" w:rsidRDefault="0061081E" w:rsidP="0061081E">
      <w:pPr>
        <w:rPr>
          <w:rFonts w:ascii="黑体" w:eastAsia="黑体" w:hAnsi="黑体" w:cstheme="majorBidi"/>
          <w:b/>
          <w:bCs/>
          <w:sz w:val="24"/>
          <w:szCs w:val="24"/>
        </w:rPr>
      </w:pPr>
      <w:r w:rsidRPr="0061081E">
        <w:rPr>
          <w:rFonts w:ascii="黑体" w:eastAsia="黑体" w:hAnsi="黑体" w:cstheme="majorBidi" w:hint="eastAsia"/>
          <w:b/>
          <w:bCs/>
          <w:sz w:val="24"/>
          <w:szCs w:val="24"/>
        </w:rPr>
        <w:t>系统</w:t>
      </w:r>
      <w:r w:rsidRPr="0061081E">
        <w:rPr>
          <w:rFonts w:ascii="黑体" w:eastAsia="黑体" w:hAnsi="黑体" w:cstheme="majorBidi"/>
          <w:b/>
          <w:bCs/>
          <w:sz w:val="24"/>
          <w:szCs w:val="24"/>
        </w:rPr>
        <w:t>调用：</w:t>
      </w:r>
    </w:p>
    <w:p w:rsidR="0061081E" w:rsidRDefault="0061081E" w:rsidP="0061081E">
      <w:r>
        <w:rPr>
          <w:rFonts w:hint="eastAsia"/>
        </w:rPr>
        <w:t>系统调用</w:t>
      </w:r>
      <w:r>
        <w:t>是指用户程序向操作系统内核申请</w:t>
      </w:r>
      <w:r>
        <w:rPr>
          <w:rFonts w:hint="eastAsia"/>
        </w:rPr>
        <w:t>更高</w:t>
      </w:r>
      <w:r>
        <w:t>权限的服务</w:t>
      </w:r>
      <w:r>
        <w:rPr>
          <w:rFonts w:hint="eastAsia"/>
        </w:rPr>
        <w:t>，系统</w:t>
      </w:r>
      <w:r>
        <w:t>调用提供了</w:t>
      </w:r>
      <w:r>
        <w:rPr>
          <w:rFonts w:hint="eastAsia"/>
        </w:rPr>
        <w:t>用户</w:t>
      </w:r>
      <w:r>
        <w:t>和操作系统</w:t>
      </w:r>
      <w:r>
        <w:rPr>
          <w:rFonts w:hint="eastAsia"/>
        </w:rPr>
        <w:t>之间</w:t>
      </w:r>
      <w:r>
        <w:t>的接口，</w:t>
      </w:r>
      <w:hyperlink r:id="rId18" w:tgtFrame="_blank" w:history="1">
        <w:r w:rsidR="007F218C">
          <w:rPr>
            <w:rStyle w:val="aa"/>
            <w:rFonts w:ascii="Arial" w:hAnsi="Arial" w:cs="Arial"/>
            <w:color w:val="136EC2"/>
            <w:szCs w:val="21"/>
            <w:shd w:val="clear" w:color="auto" w:fill="FFFFFF"/>
          </w:rPr>
          <w:t>内核</w:t>
        </w:r>
      </w:hyperlink>
      <w:r w:rsidR="007F218C">
        <w:rPr>
          <w:rFonts w:ascii="Arial" w:hAnsi="Arial" w:cs="Arial"/>
          <w:color w:val="333333"/>
          <w:szCs w:val="21"/>
          <w:shd w:val="clear" w:color="auto" w:fill="FFFFFF"/>
        </w:rPr>
        <w:t>提供一系列具备预定功能的</w:t>
      </w:r>
      <w:hyperlink r:id="rId19" w:tgtFrame="_blank" w:history="1">
        <w:r w:rsidR="007F218C">
          <w:rPr>
            <w:rStyle w:val="aa"/>
            <w:rFonts w:ascii="Arial" w:hAnsi="Arial" w:cs="Arial"/>
            <w:color w:val="136EC2"/>
            <w:szCs w:val="21"/>
            <w:shd w:val="clear" w:color="auto" w:fill="FFFFFF"/>
          </w:rPr>
          <w:t>多内核</w:t>
        </w:r>
      </w:hyperlink>
      <w:hyperlink r:id="rId20" w:tgtFrame="_blank" w:history="1">
        <w:r w:rsidR="007F218C">
          <w:rPr>
            <w:rStyle w:val="aa"/>
            <w:rFonts w:ascii="Arial" w:hAnsi="Arial" w:cs="Arial"/>
            <w:color w:val="136EC2"/>
            <w:szCs w:val="21"/>
            <w:shd w:val="clear" w:color="auto" w:fill="FFFFFF"/>
          </w:rPr>
          <w:t>函数</w:t>
        </w:r>
      </w:hyperlink>
      <w:r w:rsidR="007F218C">
        <w:rPr>
          <w:rFonts w:ascii="Arial" w:hAnsi="Arial" w:cs="Arial"/>
          <w:color w:val="333333"/>
          <w:szCs w:val="21"/>
          <w:shd w:val="clear" w:color="auto" w:fill="FFFFFF"/>
        </w:rPr>
        <w:t>，通过一组称为系统调用（</w:t>
      </w:r>
      <w:r w:rsidR="007F218C">
        <w:rPr>
          <w:rFonts w:ascii="Arial" w:hAnsi="Arial" w:cs="Arial"/>
          <w:color w:val="333333"/>
          <w:szCs w:val="21"/>
          <w:shd w:val="clear" w:color="auto" w:fill="FFFFFF"/>
        </w:rPr>
        <w:t>system call)</w:t>
      </w:r>
      <w:r w:rsidR="007F218C">
        <w:rPr>
          <w:rFonts w:ascii="Arial" w:hAnsi="Arial" w:cs="Arial"/>
          <w:color w:val="333333"/>
          <w:szCs w:val="21"/>
          <w:shd w:val="clear" w:color="auto" w:fill="FFFFFF"/>
        </w:rPr>
        <w:t>的接口呈现给用户。系统调用把</w:t>
      </w:r>
      <w:hyperlink r:id="rId21" w:tgtFrame="_blank" w:history="1">
        <w:r w:rsidR="007F218C">
          <w:rPr>
            <w:rStyle w:val="aa"/>
            <w:rFonts w:ascii="Arial" w:hAnsi="Arial" w:cs="Arial"/>
            <w:color w:val="136EC2"/>
            <w:szCs w:val="21"/>
            <w:shd w:val="clear" w:color="auto" w:fill="FFFFFF"/>
          </w:rPr>
          <w:t>应用程序</w:t>
        </w:r>
      </w:hyperlink>
      <w:r w:rsidR="007F218C">
        <w:rPr>
          <w:rFonts w:ascii="Arial" w:hAnsi="Arial" w:cs="Arial"/>
          <w:color w:val="333333"/>
          <w:szCs w:val="21"/>
          <w:shd w:val="clear" w:color="auto" w:fill="FFFFFF"/>
        </w:rPr>
        <w:t>的请求传给</w:t>
      </w:r>
      <w:hyperlink r:id="rId22" w:tgtFrame="_blank" w:history="1">
        <w:r w:rsidR="007F218C">
          <w:rPr>
            <w:rStyle w:val="aa"/>
            <w:rFonts w:ascii="Arial" w:hAnsi="Arial" w:cs="Arial"/>
            <w:color w:val="136EC2"/>
            <w:szCs w:val="21"/>
            <w:shd w:val="clear" w:color="auto" w:fill="FFFFFF"/>
          </w:rPr>
          <w:t>内核</w:t>
        </w:r>
      </w:hyperlink>
      <w:r w:rsidR="007F218C">
        <w:rPr>
          <w:rFonts w:ascii="Arial" w:hAnsi="Arial" w:cs="Arial"/>
          <w:color w:val="333333"/>
          <w:szCs w:val="21"/>
          <w:shd w:val="clear" w:color="auto" w:fill="FFFFFF"/>
        </w:rPr>
        <w:t>，调用相应的的内核</w:t>
      </w:r>
      <w:hyperlink r:id="rId23" w:tgtFrame="_blank" w:history="1">
        <w:r w:rsidR="007F218C">
          <w:rPr>
            <w:rStyle w:val="aa"/>
            <w:rFonts w:ascii="Arial" w:hAnsi="Arial" w:cs="Arial"/>
            <w:color w:val="136EC2"/>
            <w:szCs w:val="21"/>
            <w:shd w:val="clear" w:color="auto" w:fill="FFFFFF"/>
          </w:rPr>
          <w:t>函数</w:t>
        </w:r>
      </w:hyperlink>
      <w:r w:rsidR="007F218C">
        <w:rPr>
          <w:rFonts w:ascii="Arial" w:hAnsi="Arial" w:cs="Arial"/>
          <w:color w:val="333333"/>
          <w:szCs w:val="21"/>
          <w:shd w:val="clear" w:color="auto" w:fill="FFFFFF"/>
        </w:rPr>
        <w:t>完成所需的处理，将处理结果返回给应用程序。</w:t>
      </w:r>
      <w:r>
        <w:t>这里面涉及用户态和内核态两个概念。</w:t>
      </w:r>
      <w:r>
        <w:rPr>
          <w:rFonts w:hint="eastAsia"/>
        </w:rPr>
        <w:t>当</w:t>
      </w:r>
      <w:r>
        <w:t>一个用户进程执行系统调用</w:t>
      </w:r>
      <w:r>
        <w:rPr>
          <w:rFonts w:hint="eastAsia"/>
        </w:rPr>
        <w:t>而</w:t>
      </w:r>
      <w:r>
        <w:t>陷入到内核代码中时，此时处理机的特权级别为</w:t>
      </w:r>
      <w:r>
        <w:rPr>
          <w:rFonts w:hint="eastAsia"/>
        </w:rPr>
        <w:t>0级</w:t>
      </w:r>
      <w:r>
        <w:t>最高级，</w:t>
      </w:r>
      <w:r>
        <w:rPr>
          <w:rFonts w:hint="eastAsia"/>
        </w:rPr>
        <w:t>我们称</w:t>
      </w:r>
      <w:r>
        <w:t>进程</w:t>
      </w:r>
      <w:r>
        <w:rPr>
          <w:rFonts w:hint="eastAsia"/>
        </w:rPr>
        <w:t>处于</w:t>
      </w:r>
      <w:r>
        <w:t>内核态。而</w:t>
      </w:r>
      <w:r>
        <w:rPr>
          <w:rFonts w:hint="eastAsia"/>
        </w:rPr>
        <w:t>当进程</w:t>
      </w:r>
      <w:r>
        <w:t>执行用户程序</w:t>
      </w:r>
      <w:r>
        <w:rPr>
          <w:rFonts w:hint="eastAsia"/>
        </w:rPr>
        <w:t>时</w:t>
      </w:r>
      <w:r>
        <w:t>，此时处理机</w:t>
      </w:r>
      <w:r w:rsidR="006B16C2">
        <w:rPr>
          <w:rFonts w:hint="eastAsia"/>
        </w:rPr>
        <w:t>处于</w:t>
      </w:r>
      <w:r>
        <w:t>特权级别</w:t>
      </w:r>
      <w:r>
        <w:rPr>
          <w:rFonts w:hint="eastAsia"/>
        </w:rPr>
        <w:t>3级</w:t>
      </w:r>
      <w:r>
        <w:t>最低级，</w:t>
      </w:r>
      <w:r>
        <w:rPr>
          <w:rFonts w:hint="eastAsia"/>
        </w:rPr>
        <w:t>进程</w:t>
      </w:r>
      <w:r>
        <w:t>处于用户态。</w:t>
      </w:r>
    </w:p>
    <w:p w:rsidR="007F218C" w:rsidRDefault="007F218C" w:rsidP="0061081E">
      <w:pPr>
        <w:rPr>
          <w:rFonts w:ascii="黑体" w:eastAsia="黑体" w:hAnsi="黑体" w:cstheme="majorBidi"/>
          <w:b/>
          <w:bCs/>
          <w:sz w:val="24"/>
          <w:szCs w:val="24"/>
        </w:rPr>
      </w:pPr>
      <w:r w:rsidRPr="007F218C">
        <w:rPr>
          <w:rFonts w:ascii="黑体" w:eastAsia="黑体" w:hAnsi="黑体" w:cstheme="majorBidi" w:hint="eastAsia"/>
          <w:b/>
          <w:bCs/>
          <w:sz w:val="24"/>
          <w:szCs w:val="24"/>
        </w:rPr>
        <w:t>什么</w:t>
      </w:r>
      <w:r w:rsidRPr="007F218C">
        <w:rPr>
          <w:rFonts w:ascii="黑体" w:eastAsia="黑体" w:hAnsi="黑体" w:cstheme="majorBidi"/>
          <w:b/>
          <w:bCs/>
          <w:sz w:val="24"/>
          <w:szCs w:val="24"/>
        </w:rPr>
        <w:t>是linux</w:t>
      </w:r>
      <w:r w:rsidRPr="007F218C">
        <w:rPr>
          <w:rFonts w:ascii="黑体" w:eastAsia="黑体" w:hAnsi="黑体" w:cstheme="majorBidi" w:hint="eastAsia"/>
          <w:b/>
          <w:bCs/>
          <w:sz w:val="24"/>
          <w:szCs w:val="24"/>
        </w:rPr>
        <w:t>内核</w:t>
      </w:r>
    </w:p>
    <w:p w:rsidR="007F218C" w:rsidRDefault="007F218C" w:rsidP="0061081E">
      <w:pPr>
        <w:rPr>
          <w:rFonts w:ascii="黑体" w:eastAsia="黑体" w:hAnsi="黑体" w:cstheme="majorBidi"/>
          <w:b/>
          <w:bCs/>
          <w:sz w:val="24"/>
          <w:szCs w:val="24"/>
        </w:rPr>
      </w:pPr>
    </w:p>
    <w:p w:rsidR="007F218C" w:rsidRPr="007F218C" w:rsidRDefault="007F218C" w:rsidP="0061081E">
      <w:pPr>
        <w:rPr>
          <w:rFonts w:ascii="黑体" w:eastAsia="黑体" w:hAnsi="黑体" w:cstheme="majorBidi"/>
          <w:b/>
          <w:bCs/>
          <w:sz w:val="24"/>
          <w:szCs w:val="24"/>
        </w:rPr>
      </w:pPr>
    </w:p>
    <w:p w:rsidR="007F218C" w:rsidRDefault="007F218C" w:rsidP="007F218C">
      <w:r w:rsidRPr="007F218C">
        <w:t>L</w:t>
      </w:r>
      <w:r w:rsidRPr="007F218C">
        <w:rPr>
          <w:rFonts w:hint="eastAsia"/>
        </w:rPr>
        <w:t>inux</w:t>
      </w:r>
      <w:r w:rsidRPr="007F218C">
        <w:t>内核是操作系统的核心，包括文件管理系统，</w:t>
      </w:r>
      <w:r w:rsidRPr="007F218C">
        <w:rPr>
          <w:rFonts w:hint="eastAsia"/>
        </w:rPr>
        <w:t>IO设备</w:t>
      </w:r>
      <w:r w:rsidRPr="007F218C">
        <w:t>管理系统，内存管理系统，进程管理系统，</w:t>
      </w:r>
      <w:r w:rsidRPr="007F218C">
        <w:rPr>
          <w:rFonts w:hint="eastAsia"/>
        </w:rPr>
        <w:t>网络管理系统</w:t>
      </w:r>
      <w:r w:rsidRPr="007F218C">
        <w:t>等</w:t>
      </w:r>
      <w:r w:rsidRPr="007F218C">
        <w:rPr>
          <w:rFonts w:hint="eastAsia"/>
        </w:rPr>
        <w:t>，</w:t>
      </w:r>
      <w:r w:rsidRPr="007F218C">
        <w:t>linux内核是一组特权程序，具有访问</w:t>
      </w:r>
      <w:r w:rsidRPr="007F218C">
        <w:rPr>
          <w:rFonts w:hint="eastAsia"/>
        </w:rPr>
        <w:t>硬件设备</w:t>
      </w:r>
      <w:r w:rsidRPr="007F218C">
        <w:t>和所有</w:t>
      </w:r>
      <w:r w:rsidRPr="007F218C">
        <w:rPr>
          <w:rFonts w:hint="eastAsia"/>
        </w:rPr>
        <w:t>主存</w:t>
      </w:r>
      <w:r w:rsidRPr="007F218C">
        <w:t>权限的功能</w:t>
      </w:r>
    </w:p>
    <w:p w:rsidR="00BF0E39" w:rsidRPr="00BF0E39" w:rsidRDefault="00BF0E39" w:rsidP="007F218C">
      <w:pPr>
        <w:rPr>
          <w:rFonts w:ascii="黑体" w:eastAsia="黑体" w:hAnsi="黑体" w:cstheme="majorBidi"/>
          <w:b/>
          <w:bCs/>
          <w:sz w:val="24"/>
          <w:szCs w:val="24"/>
        </w:rPr>
      </w:pPr>
      <w:r w:rsidRPr="00BF0E39">
        <w:rPr>
          <w:rFonts w:ascii="黑体" w:eastAsia="黑体" w:hAnsi="黑体" w:cstheme="majorBidi"/>
          <w:b/>
          <w:bCs/>
          <w:sz w:val="24"/>
          <w:szCs w:val="24"/>
        </w:rPr>
        <w:t>L</w:t>
      </w:r>
      <w:r w:rsidRPr="00BF0E39">
        <w:rPr>
          <w:rFonts w:ascii="黑体" w:eastAsia="黑体" w:hAnsi="黑体" w:cstheme="majorBidi" w:hint="eastAsia"/>
          <w:b/>
          <w:bCs/>
          <w:sz w:val="24"/>
          <w:szCs w:val="24"/>
        </w:rPr>
        <w:t>inux 调用</w:t>
      </w:r>
      <w:r w:rsidRPr="00BF0E39">
        <w:rPr>
          <w:rFonts w:ascii="黑体" w:eastAsia="黑体" w:hAnsi="黑体" w:cstheme="majorBidi"/>
          <w:b/>
          <w:bCs/>
          <w:sz w:val="24"/>
          <w:szCs w:val="24"/>
        </w:rPr>
        <w:t>命令的过程</w:t>
      </w:r>
    </w:p>
    <w:p w:rsidR="00BF0E39" w:rsidRPr="00BF0E39" w:rsidRDefault="00BF0E39" w:rsidP="00BF0E39">
      <w:pPr>
        <w:widowControl/>
        <w:numPr>
          <w:ilvl w:val="0"/>
          <w:numId w:val="26"/>
        </w:numPr>
        <w:shd w:val="clear" w:color="auto" w:fill="FFFFFF"/>
        <w:spacing w:before="100" w:beforeAutospacing="1" w:after="100" w:afterAutospacing="1" w:line="390" w:lineRule="atLeast"/>
        <w:jc w:val="left"/>
        <w:rPr>
          <w:rFonts w:ascii="Arial" w:eastAsia="宋体" w:hAnsi="Arial" w:cs="Arial"/>
          <w:color w:val="333333"/>
          <w:kern w:val="0"/>
          <w:sz w:val="20"/>
          <w:szCs w:val="20"/>
        </w:rPr>
      </w:pPr>
      <w:r w:rsidRPr="00BF0E39">
        <w:rPr>
          <w:rFonts w:ascii="楷体_GB2312" w:eastAsia="宋体" w:hAnsi="楷体_GB2312" w:cs="Arial"/>
          <w:color w:val="333333"/>
          <w:kern w:val="0"/>
          <w:sz w:val="20"/>
          <w:szCs w:val="20"/>
        </w:rPr>
        <w:t>1</w:t>
      </w:r>
      <w:r w:rsidRPr="00BF0E39">
        <w:rPr>
          <w:rFonts w:ascii="楷体_GB2312" w:eastAsia="宋体" w:hAnsi="楷体_GB2312" w:cs="Arial"/>
          <w:color w:val="333333"/>
          <w:kern w:val="0"/>
          <w:sz w:val="20"/>
          <w:szCs w:val="20"/>
        </w:rPr>
        <w:t>、</w:t>
      </w:r>
      <w:r w:rsidRPr="00BF0E39">
        <w:rPr>
          <w:rFonts w:ascii="楷体_GB2312" w:eastAsia="宋体" w:hAnsi="楷体_GB2312" w:cs="Arial"/>
          <w:color w:val="333333"/>
          <w:kern w:val="0"/>
          <w:sz w:val="20"/>
          <w:szCs w:val="20"/>
        </w:rPr>
        <w:t>shell</w:t>
      </w:r>
      <w:r w:rsidRPr="00BF0E39">
        <w:rPr>
          <w:rFonts w:ascii="楷体_GB2312" w:eastAsia="宋体" w:hAnsi="楷体_GB2312" w:cs="Arial"/>
          <w:color w:val="333333"/>
          <w:kern w:val="0"/>
          <w:sz w:val="20"/>
          <w:szCs w:val="20"/>
        </w:rPr>
        <w:t>不断询问是否有键盘输入，用户以</w:t>
      </w:r>
      <w:r w:rsidRPr="00BF0E39">
        <w:rPr>
          <w:rFonts w:ascii="楷体_GB2312" w:eastAsia="宋体" w:hAnsi="楷体_GB2312" w:cs="Arial"/>
          <w:color w:val="333333"/>
          <w:kern w:val="0"/>
          <w:sz w:val="20"/>
          <w:szCs w:val="20"/>
        </w:rPr>
        <w:t>enter</w:t>
      </w:r>
      <w:r w:rsidRPr="00BF0E39">
        <w:rPr>
          <w:rFonts w:ascii="楷体_GB2312" w:eastAsia="宋体" w:hAnsi="楷体_GB2312" w:cs="Arial"/>
          <w:color w:val="333333"/>
          <w:kern w:val="0"/>
          <w:sz w:val="20"/>
          <w:szCs w:val="20"/>
        </w:rPr>
        <w:t>结束键盘输入后，</w:t>
      </w:r>
      <w:r w:rsidRPr="00BF0E39">
        <w:rPr>
          <w:rFonts w:ascii="楷体_GB2312" w:eastAsia="宋体" w:hAnsi="楷体_GB2312" w:cs="Arial"/>
          <w:color w:val="333333"/>
          <w:kern w:val="0"/>
          <w:sz w:val="20"/>
          <w:szCs w:val="20"/>
        </w:rPr>
        <w:t>shell</w:t>
      </w:r>
      <w:r w:rsidRPr="00BF0E39">
        <w:rPr>
          <w:rFonts w:ascii="楷体_GB2312" w:eastAsia="宋体" w:hAnsi="楷体_GB2312" w:cs="Arial"/>
          <w:color w:val="333333"/>
          <w:kern w:val="0"/>
          <w:sz w:val="20"/>
          <w:szCs w:val="20"/>
        </w:rPr>
        <w:t>程序以空格为分隔符，得到</w:t>
      </w:r>
      <w:r w:rsidRPr="00BF0E39">
        <w:rPr>
          <w:rFonts w:ascii="楷体_GB2312" w:eastAsia="宋体" w:hAnsi="楷体_GB2312" w:cs="Arial"/>
          <w:color w:val="333333"/>
          <w:kern w:val="0"/>
          <w:sz w:val="20"/>
          <w:szCs w:val="20"/>
        </w:rPr>
        <w:t>"ls"</w:t>
      </w:r>
      <w:r w:rsidRPr="00BF0E39">
        <w:rPr>
          <w:rFonts w:ascii="楷体_GB2312" w:eastAsia="宋体" w:hAnsi="楷体_GB2312" w:cs="Arial"/>
          <w:color w:val="333333"/>
          <w:kern w:val="0"/>
          <w:sz w:val="20"/>
          <w:szCs w:val="20"/>
        </w:rPr>
        <w:t>，</w:t>
      </w:r>
      <w:r w:rsidRPr="00BF0E39">
        <w:rPr>
          <w:rFonts w:ascii="楷体_GB2312" w:eastAsia="宋体" w:hAnsi="楷体_GB2312" w:cs="Arial"/>
          <w:color w:val="333333"/>
          <w:kern w:val="0"/>
          <w:sz w:val="20"/>
          <w:szCs w:val="20"/>
        </w:rPr>
        <w:t>"-l"</w:t>
      </w:r>
      <w:r w:rsidRPr="00BF0E39">
        <w:rPr>
          <w:rFonts w:ascii="楷体_GB2312" w:eastAsia="宋体" w:hAnsi="楷体_GB2312" w:cs="Arial"/>
          <w:color w:val="333333"/>
          <w:kern w:val="0"/>
          <w:sz w:val="20"/>
          <w:szCs w:val="20"/>
        </w:rPr>
        <w:t>，</w:t>
      </w:r>
      <w:r w:rsidRPr="00BF0E39">
        <w:rPr>
          <w:rFonts w:ascii="楷体_GB2312" w:eastAsia="宋体" w:hAnsi="楷体_GB2312" w:cs="Arial"/>
          <w:color w:val="333333"/>
          <w:kern w:val="0"/>
          <w:sz w:val="20"/>
          <w:szCs w:val="20"/>
        </w:rPr>
        <w:t>"*.c"</w:t>
      </w:r>
      <w:r w:rsidRPr="00BF0E39">
        <w:rPr>
          <w:rFonts w:ascii="楷体_GB2312" w:eastAsia="宋体" w:hAnsi="楷体_GB2312" w:cs="Arial"/>
          <w:color w:val="333333"/>
          <w:kern w:val="0"/>
          <w:sz w:val="20"/>
          <w:szCs w:val="20"/>
        </w:rPr>
        <w:t>，三个字符串。</w:t>
      </w:r>
    </w:p>
    <w:p w:rsidR="00BF0E39" w:rsidRPr="00BF0E39" w:rsidRDefault="00BF0E39" w:rsidP="00BF0E39">
      <w:pPr>
        <w:widowControl/>
        <w:numPr>
          <w:ilvl w:val="0"/>
          <w:numId w:val="26"/>
        </w:numPr>
        <w:shd w:val="clear" w:color="auto" w:fill="FFFFFF"/>
        <w:spacing w:before="100" w:beforeAutospacing="1" w:after="100" w:afterAutospacing="1" w:line="390" w:lineRule="atLeast"/>
        <w:jc w:val="left"/>
        <w:rPr>
          <w:rFonts w:ascii="Arial" w:eastAsia="宋体" w:hAnsi="Arial" w:cs="Arial"/>
          <w:color w:val="333333"/>
          <w:kern w:val="0"/>
          <w:sz w:val="20"/>
          <w:szCs w:val="20"/>
        </w:rPr>
      </w:pPr>
      <w:r w:rsidRPr="00BF0E39">
        <w:rPr>
          <w:rFonts w:ascii="楷体_GB2312" w:eastAsia="楷体_GB2312" w:hAnsi="楷体_GB2312" w:cs="Arial" w:hint="eastAsia"/>
          <w:color w:val="333333"/>
          <w:kern w:val="0"/>
          <w:sz w:val="20"/>
          <w:szCs w:val="20"/>
        </w:rPr>
        <w:t>2、shell发现第三个字符串包含"*"通配符，就会在当前路径(或指定路径)下搜索满足这个通配符的文件。有bar.c和foo.c两个文件，然后展开成{"ls"，"-l"，"bar.c"，"foo.c"}四个字符串，并保存在argv这个二维字符数组中，并赋值argc为4。</w:t>
      </w:r>
    </w:p>
    <w:p w:rsidR="00BF0E39" w:rsidRPr="00BF0E39" w:rsidRDefault="00BF0E39" w:rsidP="00BF0E39">
      <w:pPr>
        <w:widowControl/>
        <w:numPr>
          <w:ilvl w:val="0"/>
          <w:numId w:val="26"/>
        </w:numPr>
        <w:shd w:val="clear" w:color="auto" w:fill="FFFFFF"/>
        <w:spacing w:before="100" w:beforeAutospacing="1" w:after="100" w:afterAutospacing="1" w:line="390" w:lineRule="atLeast"/>
        <w:jc w:val="left"/>
        <w:rPr>
          <w:rFonts w:ascii="Arial" w:eastAsia="宋体" w:hAnsi="Arial" w:cs="Arial"/>
          <w:color w:val="333333"/>
          <w:kern w:val="0"/>
          <w:sz w:val="20"/>
          <w:szCs w:val="20"/>
        </w:rPr>
      </w:pPr>
      <w:r w:rsidRPr="00BF0E39">
        <w:rPr>
          <w:rFonts w:ascii="楷体_GB2312" w:eastAsia="楷体_GB2312" w:hAnsi="楷体_GB2312" w:cs="Arial" w:hint="eastAsia"/>
          <w:color w:val="333333"/>
          <w:kern w:val="0"/>
          <w:sz w:val="20"/>
          <w:szCs w:val="20"/>
        </w:rPr>
        <w:t>3、shell然后搜索PATH这个全局变量保存的路径，寻找一个叫"ls"的命令。如果存在，则fork()一个子进程，调用exec()加载运行ls命令。ls的main(int argc, string ** argv)函数的参数就是从shell那里得来的。若不存在就会提示用户"command not found"。</w:t>
      </w:r>
    </w:p>
    <w:p w:rsidR="00BF0E39" w:rsidRPr="00BF0E39" w:rsidRDefault="00BF0E39" w:rsidP="00BF0E39">
      <w:pPr>
        <w:widowControl/>
        <w:numPr>
          <w:ilvl w:val="0"/>
          <w:numId w:val="26"/>
        </w:numPr>
        <w:shd w:val="clear" w:color="auto" w:fill="FFFFFF"/>
        <w:spacing w:before="100" w:beforeAutospacing="1" w:after="100" w:afterAutospacing="1" w:line="390" w:lineRule="atLeast"/>
        <w:jc w:val="left"/>
        <w:rPr>
          <w:rFonts w:ascii="Arial" w:eastAsia="宋体" w:hAnsi="Arial" w:cs="Arial"/>
          <w:color w:val="333333"/>
          <w:kern w:val="0"/>
          <w:sz w:val="20"/>
          <w:szCs w:val="20"/>
        </w:rPr>
      </w:pPr>
      <w:r w:rsidRPr="00BF0E39">
        <w:rPr>
          <w:rFonts w:ascii="楷体_GB2312" w:eastAsia="楷体_GB2312" w:hAnsi="楷体_GB2312" w:cs="Arial" w:hint="eastAsia"/>
          <w:color w:val="333333"/>
          <w:kern w:val="0"/>
          <w:sz w:val="20"/>
          <w:szCs w:val="20"/>
        </w:rPr>
        <w:t>4、ls程序执行后，会分析argc和argv，"-l"表示这是一个选项开关，表明用户想得到文件的详细信息，并把这个开关量保存，以便最后输出的时候选择信息的格式。</w:t>
      </w:r>
    </w:p>
    <w:p w:rsidR="00BF0E39" w:rsidRPr="00BF0E39" w:rsidRDefault="00BF0E39" w:rsidP="00BF0E39">
      <w:pPr>
        <w:widowControl/>
        <w:numPr>
          <w:ilvl w:val="0"/>
          <w:numId w:val="26"/>
        </w:numPr>
        <w:shd w:val="clear" w:color="auto" w:fill="FFFFFF"/>
        <w:spacing w:before="100" w:beforeAutospacing="1" w:after="100" w:afterAutospacing="1" w:line="390" w:lineRule="atLeast"/>
        <w:jc w:val="left"/>
        <w:rPr>
          <w:rFonts w:ascii="Arial" w:eastAsia="宋体" w:hAnsi="Arial" w:cs="Arial"/>
          <w:color w:val="333333"/>
          <w:kern w:val="0"/>
          <w:sz w:val="20"/>
          <w:szCs w:val="20"/>
        </w:rPr>
      </w:pPr>
      <w:r w:rsidRPr="00BF0E39">
        <w:rPr>
          <w:rFonts w:ascii="楷体_GB2312" w:eastAsia="楷体_GB2312" w:hAnsi="楷体_GB2312" w:cs="Arial" w:hint="eastAsia"/>
          <w:color w:val="333333"/>
          <w:kern w:val="0"/>
          <w:sz w:val="20"/>
          <w:szCs w:val="20"/>
        </w:rPr>
        <w:lastRenderedPageBreak/>
        <w:t>5、ls执行完既定的步骤后，退出并返回退出码，若成功则返回0，否则根据错误的不同返回不同的非零数字。</w:t>
      </w:r>
    </w:p>
    <w:p w:rsidR="00BF0E39" w:rsidRPr="00BF0E39" w:rsidRDefault="00BF0E39" w:rsidP="00BF0E39">
      <w:pPr>
        <w:widowControl/>
        <w:numPr>
          <w:ilvl w:val="0"/>
          <w:numId w:val="26"/>
        </w:numPr>
        <w:shd w:val="clear" w:color="auto" w:fill="FFFFFF"/>
        <w:spacing w:before="100" w:beforeAutospacing="1" w:after="100" w:afterAutospacing="1" w:line="390" w:lineRule="atLeast"/>
        <w:jc w:val="left"/>
        <w:rPr>
          <w:rFonts w:ascii="Arial" w:eastAsia="宋体" w:hAnsi="Arial" w:cs="Arial"/>
          <w:color w:val="333333"/>
          <w:kern w:val="0"/>
          <w:sz w:val="20"/>
          <w:szCs w:val="20"/>
        </w:rPr>
      </w:pPr>
      <w:r w:rsidRPr="00BF0E39">
        <w:rPr>
          <w:rFonts w:ascii="楷体_GB2312" w:eastAsia="楷体_GB2312" w:hAnsi="楷体_GB2312" w:cs="Arial" w:hint="eastAsia"/>
          <w:color w:val="333333"/>
          <w:kern w:val="0"/>
          <w:sz w:val="20"/>
          <w:szCs w:val="20"/>
        </w:rPr>
        <w:t>6、shell在得到成功退出码后，继续等待用户输入。</w:t>
      </w:r>
    </w:p>
    <w:p w:rsidR="00BF0E39" w:rsidRPr="00BF0E39" w:rsidRDefault="00BF0E39" w:rsidP="007F218C"/>
    <w:p w:rsidR="00DC7407" w:rsidRPr="00B04B71" w:rsidRDefault="00DC7407" w:rsidP="00DC7407">
      <w:pPr>
        <w:pStyle w:val="6"/>
        <w:rPr>
          <w:rFonts w:ascii="黑体" w:eastAsia="黑体" w:hAnsi="黑体"/>
        </w:rPr>
      </w:pPr>
      <w:r w:rsidRPr="00B04B71">
        <w:rPr>
          <w:rFonts w:ascii="黑体" w:eastAsia="黑体" w:hAnsi="黑体" w:hint="eastAsia"/>
        </w:rPr>
        <w:t>进程</w:t>
      </w:r>
      <w:r w:rsidRPr="00B04B71">
        <w:rPr>
          <w:rFonts w:ascii="黑体" w:eastAsia="黑体" w:hAnsi="黑体"/>
        </w:rPr>
        <w:t>和</w:t>
      </w:r>
      <w:r w:rsidRPr="00B04B71">
        <w:rPr>
          <w:rFonts w:ascii="黑体" w:eastAsia="黑体" w:hAnsi="黑体" w:hint="eastAsia"/>
        </w:rPr>
        <w:t>线</w:t>
      </w:r>
      <w:r w:rsidRPr="00B04B71">
        <w:rPr>
          <w:rFonts w:ascii="黑体" w:eastAsia="黑体" w:hAnsi="黑体"/>
        </w:rPr>
        <w:t>程的区别</w:t>
      </w:r>
      <w:r w:rsidRPr="00B04B71">
        <w:rPr>
          <w:rFonts w:ascii="黑体" w:eastAsia="黑体" w:hAnsi="黑体" w:hint="eastAsia"/>
        </w:rPr>
        <w:t>：</w:t>
      </w:r>
    </w:p>
    <w:p w:rsidR="00DC7407" w:rsidRPr="003242EF" w:rsidRDefault="00DC740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进程</w:t>
      </w:r>
      <w:r w:rsidRPr="003242EF">
        <w:rPr>
          <w:color w:val="333333"/>
          <w:spacing w:val="4"/>
          <w:lang w:eastAsia="zh-CN"/>
        </w:rPr>
        <w:t>：进程是一个程序在一个数据集上执行一次的结果</w:t>
      </w:r>
    </w:p>
    <w:p w:rsidR="00DC7407" w:rsidRPr="003242EF" w:rsidRDefault="00DC740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线程</w:t>
      </w:r>
      <w:r w:rsidRPr="003242EF">
        <w:rPr>
          <w:color w:val="333333"/>
          <w:spacing w:val="4"/>
          <w:lang w:eastAsia="zh-CN"/>
        </w:rPr>
        <w:t>：线程是进程的实体，是比进程更小的</w:t>
      </w:r>
      <w:r w:rsidRPr="003242EF">
        <w:rPr>
          <w:rFonts w:hint="eastAsia"/>
          <w:color w:val="333333"/>
          <w:spacing w:val="4"/>
          <w:lang w:eastAsia="zh-CN"/>
        </w:rPr>
        <w:t>CPU调度</w:t>
      </w:r>
      <w:r w:rsidRPr="003242EF">
        <w:rPr>
          <w:color w:val="333333"/>
          <w:spacing w:val="4"/>
          <w:lang w:eastAsia="zh-CN"/>
        </w:rPr>
        <w:t>和分派的独立运行的</w:t>
      </w:r>
      <w:r w:rsidRPr="003242EF">
        <w:rPr>
          <w:rFonts w:hint="eastAsia"/>
          <w:color w:val="333333"/>
          <w:spacing w:val="4"/>
          <w:lang w:eastAsia="zh-CN"/>
        </w:rPr>
        <w:t>基本单位</w:t>
      </w:r>
      <w:r w:rsidRPr="003242EF">
        <w:rPr>
          <w:color w:val="333333"/>
          <w:spacing w:val="4"/>
          <w:lang w:eastAsia="zh-CN"/>
        </w:rPr>
        <w:t>。</w:t>
      </w:r>
    </w:p>
    <w:p w:rsidR="00DC7407" w:rsidRPr="003242EF" w:rsidRDefault="00DC7407" w:rsidP="003242EF">
      <w:pPr>
        <w:pStyle w:val="a4"/>
        <w:spacing w:before="39" w:line="254" w:lineRule="exact"/>
        <w:ind w:left="451" w:right="106" w:hanging="6"/>
        <w:jc w:val="both"/>
        <w:rPr>
          <w:color w:val="333333"/>
          <w:spacing w:val="4"/>
          <w:lang w:eastAsia="zh-CN"/>
        </w:rPr>
      </w:pPr>
    </w:p>
    <w:p w:rsidR="00DC7407" w:rsidRPr="003242EF" w:rsidRDefault="00DC740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区别</w:t>
      </w:r>
      <w:r w:rsidRPr="003242EF">
        <w:rPr>
          <w:color w:val="333333"/>
          <w:spacing w:val="4"/>
          <w:lang w:eastAsia="zh-CN"/>
        </w:rPr>
        <w:t>：</w:t>
      </w:r>
    </w:p>
    <w:p w:rsidR="00DC7407" w:rsidRPr="003242EF" w:rsidRDefault="00DC7407" w:rsidP="003242EF">
      <w:pPr>
        <w:pStyle w:val="a4"/>
        <w:spacing w:before="39" w:line="254" w:lineRule="exact"/>
        <w:ind w:left="451" w:right="106" w:hanging="6"/>
        <w:jc w:val="both"/>
        <w:rPr>
          <w:color w:val="333333"/>
          <w:spacing w:val="4"/>
          <w:lang w:eastAsia="zh-CN"/>
        </w:rPr>
      </w:pPr>
      <w:r w:rsidRPr="003242EF">
        <w:rPr>
          <w:color w:val="333333"/>
          <w:spacing w:val="4"/>
          <w:lang w:eastAsia="zh-CN"/>
        </w:rPr>
        <w:t>一个程序至少有一个进程，一个进程至少有一个线程。</w:t>
      </w:r>
    </w:p>
    <w:p w:rsidR="00F70A57" w:rsidRPr="003242EF" w:rsidRDefault="00F70A5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线程</w:t>
      </w:r>
      <w:r w:rsidRPr="003242EF">
        <w:rPr>
          <w:color w:val="333333"/>
          <w:spacing w:val="4"/>
          <w:lang w:eastAsia="zh-CN"/>
        </w:rPr>
        <w:t>的划分尺度小于进程，使得多线程程序并发度高。</w:t>
      </w:r>
    </w:p>
    <w:p w:rsidR="00F70A57" w:rsidRPr="003242EF" w:rsidRDefault="00F70A5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进程</w:t>
      </w:r>
      <w:r w:rsidRPr="003242EF">
        <w:rPr>
          <w:color w:val="333333"/>
          <w:spacing w:val="4"/>
          <w:lang w:eastAsia="zh-CN"/>
        </w:rPr>
        <w:t>在执行过程中拥有独立的内存单元</w:t>
      </w:r>
      <w:r w:rsidRPr="003242EF">
        <w:rPr>
          <w:rFonts w:hint="eastAsia"/>
          <w:color w:val="333333"/>
          <w:spacing w:val="4"/>
          <w:lang w:eastAsia="zh-CN"/>
        </w:rPr>
        <w:t>，</w:t>
      </w:r>
      <w:r w:rsidRPr="003242EF">
        <w:rPr>
          <w:color w:val="333333"/>
          <w:spacing w:val="4"/>
          <w:lang w:eastAsia="zh-CN"/>
        </w:rPr>
        <w:t>线程是共享内存</w:t>
      </w:r>
      <w:r w:rsidRPr="003242EF">
        <w:rPr>
          <w:rFonts w:hint="eastAsia"/>
          <w:color w:val="333333"/>
          <w:spacing w:val="4"/>
          <w:lang w:eastAsia="zh-CN"/>
        </w:rPr>
        <w:t>。</w:t>
      </w:r>
    </w:p>
    <w:p w:rsidR="00F70A57" w:rsidRPr="003242EF" w:rsidRDefault="00F70A5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线程</w:t>
      </w:r>
      <w:r w:rsidRPr="003242EF">
        <w:rPr>
          <w:color w:val="333333"/>
          <w:spacing w:val="4"/>
          <w:lang w:eastAsia="zh-CN"/>
        </w:rPr>
        <w:t>虽然有独立的程序</w:t>
      </w:r>
      <w:r w:rsidRPr="003242EF">
        <w:rPr>
          <w:rFonts w:hint="eastAsia"/>
          <w:color w:val="333333"/>
          <w:spacing w:val="4"/>
          <w:lang w:eastAsia="zh-CN"/>
        </w:rPr>
        <w:t>运行</w:t>
      </w:r>
      <w:r w:rsidRPr="003242EF">
        <w:rPr>
          <w:color w:val="333333"/>
          <w:spacing w:val="4"/>
          <w:lang w:eastAsia="zh-CN"/>
        </w:rPr>
        <w:t>入口，程序执行序列，程序出口，但是线程不能独立运行，要依存在应用程序中。</w:t>
      </w:r>
    </w:p>
    <w:p w:rsidR="00F70A57" w:rsidRDefault="00F70A57" w:rsidP="003242EF">
      <w:pPr>
        <w:pStyle w:val="a4"/>
        <w:spacing w:before="39" w:line="254" w:lineRule="exact"/>
        <w:ind w:left="451" w:right="106" w:hanging="6"/>
        <w:jc w:val="both"/>
        <w:rPr>
          <w:color w:val="333333"/>
          <w:spacing w:val="4"/>
          <w:lang w:eastAsia="zh-CN"/>
        </w:rPr>
      </w:pPr>
      <w:r w:rsidRPr="003242EF">
        <w:rPr>
          <w:rFonts w:hint="eastAsia"/>
          <w:color w:val="333333"/>
          <w:spacing w:val="4"/>
          <w:lang w:eastAsia="zh-CN"/>
        </w:rPr>
        <w:t>多线程</w:t>
      </w:r>
      <w:r w:rsidRPr="003242EF">
        <w:rPr>
          <w:color w:val="333333"/>
          <w:spacing w:val="4"/>
          <w:lang w:eastAsia="zh-CN"/>
        </w:rPr>
        <w:t>集中在一个应用程序中，但是操作系统</w:t>
      </w:r>
      <w:r w:rsidRPr="003242EF">
        <w:rPr>
          <w:rFonts w:hint="eastAsia"/>
          <w:color w:val="333333"/>
          <w:spacing w:val="4"/>
          <w:lang w:eastAsia="zh-CN"/>
        </w:rPr>
        <w:t>在</w:t>
      </w:r>
      <w:r w:rsidRPr="003242EF">
        <w:rPr>
          <w:color w:val="333333"/>
          <w:spacing w:val="4"/>
          <w:lang w:eastAsia="zh-CN"/>
        </w:rPr>
        <w:t>进程调度管理以及资源分配上，并没有把多个线程看作是独立运行的应用。</w:t>
      </w:r>
    </w:p>
    <w:p w:rsidR="00C15C66" w:rsidRDefault="00C15C66" w:rsidP="00C15C66">
      <w:pPr>
        <w:pStyle w:val="6"/>
        <w:rPr>
          <w:rFonts w:ascii="黑体" w:eastAsia="黑体" w:hAnsi="黑体"/>
        </w:rPr>
      </w:pPr>
      <w:r w:rsidRPr="00C15C66">
        <w:rPr>
          <w:rFonts w:ascii="黑体" w:eastAsia="黑体" w:hAnsi="黑体" w:hint="eastAsia"/>
        </w:rPr>
        <w:t>进程</w:t>
      </w:r>
      <w:r w:rsidRPr="00C15C66">
        <w:rPr>
          <w:rFonts w:ascii="黑体" w:eastAsia="黑体" w:hAnsi="黑体"/>
        </w:rPr>
        <w:t>的三种状态</w:t>
      </w:r>
      <w:r>
        <w:rPr>
          <w:rFonts w:ascii="黑体" w:eastAsia="黑体" w:hAnsi="黑体" w:hint="eastAsia"/>
        </w:rPr>
        <w:t>：</w:t>
      </w:r>
    </w:p>
    <w:p w:rsidR="00C15C66" w:rsidRDefault="00C15C66" w:rsidP="00C15C66">
      <w:pPr>
        <w:pStyle w:val="a3"/>
        <w:numPr>
          <w:ilvl w:val="0"/>
          <w:numId w:val="22"/>
        </w:numPr>
        <w:ind w:firstLineChars="0"/>
      </w:pPr>
      <w:r>
        <w:t>就绪状态：进程已经分配</w:t>
      </w:r>
      <w:r>
        <w:rPr>
          <w:rFonts w:hint="eastAsia"/>
        </w:rPr>
        <w:t>到CPU以外</w:t>
      </w:r>
      <w:r>
        <w:t>的所有必要资源，只要获得处理机便可以立即执行。</w:t>
      </w:r>
    </w:p>
    <w:p w:rsidR="00C15C66" w:rsidRDefault="00C15C66" w:rsidP="00C15C66">
      <w:pPr>
        <w:pStyle w:val="a3"/>
        <w:numPr>
          <w:ilvl w:val="0"/>
          <w:numId w:val="22"/>
        </w:numPr>
        <w:ind w:firstLineChars="0"/>
      </w:pPr>
      <w:r>
        <w:rPr>
          <w:rFonts w:hint="eastAsia"/>
        </w:rPr>
        <w:t>执行状态</w:t>
      </w:r>
      <w:r>
        <w:t>：进程在处理机上</w:t>
      </w:r>
      <w:r>
        <w:rPr>
          <w:rFonts w:hint="eastAsia"/>
        </w:rPr>
        <w:t>执行</w:t>
      </w:r>
      <w:r>
        <w:t>。</w:t>
      </w:r>
    </w:p>
    <w:p w:rsidR="00C15C66" w:rsidRPr="00C15C66" w:rsidRDefault="00C15C66" w:rsidP="00C15C66">
      <w:pPr>
        <w:pStyle w:val="a3"/>
        <w:numPr>
          <w:ilvl w:val="0"/>
          <w:numId w:val="22"/>
        </w:numPr>
        <w:ind w:firstLineChars="0"/>
      </w:pPr>
      <w:r>
        <w:rPr>
          <w:rFonts w:hint="eastAsia"/>
        </w:rPr>
        <w:t>阻塞状态</w:t>
      </w:r>
      <w:r>
        <w:t>：正在执行的进程，由于等待某个</w:t>
      </w:r>
      <w:r>
        <w:rPr>
          <w:rFonts w:hint="eastAsia"/>
        </w:rPr>
        <w:t>事件</w:t>
      </w:r>
      <w:r>
        <w:t>发生无法执行时，便放弃处理机处于阻塞状态。</w:t>
      </w:r>
    </w:p>
    <w:p w:rsidR="00F70A57" w:rsidRPr="00B04B71" w:rsidRDefault="007D7FAA" w:rsidP="007D7FAA">
      <w:pPr>
        <w:pStyle w:val="6"/>
        <w:rPr>
          <w:rFonts w:ascii="黑体" w:eastAsia="黑体" w:hAnsi="黑体"/>
        </w:rPr>
      </w:pPr>
      <w:r w:rsidRPr="00B04B71">
        <w:rPr>
          <w:rFonts w:ascii="黑体" w:eastAsia="黑体" w:hAnsi="黑体" w:hint="eastAsia"/>
        </w:rPr>
        <w:t>为什么</w:t>
      </w:r>
      <w:r w:rsidRPr="00B04B71">
        <w:rPr>
          <w:rFonts w:ascii="黑体" w:eastAsia="黑体" w:hAnsi="黑体"/>
        </w:rPr>
        <w:t>要使用线程：</w:t>
      </w:r>
    </w:p>
    <w:p w:rsidR="007D7FAA" w:rsidRDefault="007D7FAA" w:rsidP="007D7FAA">
      <w:pPr>
        <w:pStyle w:val="a3"/>
        <w:numPr>
          <w:ilvl w:val="0"/>
          <w:numId w:val="17"/>
        </w:numPr>
        <w:ind w:firstLineChars="0"/>
      </w:pPr>
      <w:r>
        <w:t>耗时的操作使用线程，提高了应用程序的响应。</w:t>
      </w:r>
    </w:p>
    <w:p w:rsidR="007D7FAA" w:rsidRDefault="007D7FAA" w:rsidP="007D7FAA">
      <w:pPr>
        <w:pStyle w:val="a3"/>
        <w:numPr>
          <w:ilvl w:val="0"/>
          <w:numId w:val="17"/>
        </w:numPr>
        <w:ind w:firstLineChars="0"/>
      </w:pPr>
      <w:r>
        <w:rPr>
          <w:rFonts w:hint="eastAsia"/>
        </w:rPr>
        <w:t>多CPU系统使用</w:t>
      </w:r>
      <w:r>
        <w:t>线程提高</w:t>
      </w:r>
      <w:r>
        <w:rPr>
          <w:rFonts w:hint="eastAsia"/>
        </w:rPr>
        <w:t>CPU利用率</w:t>
      </w:r>
      <w:r>
        <w:t>。</w:t>
      </w:r>
    </w:p>
    <w:p w:rsidR="007D7FAA" w:rsidRDefault="007D7FAA" w:rsidP="007D7FAA">
      <w:pPr>
        <w:pStyle w:val="a3"/>
        <w:numPr>
          <w:ilvl w:val="0"/>
          <w:numId w:val="17"/>
        </w:numPr>
        <w:ind w:firstLineChars="0"/>
      </w:pPr>
      <w:r>
        <w:rPr>
          <w:rFonts w:hint="eastAsia"/>
        </w:rPr>
        <w:t>改善</w:t>
      </w:r>
      <w:r>
        <w:t>程序结构，一个长又复杂的程序可以考虑分为多个线程</w:t>
      </w:r>
      <w:r w:rsidR="006A75C3">
        <w:rPr>
          <w:rFonts w:hint="eastAsia"/>
        </w:rPr>
        <w:t>。</w:t>
      </w:r>
    </w:p>
    <w:p w:rsidR="006A75C3" w:rsidRPr="007D7FAA" w:rsidRDefault="006A75C3" w:rsidP="007D7FAA">
      <w:pPr>
        <w:pStyle w:val="a3"/>
        <w:numPr>
          <w:ilvl w:val="0"/>
          <w:numId w:val="17"/>
        </w:numPr>
        <w:ind w:firstLineChars="0"/>
      </w:pPr>
      <w:r>
        <w:rPr>
          <w:rFonts w:hint="eastAsia"/>
        </w:rPr>
        <w:t>并行</w:t>
      </w:r>
      <w:r>
        <w:t>操作使用线程，</w:t>
      </w:r>
      <w:r>
        <w:rPr>
          <w:rFonts w:hint="eastAsia"/>
        </w:rPr>
        <w:t>效率</w:t>
      </w:r>
      <w:r>
        <w:t>更高速度更快</w:t>
      </w:r>
    </w:p>
    <w:p w:rsidR="00F70A57" w:rsidRPr="00B04B71" w:rsidRDefault="00F70A57" w:rsidP="007D7FAA">
      <w:pPr>
        <w:pStyle w:val="6"/>
        <w:rPr>
          <w:rFonts w:ascii="黑体" w:eastAsia="黑体" w:hAnsi="黑体"/>
        </w:rPr>
      </w:pPr>
      <w:r w:rsidRPr="00B04B71">
        <w:rPr>
          <w:rFonts w:ascii="黑体" w:eastAsia="黑体" w:hAnsi="黑体"/>
        </w:rPr>
        <w:t xml:space="preserve"> </w:t>
      </w:r>
      <w:r w:rsidRPr="00B04B71">
        <w:rPr>
          <w:rFonts w:ascii="黑体" w:eastAsia="黑体" w:hAnsi="黑体" w:hint="eastAsia"/>
        </w:rPr>
        <w:t>进程间是如何通讯的</w:t>
      </w:r>
    </w:p>
    <w:p w:rsidR="003242EF" w:rsidRDefault="003242EF" w:rsidP="003242EF">
      <w:pPr>
        <w:pStyle w:val="a4"/>
        <w:spacing w:before="39" w:line="254" w:lineRule="exact"/>
        <w:ind w:left="451" w:right="106" w:hanging="6"/>
        <w:jc w:val="both"/>
        <w:rPr>
          <w:lang w:eastAsia="zh-CN"/>
        </w:rPr>
      </w:pPr>
      <w:r w:rsidRPr="00945F13">
        <w:rPr>
          <w:b/>
          <w:color w:val="333333"/>
          <w:spacing w:val="4"/>
          <w:lang w:eastAsia="zh-CN"/>
        </w:rPr>
        <w:t>管道</w:t>
      </w:r>
      <w:r>
        <w:rPr>
          <w:color w:val="333333"/>
          <w:spacing w:val="-1"/>
          <w:lang w:eastAsia="zh-CN"/>
        </w:rPr>
        <w:t>：管道是一种半双工的通信方式，数据只能单向流动，而且只能在具有亲缘关系的进程间使用。进程的亲缘关系通常是指父子进程关</w:t>
      </w:r>
      <w:r>
        <w:rPr>
          <w:color w:val="333333"/>
          <w:spacing w:val="28"/>
          <w:w w:val="101"/>
          <w:lang w:eastAsia="zh-CN"/>
        </w:rPr>
        <w:t xml:space="preserve"> </w:t>
      </w:r>
      <w:r>
        <w:rPr>
          <w:color w:val="333333"/>
          <w:spacing w:val="-1"/>
          <w:lang w:eastAsia="zh-CN"/>
        </w:rPr>
        <w:t>系。</w:t>
      </w:r>
    </w:p>
    <w:p w:rsidR="003242EF" w:rsidRDefault="003242EF" w:rsidP="003242EF">
      <w:pPr>
        <w:spacing w:line="232" w:lineRule="exact"/>
        <w:ind w:left="445"/>
        <w:rPr>
          <w:rFonts w:ascii="Arial Unicode MS" w:eastAsia="Arial Unicode MS" w:hAnsi="Arial Unicode MS" w:cs="Arial Unicode MS"/>
          <w:sz w:val="16"/>
          <w:szCs w:val="16"/>
        </w:rPr>
      </w:pPr>
      <w:r>
        <w:rPr>
          <w:rFonts w:ascii="Arial Unicode MS" w:eastAsia="Arial Unicode MS" w:hAnsi="Arial Unicode MS" w:cs="Arial Unicode MS"/>
          <w:color w:val="333333"/>
          <w:spacing w:val="6"/>
          <w:sz w:val="16"/>
          <w:szCs w:val="16"/>
        </w:rPr>
        <w:t>有名管道</w:t>
      </w:r>
      <w:r>
        <w:rPr>
          <w:rFonts w:ascii="Arial Unicode MS" w:eastAsia="Arial Unicode MS" w:hAnsi="Arial Unicode MS" w:cs="Arial Unicode MS"/>
          <w:color w:val="333333"/>
          <w:spacing w:val="2"/>
          <w:sz w:val="16"/>
          <w:szCs w:val="16"/>
        </w:rPr>
        <w:t>：</w:t>
      </w:r>
      <w:r>
        <w:rPr>
          <w:rFonts w:ascii="Arial Unicode MS" w:eastAsia="Arial Unicode MS" w:hAnsi="Arial Unicode MS" w:cs="Arial Unicode MS"/>
          <w:color w:val="333333"/>
          <w:spacing w:val="-12"/>
          <w:sz w:val="16"/>
          <w:szCs w:val="16"/>
        </w:rPr>
        <w:t xml:space="preserve"> </w:t>
      </w:r>
      <w:r>
        <w:rPr>
          <w:rFonts w:ascii="Arial Unicode MS" w:eastAsia="Arial Unicode MS" w:hAnsi="Arial Unicode MS" w:cs="Arial Unicode MS"/>
          <w:color w:val="333333"/>
          <w:spacing w:val="-1"/>
          <w:sz w:val="16"/>
          <w:szCs w:val="16"/>
        </w:rPr>
        <w:t>有名管道也是半双工的通信方式，但是它允许无亲缘关系进程间的通信。</w:t>
      </w:r>
    </w:p>
    <w:p w:rsidR="003242EF" w:rsidRDefault="003242EF" w:rsidP="003242EF">
      <w:pPr>
        <w:pStyle w:val="a4"/>
        <w:spacing w:before="20" w:line="254" w:lineRule="exact"/>
        <w:ind w:left="451" w:right="129" w:hanging="6"/>
        <w:jc w:val="both"/>
        <w:rPr>
          <w:lang w:eastAsia="zh-CN"/>
        </w:rPr>
      </w:pPr>
      <w:r w:rsidRPr="00945F13">
        <w:rPr>
          <w:b/>
          <w:color w:val="333333"/>
          <w:spacing w:val="5"/>
          <w:lang w:eastAsia="zh-CN"/>
        </w:rPr>
        <w:t>信号量</w:t>
      </w:r>
      <w:r>
        <w:rPr>
          <w:color w:val="333333"/>
          <w:spacing w:val="1"/>
          <w:lang w:eastAsia="zh-CN"/>
        </w:rPr>
        <w:t>：</w:t>
      </w:r>
      <w:r>
        <w:rPr>
          <w:color w:val="333333"/>
          <w:spacing w:val="-4"/>
          <w:lang w:eastAsia="zh-CN"/>
        </w:rPr>
        <w:t xml:space="preserve"> </w:t>
      </w:r>
      <w:r>
        <w:rPr>
          <w:color w:val="333333"/>
          <w:spacing w:val="-1"/>
          <w:lang w:eastAsia="zh-CN"/>
        </w:rPr>
        <w:t>信号量是一个计数器，可以用来控制多个进程对共享资源的访问。它常作为一种锁机制，防止某进程正在访问共享资源</w:t>
      </w:r>
      <w:r>
        <w:rPr>
          <w:color w:val="333333"/>
          <w:spacing w:val="29"/>
          <w:w w:val="101"/>
          <w:lang w:eastAsia="zh-CN"/>
        </w:rPr>
        <w:t xml:space="preserve"> </w:t>
      </w:r>
      <w:r>
        <w:rPr>
          <w:color w:val="333333"/>
          <w:spacing w:val="-1"/>
          <w:lang w:eastAsia="zh-CN"/>
        </w:rPr>
        <w:t>时，其他进程也访问该资源。因此，主要作为进程间以及同一进程内不同线程之间的同步手段。</w:t>
      </w:r>
    </w:p>
    <w:p w:rsidR="003242EF" w:rsidRDefault="003242EF" w:rsidP="003242EF">
      <w:pPr>
        <w:pStyle w:val="a4"/>
        <w:spacing w:before="0" w:line="254" w:lineRule="exact"/>
        <w:ind w:left="451" w:right="187" w:hanging="6"/>
        <w:jc w:val="both"/>
        <w:rPr>
          <w:lang w:eastAsia="zh-CN"/>
        </w:rPr>
      </w:pPr>
      <w:r w:rsidRPr="00945F13">
        <w:rPr>
          <w:b/>
          <w:color w:val="333333"/>
          <w:spacing w:val="6"/>
          <w:lang w:eastAsia="zh-CN"/>
        </w:rPr>
        <w:t>消息队列</w:t>
      </w:r>
      <w:r>
        <w:rPr>
          <w:color w:val="333333"/>
          <w:spacing w:val="-31"/>
          <w:lang w:eastAsia="zh-CN"/>
        </w:rPr>
        <w:t xml:space="preserve"> </w:t>
      </w:r>
      <w:r>
        <w:rPr>
          <w:rFonts w:ascii="Arial" w:eastAsia="Arial" w:hAnsi="Arial" w:cs="Arial"/>
          <w:b/>
          <w:bCs/>
          <w:color w:val="333333"/>
          <w:spacing w:val="-9"/>
          <w:sz w:val="18"/>
          <w:szCs w:val="18"/>
          <w:lang w:eastAsia="zh-CN"/>
        </w:rPr>
        <w:t xml:space="preserve"> </w:t>
      </w:r>
      <w:r>
        <w:rPr>
          <w:color w:val="333333"/>
          <w:lang w:eastAsia="zh-CN"/>
        </w:rPr>
        <w:t>：</w:t>
      </w:r>
      <w:r>
        <w:rPr>
          <w:color w:val="333333"/>
          <w:spacing w:val="-7"/>
          <w:lang w:eastAsia="zh-CN"/>
        </w:rPr>
        <w:t xml:space="preserve"> </w:t>
      </w:r>
      <w:r>
        <w:rPr>
          <w:color w:val="333333"/>
          <w:spacing w:val="-1"/>
          <w:lang w:eastAsia="zh-CN"/>
        </w:rPr>
        <w:t>消息队列是由消息的链表，</w:t>
      </w:r>
      <w:r w:rsidRPr="00C908C1">
        <w:rPr>
          <w:b/>
          <w:color w:val="333333"/>
          <w:spacing w:val="-1"/>
          <w:lang w:eastAsia="zh-CN"/>
        </w:rPr>
        <w:t>存放在内核中并由消息队列标识符标识</w:t>
      </w:r>
      <w:r>
        <w:rPr>
          <w:color w:val="333333"/>
          <w:spacing w:val="-1"/>
          <w:lang w:eastAsia="zh-CN"/>
        </w:rPr>
        <w:t>。消息队列克服了信号传递信息少、管道只能承载无格式字节流以及缓冲区大小受限等缺点。</w:t>
      </w:r>
    </w:p>
    <w:p w:rsidR="003242EF" w:rsidRDefault="003242EF" w:rsidP="003242EF">
      <w:pPr>
        <w:spacing w:line="232" w:lineRule="exact"/>
        <w:ind w:left="445"/>
        <w:rPr>
          <w:rFonts w:ascii="Arial Unicode MS" w:eastAsia="Arial Unicode MS" w:hAnsi="Arial Unicode MS" w:cs="Arial Unicode MS"/>
          <w:sz w:val="16"/>
          <w:szCs w:val="16"/>
        </w:rPr>
      </w:pPr>
      <w:r w:rsidRPr="00945F13">
        <w:rPr>
          <w:rFonts w:ascii="Arial Unicode MS" w:eastAsia="Arial Unicode MS" w:hAnsi="Arial Unicode MS" w:cs="Arial Unicode MS"/>
          <w:b/>
          <w:color w:val="333333"/>
          <w:spacing w:val="4"/>
          <w:sz w:val="16"/>
          <w:szCs w:val="16"/>
        </w:rPr>
        <w:t>信号</w:t>
      </w:r>
      <w:r>
        <w:rPr>
          <w:rFonts w:ascii="Arial Unicode MS" w:eastAsia="Arial Unicode MS" w:hAnsi="Arial Unicode MS" w:cs="Arial Unicode MS"/>
          <w:color w:val="333333"/>
          <w:spacing w:val="19"/>
          <w:sz w:val="16"/>
          <w:szCs w:val="16"/>
        </w:rPr>
        <w:t xml:space="preserve"> </w:t>
      </w:r>
      <w:r>
        <w:rPr>
          <w:rFonts w:ascii="Arial" w:eastAsia="Arial" w:hAnsi="Arial" w:cs="Arial"/>
          <w:b/>
          <w:bCs/>
          <w:color w:val="333333"/>
          <w:sz w:val="18"/>
          <w:szCs w:val="18"/>
        </w:rPr>
        <w:t xml:space="preserve"> </w:t>
      </w:r>
      <w:r>
        <w:rPr>
          <w:rFonts w:ascii="Arial Unicode MS" w:eastAsia="Arial Unicode MS" w:hAnsi="Arial Unicode MS" w:cs="Arial Unicode MS"/>
          <w:color w:val="333333"/>
          <w:sz w:val="16"/>
          <w:szCs w:val="16"/>
        </w:rPr>
        <w:t>：</w:t>
      </w:r>
      <w:r>
        <w:rPr>
          <w:rFonts w:ascii="Arial Unicode MS" w:eastAsia="Arial Unicode MS" w:hAnsi="Arial Unicode MS" w:cs="Arial Unicode MS"/>
          <w:color w:val="333333"/>
          <w:spacing w:val="1"/>
          <w:sz w:val="16"/>
          <w:szCs w:val="16"/>
        </w:rPr>
        <w:t xml:space="preserve"> </w:t>
      </w:r>
      <w:r>
        <w:rPr>
          <w:rFonts w:ascii="Arial Unicode MS" w:eastAsia="Arial Unicode MS" w:hAnsi="Arial Unicode MS" w:cs="Arial Unicode MS"/>
          <w:color w:val="333333"/>
          <w:spacing w:val="-1"/>
          <w:sz w:val="16"/>
          <w:szCs w:val="16"/>
        </w:rPr>
        <w:t>信号是一种比较复杂的通信方式，用于通知接收进程某个事件已经发生。</w:t>
      </w:r>
    </w:p>
    <w:p w:rsidR="003242EF" w:rsidRDefault="003242EF" w:rsidP="003242EF">
      <w:pPr>
        <w:pStyle w:val="a4"/>
        <w:spacing w:before="20" w:line="254" w:lineRule="exact"/>
        <w:ind w:left="451" w:right="118" w:hanging="6"/>
        <w:jc w:val="both"/>
        <w:rPr>
          <w:lang w:eastAsia="zh-CN"/>
        </w:rPr>
      </w:pPr>
      <w:r w:rsidRPr="00945F13">
        <w:rPr>
          <w:b/>
          <w:color w:val="333333"/>
          <w:spacing w:val="6"/>
          <w:lang w:eastAsia="zh-CN"/>
        </w:rPr>
        <w:t>共享内存</w:t>
      </w:r>
      <w:r>
        <w:rPr>
          <w:color w:val="333333"/>
          <w:spacing w:val="-1"/>
          <w:lang w:eastAsia="zh-CN"/>
        </w:rPr>
        <w:t>：共享内存就是映射一段能被其他进程所访问的内存，这段共享内存由一个进程创建，但多个进程都可以访问。共</w:t>
      </w:r>
      <w:r>
        <w:rPr>
          <w:color w:val="333333"/>
          <w:spacing w:val="23"/>
          <w:w w:val="101"/>
          <w:lang w:eastAsia="zh-CN"/>
        </w:rPr>
        <w:t xml:space="preserve"> </w:t>
      </w:r>
      <w:r>
        <w:rPr>
          <w:color w:val="333333"/>
          <w:spacing w:val="-1"/>
          <w:lang w:eastAsia="zh-CN"/>
        </w:rPr>
        <w:t>享内存是最快的</w:t>
      </w:r>
      <w:r>
        <w:rPr>
          <w:color w:val="333333"/>
          <w:spacing w:val="27"/>
          <w:lang w:eastAsia="zh-CN"/>
        </w:rPr>
        <w:t xml:space="preserve"> </w:t>
      </w:r>
      <w:r>
        <w:rPr>
          <w:rFonts w:ascii="Arial Narrow" w:eastAsia="Arial Narrow" w:hAnsi="Arial Narrow" w:cs="Arial Narrow"/>
          <w:color w:val="333333"/>
          <w:spacing w:val="-6"/>
          <w:sz w:val="18"/>
          <w:szCs w:val="18"/>
          <w:lang w:eastAsia="zh-CN"/>
        </w:rPr>
        <w:t>IPC</w:t>
      </w:r>
      <w:r>
        <w:rPr>
          <w:rFonts w:ascii="Arial Narrow" w:eastAsia="Arial Narrow" w:hAnsi="Arial Narrow" w:cs="Arial Narrow"/>
          <w:color w:val="333333"/>
          <w:spacing w:val="28"/>
          <w:sz w:val="18"/>
          <w:szCs w:val="18"/>
          <w:lang w:eastAsia="zh-CN"/>
        </w:rPr>
        <w:t xml:space="preserve"> </w:t>
      </w:r>
      <w:r>
        <w:rPr>
          <w:color w:val="333333"/>
          <w:spacing w:val="-1"/>
          <w:lang w:eastAsia="zh-CN"/>
        </w:rPr>
        <w:t>方式，它是针对其他进程</w:t>
      </w:r>
      <w:r w:rsidR="00945F13">
        <w:rPr>
          <w:color w:val="333333"/>
          <w:spacing w:val="-1"/>
          <w:lang w:eastAsia="zh-CN"/>
        </w:rPr>
        <w:t>间通信方式运行效率低而专门设计的。它往往与其他通信机制，如信号</w:t>
      </w:r>
      <w:r w:rsidR="00945F13">
        <w:rPr>
          <w:rFonts w:hint="eastAsia"/>
          <w:color w:val="333333"/>
          <w:spacing w:val="-1"/>
          <w:lang w:eastAsia="zh-CN"/>
        </w:rPr>
        <w:t>量</w:t>
      </w:r>
      <w:r>
        <w:rPr>
          <w:color w:val="333333"/>
          <w:spacing w:val="-1"/>
          <w:lang w:eastAsia="zh-CN"/>
        </w:rPr>
        <w:t>，配合使用，来实现进程间的同步和通信。</w:t>
      </w:r>
    </w:p>
    <w:p w:rsidR="003242EF" w:rsidRDefault="003242EF" w:rsidP="003242EF">
      <w:pPr>
        <w:pStyle w:val="a4"/>
        <w:spacing w:before="0" w:line="246" w:lineRule="exact"/>
        <w:ind w:left="445"/>
        <w:jc w:val="both"/>
        <w:rPr>
          <w:lang w:eastAsia="zh-CN"/>
        </w:rPr>
      </w:pPr>
      <w:r w:rsidRPr="00945F13">
        <w:rPr>
          <w:b/>
          <w:color w:val="333333"/>
          <w:spacing w:val="5"/>
          <w:lang w:eastAsia="zh-CN"/>
        </w:rPr>
        <w:t>套接字</w:t>
      </w:r>
      <w:r w:rsidRPr="00945F13">
        <w:rPr>
          <w:b/>
          <w:color w:val="333333"/>
          <w:spacing w:val="-28"/>
          <w:lang w:eastAsia="zh-CN"/>
        </w:rPr>
        <w:t xml:space="preserve"> </w:t>
      </w:r>
      <w:r>
        <w:rPr>
          <w:rFonts w:ascii="Arial" w:eastAsia="Arial" w:hAnsi="Arial" w:cs="Arial"/>
          <w:b/>
          <w:bCs/>
          <w:color w:val="333333"/>
          <w:sz w:val="18"/>
          <w:szCs w:val="18"/>
          <w:lang w:eastAsia="zh-CN"/>
        </w:rPr>
        <w:t xml:space="preserve"> </w:t>
      </w:r>
      <w:r>
        <w:rPr>
          <w:color w:val="333333"/>
          <w:lang w:eastAsia="zh-CN"/>
        </w:rPr>
        <w:t>：</w:t>
      </w:r>
      <w:r>
        <w:rPr>
          <w:color w:val="333333"/>
          <w:spacing w:val="2"/>
          <w:lang w:eastAsia="zh-CN"/>
        </w:rPr>
        <w:t xml:space="preserve"> </w:t>
      </w:r>
      <w:r>
        <w:rPr>
          <w:color w:val="333333"/>
          <w:spacing w:val="-1"/>
          <w:lang w:eastAsia="zh-CN"/>
        </w:rPr>
        <w:t>套解口也是一种进程间通信机制，与其他通信机制不同的是，它可用于不同及其间的进程通信。</w:t>
      </w:r>
    </w:p>
    <w:p w:rsidR="000D028A" w:rsidRPr="0011171A" w:rsidRDefault="0011171A" w:rsidP="0011171A">
      <w:pPr>
        <w:pStyle w:val="6"/>
        <w:rPr>
          <w:rFonts w:ascii="黑体" w:eastAsia="黑体" w:hAnsi="黑体"/>
        </w:rPr>
      </w:pPr>
      <w:r w:rsidRPr="0011171A">
        <w:rPr>
          <w:rFonts w:ascii="黑体" w:eastAsia="黑体" w:hAnsi="黑体" w:hint="eastAsia"/>
        </w:rPr>
        <w:lastRenderedPageBreak/>
        <w:t>进程</w:t>
      </w:r>
      <w:r w:rsidRPr="0011171A">
        <w:rPr>
          <w:rFonts w:ascii="黑体" w:eastAsia="黑体" w:hAnsi="黑体"/>
        </w:rPr>
        <w:t>的同步方式</w:t>
      </w:r>
    </w:p>
    <w:p w:rsidR="00262AEA" w:rsidRDefault="0011171A" w:rsidP="0011171A">
      <w:pPr>
        <w:pStyle w:val="a4"/>
        <w:spacing w:before="20" w:line="254" w:lineRule="exact"/>
        <w:ind w:left="451" w:right="118" w:hanging="6"/>
        <w:jc w:val="both"/>
        <w:rPr>
          <w:color w:val="333333"/>
          <w:spacing w:val="-1"/>
          <w:lang w:eastAsia="zh-CN"/>
        </w:rPr>
      </w:pPr>
      <w:r w:rsidRPr="0011171A">
        <w:rPr>
          <w:color w:val="333333"/>
          <w:spacing w:val="-1"/>
          <w:lang w:eastAsia="zh-CN"/>
        </w:rPr>
        <w:t>临界区、互斥区、事件、信号量四种方式</w:t>
      </w:r>
      <w:r w:rsidRPr="0011171A">
        <w:rPr>
          <w:color w:val="333333"/>
          <w:spacing w:val="-1"/>
          <w:lang w:eastAsia="zh-CN"/>
        </w:rPr>
        <w:br/>
        <w:t>临界区（Critical Section）、互斥量（Mutex）、信号量（Semaphore）、事件（Event）的区别</w:t>
      </w:r>
      <w:r w:rsidRPr="0011171A">
        <w:rPr>
          <w:color w:val="333333"/>
          <w:spacing w:val="-1"/>
          <w:lang w:eastAsia="zh-CN"/>
        </w:rPr>
        <w:br/>
      </w:r>
      <w:r w:rsidRPr="0011171A">
        <w:rPr>
          <w:b/>
          <w:color w:val="333333"/>
          <w:spacing w:val="-1"/>
          <w:lang w:eastAsia="zh-CN"/>
        </w:rPr>
        <w:t>1、临界区</w:t>
      </w:r>
      <w:r w:rsidRPr="0011171A">
        <w:rPr>
          <w:color w:val="333333"/>
          <w:spacing w:val="-1"/>
          <w:lang w:eastAsia="zh-CN"/>
        </w:rPr>
        <w:t>：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p>
    <w:p w:rsidR="00262AEA" w:rsidRPr="00262AEA" w:rsidRDefault="00262AEA" w:rsidP="00262AEA">
      <w:pPr>
        <w:widowControl/>
        <w:shd w:val="clear" w:color="auto" w:fill="FFFFFF"/>
        <w:wordWrap w:val="0"/>
        <w:spacing w:before="150" w:after="150"/>
        <w:ind w:firstLineChars="200" w:firstLine="420"/>
        <w:jc w:val="left"/>
        <w:rPr>
          <w:rFonts w:ascii="Arial" w:eastAsia="宋体" w:hAnsi="Arial" w:cs="Arial"/>
          <w:color w:val="333333"/>
          <w:kern w:val="0"/>
          <w:szCs w:val="21"/>
        </w:rPr>
      </w:pPr>
      <w:r w:rsidRPr="00262AEA">
        <w:rPr>
          <w:rFonts w:ascii="Arial" w:eastAsia="宋体" w:hAnsi="Arial" w:cs="Arial"/>
          <w:color w:val="333333"/>
          <w:kern w:val="0"/>
          <w:szCs w:val="21"/>
        </w:rPr>
        <w:t>（</w:t>
      </w:r>
      <w:r w:rsidRPr="00262AEA">
        <w:rPr>
          <w:rFonts w:ascii="Arial" w:eastAsia="宋体" w:hAnsi="Arial" w:cs="Arial"/>
          <w:color w:val="333333"/>
          <w:kern w:val="0"/>
          <w:szCs w:val="21"/>
        </w:rPr>
        <w:t>1</w:t>
      </w:r>
      <w:r w:rsidRPr="00262AEA">
        <w:rPr>
          <w:rFonts w:ascii="Arial" w:eastAsia="宋体" w:hAnsi="Arial" w:cs="Arial"/>
          <w:color w:val="333333"/>
          <w:kern w:val="0"/>
          <w:szCs w:val="21"/>
        </w:rPr>
        <w:t>）如果有若干进程要求进入空闲的临界区，一次仅允许一个进程进入；</w:t>
      </w:r>
    </w:p>
    <w:p w:rsidR="00262AEA" w:rsidRPr="00262AEA" w:rsidRDefault="00262AEA" w:rsidP="00262AEA">
      <w:pPr>
        <w:widowControl/>
        <w:shd w:val="clear" w:color="auto" w:fill="FFFFFF"/>
        <w:wordWrap w:val="0"/>
        <w:spacing w:before="150" w:after="150"/>
        <w:jc w:val="left"/>
        <w:rPr>
          <w:rFonts w:ascii="Arial" w:eastAsia="宋体" w:hAnsi="Arial" w:cs="Arial"/>
          <w:color w:val="333333"/>
          <w:kern w:val="0"/>
          <w:szCs w:val="21"/>
        </w:rPr>
      </w:pPr>
      <w:r w:rsidRPr="00262AEA">
        <w:rPr>
          <w:rFonts w:ascii="Arial" w:eastAsia="宋体" w:hAnsi="Arial" w:cs="Arial"/>
          <w:color w:val="333333"/>
          <w:kern w:val="0"/>
          <w:szCs w:val="21"/>
        </w:rPr>
        <w:t xml:space="preserve">　　（</w:t>
      </w:r>
      <w:r w:rsidRPr="00262AEA">
        <w:rPr>
          <w:rFonts w:ascii="Arial" w:eastAsia="宋体" w:hAnsi="Arial" w:cs="Arial"/>
          <w:color w:val="333333"/>
          <w:kern w:val="0"/>
          <w:szCs w:val="21"/>
        </w:rPr>
        <w:t>2</w:t>
      </w:r>
      <w:r w:rsidRPr="00262AEA">
        <w:rPr>
          <w:rFonts w:ascii="Arial" w:eastAsia="宋体" w:hAnsi="Arial" w:cs="Arial"/>
          <w:color w:val="333333"/>
          <w:kern w:val="0"/>
          <w:szCs w:val="21"/>
        </w:rPr>
        <w:t>）任何时候，处于临界区内的进程不可多于一个。如已有进程进入自己的临界区，则其它所有试图进入临界区的进程必须等待；</w:t>
      </w:r>
    </w:p>
    <w:p w:rsidR="00262AEA" w:rsidRPr="00262AEA" w:rsidRDefault="00262AEA" w:rsidP="00262AEA">
      <w:pPr>
        <w:widowControl/>
        <w:shd w:val="clear" w:color="auto" w:fill="FFFFFF"/>
        <w:wordWrap w:val="0"/>
        <w:spacing w:before="150" w:after="150"/>
        <w:jc w:val="left"/>
        <w:rPr>
          <w:rFonts w:ascii="Arial" w:eastAsia="宋体" w:hAnsi="Arial" w:cs="Arial"/>
          <w:color w:val="333333"/>
          <w:kern w:val="0"/>
          <w:szCs w:val="21"/>
        </w:rPr>
      </w:pPr>
      <w:r w:rsidRPr="00262AEA">
        <w:rPr>
          <w:rFonts w:ascii="Arial" w:eastAsia="宋体" w:hAnsi="Arial" w:cs="Arial"/>
          <w:color w:val="333333"/>
          <w:kern w:val="0"/>
          <w:szCs w:val="21"/>
        </w:rPr>
        <w:t xml:space="preserve">　　（</w:t>
      </w:r>
      <w:r w:rsidRPr="00262AEA">
        <w:rPr>
          <w:rFonts w:ascii="Arial" w:eastAsia="宋体" w:hAnsi="Arial" w:cs="Arial"/>
          <w:color w:val="333333"/>
          <w:kern w:val="0"/>
          <w:szCs w:val="21"/>
        </w:rPr>
        <w:t>3</w:t>
      </w:r>
      <w:r w:rsidRPr="00262AEA">
        <w:rPr>
          <w:rFonts w:ascii="Arial" w:eastAsia="宋体" w:hAnsi="Arial" w:cs="Arial"/>
          <w:color w:val="333333"/>
          <w:kern w:val="0"/>
          <w:szCs w:val="21"/>
        </w:rPr>
        <w:t>）进入临界区的进程要在有限时间内退出，以便其它进程能及时进入自己的临界区；</w:t>
      </w:r>
    </w:p>
    <w:p w:rsidR="00262AEA" w:rsidRPr="00262AEA" w:rsidRDefault="00262AEA" w:rsidP="00262AEA">
      <w:pPr>
        <w:widowControl/>
        <w:shd w:val="clear" w:color="auto" w:fill="FFFFFF"/>
        <w:wordWrap w:val="0"/>
        <w:spacing w:before="150" w:after="150"/>
        <w:jc w:val="left"/>
        <w:rPr>
          <w:rFonts w:ascii="Arial" w:eastAsia="宋体" w:hAnsi="Arial" w:cs="Arial"/>
          <w:color w:val="333333"/>
          <w:kern w:val="0"/>
          <w:szCs w:val="21"/>
        </w:rPr>
      </w:pPr>
      <w:r w:rsidRPr="00262AEA">
        <w:rPr>
          <w:rFonts w:ascii="Arial" w:eastAsia="宋体" w:hAnsi="Arial" w:cs="Arial"/>
          <w:color w:val="333333"/>
          <w:kern w:val="0"/>
          <w:szCs w:val="21"/>
        </w:rPr>
        <w:t xml:space="preserve">　　（</w:t>
      </w:r>
      <w:r w:rsidRPr="00262AEA">
        <w:rPr>
          <w:rFonts w:ascii="Arial" w:eastAsia="宋体" w:hAnsi="Arial" w:cs="Arial"/>
          <w:color w:val="333333"/>
          <w:kern w:val="0"/>
          <w:szCs w:val="21"/>
        </w:rPr>
        <w:t>4</w:t>
      </w:r>
      <w:r w:rsidRPr="00262AEA">
        <w:rPr>
          <w:rFonts w:ascii="Arial" w:eastAsia="宋体" w:hAnsi="Arial" w:cs="Arial"/>
          <w:color w:val="333333"/>
          <w:kern w:val="0"/>
          <w:szCs w:val="21"/>
        </w:rPr>
        <w:t>）如果进程不能进入自己的临界区，则应让出</w:t>
      </w:r>
      <w:r w:rsidRPr="00262AEA">
        <w:rPr>
          <w:rFonts w:ascii="Arial" w:eastAsia="宋体" w:hAnsi="Arial" w:cs="Arial"/>
          <w:color w:val="333333"/>
          <w:kern w:val="0"/>
          <w:szCs w:val="21"/>
        </w:rPr>
        <w:t>CPU</w:t>
      </w:r>
      <w:r w:rsidRPr="00262AEA">
        <w:rPr>
          <w:rFonts w:ascii="Arial" w:eastAsia="宋体" w:hAnsi="Arial" w:cs="Arial"/>
          <w:color w:val="333333"/>
          <w:kern w:val="0"/>
          <w:szCs w:val="21"/>
        </w:rPr>
        <w:t>，避免进程出现</w:t>
      </w:r>
      <w:r w:rsidRPr="00262AEA">
        <w:rPr>
          <w:rFonts w:ascii="Arial" w:eastAsia="宋体" w:hAnsi="Arial" w:cs="Arial"/>
          <w:color w:val="333333"/>
          <w:kern w:val="0"/>
          <w:szCs w:val="21"/>
        </w:rPr>
        <w:t>“</w:t>
      </w:r>
      <w:r w:rsidRPr="00262AEA">
        <w:rPr>
          <w:rFonts w:ascii="Arial" w:eastAsia="宋体" w:hAnsi="Arial" w:cs="Arial"/>
          <w:color w:val="333333"/>
          <w:kern w:val="0"/>
          <w:szCs w:val="21"/>
        </w:rPr>
        <w:t>忙等</w:t>
      </w:r>
      <w:r w:rsidRPr="00262AEA">
        <w:rPr>
          <w:rFonts w:ascii="Arial" w:eastAsia="宋体" w:hAnsi="Arial" w:cs="Arial"/>
          <w:color w:val="333333"/>
          <w:kern w:val="0"/>
          <w:szCs w:val="21"/>
        </w:rPr>
        <w:t>”</w:t>
      </w:r>
      <w:r w:rsidRPr="00262AEA">
        <w:rPr>
          <w:rFonts w:ascii="Arial" w:eastAsia="宋体" w:hAnsi="Arial" w:cs="Arial"/>
          <w:color w:val="333333"/>
          <w:kern w:val="0"/>
          <w:szCs w:val="21"/>
        </w:rPr>
        <w:t>现象。</w:t>
      </w:r>
    </w:p>
    <w:p w:rsidR="0011171A" w:rsidRDefault="0011171A" w:rsidP="0011171A">
      <w:pPr>
        <w:pStyle w:val="a4"/>
        <w:spacing w:before="20" w:line="254" w:lineRule="exact"/>
        <w:ind w:left="451" w:right="118" w:hanging="6"/>
        <w:jc w:val="both"/>
        <w:rPr>
          <w:color w:val="333333"/>
          <w:spacing w:val="-1"/>
          <w:lang w:eastAsia="zh-CN"/>
        </w:rPr>
      </w:pPr>
      <w:r w:rsidRPr="0011171A">
        <w:rPr>
          <w:color w:val="333333"/>
          <w:spacing w:val="-1"/>
          <w:lang w:eastAsia="zh-CN"/>
        </w:rPr>
        <w:br/>
      </w:r>
      <w:r w:rsidRPr="0011171A">
        <w:rPr>
          <w:b/>
          <w:color w:val="333333"/>
          <w:spacing w:val="-1"/>
          <w:lang w:eastAsia="zh-CN"/>
        </w:rPr>
        <w:t>2、互斥量</w:t>
      </w:r>
      <w:r w:rsidRPr="0011171A">
        <w:rPr>
          <w:color w:val="333333"/>
          <w:spacing w:val="-1"/>
          <w:lang w:eastAsia="zh-CN"/>
        </w:rPr>
        <w:t>：采用互斥对象机制。 只有拥有互斥对象的线程才有访问公共资源的权限，因为互斥对象只有一个，所以能保证公共资源不会同时被多个线程访问。互斥不仅能实现同一应用程序的公共资源安全共享，还能实现不同应用程序的公共资源安全共享 .互斥量比临界区复杂。因为使用互斥不仅仅能够在同一应用程序不同线程中实现资源的安全共享，而且可以在不同应用程序的线程之间实现对资源的安全共享。</w:t>
      </w:r>
      <w:r w:rsidRPr="0011171A">
        <w:rPr>
          <w:color w:val="333333"/>
          <w:spacing w:val="-1"/>
          <w:lang w:eastAsia="zh-CN"/>
        </w:rPr>
        <w:br/>
      </w:r>
      <w:r w:rsidRPr="0011171A">
        <w:rPr>
          <w:b/>
          <w:color w:val="333333"/>
          <w:spacing w:val="-1"/>
          <w:lang w:eastAsia="zh-CN"/>
        </w:rPr>
        <w:t>3、信号量</w:t>
      </w:r>
      <w:r w:rsidRPr="0011171A">
        <w:rPr>
          <w:color w:val="333333"/>
          <w:spacing w:val="-1"/>
          <w:lang w:eastAsia="zh-CN"/>
        </w:rPr>
        <w:t>：它允许多个线程在同一时刻访问同一资源，但是需要限制在同一时刻访问此资源的最大线程数目 .信号量对象对线程的同步方式与前面几种方法不同，信号允许多个线程同时使用共享资源，这与操作系统中的PV操作相同。它指出了同时访问共享资源的线程最大数目。它允许多个线程在同一时刻访问同一资源，但是需要限制在同一时刻访问此资源的最大线程数目。</w:t>
      </w:r>
    </w:p>
    <w:p w:rsidR="0011171A" w:rsidRPr="0011171A" w:rsidRDefault="0011171A" w:rsidP="0011171A">
      <w:pPr>
        <w:widowControl/>
        <w:shd w:val="clear" w:color="auto" w:fill="D6D3D6"/>
        <w:spacing w:before="150" w:after="150" w:line="360" w:lineRule="atLeast"/>
        <w:ind w:firstLineChars="250" w:firstLine="395"/>
        <w:jc w:val="left"/>
        <w:rPr>
          <w:rFonts w:ascii="Arial Unicode MS" w:eastAsia="Arial Unicode MS" w:hAnsi="Arial Unicode MS"/>
          <w:b/>
          <w:color w:val="333333"/>
          <w:spacing w:val="-1"/>
          <w:kern w:val="0"/>
          <w:sz w:val="16"/>
          <w:szCs w:val="16"/>
        </w:rPr>
      </w:pPr>
      <w:r w:rsidRPr="0011171A">
        <w:rPr>
          <w:rFonts w:ascii="Arial Unicode MS" w:eastAsia="Arial Unicode MS" w:hAnsi="Arial Unicode MS"/>
          <w:b/>
          <w:color w:val="333333"/>
          <w:spacing w:val="-1"/>
          <w:kern w:val="0"/>
          <w:sz w:val="16"/>
          <w:szCs w:val="16"/>
        </w:rPr>
        <w:t>4、事 件： 通过通知操作的方式来保持线程的同步，还可以方便实现对多个线程的优先级比较的操作</w:t>
      </w:r>
      <w:r>
        <w:rPr>
          <w:rFonts w:ascii="Arial Unicode MS" w:eastAsia="Arial Unicode MS" w:hAnsi="Arial Unicode MS"/>
          <w:b/>
          <w:color w:val="333333"/>
          <w:spacing w:val="-1"/>
          <w:kern w:val="0"/>
          <w:sz w:val="16"/>
          <w:szCs w:val="16"/>
        </w:rPr>
        <w:t xml:space="preserve"> </w:t>
      </w:r>
    </w:p>
    <w:p w:rsidR="0011171A" w:rsidRPr="0011171A" w:rsidRDefault="0011171A" w:rsidP="0011171A">
      <w:pPr>
        <w:pStyle w:val="a4"/>
        <w:spacing w:before="20" w:line="254" w:lineRule="exact"/>
        <w:ind w:left="451" w:right="118" w:hanging="6"/>
        <w:jc w:val="both"/>
        <w:rPr>
          <w:color w:val="333333"/>
          <w:spacing w:val="-1"/>
          <w:lang w:eastAsia="zh-CN"/>
        </w:rPr>
      </w:pPr>
    </w:p>
    <w:p w:rsidR="000D028A" w:rsidRPr="000D028A" w:rsidRDefault="000D028A" w:rsidP="000D028A">
      <w:pPr>
        <w:pStyle w:val="6"/>
        <w:rPr>
          <w:rFonts w:ascii="黑体" w:eastAsia="黑体" w:hAnsi="黑体"/>
        </w:rPr>
      </w:pPr>
      <w:r w:rsidRPr="000D028A">
        <w:rPr>
          <w:rFonts w:ascii="黑体" w:eastAsia="黑体" w:hAnsi="黑体"/>
        </w:rPr>
        <w:t>W</w:t>
      </w:r>
      <w:r w:rsidRPr="000D028A">
        <w:rPr>
          <w:rFonts w:ascii="黑体" w:eastAsia="黑体" w:hAnsi="黑体" w:hint="eastAsia"/>
        </w:rPr>
        <w:t>indows</w:t>
      </w:r>
      <w:r w:rsidRPr="000D028A">
        <w:rPr>
          <w:rFonts w:ascii="黑体" w:eastAsia="黑体" w:hAnsi="黑体"/>
        </w:rPr>
        <w:t>内存如何管理的：</w:t>
      </w:r>
    </w:p>
    <w:p w:rsidR="000D028A" w:rsidRDefault="000D028A" w:rsidP="000D028A">
      <w:pPr>
        <w:pStyle w:val="a4"/>
        <w:numPr>
          <w:ilvl w:val="0"/>
          <w:numId w:val="20"/>
        </w:numPr>
        <w:spacing w:before="0" w:line="254" w:lineRule="exact"/>
        <w:rPr>
          <w:color w:val="333333"/>
          <w:spacing w:val="-1"/>
          <w:lang w:eastAsia="zh-CN"/>
        </w:rPr>
      </w:pPr>
      <w:r>
        <w:rPr>
          <w:color w:val="333333"/>
          <w:spacing w:val="-1"/>
          <w:lang w:eastAsia="zh-CN"/>
        </w:rPr>
        <w:t>虚拟内存：最适合来</w:t>
      </w:r>
      <w:r>
        <w:rPr>
          <w:rFonts w:hint="eastAsia"/>
          <w:color w:val="333333"/>
          <w:spacing w:val="-1"/>
          <w:lang w:eastAsia="zh-CN"/>
        </w:rPr>
        <w:t>管理</w:t>
      </w:r>
      <w:r>
        <w:rPr>
          <w:color w:val="333333"/>
          <w:spacing w:val="-1"/>
          <w:lang w:eastAsia="zh-CN"/>
        </w:rPr>
        <w:t>大型</w:t>
      </w:r>
      <w:r>
        <w:rPr>
          <w:rFonts w:hint="eastAsia"/>
          <w:color w:val="333333"/>
          <w:spacing w:val="-1"/>
          <w:lang w:eastAsia="zh-CN"/>
        </w:rPr>
        <w:t>对象</w:t>
      </w:r>
      <w:r>
        <w:rPr>
          <w:color w:val="333333"/>
          <w:spacing w:val="-1"/>
          <w:lang w:eastAsia="zh-CN"/>
        </w:rPr>
        <w:t>或者数据结构</w:t>
      </w:r>
    </w:p>
    <w:p w:rsidR="000D028A" w:rsidRPr="000D028A" w:rsidRDefault="000D028A" w:rsidP="000D028A">
      <w:pPr>
        <w:pStyle w:val="a4"/>
        <w:numPr>
          <w:ilvl w:val="0"/>
          <w:numId w:val="20"/>
        </w:numPr>
        <w:spacing w:before="0" w:line="254" w:lineRule="exact"/>
        <w:rPr>
          <w:lang w:eastAsia="zh-CN"/>
        </w:rPr>
      </w:pPr>
      <w:r>
        <w:rPr>
          <w:rFonts w:hint="eastAsia"/>
          <w:color w:val="333333"/>
          <w:spacing w:val="-1"/>
          <w:lang w:eastAsia="zh-CN"/>
        </w:rPr>
        <w:t>内存映射</w:t>
      </w:r>
      <w:r>
        <w:rPr>
          <w:color w:val="333333"/>
          <w:spacing w:val="-1"/>
          <w:lang w:eastAsia="zh-CN"/>
        </w:rPr>
        <w:t>文件：</w:t>
      </w:r>
      <w:r>
        <w:rPr>
          <w:rFonts w:hint="eastAsia"/>
          <w:color w:val="333333"/>
          <w:spacing w:val="-1"/>
          <w:lang w:eastAsia="zh-CN"/>
        </w:rPr>
        <w:t>最适合</w:t>
      </w:r>
      <w:r>
        <w:rPr>
          <w:color w:val="333333"/>
          <w:spacing w:val="-1"/>
          <w:lang w:eastAsia="zh-CN"/>
        </w:rPr>
        <w:t>用来管理大型数据流</w:t>
      </w:r>
    </w:p>
    <w:p w:rsidR="000D028A" w:rsidRPr="00940E5F" w:rsidRDefault="000D028A" w:rsidP="000D028A">
      <w:pPr>
        <w:pStyle w:val="a4"/>
        <w:numPr>
          <w:ilvl w:val="0"/>
          <w:numId w:val="20"/>
        </w:numPr>
        <w:spacing w:before="0" w:line="254" w:lineRule="exact"/>
        <w:rPr>
          <w:lang w:eastAsia="zh-CN"/>
        </w:rPr>
      </w:pPr>
      <w:r>
        <w:rPr>
          <w:rFonts w:hint="eastAsia"/>
          <w:color w:val="333333"/>
          <w:spacing w:val="-1"/>
          <w:lang w:eastAsia="zh-CN"/>
        </w:rPr>
        <w:t>内存堆</w:t>
      </w:r>
      <w:r>
        <w:rPr>
          <w:color w:val="333333"/>
          <w:spacing w:val="-1"/>
          <w:lang w:eastAsia="zh-CN"/>
        </w:rPr>
        <w:t>栈：最适合管理</w:t>
      </w:r>
      <w:r>
        <w:rPr>
          <w:rFonts w:hint="eastAsia"/>
          <w:color w:val="333333"/>
          <w:spacing w:val="-1"/>
          <w:lang w:eastAsia="zh-CN"/>
        </w:rPr>
        <w:t>大量</w:t>
      </w:r>
      <w:r>
        <w:rPr>
          <w:color w:val="333333"/>
          <w:spacing w:val="-1"/>
          <w:lang w:eastAsia="zh-CN"/>
        </w:rPr>
        <w:t>小对象</w:t>
      </w:r>
    </w:p>
    <w:p w:rsidR="00940E5F" w:rsidRDefault="00940E5F" w:rsidP="00940E5F">
      <w:pPr>
        <w:pStyle w:val="a4"/>
        <w:spacing w:before="0" w:line="254" w:lineRule="exact"/>
        <w:ind w:left="360"/>
        <w:rPr>
          <w:color w:val="333333"/>
          <w:spacing w:val="-1"/>
          <w:lang w:eastAsia="zh-CN"/>
        </w:rPr>
      </w:pPr>
    </w:p>
    <w:p w:rsidR="00940E5F" w:rsidRDefault="00940E5F" w:rsidP="00940E5F">
      <w:pPr>
        <w:pStyle w:val="a4"/>
        <w:spacing w:before="0" w:line="254" w:lineRule="exact"/>
        <w:ind w:left="0"/>
        <w:rPr>
          <w:rFonts w:ascii="黑体" w:eastAsia="黑体" w:hAnsi="黑体" w:cstheme="majorBidi"/>
          <w:b/>
          <w:bCs/>
          <w:kern w:val="2"/>
          <w:sz w:val="24"/>
          <w:szCs w:val="24"/>
          <w:lang w:eastAsia="zh-CN"/>
        </w:rPr>
      </w:pPr>
    </w:p>
    <w:p w:rsidR="00EA0884" w:rsidRPr="00EA0884" w:rsidRDefault="00EA0884" w:rsidP="00EA0884">
      <w:pPr>
        <w:pStyle w:val="a4"/>
        <w:spacing w:before="0" w:line="254" w:lineRule="exact"/>
        <w:ind w:left="0"/>
        <w:rPr>
          <w:rFonts w:ascii="黑体" w:eastAsia="黑体" w:hAnsi="黑体" w:cstheme="majorBidi"/>
          <w:b/>
          <w:bCs/>
          <w:kern w:val="2"/>
          <w:sz w:val="24"/>
          <w:szCs w:val="24"/>
          <w:lang w:eastAsia="zh-CN"/>
        </w:rPr>
      </w:pPr>
      <w:r w:rsidRPr="00EA0884">
        <w:rPr>
          <w:rFonts w:ascii="黑体" w:eastAsia="黑体" w:hAnsi="黑体" w:cstheme="majorBidi"/>
          <w:b/>
          <w:bCs/>
          <w:kern w:val="2"/>
          <w:sz w:val="24"/>
          <w:szCs w:val="24"/>
          <w:lang w:eastAsia="zh-CN"/>
        </w:rPr>
        <w:t>线程同步的方式包括：互斥锁、读写锁、条件变量、信号量和令牌。</w:t>
      </w:r>
    </w:p>
    <w:p w:rsidR="00EA0884" w:rsidRDefault="00EA0884" w:rsidP="00EA0884">
      <w:pPr>
        <w:widowControl/>
        <w:numPr>
          <w:ilvl w:val="0"/>
          <w:numId w:val="23"/>
        </w:numPr>
        <w:shd w:val="clear" w:color="auto" w:fill="FEFEF2"/>
        <w:wordWrap w:val="0"/>
        <w:spacing w:line="293" w:lineRule="atLeast"/>
        <w:ind w:left="450"/>
        <w:jc w:val="left"/>
        <w:rPr>
          <w:rFonts w:ascii="Arial Unicode MS" w:eastAsia="Arial Unicode MS" w:hAnsi="Arial Unicode MS"/>
          <w:color w:val="333333"/>
          <w:spacing w:val="-1"/>
          <w:kern w:val="0"/>
          <w:sz w:val="16"/>
          <w:szCs w:val="16"/>
        </w:rPr>
      </w:pPr>
      <w:r w:rsidRPr="00EA0884">
        <w:rPr>
          <w:rFonts w:ascii="Arial Unicode MS" w:eastAsia="Arial Unicode MS" w:hAnsi="Arial Unicode MS"/>
          <w:b/>
          <w:color w:val="333333"/>
          <w:spacing w:val="-1"/>
          <w:kern w:val="0"/>
          <w:sz w:val="16"/>
          <w:szCs w:val="16"/>
        </w:rPr>
        <w:t>互斥锁和读写锁</w:t>
      </w:r>
      <w:r w:rsidRPr="00EA0884">
        <w:rPr>
          <w:rFonts w:ascii="Arial Unicode MS" w:eastAsia="Arial Unicode MS" w:hAnsi="Arial Unicode MS"/>
          <w:color w:val="333333"/>
          <w:spacing w:val="-1"/>
          <w:kern w:val="0"/>
          <w:sz w:val="16"/>
          <w:szCs w:val="16"/>
        </w:rPr>
        <w:t>： 提供对临界资源的保护，当多线程试图访问临界资源时，都必须通过获取锁的方式来访问临界资源。</w:t>
      </w:r>
    </w:p>
    <w:p w:rsidR="00EA0884" w:rsidRPr="00EA0884" w:rsidRDefault="00E63FEB" w:rsidP="00EA0884">
      <w:pPr>
        <w:pStyle w:val="a4"/>
        <w:spacing w:before="0" w:line="254" w:lineRule="exact"/>
        <w:ind w:left="360"/>
        <w:rPr>
          <w:color w:val="333333"/>
          <w:spacing w:val="-1"/>
          <w:lang w:eastAsia="zh-CN"/>
        </w:rPr>
      </w:pPr>
      <w:hyperlink r:id="rId24" w:tgtFrame="_blank" w:history="1">
        <w:r w:rsidR="00EA0884" w:rsidRPr="00EA0884">
          <w:rPr>
            <w:color w:val="333333"/>
            <w:spacing w:val="-1"/>
            <w:lang w:eastAsia="zh-CN"/>
          </w:rPr>
          <w:t>读写锁</w:t>
        </w:r>
      </w:hyperlink>
      <w:r w:rsidR="00EA0884" w:rsidRPr="00EA0884">
        <w:rPr>
          <w:color w:val="333333"/>
          <w:spacing w:val="-1"/>
          <w:lang w:eastAsia="zh-CN"/>
        </w:rPr>
        <w:t>的特点如下：</w:t>
      </w:r>
    </w:p>
    <w:p w:rsidR="00EA0884" w:rsidRPr="00EA0884" w:rsidRDefault="00EA0884" w:rsidP="00EA0884">
      <w:pPr>
        <w:pStyle w:val="a4"/>
        <w:spacing w:before="0" w:line="254" w:lineRule="exact"/>
        <w:ind w:left="360"/>
        <w:rPr>
          <w:color w:val="333333"/>
          <w:spacing w:val="-1"/>
          <w:lang w:eastAsia="zh-CN"/>
        </w:rPr>
      </w:pPr>
      <w:r w:rsidRPr="00EA0884">
        <w:rPr>
          <w:color w:val="333333"/>
          <w:spacing w:val="-1"/>
          <w:lang w:eastAsia="zh-CN"/>
        </w:rPr>
        <w:t>1）如果有其它线程</w:t>
      </w:r>
      <w:r w:rsidRPr="00EA0884">
        <w:rPr>
          <w:b/>
          <w:color w:val="333333"/>
          <w:spacing w:val="-1"/>
          <w:lang w:eastAsia="zh-CN"/>
        </w:rPr>
        <w:t>读数据</w:t>
      </w:r>
      <w:r w:rsidRPr="00EA0884">
        <w:rPr>
          <w:color w:val="333333"/>
          <w:spacing w:val="-1"/>
          <w:lang w:eastAsia="zh-CN"/>
        </w:rPr>
        <w:t>，则允许其它线程执行读操作，但不允许写操作。</w:t>
      </w:r>
    </w:p>
    <w:p w:rsidR="00EA0884" w:rsidRDefault="00EA0884" w:rsidP="00EA0884">
      <w:pPr>
        <w:pStyle w:val="a4"/>
        <w:spacing w:before="0" w:line="254" w:lineRule="exact"/>
        <w:ind w:left="360"/>
        <w:rPr>
          <w:color w:val="333333"/>
          <w:spacing w:val="-1"/>
          <w:lang w:eastAsia="zh-CN"/>
        </w:rPr>
      </w:pPr>
      <w:r w:rsidRPr="00EA0884">
        <w:rPr>
          <w:color w:val="333333"/>
          <w:spacing w:val="-1"/>
          <w:lang w:eastAsia="zh-CN"/>
        </w:rPr>
        <w:t>2）如果有其它线程</w:t>
      </w:r>
      <w:r w:rsidRPr="00EA0884">
        <w:rPr>
          <w:b/>
          <w:color w:val="333333"/>
          <w:spacing w:val="-1"/>
          <w:lang w:eastAsia="zh-CN"/>
        </w:rPr>
        <w:t>写数据</w:t>
      </w:r>
      <w:r w:rsidRPr="00EA0884">
        <w:rPr>
          <w:color w:val="333333"/>
          <w:spacing w:val="-1"/>
          <w:lang w:eastAsia="zh-CN"/>
        </w:rPr>
        <w:t>，则其它线程都不允许读、写操作</w:t>
      </w:r>
    </w:p>
    <w:p w:rsidR="00594413" w:rsidRDefault="00594413" w:rsidP="00EA0884">
      <w:pPr>
        <w:pStyle w:val="a4"/>
        <w:spacing w:before="0" w:line="254" w:lineRule="exact"/>
        <w:ind w:left="360"/>
        <w:rPr>
          <w:rFonts w:ascii="Verdana" w:hAnsi="Verdana"/>
          <w:shd w:val="clear" w:color="auto" w:fill="FFFFFF"/>
          <w:lang w:eastAsia="zh-CN"/>
        </w:rPr>
      </w:pPr>
    </w:p>
    <w:p w:rsidR="00594413" w:rsidRPr="00EA0884" w:rsidRDefault="00594413" w:rsidP="00EA0884">
      <w:pPr>
        <w:pStyle w:val="a4"/>
        <w:spacing w:before="0" w:line="254" w:lineRule="exact"/>
        <w:ind w:left="360"/>
        <w:rPr>
          <w:color w:val="333333"/>
          <w:spacing w:val="-1"/>
          <w:lang w:eastAsia="zh-CN"/>
        </w:rPr>
      </w:pPr>
      <w:r w:rsidRPr="00594413">
        <w:rPr>
          <w:rFonts w:ascii="Verdana" w:hAnsi="Verdana"/>
          <w:shd w:val="clear" w:color="auto" w:fill="FFFFFF"/>
          <w:lang w:eastAsia="zh-CN"/>
        </w:rPr>
        <w:t>互斥锁</w:t>
      </w:r>
      <w:r>
        <w:rPr>
          <w:rFonts w:ascii="Verdana" w:hAnsi="Verdana"/>
          <w:color w:val="333333"/>
          <w:shd w:val="clear" w:color="auto" w:fill="FFFFFF"/>
          <w:lang w:eastAsia="zh-CN"/>
        </w:rPr>
        <w:t xml:space="preserve">: </w:t>
      </w:r>
      <w:r>
        <w:rPr>
          <w:rFonts w:ascii="Verdana" w:hAnsi="Verdana"/>
          <w:color w:val="333333"/>
          <w:shd w:val="clear" w:color="auto" w:fill="FFFFFF"/>
          <w:lang w:eastAsia="zh-CN"/>
        </w:rPr>
        <w:t>只要被锁住，其他任何线程都不可以访问被保护的资源</w:t>
      </w:r>
    </w:p>
    <w:p w:rsidR="00EA0884" w:rsidRDefault="00EA0884" w:rsidP="00594413">
      <w:pPr>
        <w:widowControl/>
        <w:shd w:val="clear" w:color="auto" w:fill="FEFEF2"/>
        <w:wordWrap w:val="0"/>
        <w:spacing w:line="293" w:lineRule="atLeast"/>
        <w:jc w:val="left"/>
        <w:rPr>
          <w:rFonts w:ascii="Arial Unicode MS" w:eastAsia="Arial Unicode MS" w:hAnsi="Arial Unicode MS"/>
          <w:color w:val="333333"/>
          <w:spacing w:val="-1"/>
          <w:kern w:val="0"/>
          <w:sz w:val="16"/>
          <w:szCs w:val="16"/>
        </w:rPr>
      </w:pPr>
    </w:p>
    <w:p w:rsidR="00EA0884" w:rsidRPr="00EA0884" w:rsidRDefault="00EA0884" w:rsidP="00EA0884">
      <w:pPr>
        <w:widowControl/>
        <w:numPr>
          <w:ilvl w:val="0"/>
          <w:numId w:val="23"/>
        </w:numPr>
        <w:shd w:val="clear" w:color="auto" w:fill="FEFEF2"/>
        <w:wordWrap w:val="0"/>
        <w:spacing w:line="293" w:lineRule="atLeast"/>
        <w:ind w:left="450"/>
        <w:jc w:val="left"/>
        <w:rPr>
          <w:rFonts w:ascii="Arial Unicode MS" w:eastAsia="Arial Unicode MS" w:hAnsi="Arial Unicode MS"/>
          <w:color w:val="333333"/>
          <w:spacing w:val="-1"/>
          <w:kern w:val="0"/>
          <w:sz w:val="16"/>
          <w:szCs w:val="16"/>
        </w:rPr>
      </w:pPr>
      <w:r w:rsidRPr="00EA0884">
        <w:rPr>
          <w:rFonts w:ascii="Arial Unicode MS" w:eastAsia="Arial Unicode MS" w:hAnsi="Arial Unicode MS"/>
          <w:b/>
          <w:color w:val="333333"/>
          <w:spacing w:val="-1"/>
          <w:kern w:val="0"/>
          <w:sz w:val="16"/>
          <w:szCs w:val="16"/>
        </w:rPr>
        <w:t>条件变量</w:t>
      </w:r>
      <w:r w:rsidRPr="00EA0884">
        <w:rPr>
          <w:rFonts w:ascii="Arial Unicode MS" w:eastAsia="Arial Unicode MS" w:hAnsi="Arial Unicode MS"/>
          <w:color w:val="333333"/>
          <w:spacing w:val="-1"/>
          <w:kern w:val="0"/>
          <w:sz w:val="16"/>
          <w:szCs w:val="16"/>
        </w:rPr>
        <w:t>：提供线程之间的一种通知机制，当某一条件满足时，线程A可以通知阻塞在条件变量上的线程B，B所期望的条件已经满足，可以解除在条件变量上的阻塞操作，继续做其他事情。</w:t>
      </w:r>
    </w:p>
    <w:p w:rsidR="00EA0884" w:rsidRPr="00EA0884" w:rsidRDefault="00EA0884" w:rsidP="00EA0884">
      <w:pPr>
        <w:widowControl/>
        <w:numPr>
          <w:ilvl w:val="0"/>
          <w:numId w:val="23"/>
        </w:numPr>
        <w:shd w:val="clear" w:color="auto" w:fill="FEFEF2"/>
        <w:wordWrap w:val="0"/>
        <w:spacing w:line="293" w:lineRule="atLeast"/>
        <w:ind w:left="450"/>
        <w:jc w:val="left"/>
        <w:rPr>
          <w:rFonts w:ascii="Arial Unicode MS" w:eastAsia="Arial Unicode MS" w:hAnsi="Arial Unicode MS"/>
          <w:color w:val="333333"/>
          <w:spacing w:val="-1"/>
          <w:kern w:val="0"/>
          <w:sz w:val="16"/>
          <w:szCs w:val="16"/>
        </w:rPr>
      </w:pPr>
      <w:r w:rsidRPr="00EA0884">
        <w:rPr>
          <w:rFonts w:ascii="Arial Unicode MS" w:eastAsia="Arial Unicode MS" w:hAnsi="Arial Unicode MS"/>
          <w:b/>
          <w:color w:val="333333"/>
          <w:spacing w:val="-1"/>
          <w:kern w:val="0"/>
          <w:sz w:val="16"/>
          <w:szCs w:val="16"/>
        </w:rPr>
        <w:t>信号量</w:t>
      </w:r>
      <w:r w:rsidRPr="00EA0884">
        <w:rPr>
          <w:rFonts w:ascii="Arial Unicode MS" w:eastAsia="Arial Unicode MS" w:hAnsi="Arial Unicode MS"/>
          <w:color w:val="333333"/>
          <w:spacing w:val="-1"/>
          <w:kern w:val="0"/>
          <w:sz w:val="16"/>
          <w:szCs w:val="16"/>
        </w:rPr>
        <w:t>：提供对临界资源的安全分配。如果存在多份临界资源，在多个线程争抢临界资源的情况下，向线程提供安全分配临界资源的方法。如果临界资源的数量为1，将退化为锁。</w:t>
      </w:r>
    </w:p>
    <w:p w:rsidR="00EA0884" w:rsidRDefault="00EA0884" w:rsidP="00EA0884">
      <w:pPr>
        <w:widowControl/>
        <w:numPr>
          <w:ilvl w:val="0"/>
          <w:numId w:val="23"/>
        </w:numPr>
        <w:shd w:val="clear" w:color="auto" w:fill="FEFEF2"/>
        <w:wordWrap w:val="0"/>
        <w:spacing w:line="293" w:lineRule="atLeast"/>
        <w:ind w:left="450"/>
        <w:jc w:val="left"/>
        <w:rPr>
          <w:rFonts w:ascii="Arial Unicode MS" w:eastAsia="Arial Unicode MS" w:hAnsi="Arial Unicode MS"/>
          <w:color w:val="333333"/>
          <w:spacing w:val="-1"/>
          <w:kern w:val="0"/>
          <w:sz w:val="16"/>
          <w:szCs w:val="16"/>
        </w:rPr>
      </w:pPr>
      <w:r w:rsidRPr="00EA0884">
        <w:rPr>
          <w:rFonts w:ascii="Arial Unicode MS" w:eastAsia="Arial Unicode MS" w:hAnsi="Arial Unicode MS"/>
          <w:b/>
          <w:color w:val="333333"/>
          <w:spacing w:val="-1"/>
          <w:kern w:val="0"/>
          <w:sz w:val="16"/>
          <w:szCs w:val="16"/>
        </w:rPr>
        <w:t>令牌</w:t>
      </w:r>
      <w:r w:rsidRPr="00EA0884">
        <w:rPr>
          <w:rFonts w:ascii="Arial Unicode MS" w:eastAsia="Arial Unicode MS" w:hAnsi="Arial Unicode MS"/>
          <w:color w:val="333333"/>
          <w:spacing w:val="-1"/>
          <w:kern w:val="0"/>
          <w:sz w:val="16"/>
          <w:szCs w:val="16"/>
        </w:rPr>
        <w:t>：一种高级的线程同步的方法。它既提供锁的安全访问临界资源的功能，又利用了条件变量使得线程争夺临界资源时是有序的。</w:t>
      </w:r>
    </w:p>
    <w:p w:rsidR="006532F0" w:rsidRPr="00EA0884" w:rsidRDefault="006532F0" w:rsidP="006532F0">
      <w:pPr>
        <w:widowControl/>
        <w:shd w:val="clear" w:color="auto" w:fill="FEFEF2"/>
        <w:wordWrap w:val="0"/>
        <w:spacing w:line="293" w:lineRule="atLeast"/>
        <w:ind w:left="90"/>
        <w:jc w:val="left"/>
        <w:rPr>
          <w:rFonts w:ascii="Arial Unicode MS" w:eastAsia="Arial Unicode MS" w:hAnsi="Arial Unicode MS"/>
          <w:color w:val="333333"/>
          <w:spacing w:val="-1"/>
          <w:kern w:val="0"/>
          <w:sz w:val="16"/>
          <w:szCs w:val="16"/>
        </w:rPr>
      </w:pPr>
    </w:p>
    <w:p w:rsidR="006532F0" w:rsidRPr="006532F0" w:rsidRDefault="006532F0" w:rsidP="00940E5F">
      <w:pPr>
        <w:pStyle w:val="a4"/>
        <w:spacing w:before="0" w:line="254" w:lineRule="exact"/>
        <w:ind w:left="0"/>
        <w:rPr>
          <w:rFonts w:ascii="黑体" w:eastAsia="黑体" w:hAnsi="黑体" w:cstheme="majorBidi"/>
          <w:b/>
          <w:bCs/>
          <w:kern w:val="2"/>
          <w:sz w:val="24"/>
          <w:szCs w:val="24"/>
          <w:lang w:eastAsia="zh-CN"/>
        </w:rPr>
      </w:pPr>
      <w:r w:rsidRPr="006532F0">
        <w:rPr>
          <w:rFonts w:ascii="黑体" w:eastAsia="黑体" w:hAnsi="黑体" w:cstheme="majorBidi" w:hint="eastAsia"/>
          <w:b/>
          <w:bCs/>
          <w:kern w:val="2"/>
          <w:sz w:val="24"/>
          <w:szCs w:val="24"/>
          <w:lang w:eastAsia="zh-CN"/>
        </w:rPr>
        <w:t>线程的</w:t>
      </w:r>
      <w:r w:rsidRPr="006532F0">
        <w:rPr>
          <w:rFonts w:ascii="黑体" w:eastAsia="黑体" w:hAnsi="黑体" w:cstheme="majorBidi"/>
          <w:b/>
          <w:bCs/>
          <w:kern w:val="2"/>
          <w:sz w:val="24"/>
          <w:szCs w:val="24"/>
          <w:lang w:eastAsia="zh-CN"/>
        </w:rPr>
        <w:t>通信方式</w:t>
      </w:r>
    </w:p>
    <w:p w:rsidR="00EA0884" w:rsidRPr="006532F0" w:rsidRDefault="006532F0" w:rsidP="00940E5F">
      <w:pPr>
        <w:pStyle w:val="a4"/>
        <w:spacing w:before="0" w:line="254" w:lineRule="exact"/>
        <w:ind w:left="0"/>
        <w:rPr>
          <w:color w:val="333333"/>
          <w:spacing w:val="-1"/>
          <w:lang w:eastAsia="zh-CN"/>
        </w:rPr>
      </w:pPr>
      <w:r w:rsidRPr="006532F0">
        <w:rPr>
          <w:color w:val="333333"/>
          <w:spacing w:val="-1"/>
          <w:lang w:eastAsia="zh-CN"/>
        </w:rPr>
        <w:t># 锁机制：包括互斥锁、条件变量、读写锁</w:t>
      </w:r>
      <w:r w:rsidRPr="006532F0">
        <w:rPr>
          <w:color w:val="333333"/>
          <w:spacing w:val="-1"/>
          <w:lang w:eastAsia="zh-CN"/>
        </w:rPr>
        <w:br/>
        <w:t>   *互斥锁提供了以排他方式防止</w:t>
      </w:r>
      <w:hyperlink r:id="rId25" w:tgtFrame="_blank" w:tooltip="算法与数据结构知识库" w:history="1">
        <w:r w:rsidRPr="006532F0">
          <w:rPr>
            <w:color w:val="333333"/>
            <w:spacing w:val="-1"/>
            <w:lang w:eastAsia="zh-CN"/>
          </w:rPr>
          <w:t>数据结构</w:t>
        </w:r>
      </w:hyperlink>
      <w:r w:rsidRPr="006532F0">
        <w:rPr>
          <w:color w:val="333333"/>
          <w:spacing w:val="-1"/>
          <w:lang w:eastAsia="zh-CN"/>
        </w:rPr>
        <w:t>被并发修改的方法。</w:t>
      </w:r>
      <w:r w:rsidRPr="006532F0">
        <w:rPr>
          <w:color w:val="333333"/>
          <w:spacing w:val="-1"/>
          <w:lang w:eastAsia="zh-CN"/>
        </w:rPr>
        <w:br/>
        <w:t>   *读写锁允许多个线程同时读共享数据，而对写操作是互斥的。</w:t>
      </w:r>
      <w:r w:rsidRPr="006532F0">
        <w:rPr>
          <w:color w:val="333333"/>
          <w:spacing w:val="-1"/>
          <w:lang w:eastAsia="zh-CN"/>
        </w:rPr>
        <w:br/>
        <w:t>   *条件变量可以以原子的方式阻塞进程，直到某个特定条件为真为止。对条件的</w:t>
      </w:r>
      <w:hyperlink r:id="rId26" w:tgtFrame="_blank" w:tooltip="软件测试知识库" w:history="1">
        <w:r w:rsidRPr="006532F0">
          <w:rPr>
            <w:color w:val="333333"/>
            <w:spacing w:val="-1"/>
            <w:lang w:eastAsia="zh-CN"/>
          </w:rPr>
          <w:t>测试</w:t>
        </w:r>
      </w:hyperlink>
      <w:r w:rsidRPr="006532F0">
        <w:rPr>
          <w:color w:val="333333"/>
          <w:spacing w:val="-1"/>
          <w:lang w:eastAsia="zh-CN"/>
        </w:rPr>
        <w:t>是在互斥锁的保护下进行的。条件变量始终与互斥锁一起使用。</w:t>
      </w:r>
      <w:r w:rsidRPr="006532F0">
        <w:rPr>
          <w:color w:val="333333"/>
          <w:spacing w:val="-1"/>
          <w:lang w:eastAsia="zh-CN"/>
        </w:rPr>
        <w:br/>
        <w:t># 信号量机制(Semaphore)：包括无名线程信号量和命名线程信号量</w:t>
      </w:r>
      <w:r w:rsidRPr="006532F0">
        <w:rPr>
          <w:color w:val="333333"/>
          <w:spacing w:val="-1"/>
          <w:lang w:eastAsia="zh-CN"/>
        </w:rPr>
        <w:br/>
        <w:t># 信号机制(Signal)：类似进程间的信号处理</w:t>
      </w:r>
    </w:p>
    <w:p w:rsidR="00940E5F" w:rsidRPr="006532F0" w:rsidRDefault="00940E5F" w:rsidP="00940E5F">
      <w:pPr>
        <w:pStyle w:val="a4"/>
        <w:spacing w:before="0" w:line="254" w:lineRule="exact"/>
        <w:ind w:left="0"/>
        <w:rPr>
          <w:rFonts w:ascii="黑体" w:eastAsia="黑体" w:hAnsi="黑体" w:cstheme="majorBidi"/>
          <w:b/>
          <w:bCs/>
          <w:kern w:val="2"/>
          <w:sz w:val="24"/>
          <w:szCs w:val="24"/>
          <w:lang w:eastAsia="zh-CN"/>
        </w:rPr>
      </w:pPr>
      <w:r w:rsidRPr="006532F0">
        <w:rPr>
          <w:rFonts w:ascii="黑体" w:eastAsia="黑体" w:hAnsi="黑体" w:cstheme="majorBidi" w:hint="eastAsia"/>
          <w:b/>
          <w:bCs/>
          <w:kern w:val="2"/>
          <w:sz w:val="24"/>
          <w:szCs w:val="24"/>
          <w:lang w:eastAsia="zh-CN"/>
        </w:rPr>
        <w:t>死锁：</w:t>
      </w:r>
    </w:p>
    <w:p w:rsidR="00940E5F" w:rsidRDefault="00940E5F" w:rsidP="00940E5F">
      <w:pPr>
        <w:pStyle w:val="a4"/>
        <w:spacing w:before="0" w:line="254" w:lineRule="exact"/>
        <w:ind w:left="0"/>
        <w:rPr>
          <w:color w:val="333333"/>
          <w:spacing w:val="-1"/>
          <w:lang w:eastAsia="zh-CN"/>
        </w:rPr>
      </w:pPr>
      <w:r w:rsidRPr="00940E5F">
        <w:rPr>
          <w:rFonts w:hint="eastAsia"/>
          <w:color w:val="333333"/>
          <w:spacing w:val="-1"/>
          <w:lang w:eastAsia="zh-CN"/>
        </w:rPr>
        <w:t>死锁</w:t>
      </w:r>
      <w:r w:rsidRPr="00940E5F">
        <w:rPr>
          <w:color w:val="333333"/>
          <w:spacing w:val="-1"/>
          <w:lang w:eastAsia="zh-CN"/>
        </w:rPr>
        <w:t>的概念：</w:t>
      </w:r>
      <w:r w:rsidRPr="00940E5F">
        <w:rPr>
          <w:rFonts w:hint="eastAsia"/>
          <w:color w:val="333333"/>
          <w:spacing w:val="-1"/>
          <w:lang w:eastAsia="zh-CN"/>
        </w:rPr>
        <w:t>两个</w:t>
      </w:r>
      <w:r w:rsidRPr="00940E5F">
        <w:rPr>
          <w:color w:val="333333"/>
          <w:spacing w:val="-1"/>
          <w:lang w:eastAsia="zh-CN"/>
        </w:rPr>
        <w:t>或多个进程无限制的阻塞，相互等待的一种状态。</w:t>
      </w:r>
    </w:p>
    <w:p w:rsidR="00940E5F" w:rsidRDefault="00940E5F" w:rsidP="00940E5F">
      <w:pPr>
        <w:pStyle w:val="a4"/>
        <w:spacing w:before="0" w:line="254" w:lineRule="exact"/>
        <w:ind w:left="0"/>
        <w:rPr>
          <w:color w:val="333333"/>
          <w:spacing w:val="-1"/>
          <w:lang w:eastAsia="zh-CN"/>
        </w:rPr>
      </w:pPr>
      <w:r>
        <w:rPr>
          <w:rFonts w:hint="eastAsia"/>
          <w:color w:val="333333"/>
          <w:spacing w:val="-1"/>
          <w:lang w:eastAsia="zh-CN"/>
        </w:rPr>
        <w:t>死锁的</w:t>
      </w:r>
      <w:r>
        <w:rPr>
          <w:color w:val="333333"/>
          <w:spacing w:val="-1"/>
          <w:lang w:eastAsia="zh-CN"/>
        </w:rPr>
        <w:t>四个必要条件：</w:t>
      </w:r>
    </w:p>
    <w:p w:rsidR="00940E5F" w:rsidRDefault="00940E5F" w:rsidP="00940E5F">
      <w:pPr>
        <w:pStyle w:val="a4"/>
        <w:numPr>
          <w:ilvl w:val="0"/>
          <w:numId w:val="21"/>
        </w:numPr>
        <w:spacing w:before="0" w:line="254" w:lineRule="exact"/>
        <w:rPr>
          <w:color w:val="333333"/>
          <w:spacing w:val="-1"/>
          <w:lang w:eastAsia="zh-CN"/>
        </w:rPr>
      </w:pPr>
      <w:r>
        <w:rPr>
          <w:rFonts w:hint="eastAsia"/>
          <w:color w:val="333333"/>
          <w:spacing w:val="-1"/>
          <w:lang w:eastAsia="zh-CN"/>
        </w:rPr>
        <w:t>互斥</w:t>
      </w:r>
      <w:r>
        <w:rPr>
          <w:color w:val="333333"/>
          <w:spacing w:val="-1"/>
          <w:lang w:eastAsia="zh-CN"/>
        </w:rPr>
        <w:t>条件：一个资源一次只能被一个进程使用</w:t>
      </w:r>
    </w:p>
    <w:p w:rsidR="00940E5F" w:rsidRDefault="00940E5F" w:rsidP="00940E5F">
      <w:pPr>
        <w:pStyle w:val="a4"/>
        <w:numPr>
          <w:ilvl w:val="0"/>
          <w:numId w:val="21"/>
        </w:numPr>
        <w:spacing w:before="0" w:line="254" w:lineRule="exact"/>
        <w:rPr>
          <w:color w:val="333333"/>
          <w:spacing w:val="-1"/>
          <w:lang w:eastAsia="zh-CN"/>
        </w:rPr>
      </w:pPr>
      <w:r>
        <w:rPr>
          <w:rFonts w:hint="eastAsia"/>
          <w:color w:val="333333"/>
          <w:spacing w:val="-1"/>
          <w:lang w:eastAsia="zh-CN"/>
        </w:rPr>
        <w:t>请求与</w:t>
      </w:r>
      <w:r>
        <w:rPr>
          <w:color w:val="333333"/>
          <w:spacing w:val="-1"/>
          <w:lang w:eastAsia="zh-CN"/>
        </w:rPr>
        <w:t>保持条件：一个资源因请求资源阻塞，对已获得的资源保持不妨。</w:t>
      </w:r>
    </w:p>
    <w:p w:rsidR="00940E5F" w:rsidRDefault="00940E5F" w:rsidP="00940E5F">
      <w:pPr>
        <w:pStyle w:val="a4"/>
        <w:numPr>
          <w:ilvl w:val="0"/>
          <w:numId w:val="21"/>
        </w:numPr>
        <w:spacing w:before="0" w:line="254" w:lineRule="exact"/>
        <w:rPr>
          <w:color w:val="333333"/>
          <w:spacing w:val="-1"/>
          <w:lang w:eastAsia="zh-CN"/>
        </w:rPr>
      </w:pPr>
      <w:r>
        <w:rPr>
          <w:rFonts w:hint="eastAsia"/>
          <w:color w:val="333333"/>
          <w:spacing w:val="-1"/>
          <w:lang w:eastAsia="zh-CN"/>
        </w:rPr>
        <w:t>不剥夺条件</w:t>
      </w:r>
      <w:r w:rsidR="00BE6095">
        <w:rPr>
          <w:color w:val="333333"/>
          <w:spacing w:val="-1"/>
          <w:lang w:eastAsia="zh-CN"/>
        </w:rPr>
        <w:t>：进程所获得的资源，在未使用完之前，不能</w:t>
      </w:r>
      <w:r w:rsidR="00BE6095">
        <w:rPr>
          <w:rFonts w:hint="eastAsia"/>
          <w:color w:val="333333"/>
          <w:spacing w:val="-1"/>
          <w:lang w:eastAsia="zh-CN"/>
        </w:rPr>
        <w:t>强行</w:t>
      </w:r>
      <w:r>
        <w:rPr>
          <w:color w:val="333333"/>
          <w:spacing w:val="-1"/>
          <w:lang w:eastAsia="zh-CN"/>
        </w:rPr>
        <w:t>剥夺。</w:t>
      </w:r>
    </w:p>
    <w:p w:rsidR="00940E5F" w:rsidRDefault="00940E5F" w:rsidP="00940E5F">
      <w:pPr>
        <w:pStyle w:val="a4"/>
        <w:numPr>
          <w:ilvl w:val="0"/>
          <w:numId w:val="21"/>
        </w:numPr>
        <w:spacing w:before="0" w:line="254" w:lineRule="exact"/>
        <w:rPr>
          <w:color w:val="333333"/>
          <w:spacing w:val="-1"/>
          <w:lang w:eastAsia="zh-CN"/>
        </w:rPr>
      </w:pPr>
      <w:r>
        <w:rPr>
          <w:rFonts w:hint="eastAsia"/>
          <w:color w:val="333333"/>
          <w:spacing w:val="-1"/>
          <w:lang w:eastAsia="zh-CN"/>
        </w:rPr>
        <w:t>循环等待</w:t>
      </w:r>
      <w:r>
        <w:rPr>
          <w:color w:val="333333"/>
          <w:spacing w:val="-1"/>
          <w:lang w:eastAsia="zh-CN"/>
        </w:rPr>
        <w:t>条件：若干进程之间形成循环等待资源关系。</w:t>
      </w:r>
    </w:p>
    <w:p w:rsidR="00E95BEA" w:rsidRDefault="00E95BEA" w:rsidP="00E95BEA">
      <w:pPr>
        <w:pStyle w:val="a4"/>
        <w:spacing w:before="0" w:line="254" w:lineRule="exact"/>
        <w:ind w:left="0"/>
        <w:rPr>
          <w:color w:val="333333"/>
          <w:spacing w:val="-1"/>
          <w:lang w:eastAsia="zh-CN"/>
        </w:rPr>
      </w:pPr>
    </w:p>
    <w:p w:rsidR="00E95BEA" w:rsidRDefault="00E95BEA" w:rsidP="00E95BEA">
      <w:pPr>
        <w:pStyle w:val="a4"/>
        <w:spacing w:before="0" w:line="254" w:lineRule="exact"/>
        <w:ind w:left="0"/>
        <w:rPr>
          <w:rFonts w:ascii="黑体" w:eastAsia="黑体" w:hAnsi="黑体" w:cstheme="majorBidi"/>
          <w:b/>
          <w:bCs/>
          <w:kern w:val="2"/>
          <w:sz w:val="24"/>
          <w:szCs w:val="24"/>
          <w:lang w:eastAsia="zh-CN"/>
        </w:rPr>
      </w:pPr>
      <w:r w:rsidRPr="00E95BEA">
        <w:rPr>
          <w:rFonts w:ascii="黑体" w:eastAsia="黑体" w:hAnsi="黑体" w:cstheme="majorBidi"/>
          <w:b/>
          <w:bCs/>
          <w:kern w:val="2"/>
          <w:sz w:val="24"/>
          <w:szCs w:val="24"/>
          <w:lang w:eastAsia="zh-CN"/>
        </w:rPr>
        <w:t>中断和轮询的特点</w:t>
      </w:r>
    </w:p>
    <w:p w:rsidR="00E95BEA" w:rsidRPr="00E95BEA" w:rsidRDefault="00E95BEA" w:rsidP="00E95BEA">
      <w:pPr>
        <w:pStyle w:val="a4"/>
        <w:spacing w:before="0" w:line="254" w:lineRule="exact"/>
        <w:ind w:left="0"/>
        <w:rPr>
          <w:rFonts w:ascii="黑体" w:eastAsia="黑体" w:hAnsi="黑体" w:cstheme="majorBidi"/>
          <w:b/>
          <w:bCs/>
          <w:kern w:val="2"/>
          <w:sz w:val="24"/>
          <w:szCs w:val="24"/>
          <w:lang w:eastAsia="zh-CN"/>
        </w:rPr>
      </w:pPr>
    </w:p>
    <w:p w:rsidR="00A0767A" w:rsidRPr="00A0767A" w:rsidRDefault="00A0767A" w:rsidP="00A0767A">
      <w:pPr>
        <w:widowControl/>
        <w:shd w:val="clear" w:color="auto" w:fill="FFFFFF"/>
        <w:wordWrap w:val="0"/>
        <w:spacing w:before="150" w:after="150"/>
        <w:jc w:val="left"/>
        <w:rPr>
          <w:rFonts w:ascii="Arial" w:eastAsia="宋体" w:hAnsi="Arial" w:cs="Arial"/>
          <w:color w:val="333333"/>
          <w:kern w:val="0"/>
          <w:szCs w:val="21"/>
        </w:rPr>
      </w:pPr>
      <w:r w:rsidRPr="00A0767A">
        <w:rPr>
          <w:rFonts w:ascii="Arial" w:eastAsia="宋体" w:hAnsi="Arial" w:cs="Arial"/>
          <w:color w:val="333333"/>
          <w:kern w:val="0"/>
          <w:szCs w:val="21"/>
        </w:rPr>
        <w:t xml:space="preserve">　　对</w:t>
      </w:r>
      <w:r w:rsidRPr="00A0767A">
        <w:rPr>
          <w:rFonts w:ascii="Arial" w:eastAsia="宋体" w:hAnsi="Arial" w:cs="Arial"/>
          <w:color w:val="333333"/>
          <w:kern w:val="0"/>
          <w:szCs w:val="21"/>
        </w:rPr>
        <w:t>I/O</w:t>
      </w:r>
      <w:r w:rsidRPr="00A0767A">
        <w:rPr>
          <w:rFonts w:ascii="Arial" w:eastAsia="宋体" w:hAnsi="Arial" w:cs="Arial"/>
          <w:color w:val="333333"/>
          <w:kern w:val="0"/>
          <w:szCs w:val="21"/>
        </w:rPr>
        <w:t>设备的程序轮询的方式，是早期的计算机系统对</w:t>
      </w:r>
      <w:r w:rsidRPr="00A0767A">
        <w:rPr>
          <w:rFonts w:ascii="Arial" w:eastAsia="宋体" w:hAnsi="Arial" w:cs="Arial"/>
          <w:color w:val="333333"/>
          <w:kern w:val="0"/>
          <w:szCs w:val="21"/>
        </w:rPr>
        <w:t>I/O</w:t>
      </w:r>
      <w:r w:rsidRPr="00A0767A">
        <w:rPr>
          <w:rFonts w:ascii="Arial" w:eastAsia="宋体" w:hAnsi="Arial" w:cs="Arial"/>
          <w:color w:val="333333"/>
          <w:kern w:val="0"/>
          <w:szCs w:val="21"/>
        </w:rPr>
        <w:t>设备的一种管理方式。它定时对各种设备轮流询问一遍有无处理要求。轮流询问之后，有要求的，则加以处理。在处理</w:t>
      </w:r>
      <w:r w:rsidRPr="00A0767A">
        <w:rPr>
          <w:rFonts w:ascii="Arial" w:eastAsia="宋体" w:hAnsi="Arial" w:cs="Arial"/>
          <w:color w:val="333333"/>
          <w:kern w:val="0"/>
          <w:szCs w:val="21"/>
        </w:rPr>
        <w:t>I/O</w:t>
      </w:r>
      <w:r w:rsidRPr="00A0767A">
        <w:rPr>
          <w:rFonts w:ascii="Arial" w:eastAsia="宋体" w:hAnsi="Arial" w:cs="Arial"/>
          <w:color w:val="333333"/>
          <w:kern w:val="0"/>
          <w:szCs w:val="21"/>
        </w:rPr>
        <w:t>设备的要求之后，处理机返回继续工作。尽管轮询需要时间，但轮询要比</w:t>
      </w:r>
      <w:r w:rsidRPr="00A0767A">
        <w:rPr>
          <w:rFonts w:ascii="Arial" w:eastAsia="宋体" w:hAnsi="Arial" w:cs="Arial"/>
          <w:color w:val="333333"/>
          <w:kern w:val="0"/>
          <w:szCs w:val="21"/>
        </w:rPr>
        <w:t>I/O</w:t>
      </w:r>
      <w:r w:rsidRPr="00A0767A">
        <w:rPr>
          <w:rFonts w:ascii="Arial" w:eastAsia="宋体" w:hAnsi="Arial" w:cs="Arial"/>
          <w:color w:val="333333"/>
          <w:kern w:val="0"/>
          <w:szCs w:val="21"/>
        </w:rPr>
        <w:t>设备的速度要快得多，所以一般不会发生不能及时处理的问题。当然，再快的处理机，能处理的输入输出设备的数量也是有一定限度的。而且，程序轮询毕竟占据了</w:t>
      </w:r>
      <w:r w:rsidRPr="00A0767A">
        <w:rPr>
          <w:rFonts w:ascii="Arial" w:eastAsia="宋体" w:hAnsi="Arial" w:cs="Arial"/>
          <w:color w:val="333333"/>
          <w:kern w:val="0"/>
          <w:szCs w:val="21"/>
        </w:rPr>
        <w:t>CPU</w:t>
      </w:r>
      <w:r w:rsidRPr="00A0767A">
        <w:rPr>
          <w:rFonts w:ascii="Arial" w:eastAsia="宋体" w:hAnsi="Arial" w:cs="Arial"/>
          <w:color w:val="333333"/>
          <w:kern w:val="0"/>
          <w:szCs w:val="21"/>
        </w:rPr>
        <w:t>相当一部分处理时间，因此，程序轮询是一种效率较低的方式，在现代计算机系统中已很少应用。</w:t>
      </w:r>
    </w:p>
    <w:p w:rsidR="00A0767A" w:rsidRPr="00A0767A" w:rsidRDefault="00A0767A" w:rsidP="00A0767A">
      <w:pPr>
        <w:widowControl/>
        <w:shd w:val="clear" w:color="auto" w:fill="FFFFFF"/>
        <w:wordWrap w:val="0"/>
        <w:spacing w:before="150" w:after="150"/>
        <w:jc w:val="left"/>
        <w:rPr>
          <w:rFonts w:ascii="Arial" w:eastAsia="宋体" w:hAnsi="Arial" w:cs="Arial"/>
          <w:color w:val="333333"/>
          <w:kern w:val="0"/>
          <w:szCs w:val="21"/>
        </w:rPr>
      </w:pPr>
      <w:r w:rsidRPr="00A0767A">
        <w:rPr>
          <w:rFonts w:ascii="Arial" w:eastAsia="宋体" w:hAnsi="Arial" w:cs="Arial"/>
          <w:color w:val="333333"/>
          <w:kern w:val="0"/>
          <w:szCs w:val="21"/>
        </w:rPr>
        <w:t xml:space="preserve">　　程序中断通常简称中断，是指</w:t>
      </w:r>
      <w:r w:rsidRPr="00A0767A">
        <w:rPr>
          <w:rFonts w:ascii="Arial" w:eastAsia="宋体" w:hAnsi="Arial" w:cs="Arial"/>
          <w:color w:val="333333"/>
          <w:kern w:val="0"/>
          <w:szCs w:val="21"/>
        </w:rPr>
        <w:t>CPU</w:t>
      </w:r>
      <w:r w:rsidRPr="00A0767A">
        <w:rPr>
          <w:rFonts w:ascii="Arial" w:eastAsia="宋体" w:hAnsi="Arial" w:cs="Arial"/>
          <w:color w:val="333333"/>
          <w:kern w:val="0"/>
          <w:szCs w:val="21"/>
        </w:rPr>
        <w:t>在正常运行程序的过程中，由于</w:t>
      </w:r>
      <w:r w:rsidRPr="00A0767A">
        <w:rPr>
          <w:rFonts w:ascii="Arial" w:eastAsia="宋体" w:hAnsi="Arial" w:cs="Arial"/>
          <w:b/>
          <w:color w:val="333333"/>
          <w:kern w:val="0"/>
          <w:szCs w:val="21"/>
        </w:rPr>
        <w:t>预先安排或发生了各种随机的内部或外部事件</w:t>
      </w:r>
      <w:r w:rsidRPr="00A0767A">
        <w:rPr>
          <w:rFonts w:ascii="Arial" w:eastAsia="宋体" w:hAnsi="Arial" w:cs="Arial"/>
          <w:color w:val="333333"/>
          <w:kern w:val="0"/>
          <w:szCs w:val="21"/>
        </w:rPr>
        <w:t>，使</w:t>
      </w:r>
      <w:r w:rsidRPr="00A0767A">
        <w:rPr>
          <w:rFonts w:ascii="Arial" w:eastAsia="宋体" w:hAnsi="Arial" w:cs="Arial"/>
          <w:color w:val="333333"/>
          <w:kern w:val="0"/>
          <w:szCs w:val="21"/>
        </w:rPr>
        <w:t>CPU</w:t>
      </w:r>
      <w:r w:rsidRPr="00A0767A">
        <w:rPr>
          <w:rFonts w:ascii="Arial" w:eastAsia="宋体" w:hAnsi="Arial" w:cs="Arial"/>
          <w:color w:val="333333"/>
          <w:kern w:val="0"/>
          <w:szCs w:val="21"/>
        </w:rPr>
        <w:t>中断正在运行的程序，而转到为响应的服务程序去处理。</w:t>
      </w:r>
    </w:p>
    <w:p w:rsidR="00A0767A" w:rsidRPr="00A0767A" w:rsidRDefault="00A0767A" w:rsidP="00A0767A">
      <w:pPr>
        <w:widowControl/>
        <w:shd w:val="clear" w:color="auto" w:fill="FFFFFF"/>
        <w:wordWrap w:val="0"/>
        <w:spacing w:before="150" w:after="150"/>
        <w:jc w:val="left"/>
        <w:rPr>
          <w:rFonts w:ascii="Arial" w:eastAsia="宋体" w:hAnsi="Arial" w:cs="Arial"/>
          <w:color w:val="333333"/>
          <w:kern w:val="0"/>
          <w:szCs w:val="21"/>
        </w:rPr>
      </w:pPr>
      <w:r w:rsidRPr="00A0767A">
        <w:rPr>
          <w:rFonts w:ascii="Arial" w:eastAsia="宋体" w:hAnsi="Arial" w:cs="Arial"/>
          <w:color w:val="333333"/>
          <w:kern w:val="0"/>
          <w:szCs w:val="21"/>
        </w:rPr>
        <w:t xml:space="preserve">　　轮询</w:t>
      </w:r>
      <w:r w:rsidRPr="00A0767A">
        <w:rPr>
          <w:rFonts w:ascii="Arial" w:eastAsia="宋体" w:hAnsi="Arial" w:cs="Arial"/>
          <w:color w:val="333333"/>
          <w:kern w:val="0"/>
          <w:szCs w:val="21"/>
        </w:rPr>
        <w:t>——</w:t>
      </w:r>
      <w:r w:rsidRPr="00A0767A">
        <w:rPr>
          <w:rFonts w:ascii="Arial" w:eastAsia="宋体" w:hAnsi="Arial" w:cs="Arial"/>
          <w:color w:val="333333"/>
          <w:kern w:val="0"/>
          <w:szCs w:val="21"/>
        </w:rPr>
        <w:t>效率低，等待时间很长，</w:t>
      </w:r>
      <w:r w:rsidRPr="00A0767A">
        <w:rPr>
          <w:rFonts w:ascii="Arial" w:eastAsia="宋体" w:hAnsi="Arial" w:cs="Arial"/>
          <w:color w:val="333333"/>
          <w:kern w:val="0"/>
          <w:szCs w:val="21"/>
        </w:rPr>
        <w:t>CPU</w:t>
      </w:r>
      <w:r w:rsidRPr="00A0767A">
        <w:rPr>
          <w:rFonts w:ascii="Arial" w:eastAsia="宋体" w:hAnsi="Arial" w:cs="Arial"/>
          <w:color w:val="333333"/>
          <w:kern w:val="0"/>
          <w:szCs w:val="21"/>
        </w:rPr>
        <w:t>利用率不高。</w:t>
      </w:r>
    </w:p>
    <w:p w:rsidR="00A0767A" w:rsidRPr="00A0767A" w:rsidRDefault="00A0767A" w:rsidP="00A0767A">
      <w:pPr>
        <w:widowControl/>
        <w:shd w:val="clear" w:color="auto" w:fill="FFFFFF"/>
        <w:wordWrap w:val="0"/>
        <w:spacing w:before="150" w:after="150"/>
        <w:jc w:val="left"/>
        <w:rPr>
          <w:rFonts w:ascii="Arial" w:eastAsia="宋体" w:hAnsi="Arial" w:cs="Arial"/>
          <w:color w:val="333333"/>
          <w:kern w:val="0"/>
          <w:szCs w:val="21"/>
        </w:rPr>
      </w:pPr>
      <w:r w:rsidRPr="00A0767A">
        <w:rPr>
          <w:rFonts w:ascii="Arial" w:eastAsia="宋体" w:hAnsi="Arial" w:cs="Arial"/>
          <w:color w:val="333333"/>
          <w:kern w:val="0"/>
          <w:szCs w:val="21"/>
        </w:rPr>
        <w:t xml:space="preserve">　　中断</w:t>
      </w:r>
      <w:r w:rsidRPr="00A0767A">
        <w:rPr>
          <w:rFonts w:ascii="Arial" w:eastAsia="宋体" w:hAnsi="Arial" w:cs="Arial"/>
          <w:color w:val="333333"/>
          <w:kern w:val="0"/>
          <w:szCs w:val="21"/>
        </w:rPr>
        <w:t>——</w:t>
      </w:r>
      <w:r w:rsidRPr="00A0767A">
        <w:rPr>
          <w:rFonts w:ascii="Arial" w:eastAsia="宋体" w:hAnsi="Arial" w:cs="Arial"/>
          <w:color w:val="333333"/>
          <w:kern w:val="0"/>
          <w:szCs w:val="21"/>
        </w:rPr>
        <w:t>容易遗漏一些问题，</w:t>
      </w:r>
      <w:r w:rsidRPr="00A0767A">
        <w:rPr>
          <w:rFonts w:ascii="Arial" w:eastAsia="宋体" w:hAnsi="Arial" w:cs="Arial"/>
          <w:color w:val="333333"/>
          <w:kern w:val="0"/>
          <w:szCs w:val="21"/>
        </w:rPr>
        <w:t>CPU</w:t>
      </w:r>
      <w:r w:rsidRPr="00A0767A">
        <w:rPr>
          <w:rFonts w:ascii="Arial" w:eastAsia="宋体" w:hAnsi="Arial" w:cs="Arial"/>
          <w:color w:val="333333"/>
          <w:kern w:val="0"/>
          <w:szCs w:val="21"/>
        </w:rPr>
        <w:t>利用率高</w:t>
      </w:r>
    </w:p>
    <w:p w:rsidR="00E02439" w:rsidRPr="00A0767A" w:rsidRDefault="00E02439" w:rsidP="00E02439">
      <w:pPr>
        <w:pStyle w:val="a4"/>
        <w:spacing w:before="0" w:line="254" w:lineRule="exact"/>
        <w:ind w:firstLine="315"/>
        <w:rPr>
          <w:color w:val="333333"/>
          <w:spacing w:val="-1"/>
          <w:lang w:eastAsia="zh-CN"/>
        </w:rPr>
      </w:pPr>
    </w:p>
    <w:p w:rsidR="00E02439" w:rsidRPr="00E02439" w:rsidRDefault="00E02439" w:rsidP="00E02439">
      <w:pPr>
        <w:pStyle w:val="a4"/>
        <w:spacing w:before="0" w:line="254" w:lineRule="exact"/>
        <w:ind w:firstLine="315"/>
        <w:rPr>
          <w:color w:val="333333"/>
          <w:spacing w:val="-1"/>
          <w:lang w:eastAsia="zh-CN"/>
        </w:rPr>
      </w:pPr>
    </w:p>
    <w:p w:rsidR="00E95BEA" w:rsidRDefault="00E95BEA" w:rsidP="00E95BEA">
      <w:pPr>
        <w:pStyle w:val="a4"/>
        <w:spacing w:before="0" w:line="254" w:lineRule="exact"/>
        <w:ind w:left="0"/>
        <w:rPr>
          <w:rFonts w:ascii="黑体" w:eastAsia="黑体" w:hAnsi="黑体" w:cstheme="majorBidi"/>
          <w:b/>
          <w:bCs/>
          <w:kern w:val="2"/>
          <w:sz w:val="24"/>
          <w:szCs w:val="24"/>
          <w:lang w:eastAsia="zh-CN"/>
        </w:rPr>
      </w:pPr>
      <w:r w:rsidRPr="00E95BEA">
        <w:rPr>
          <w:rFonts w:ascii="黑体" w:eastAsia="黑体" w:hAnsi="黑体" w:cstheme="majorBidi" w:hint="eastAsia"/>
          <w:b/>
          <w:bCs/>
          <w:kern w:val="2"/>
          <w:sz w:val="24"/>
          <w:szCs w:val="24"/>
          <w:lang w:eastAsia="zh-CN"/>
        </w:rPr>
        <w:t>分页和</w:t>
      </w:r>
      <w:r w:rsidRPr="00E95BEA">
        <w:rPr>
          <w:rFonts w:ascii="黑体" w:eastAsia="黑体" w:hAnsi="黑体" w:cstheme="majorBidi"/>
          <w:b/>
          <w:bCs/>
          <w:kern w:val="2"/>
          <w:sz w:val="24"/>
          <w:szCs w:val="24"/>
          <w:lang w:eastAsia="zh-CN"/>
        </w:rPr>
        <w:t>分段</w:t>
      </w:r>
    </w:p>
    <w:p w:rsidR="001F3CD7" w:rsidRDefault="001F3CD7" w:rsidP="001F3CD7">
      <w:pPr>
        <w:pStyle w:val="a4"/>
        <w:spacing w:before="0" w:line="254" w:lineRule="exact"/>
        <w:ind w:left="0"/>
        <w:rPr>
          <w:color w:val="333333"/>
          <w:spacing w:val="-1"/>
          <w:lang w:eastAsia="zh-CN"/>
        </w:rPr>
      </w:pPr>
    </w:p>
    <w:p w:rsidR="00050A31" w:rsidRPr="00050A31" w:rsidRDefault="00050A31" w:rsidP="00050A31">
      <w:pPr>
        <w:pStyle w:val="a4"/>
        <w:spacing w:before="0" w:line="254" w:lineRule="exact"/>
        <w:ind w:left="0"/>
        <w:rPr>
          <w:color w:val="333333"/>
          <w:spacing w:val="-1"/>
          <w:lang w:eastAsia="zh-CN"/>
        </w:rPr>
      </w:pPr>
      <w:r w:rsidRPr="00050A31">
        <w:rPr>
          <w:rFonts w:hint="eastAsia"/>
          <w:color w:val="333333"/>
          <w:spacing w:val="-1"/>
          <w:lang w:eastAsia="zh-CN"/>
        </w:rPr>
        <w:t>分段就是用户可以把自己的作业按逻辑关系划分为若干个段，每个段都是</w:t>
      </w:r>
      <w:hyperlink r:id="rId27" w:tgtFrame="_blank" w:history="1">
        <w:r w:rsidRPr="00050A31">
          <w:rPr>
            <w:rFonts w:hint="eastAsia"/>
            <w:color w:val="333333"/>
            <w:spacing w:val="-1"/>
            <w:lang w:eastAsia="zh-CN"/>
          </w:rPr>
          <w:t>从0开始</w:t>
        </w:r>
      </w:hyperlink>
      <w:r w:rsidRPr="00050A31">
        <w:rPr>
          <w:rFonts w:hint="eastAsia"/>
          <w:color w:val="333333"/>
          <w:spacing w:val="-1"/>
          <w:lang w:eastAsia="zh-CN"/>
        </w:rPr>
        <w:t>编址，并有自己的名字和长度。</w:t>
      </w:r>
    </w:p>
    <w:p w:rsidR="00050A31" w:rsidRPr="00050A31" w:rsidRDefault="00050A31" w:rsidP="001F3CD7">
      <w:pPr>
        <w:pStyle w:val="a4"/>
        <w:spacing w:before="0" w:line="254" w:lineRule="exact"/>
        <w:ind w:left="0"/>
        <w:rPr>
          <w:color w:val="333333"/>
          <w:spacing w:val="-1"/>
          <w:lang w:eastAsia="zh-CN"/>
        </w:rPr>
      </w:pPr>
    </w:p>
    <w:p w:rsidR="00A83602" w:rsidRDefault="00A83602" w:rsidP="001F3CD7">
      <w:pPr>
        <w:pStyle w:val="a4"/>
        <w:spacing w:before="0" w:line="254" w:lineRule="exact"/>
        <w:ind w:left="0"/>
        <w:rPr>
          <w:color w:val="333333"/>
          <w:spacing w:val="-1"/>
          <w:lang w:eastAsia="zh-CN"/>
        </w:rPr>
      </w:pPr>
      <w:r>
        <w:rPr>
          <w:rFonts w:hint="eastAsia"/>
          <w:color w:val="333333"/>
          <w:spacing w:val="-1"/>
          <w:lang w:eastAsia="zh-CN"/>
        </w:rPr>
        <w:t>分页</w:t>
      </w:r>
      <w:r>
        <w:rPr>
          <w:color w:val="333333"/>
          <w:spacing w:val="-1"/>
          <w:lang w:eastAsia="zh-CN"/>
        </w:rPr>
        <w:t>就是将逻辑空间地址分成若干大小相等的页存入内存</w:t>
      </w:r>
    </w:p>
    <w:p w:rsidR="00050A31" w:rsidRDefault="00050A31" w:rsidP="001F3CD7">
      <w:pPr>
        <w:pStyle w:val="a4"/>
        <w:spacing w:before="0" w:line="254" w:lineRule="exact"/>
        <w:ind w:left="0"/>
        <w:rPr>
          <w:color w:val="333333"/>
          <w:spacing w:val="-1"/>
          <w:lang w:eastAsia="zh-CN"/>
        </w:rPr>
      </w:pPr>
    </w:p>
    <w:p w:rsidR="00E95BEA" w:rsidRDefault="001F3CD7" w:rsidP="001F3CD7">
      <w:pPr>
        <w:pStyle w:val="a4"/>
        <w:spacing w:before="0" w:line="254" w:lineRule="exact"/>
        <w:ind w:left="0"/>
        <w:rPr>
          <w:color w:val="333333"/>
          <w:spacing w:val="-1"/>
          <w:lang w:eastAsia="zh-CN"/>
        </w:rPr>
      </w:pPr>
      <w:r w:rsidRPr="001F3CD7">
        <w:rPr>
          <w:rFonts w:hint="eastAsia"/>
          <w:color w:val="333333"/>
          <w:spacing w:val="-1"/>
          <w:lang w:eastAsia="zh-CN"/>
        </w:rPr>
        <w:t>段是信息的逻辑单位，用户可见，长度可变</w:t>
      </w:r>
      <w:r w:rsidRPr="001F3CD7">
        <w:rPr>
          <w:rFonts w:hint="eastAsia"/>
          <w:color w:val="333333"/>
          <w:spacing w:val="-1"/>
          <w:lang w:eastAsia="zh-CN"/>
        </w:rPr>
        <w:br/>
        <w:t>页是信息的物理单位，用户透明，长度固定</w:t>
      </w:r>
      <w:r w:rsidRPr="001F3CD7">
        <w:rPr>
          <w:rFonts w:hint="eastAsia"/>
          <w:color w:val="333333"/>
          <w:spacing w:val="-1"/>
          <w:lang w:eastAsia="zh-CN"/>
        </w:rPr>
        <w:br/>
        <w:t>段式：若干独立的逻辑空间构成进程的非连续逻辑空间，二维地址空间</w:t>
      </w:r>
      <w:r w:rsidRPr="001F3CD7">
        <w:rPr>
          <w:rFonts w:hint="eastAsia"/>
          <w:color w:val="333333"/>
          <w:spacing w:val="-1"/>
          <w:lang w:eastAsia="zh-CN"/>
        </w:rPr>
        <w:br/>
        <w:t>页式：一维地址空间</w:t>
      </w:r>
      <w:r w:rsidRPr="001F3CD7">
        <w:rPr>
          <w:rFonts w:hint="eastAsia"/>
          <w:color w:val="333333"/>
          <w:spacing w:val="-1"/>
          <w:lang w:eastAsia="zh-CN"/>
        </w:rPr>
        <w:br/>
        <w:t>段式：物理空间不连续，但段内连续</w:t>
      </w:r>
      <w:r w:rsidRPr="001F3CD7">
        <w:rPr>
          <w:rFonts w:hint="eastAsia"/>
          <w:color w:val="333333"/>
          <w:spacing w:val="-1"/>
          <w:lang w:eastAsia="zh-CN"/>
        </w:rPr>
        <w:br/>
        <w:t>页式：物理空间不连续</w:t>
      </w:r>
    </w:p>
    <w:p w:rsidR="00EF498E" w:rsidRPr="00EF498E" w:rsidRDefault="00EF498E" w:rsidP="00EF498E">
      <w:pPr>
        <w:widowControl/>
        <w:shd w:val="clear" w:color="auto" w:fill="FFFFFF"/>
        <w:wordWrap w:val="0"/>
        <w:spacing w:before="150" w:after="150"/>
        <w:jc w:val="left"/>
        <w:rPr>
          <w:rFonts w:ascii="Arial" w:eastAsia="宋体" w:hAnsi="Arial" w:cs="Arial"/>
          <w:color w:val="333333"/>
          <w:kern w:val="0"/>
          <w:szCs w:val="21"/>
        </w:rPr>
      </w:pPr>
      <w:r w:rsidRPr="00EF498E">
        <w:rPr>
          <w:rFonts w:ascii="Arial" w:eastAsia="宋体" w:hAnsi="Arial" w:cs="Arial"/>
          <w:color w:val="333333"/>
          <w:kern w:val="0"/>
          <w:szCs w:val="21"/>
        </w:rPr>
        <w:t>页是信息的物理单位，分页是为实现离散分配方式，以消减内存的外零头，提高内存的利用率；或者说，分页仅仅是由于系统管理的需要，而不是用户的需要。</w:t>
      </w:r>
    </w:p>
    <w:p w:rsidR="00EF498E" w:rsidRPr="00EF498E" w:rsidRDefault="00EF498E" w:rsidP="00EF498E">
      <w:pPr>
        <w:widowControl/>
        <w:shd w:val="clear" w:color="auto" w:fill="FFFFFF"/>
        <w:wordWrap w:val="0"/>
        <w:spacing w:before="150" w:after="150"/>
        <w:jc w:val="left"/>
        <w:rPr>
          <w:rFonts w:ascii="Arial" w:eastAsia="宋体" w:hAnsi="Arial" w:cs="Arial"/>
          <w:color w:val="333333"/>
          <w:kern w:val="0"/>
          <w:szCs w:val="21"/>
        </w:rPr>
      </w:pPr>
      <w:r w:rsidRPr="00EF498E">
        <w:rPr>
          <w:rFonts w:ascii="Arial" w:eastAsia="宋体" w:hAnsi="Arial" w:cs="Arial"/>
          <w:color w:val="333333"/>
          <w:kern w:val="0"/>
          <w:szCs w:val="21"/>
        </w:rPr>
        <w:lastRenderedPageBreak/>
        <w:t xml:space="preserve">　　段是信息的逻辑单位，它含有一组其意义相对完整的信息。分段的目的是为了能更好的满足用户的需要。</w:t>
      </w:r>
    </w:p>
    <w:p w:rsidR="00EF498E" w:rsidRPr="00EF498E" w:rsidRDefault="00EF498E" w:rsidP="00EF498E">
      <w:pPr>
        <w:widowControl/>
        <w:shd w:val="clear" w:color="auto" w:fill="FFFFFF"/>
        <w:wordWrap w:val="0"/>
        <w:spacing w:before="150" w:after="150"/>
        <w:jc w:val="left"/>
        <w:rPr>
          <w:rFonts w:ascii="Arial" w:eastAsia="宋体" w:hAnsi="Arial" w:cs="Arial"/>
          <w:color w:val="333333"/>
          <w:kern w:val="0"/>
          <w:szCs w:val="21"/>
        </w:rPr>
      </w:pPr>
      <w:r w:rsidRPr="00EF498E">
        <w:rPr>
          <w:rFonts w:ascii="Arial" w:eastAsia="宋体" w:hAnsi="Arial" w:cs="Arial"/>
          <w:color w:val="333333"/>
          <w:kern w:val="0"/>
          <w:szCs w:val="21"/>
        </w:rPr>
        <w:t xml:space="preserve">　　页的大小固定且由系统确定，把逻辑地址划分为页号和页内地址两部分，是由机器硬件实现的，因而一个系统只能有一种大小的页面。段的长度却不固定，决定于用户所编写的程序，通常由编辑程序在对源程序进行编辑时，根据信息的性质来划分。</w:t>
      </w:r>
    </w:p>
    <w:p w:rsidR="00EF498E" w:rsidRPr="00EF498E" w:rsidRDefault="00EF498E" w:rsidP="00EF498E">
      <w:pPr>
        <w:widowControl/>
        <w:shd w:val="clear" w:color="auto" w:fill="FFFFFF"/>
        <w:wordWrap w:val="0"/>
        <w:spacing w:before="150" w:after="150"/>
        <w:jc w:val="left"/>
        <w:rPr>
          <w:rFonts w:ascii="Arial" w:eastAsia="宋体" w:hAnsi="Arial" w:cs="Arial"/>
          <w:color w:val="333333"/>
          <w:kern w:val="0"/>
          <w:szCs w:val="21"/>
        </w:rPr>
      </w:pPr>
      <w:r w:rsidRPr="00EF498E">
        <w:rPr>
          <w:rFonts w:ascii="Arial" w:eastAsia="宋体" w:hAnsi="Arial" w:cs="Arial"/>
          <w:color w:val="333333"/>
          <w:kern w:val="0"/>
          <w:szCs w:val="21"/>
        </w:rPr>
        <w:t xml:space="preserve">　　分页的作业地址空间是一维的，即单一的线性空间，程序员只须利用一个记忆符，即可表示一地址。分段的作业地址空间是二维的，程序员在标识一个地址时，既需给出段名，又需给出段内地址。</w:t>
      </w:r>
    </w:p>
    <w:p w:rsidR="00EF498E" w:rsidRPr="00EF498E" w:rsidRDefault="00EF498E" w:rsidP="001F3CD7">
      <w:pPr>
        <w:pStyle w:val="a4"/>
        <w:spacing w:before="0" w:line="254" w:lineRule="exact"/>
        <w:ind w:left="0"/>
        <w:rPr>
          <w:color w:val="333333"/>
          <w:spacing w:val="-1"/>
          <w:lang w:eastAsia="zh-CN"/>
        </w:rPr>
      </w:pPr>
    </w:p>
    <w:p w:rsidR="00E95BEA" w:rsidRDefault="00E95BEA" w:rsidP="00E95BEA">
      <w:pPr>
        <w:pStyle w:val="a4"/>
        <w:spacing w:before="0" w:line="254" w:lineRule="exact"/>
        <w:ind w:left="0"/>
        <w:rPr>
          <w:rFonts w:ascii="黑体" w:eastAsia="黑体" w:hAnsi="黑体" w:cstheme="majorBidi"/>
          <w:b/>
          <w:bCs/>
          <w:kern w:val="2"/>
          <w:sz w:val="24"/>
          <w:szCs w:val="24"/>
          <w:lang w:eastAsia="zh-CN"/>
        </w:rPr>
      </w:pPr>
    </w:p>
    <w:p w:rsidR="00D3644C" w:rsidRDefault="00D3644C" w:rsidP="00E95BEA">
      <w:pPr>
        <w:pStyle w:val="a4"/>
        <w:spacing w:before="0" w:line="254" w:lineRule="exact"/>
        <w:ind w:left="0"/>
        <w:rPr>
          <w:rFonts w:ascii="黑体" w:eastAsia="黑体" w:hAnsi="黑体" w:cstheme="majorBidi"/>
          <w:b/>
          <w:bCs/>
          <w:kern w:val="2"/>
          <w:sz w:val="24"/>
          <w:szCs w:val="24"/>
          <w:lang w:eastAsia="zh-CN"/>
        </w:rPr>
      </w:pPr>
      <w:r>
        <w:rPr>
          <w:rFonts w:ascii="黑体" w:eastAsia="黑体" w:hAnsi="黑体" w:cstheme="majorBidi" w:hint="eastAsia"/>
          <w:b/>
          <w:bCs/>
          <w:kern w:val="2"/>
          <w:sz w:val="24"/>
          <w:szCs w:val="24"/>
          <w:lang w:eastAsia="zh-CN"/>
        </w:rPr>
        <w:t>作业调度</w:t>
      </w:r>
      <w:r>
        <w:rPr>
          <w:rFonts w:ascii="黑体" w:eastAsia="黑体" w:hAnsi="黑体" w:cstheme="majorBidi"/>
          <w:b/>
          <w:bCs/>
          <w:kern w:val="2"/>
          <w:sz w:val="24"/>
          <w:szCs w:val="24"/>
          <w:lang w:eastAsia="zh-CN"/>
        </w:rPr>
        <w:t>算法</w:t>
      </w:r>
    </w:p>
    <w:p w:rsidR="00D3644C" w:rsidRDefault="00D3644C" w:rsidP="00E95BEA">
      <w:pPr>
        <w:pStyle w:val="a4"/>
        <w:spacing w:before="0" w:line="254" w:lineRule="exact"/>
        <w:ind w:left="0"/>
        <w:rPr>
          <w:rFonts w:ascii="黑体" w:eastAsia="黑体" w:hAnsi="黑体" w:cstheme="majorBidi"/>
          <w:b/>
          <w:bCs/>
          <w:kern w:val="2"/>
          <w:sz w:val="24"/>
          <w:szCs w:val="24"/>
          <w:lang w:eastAsia="zh-CN"/>
        </w:rPr>
      </w:pPr>
    </w:p>
    <w:p w:rsidR="00D3644C" w:rsidRPr="00D3644C" w:rsidRDefault="00D3644C" w:rsidP="00E95BEA">
      <w:pPr>
        <w:pStyle w:val="a4"/>
        <w:spacing w:before="0" w:line="254" w:lineRule="exact"/>
        <w:ind w:left="0"/>
        <w:rPr>
          <w:color w:val="333333"/>
          <w:spacing w:val="-1"/>
          <w:lang w:eastAsia="zh-CN"/>
        </w:rPr>
      </w:pPr>
      <w:r w:rsidRPr="00D3644C">
        <w:rPr>
          <w:rFonts w:hint="eastAsia"/>
          <w:color w:val="333333"/>
          <w:spacing w:val="-1"/>
          <w:lang w:eastAsia="zh-CN"/>
        </w:rPr>
        <w:t>先来先服务</w:t>
      </w:r>
    </w:p>
    <w:p w:rsidR="00D3644C" w:rsidRPr="00D3644C" w:rsidRDefault="00D3644C" w:rsidP="00E95BEA">
      <w:pPr>
        <w:pStyle w:val="a4"/>
        <w:spacing w:before="0" w:line="254" w:lineRule="exact"/>
        <w:ind w:left="0"/>
        <w:rPr>
          <w:color w:val="333333"/>
          <w:spacing w:val="-1"/>
          <w:lang w:eastAsia="zh-CN"/>
        </w:rPr>
      </w:pPr>
      <w:r w:rsidRPr="00D3644C">
        <w:rPr>
          <w:rFonts w:hint="eastAsia"/>
          <w:color w:val="333333"/>
          <w:spacing w:val="-1"/>
          <w:lang w:eastAsia="zh-CN"/>
        </w:rPr>
        <w:t>轮转法</w:t>
      </w:r>
    </w:p>
    <w:p w:rsidR="00D3644C" w:rsidRPr="00D3644C" w:rsidRDefault="00D3644C" w:rsidP="00E95BEA">
      <w:pPr>
        <w:pStyle w:val="a4"/>
        <w:spacing w:before="0" w:line="254" w:lineRule="exact"/>
        <w:ind w:left="0"/>
        <w:rPr>
          <w:color w:val="333333"/>
          <w:spacing w:val="-1"/>
          <w:lang w:eastAsia="zh-CN"/>
        </w:rPr>
      </w:pPr>
      <w:r w:rsidRPr="00D3644C">
        <w:rPr>
          <w:rFonts w:hint="eastAsia"/>
          <w:color w:val="333333"/>
          <w:spacing w:val="-1"/>
          <w:lang w:eastAsia="zh-CN"/>
        </w:rPr>
        <w:t>多级反馈队列算法</w:t>
      </w:r>
      <w:r>
        <w:rPr>
          <w:rFonts w:hint="eastAsia"/>
          <w:color w:val="333333"/>
          <w:spacing w:val="-1"/>
          <w:lang w:eastAsia="zh-CN"/>
        </w:rPr>
        <w:t>：</w:t>
      </w:r>
      <w:r>
        <w:rPr>
          <w:color w:val="333333"/>
          <w:spacing w:val="-1"/>
          <w:lang w:eastAsia="zh-CN"/>
        </w:rPr>
        <w:t>优先级越低，时间片越长</w:t>
      </w:r>
    </w:p>
    <w:p w:rsidR="00D3644C" w:rsidRPr="00D3644C" w:rsidRDefault="00D3644C" w:rsidP="00E95BEA">
      <w:pPr>
        <w:pStyle w:val="a4"/>
        <w:spacing w:before="0" w:line="254" w:lineRule="exact"/>
        <w:ind w:left="0"/>
        <w:rPr>
          <w:color w:val="333333"/>
          <w:spacing w:val="-1"/>
          <w:lang w:eastAsia="zh-CN"/>
        </w:rPr>
      </w:pPr>
      <w:r w:rsidRPr="00D3644C">
        <w:rPr>
          <w:rFonts w:hint="eastAsia"/>
          <w:color w:val="333333"/>
          <w:spacing w:val="-1"/>
          <w:lang w:eastAsia="zh-CN"/>
        </w:rPr>
        <w:t>优先级</w:t>
      </w:r>
    </w:p>
    <w:p w:rsidR="00D3644C" w:rsidRPr="00D3644C" w:rsidRDefault="00D3644C" w:rsidP="00E95BEA">
      <w:pPr>
        <w:pStyle w:val="a4"/>
        <w:spacing w:before="0" w:line="254" w:lineRule="exact"/>
        <w:ind w:left="0"/>
        <w:rPr>
          <w:color w:val="333333"/>
          <w:spacing w:val="-1"/>
          <w:lang w:eastAsia="zh-CN"/>
        </w:rPr>
      </w:pPr>
      <w:r w:rsidRPr="00D3644C">
        <w:rPr>
          <w:rFonts w:hint="eastAsia"/>
          <w:color w:val="333333"/>
          <w:spacing w:val="-1"/>
          <w:lang w:eastAsia="zh-CN"/>
        </w:rPr>
        <w:t>短作业优先</w:t>
      </w:r>
    </w:p>
    <w:p w:rsidR="00E95BEA" w:rsidRPr="00E95BEA" w:rsidRDefault="00E95BEA" w:rsidP="00E95BEA">
      <w:pPr>
        <w:pStyle w:val="a4"/>
        <w:spacing w:before="0" w:line="254" w:lineRule="exact"/>
        <w:ind w:left="0"/>
        <w:rPr>
          <w:color w:val="333333"/>
          <w:spacing w:val="-1"/>
          <w:lang w:eastAsia="zh-CN"/>
        </w:rPr>
      </w:pPr>
    </w:p>
    <w:p w:rsidR="000D028A" w:rsidRDefault="000D028A" w:rsidP="000D028A"/>
    <w:p w:rsidR="00E95BEA" w:rsidRPr="000D028A" w:rsidRDefault="00E95BEA" w:rsidP="000D028A"/>
    <w:p w:rsidR="009622F5" w:rsidRDefault="00CA02D6" w:rsidP="007952C0">
      <w:pPr>
        <w:pStyle w:val="1"/>
        <w:jc w:val="center"/>
      </w:pPr>
      <w:r>
        <w:rPr>
          <w:rFonts w:hint="eastAsia"/>
        </w:rPr>
        <w:t>O</w:t>
      </w:r>
      <w:r>
        <w:t>RACLE</w:t>
      </w:r>
    </w:p>
    <w:p w:rsidR="008B7B23" w:rsidRPr="00036859" w:rsidRDefault="008B7B23" w:rsidP="008B7B23">
      <w:pPr>
        <w:pStyle w:val="6"/>
        <w:rPr>
          <w:rFonts w:ascii="黑体" w:eastAsia="黑体" w:hAnsi="黑体"/>
        </w:rPr>
      </w:pPr>
      <w:r w:rsidRPr="00036859">
        <w:rPr>
          <w:rFonts w:ascii="黑体" w:eastAsia="黑体" w:hAnsi="黑体" w:hint="eastAsia"/>
        </w:rPr>
        <w:t>O</w:t>
      </w:r>
      <w:r w:rsidRPr="00036859">
        <w:rPr>
          <w:rFonts w:ascii="黑体" w:eastAsia="黑体" w:hAnsi="黑体"/>
        </w:rPr>
        <w:t>racle数据库？</w:t>
      </w:r>
    </w:p>
    <w:p w:rsidR="008B7B23" w:rsidRDefault="008B7B23" w:rsidP="008B7B23">
      <w:pPr>
        <w:pStyle w:val="a3"/>
        <w:numPr>
          <w:ilvl w:val="0"/>
          <w:numId w:val="8"/>
        </w:numPr>
        <w:ind w:firstLineChars="0"/>
      </w:pPr>
      <w:r>
        <w:t>支持多用户，大事</w:t>
      </w:r>
      <w:r>
        <w:rPr>
          <w:rFonts w:hint="eastAsia"/>
        </w:rPr>
        <w:t>务</w:t>
      </w:r>
      <w:r>
        <w:t>量的事</w:t>
      </w:r>
      <w:r>
        <w:rPr>
          <w:rFonts w:hint="eastAsia"/>
        </w:rPr>
        <w:t>务处理</w:t>
      </w:r>
      <w:r>
        <w:t>（</w:t>
      </w:r>
      <w:r>
        <w:rPr>
          <w:rFonts w:hint="eastAsia"/>
        </w:rPr>
        <w:t>优化器</w:t>
      </w:r>
      <w:r>
        <w:t>，基于成本解析</w:t>
      </w:r>
      <w:r>
        <w:rPr>
          <w:rFonts w:hint="eastAsia"/>
        </w:rPr>
        <w:t>SQL</w:t>
      </w:r>
      <w:r>
        <w:t>）</w:t>
      </w:r>
    </w:p>
    <w:p w:rsidR="008B7B23" w:rsidRDefault="008B7B23" w:rsidP="008B7B23">
      <w:pPr>
        <w:pStyle w:val="a3"/>
        <w:numPr>
          <w:ilvl w:val="0"/>
          <w:numId w:val="8"/>
        </w:numPr>
        <w:ind w:firstLineChars="0"/>
      </w:pPr>
      <w:r>
        <w:rPr>
          <w:rFonts w:hint="eastAsia"/>
        </w:rPr>
        <w:t>数据安全性</w:t>
      </w:r>
      <w:r>
        <w:t>和完整性控制</w:t>
      </w:r>
      <w:r>
        <w:rPr>
          <w:rFonts w:hint="eastAsia"/>
        </w:rPr>
        <w:t>：</w:t>
      </w:r>
    </w:p>
    <w:p w:rsidR="008B7B23" w:rsidRDefault="008B7B23" w:rsidP="008B7B23">
      <w:pPr>
        <w:pStyle w:val="a3"/>
        <w:numPr>
          <w:ilvl w:val="0"/>
          <w:numId w:val="9"/>
        </w:numPr>
        <w:ind w:firstLineChars="0"/>
      </w:pPr>
      <w:r>
        <w:t>数据安全：</w:t>
      </w:r>
      <w:r>
        <w:rPr>
          <w:rFonts w:hint="eastAsia"/>
        </w:rPr>
        <w:t>备份恢复</w:t>
      </w:r>
      <w:r>
        <w:t>，数据审计（</w:t>
      </w:r>
      <w:r>
        <w:rPr>
          <w:rFonts w:hint="eastAsia"/>
        </w:rPr>
        <w:t>audit</w:t>
      </w:r>
      <w:r>
        <w:t>_trail）</w:t>
      </w:r>
    </w:p>
    <w:p w:rsidR="008B7B23" w:rsidRPr="008B7B23" w:rsidRDefault="008B7B23" w:rsidP="008B7B23">
      <w:pPr>
        <w:pStyle w:val="a3"/>
        <w:numPr>
          <w:ilvl w:val="0"/>
          <w:numId w:val="9"/>
        </w:numPr>
        <w:ind w:firstLineChars="0"/>
      </w:pPr>
      <w:r>
        <w:rPr>
          <w:rFonts w:hint="eastAsia"/>
        </w:rPr>
        <w:t>防止入侵</w:t>
      </w:r>
      <w:r>
        <w:t>：用户安全</w:t>
      </w:r>
      <w:r>
        <w:rPr>
          <w:rFonts w:hint="eastAsia"/>
        </w:rPr>
        <w:t>管理</w:t>
      </w:r>
      <w:r>
        <w:t>，权限管理，角色管理（</w:t>
      </w:r>
      <w:r>
        <w:rPr>
          <w:rFonts w:hint="eastAsia"/>
        </w:rPr>
        <w:t>一组</w:t>
      </w:r>
      <w:r>
        <w:t>权限的集合）</w:t>
      </w:r>
      <w:r>
        <w:rPr>
          <w:rFonts w:hint="eastAsia"/>
        </w:rPr>
        <w:t>，profile管理</w:t>
      </w:r>
    </w:p>
    <w:p w:rsidR="00DC3518" w:rsidRDefault="008B7B23" w:rsidP="008B7B23">
      <w:pPr>
        <w:pStyle w:val="a3"/>
        <w:numPr>
          <w:ilvl w:val="0"/>
          <w:numId w:val="8"/>
        </w:numPr>
        <w:ind w:firstLineChars="0"/>
      </w:pPr>
      <w:r>
        <w:t>支持分布式数据处理</w:t>
      </w:r>
    </w:p>
    <w:p w:rsidR="008B7B23" w:rsidRDefault="008B7B23" w:rsidP="008B7B23">
      <w:pPr>
        <w:pStyle w:val="a3"/>
        <w:numPr>
          <w:ilvl w:val="0"/>
          <w:numId w:val="8"/>
        </w:numPr>
        <w:ind w:firstLineChars="0"/>
      </w:pPr>
      <w:r>
        <w:rPr>
          <w:rFonts w:hint="eastAsia"/>
        </w:rPr>
        <w:t>可</w:t>
      </w:r>
      <w:r>
        <w:t>移植性</w:t>
      </w:r>
    </w:p>
    <w:p w:rsidR="003C10C8" w:rsidRDefault="003C10C8" w:rsidP="003C10C8">
      <w:pPr>
        <w:pStyle w:val="6"/>
        <w:rPr>
          <w:rFonts w:ascii="黑体" w:eastAsia="黑体" w:hAnsi="黑体"/>
        </w:rPr>
      </w:pPr>
      <w:r w:rsidRPr="003C10C8">
        <w:rPr>
          <w:rFonts w:ascii="黑体" w:eastAsia="黑体" w:hAnsi="黑体" w:hint="eastAsia"/>
        </w:rPr>
        <w:t>O</w:t>
      </w:r>
      <w:r w:rsidRPr="003C10C8">
        <w:rPr>
          <w:rFonts w:ascii="黑体" w:eastAsia="黑体" w:hAnsi="黑体"/>
        </w:rPr>
        <w:t>racle和</w:t>
      </w:r>
      <w:r w:rsidRPr="003C10C8">
        <w:rPr>
          <w:rFonts w:ascii="黑体" w:eastAsia="黑体" w:hAnsi="黑体" w:hint="eastAsia"/>
        </w:rPr>
        <w:t>M</w:t>
      </w:r>
      <w:r w:rsidRPr="003C10C8">
        <w:rPr>
          <w:rFonts w:ascii="黑体" w:eastAsia="黑体" w:hAnsi="黑体"/>
        </w:rPr>
        <w:t>ysql</w:t>
      </w:r>
      <w:r w:rsidRPr="003C10C8">
        <w:rPr>
          <w:rFonts w:ascii="黑体" w:eastAsia="黑体" w:hAnsi="黑体" w:hint="eastAsia"/>
        </w:rPr>
        <w:t>对比</w:t>
      </w:r>
    </w:p>
    <w:p w:rsidR="003C10C8" w:rsidRPr="006E2505" w:rsidRDefault="009F0857" w:rsidP="003C10C8">
      <w:pPr>
        <w:widowControl/>
        <w:shd w:val="clear" w:color="auto" w:fill="FAF7EF"/>
        <w:spacing w:line="315" w:lineRule="atLeast"/>
        <w:jc w:val="left"/>
        <w:rPr>
          <w:rFonts w:ascii="Verdana" w:eastAsia="宋体" w:hAnsi="Verdana" w:cs="宋体"/>
          <w:color w:val="393939"/>
          <w:kern w:val="0"/>
          <w:sz w:val="18"/>
          <w:szCs w:val="18"/>
        </w:rPr>
      </w:pPr>
      <w:r w:rsidRPr="006E2505">
        <w:rPr>
          <w:rFonts w:ascii="Verdana" w:eastAsia="宋体" w:hAnsi="Verdana" w:cs="宋体"/>
          <w:color w:val="393939"/>
          <w:kern w:val="0"/>
          <w:sz w:val="18"/>
          <w:szCs w:val="18"/>
        </w:rPr>
        <w:t>1. </w:t>
      </w:r>
      <w:r w:rsidR="003C10C8" w:rsidRPr="006E2505">
        <w:rPr>
          <w:rFonts w:ascii="Verdana" w:eastAsia="宋体" w:hAnsi="Verdana" w:cs="宋体"/>
          <w:color w:val="393939"/>
          <w:kern w:val="0"/>
          <w:sz w:val="18"/>
          <w:szCs w:val="18"/>
        </w:rPr>
        <w:t>Oracle</w:t>
      </w:r>
      <w:r w:rsidR="003C10C8" w:rsidRPr="006E2505">
        <w:rPr>
          <w:rFonts w:ascii="Verdana" w:eastAsia="宋体" w:hAnsi="Verdana" w:cs="宋体"/>
          <w:color w:val="393939"/>
          <w:kern w:val="0"/>
          <w:sz w:val="18"/>
          <w:szCs w:val="18"/>
        </w:rPr>
        <w:t>是大型数据库而</w:t>
      </w:r>
      <w:r w:rsidR="003C10C8" w:rsidRPr="006E2505">
        <w:rPr>
          <w:rFonts w:ascii="Verdana" w:eastAsia="宋体" w:hAnsi="Verdana" w:cs="宋体"/>
          <w:color w:val="393939"/>
          <w:kern w:val="0"/>
          <w:sz w:val="18"/>
          <w:szCs w:val="18"/>
        </w:rPr>
        <w:t>Mysql</w:t>
      </w:r>
      <w:r w:rsidR="003C10C8" w:rsidRPr="006E2505">
        <w:rPr>
          <w:rFonts w:ascii="Verdana" w:eastAsia="宋体" w:hAnsi="Verdana" w:cs="宋体"/>
          <w:color w:val="393939"/>
          <w:kern w:val="0"/>
          <w:sz w:val="18"/>
          <w:szCs w:val="18"/>
        </w:rPr>
        <w:t>是中小型数据库，</w:t>
      </w:r>
      <w:r w:rsidR="003C10C8" w:rsidRPr="006E2505">
        <w:rPr>
          <w:rFonts w:ascii="Verdana" w:eastAsia="宋体" w:hAnsi="Verdana" w:cs="宋体"/>
          <w:color w:val="393939"/>
          <w:kern w:val="0"/>
          <w:sz w:val="18"/>
          <w:szCs w:val="18"/>
        </w:rPr>
        <w:t>Oracle</w:t>
      </w:r>
      <w:r w:rsidR="003C10C8" w:rsidRPr="006E2505">
        <w:rPr>
          <w:rFonts w:ascii="Verdana" w:eastAsia="宋体" w:hAnsi="Verdana" w:cs="宋体"/>
          <w:color w:val="393939"/>
          <w:kern w:val="0"/>
          <w:sz w:val="18"/>
          <w:szCs w:val="18"/>
        </w:rPr>
        <w:t>市场占有率达</w:t>
      </w:r>
      <w:r w:rsidR="003C10C8" w:rsidRPr="006E2505">
        <w:rPr>
          <w:rFonts w:ascii="Verdana" w:eastAsia="宋体" w:hAnsi="Verdana" w:cs="宋体"/>
          <w:color w:val="393939"/>
          <w:kern w:val="0"/>
          <w:sz w:val="18"/>
          <w:szCs w:val="18"/>
        </w:rPr>
        <w:t>40%</w:t>
      </w:r>
      <w:r w:rsidR="003C10C8" w:rsidRPr="006E2505">
        <w:rPr>
          <w:rFonts w:ascii="Verdana" w:eastAsia="宋体" w:hAnsi="Verdana" w:cs="宋体"/>
          <w:color w:val="393939"/>
          <w:kern w:val="0"/>
          <w:sz w:val="18"/>
          <w:szCs w:val="18"/>
        </w:rPr>
        <w:t>，</w:t>
      </w:r>
      <w:r w:rsidR="003C10C8" w:rsidRPr="006E2505">
        <w:rPr>
          <w:rFonts w:ascii="Verdana" w:eastAsia="宋体" w:hAnsi="Verdana" w:cs="宋体"/>
          <w:color w:val="393939"/>
          <w:kern w:val="0"/>
          <w:sz w:val="18"/>
          <w:szCs w:val="18"/>
        </w:rPr>
        <w:t>Mysql</w:t>
      </w:r>
      <w:r w:rsidR="003C10C8" w:rsidRPr="006E2505">
        <w:rPr>
          <w:rFonts w:ascii="Verdana" w:eastAsia="宋体" w:hAnsi="Verdana" w:cs="宋体"/>
          <w:color w:val="393939"/>
          <w:kern w:val="0"/>
          <w:sz w:val="18"/>
          <w:szCs w:val="18"/>
        </w:rPr>
        <w:t>只有</w:t>
      </w:r>
      <w:r w:rsidR="003C10C8" w:rsidRPr="006E2505">
        <w:rPr>
          <w:rFonts w:ascii="Verdana" w:eastAsia="宋体" w:hAnsi="Verdana" w:cs="宋体"/>
          <w:color w:val="393939"/>
          <w:kern w:val="0"/>
          <w:sz w:val="18"/>
          <w:szCs w:val="18"/>
        </w:rPr>
        <w:t>20%</w:t>
      </w:r>
      <w:r w:rsidR="003C10C8" w:rsidRPr="006E2505">
        <w:rPr>
          <w:rFonts w:ascii="Verdana" w:eastAsia="宋体" w:hAnsi="Verdana" w:cs="宋体"/>
          <w:color w:val="393939"/>
          <w:kern w:val="0"/>
          <w:sz w:val="18"/>
          <w:szCs w:val="18"/>
        </w:rPr>
        <w:t>左右，同时</w:t>
      </w:r>
      <w:r w:rsidR="003C10C8" w:rsidRPr="006E2505">
        <w:rPr>
          <w:rFonts w:ascii="Verdana" w:eastAsia="宋体" w:hAnsi="Verdana" w:cs="宋体"/>
          <w:color w:val="393939"/>
          <w:kern w:val="0"/>
          <w:sz w:val="18"/>
          <w:szCs w:val="18"/>
        </w:rPr>
        <w:t>Mysql</w:t>
      </w:r>
      <w:r w:rsidR="003C10C8" w:rsidRPr="006E2505">
        <w:rPr>
          <w:rFonts w:ascii="Verdana" w:eastAsia="宋体" w:hAnsi="Verdana" w:cs="宋体"/>
          <w:color w:val="393939"/>
          <w:kern w:val="0"/>
          <w:sz w:val="18"/>
          <w:szCs w:val="18"/>
        </w:rPr>
        <w:t>是开源的而</w:t>
      </w:r>
      <w:r w:rsidR="003C10C8" w:rsidRPr="006E2505">
        <w:rPr>
          <w:rFonts w:ascii="Verdana" w:eastAsia="宋体" w:hAnsi="Verdana" w:cs="宋体"/>
          <w:color w:val="393939"/>
          <w:kern w:val="0"/>
          <w:sz w:val="18"/>
          <w:szCs w:val="18"/>
        </w:rPr>
        <w:t>Oracle</w:t>
      </w:r>
      <w:r w:rsidR="003C10C8" w:rsidRPr="006E2505">
        <w:rPr>
          <w:rFonts w:ascii="Verdana" w:eastAsia="宋体" w:hAnsi="Verdana" w:cs="宋体"/>
          <w:color w:val="393939"/>
          <w:kern w:val="0"/>
          <w:sz w:val="18"/>
          <w:szCs w:val="18"/>
        </w:rPr>
        <w:t>价格非常高。</w:t>
      </w:r>
    </w:p>
    <w:p w:rsidR="003C10C8" w:rsidRPr="006E2505" w:rsidRDefault="003C10C8" w:rsidP="003C10C8">
      <w:pPr>
        <w:widowControl/>
        <w:shd w:val="clear" w:color="auto" w:fill="FAF7EF"/>
        <w:spacing w:line="315" w:lineRule="atLeast"/>
        <w:jc w:val="left"/>
        <w:rPr>
          <w:rFonts w:ascii="Verdana" w:eastAsia="宋体" w:hAnsi="Verdana" w:cs="宋体"/>
          <w:color w:val="393939"/>
          <w:kern w:val="0"/>
          <w:sz w:val="18"/>
          <w:szCs w:val="18"/>
        </w:rPr>
      </w:pPr>
      <w:r w:rsidRPr="006E2505">
        <w:rPr>
          <w:rFonts w:ascii="Verdana" w:eastAsia="宋体" w:hAnsi="Verdana" w:cs="宋体"/>
          <w:color w:val="393939"/>
          <w:kern w:val="0"/>
          <w:sz w:val="18"/>
          <w:szCs w:val="18"/>
        </w:rPr>
        <w:t>2. Oracle</w:t>
      </w:r>
      <w:r w:rsidRPr="006E2505">
        <w:rPr>
          <w:rFonts w:ascii="Verdana" w:eastAsia="宋体" w:hAnsi="Verdana" w:cs="宋体"/>
          <w:color w:val="393939"/>
          <w:kern w:val="0"/>
          <w:sz w:val="18"/>
          <w:szCs w:val="18"/>
        </w:rPr>
        <w:t>支持大并发，大访问量，是</w:t>
      </w:r>
      <w:r w:rsidRPr="006E2505">
        <w:rPr>
          <w:rFonts w:ascii="Verdana" w:eastAsia="宋体" w:hAnsi="Verdana" w:cs="宋体"/>
          <w:color w:val="393939"/>
          <w:kern w:val="0"/>
          <w:sz w:val="18"/>
          <w:szCs w:val="18"/>
        </w:rPr>
        <w:t>OLTP</w:t>
      </w:r>
      <w:r w:rsidRPr="006E2505">
        <w:rPr>
          <w:rFonts w:ascii="Verdana" w:eastAsia="宋体" w:hAnsi="Verdana" w:cs="宋体"/>
          <w:color w:val="393939"/>
          <w:kern w:val="0"/>
          <w:sz w:val="18"/>
          <w:szCs w:val="18"/>
        </w:rPr>
        <w:t>最好的工具。</w:t>
      </w:r>
    </w:p>
    <w:p w:rsidR="003C10C8" w:rsidRPr="003C10C8" w:rsidRDefault="003C10C8" w:rsidP="003C10C8">
      <w:pPr>
        <w:widowControl/>
        <w:shd w:val="clear" w:color="auto" w:fill="FAF7EF"/>
        <w:spacing w:line="315" w:lineRule="atLeast"/>
        <w:jc w:val="left"/>
        <w:rPr>
          <w:rFonts w:ascii="Verdana" w:eastAsia="宋体" w:hAnsi="Verdana" w:cs="宋体"/>
          <w:color w:val="393939"/>
          <w:kern w:val="0"/>
          <w:sz w:val="18"/>
          <w:szCs w:val="18"/>
        </w:rPr>
      </w:pPr>
      <w:r w:rsidRPr="006E2505">
        <w:rPr>
          <w:rFonts w:ascii="Verdana" w:eastAsia="宋体" w:hAnsi="Verdana" w:cs="宋体"/>
          <w:color w:val="393939"/>
          <w:kern w:val="0"/>
          <w:sz w:val="18"/>
          <w:szCs w:val="18"/>
        </w:rPr>
        <w:t xml:space="preserve">3. </w:t>
      </w:r>
      <w:r w:rsidRPr="006E2505">
        <w:rPr>
          <w:rFonts w:ascii="Verdana" w:eastAsia="宋体" w:hAnsi="Verdana" w:cs="宋体"/>
          <w:color w:val="393939"/>
          <w:kern w:val="0"/>
          <w:sz w:val="18"/>
          <w:szCs w:val="18"/>
        </w:rPr>
        <w:t>安装所用的空间差别也是很大的，</w:t>
      </w:r>
      <w:r w:rsidRPr="006E2505">
        <w:rPr>
          <w:rFonts w:ascii="Verdana" w:eastAsia="宋体" w:hAnsi="Verdana" w:cs="宋体"/>
          <w:color w:val="393939"/>
          <w:kern w:val="0"/>
          <w:sz w:val="18"/>
          <w:szCs w:val="18"/>
        </w:rPr>
        <w:t>Mysql</w:t>
      </w:r>
      <w:r w:rsidRPr="006E2505">
        <w:rPr>
          <w:rFonts w:ascii="Verdana" w:eastAsia="宋体" w:hAnsi="Verdana" w:cs="宋体"/>
          <w:color w:val="393939"/>
          <w:kern w:val="0"/>
          <w:sz w:val="18"/>
          <w:szCs w:val="18"/>
        </w:rPr>
        <w:t>安装完后才</w:t>
      </w:r>
      <w:r w:rsidRPr="006E2505">
        <w:rPr>
          <w:rFonts w:ascii="Verdana" w:eastAsia="宋体" w:hAnsi="Verdana" w:cs="宋体"/>
          <w:color w:val="393939"/>
          <w:kern w:val="0"/>
          <w:sz w:val="18"/>
          <w:szCs w:val="18"/>
        </w:rPr>
        <w:t>152M</w:t>
      </w:r>
      <w:r w:rsidRPr="006E2505">
        <w:rPr>
          <w:rFonts w:ascii="Verdana" w:eastAsia="宋体" w:hAnsi="Verdana" w:cs="宋体"/>
          <w:color w:val="393939"/>
          <w:kern w:val="0"/>
          <w:sz w:val="18"/>
          <w:szCs w:val="18"/>
        </w:rPr>
        <w:t>而</w:t>
      </w:r>
      <w:r w:rsidRPr="006E2505">
        <w:rPr>
          <w:rFonts w:ascii="Verdana" w:eastAsia="宋体" w:hAnsi="Verdana" w:cs="宋体"/>
          <w:color w:val="393939"/>
          <w:kern w:val="0"/>
          <w:sz w:val="18"/>
          <w:szCs w:val="18"/>
        </w:rPr>
        <w:t>Oracle</w:t>
      </w:r>
      <w:r w:rsidRPr="006E2505">
        <w:rPr>
          <w:rFonts w:ascii="Verdana" w:eastAsia="宋体" w:hAnsi="Verdana" w:cs="宋体"/>
          <w:color w:val="393939"/>
          <w:kern w:val="0"/>
          <w:sz w:val="18"/>
          <w:szCs w:val="18"/>
        </w:rPr>
        <w:t>有</w:t>
      </w:r>
      <w:r w:rsidRPr="006E2505">
        <w:rPr>
          <w:rFonts w:ascii="Verdana" w:eastAsia="宋体" w:hAnsi="Verdana" w:cs="宋体"/>
          <w:color w:val="393939"/>
          <w:kern w:val="0"/>
          <w:sz w:val="18"/>
          <w:szCs w:val="18"/>
        </w:rPr>
        <w:t>3G</w:t>
      </w:r>
      <w:r w:rsidRPr="006E2505">
        <w:rPr>
          <w:rFonts w:ascii="Verdana" w:eastAsia="宋体" w:hAnsi="Verdana" w:cs="宋体"/>
          <w:color w:val="393939"/>
          <w:kern w:val="0"/>
          <w:sz w:val="18"/>
          <w:szCs w:val="18"/>
        </w:rPr>
        <w:t>左右，且使用的时候</w:t>
      </w:r>
      <w:r w:rsidRPr="006E2505">
        <w:rPr>
          <w:rFonts w:ascii="Verdana" w:eastAsia="宋体" w:hAnsi="Verdana" w:cs="宋体"/>
          <w:color w:val="393939"/>
          <w:kern w:val="0"/>
          <w:sz w:val="18"/>
          <w:szCs w:val="18"/>
        </w:rPr>
        <w:t>Oracle</w:t>
      </w:r>
      <w:r w:rsidRPr="006E2505">
        <w:rPr>
          <w:rFonts w:ascii="Verdana" w:eastAsia="宋体" w:hAnsi="Verdana" w:cs="宋体"/>
          <w:color w:val="393939"/>
          <w:kern w:val="0"/>
          <w:sz w:val="18"/>
          <w:szCs w:val="18"/>
        </w:rPr>
        <w:t>占用特别大的内存空间和其他机器性能</w:t>
      </w:r>
      <w:r w:rsidRPr="003C10C8">
        <w:rPr>
          <w:rFonts w:ascii="Verdana" w:eastAsia="宋体" w:hAnsi="Verdana" w:cs="宋体"/>
          <w:color w:val="393939"/>
          <w:kern w:val="0"/>
          <w:sz w:val="18"/>
          <w:szCs w:val="18"/>
        </w:rPr>
        <w:t>。</w:t>
      </w:r>
    </w:p>
    <w:p w:rsidR="006E2505" w:rsidRPr="006E2505" w:rsidRDefault="006E2505" w:rsidP="006E2505">
      <w:pPr>
        <w:pStyle w:val="6"/>
        <w:rPr>
          <w:rFonts w:ascii="黑体" w:eastAsia="黑体" w:hAnsi="黑体"/>
        </w:rPr>
      </w:pPr>
      <w:r w:rsidRPr="006E2505">
        <w:rPr>
          <w:rFonts w:ascii="黑体" w:eastAsia="黑体" w:hAnsi="黑体" w:hint="eastAsia"/>
        </w:rPr>
        <w:t>聚促索引</w:t>
      </w:r>
    </w:p>
    <w:p w:rsidR="006E2505" w:rsidRDefault="006E2505" w:rsidP="006E2505">
      <w:pPr>
        <w:widowControl/>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聚簇索引也叫簇类索引，是一种对磁盘上实际数据重新组织以按指定的一个或多个列的值排序。由于聚簇索引的索引页面指针指向数据页面，所以使用聚簇索引查找数据几乎</w:t>
      </w:r>
      <w:r>
        <w:rPr>
          <w:rFonts w:ascii="Arial" w:hAnsi="Arial" w:cs="Arial"/>
          <w:color w:val="333333"/>
          <w:szCs w:val="21"/>
        </w:rPr>
        <w:lastRenderedPageBreak/>
        <w:t>总是比使用</w:t>
      </w:r>
      <w:hyperlink r:id="rId28" w:tgtFrame="_blank" w:history="1">
        <w:r>
          <w:rPr>
            <w:rStyle w:val="aa"/>
            <w:rFonts w:ascii="Arial" w:hAnsi="Arial" w:cs="Arial"/>
            <w:color w:val="136EC2"/>
            <w:szCs w:val="21"/>
          </w:rPr>
          <w:t>非聚簇索引</w:t>
        </w:r>
      </w:hyperlink>
      <w:r>
        <w:rPr>
          <w:rFonts w:ascii="Arial" w:hAnsi="Arial" w:cs="Arial"/>
          <w:color w:val="333333"/>
          <w:szCs w:val="21"/>
        </w:rPr>
        <w:t>快。每张表只能建一个聚簇索引，并且建聚簇索引需要至少相当该表</w:t>
      </w:r>
      <w:r>
        <w:rPr>
          <w:rFonts w:ascii="Arial" w:hAnsi="Arial" w:cs="Arial"/>
          <w:color w:val="333333"/>
          <w:szCs w:val="21"/>
        </w:rPr>
        <w:t>120%</w:t>
      </w:r>
      <w:r>
        <w:rPr>
          <w:rFonts w:ascii="Arial" w:hAnsi="Arial" w:cs="Arial"/>
          <w:color w:val="333333"/>
          <w:szCs w:val="21"/>
        </w:rPr>
        <w:t>的附加空间，以存放该表的副本和索引中间页。</w:t>
      </w:r>
    </w:p>
    <w:p w:rsidR="003C10C8" w:rsidRPr="006E2505" w:rsidRDefault="003C10C8" w:rsidP="003C10C8"/>
    <w:p w:rsidR="008B7B23" w:rsidRPr="00036859" w:rsidRDefault="008B7B23" w:rsidP="009622F5">
      <w:pPr>
        <w:pStyle w:val="6"/>
        <w:rPr>
          <w:rFonts w:ascii="黑体" w:eastAsia="黑体" w:hAnsi="黑体"/>
        </w:rPr>
      </w:pPr>
      <w:r w:rsidRPr="00036859">
        <w:rPr>
          <w:rFonts w:ascii="黑体" w:eastAsia="黑体" w:hAnsi="黑体" w:hint="eastAsia"/>
        </w:rPr>
        <w:t>O</w:t>
      </w:r>
      <w:r w:rsidRPr="00036859">
        <w:rPr>
          <w:rFonts w:ascii="黑体" w:eastAsia="黑体" w:hAnsi="黑体"/>
        </w:rPr>
        <w:t>racle</w:t>
      </w:r>
      <w:r w:rsidRPr="00036859">
        <w:rPr>
          <w:rFonts w:ascii="黑体" w:eastAsia="黑体" w:hAnsi="黑体" w:hint="eastAsia"/>
        </w:rPr>
        <w:t>中</w:t>
      </w:r>
      <w:r w:rsidRPr="00036859">
        <w:rPr>
          <w:rFonts w:ascii="黑体" w:eastAsia="黑体" w:hAnsi="黑体"/>
        </w:rPr>
        <w:t>常见的索引：</w:t>
      </w:r>
    </w:p>
    <w:p w:rsidR="009622F5" w:rsidRDefault="008B7B23" w:rsidP="008B7B23">
      <w:pPr>
        <w:pStyle w:val="a3"/>
        <w:numPr>
          <w:ilvl w:val="0"/>
          <w:numId w:val="10"/>
        </w:numPr>
        <w:ind w:firstLineChars="0"/>
      </w:pPr>
      <w:r>
        <w:rPr>
          <w:rFonts w:hint="eastAsia"/>
        </w:rPr>
        <w:t>B树</w:t>
      </w:r>
      <w:r>
        <w:t>索引</w:t>
      </w:r>
      <w:r>
        <w:rPr>
          <w:rFonts w:hint="eastAsia"/>
        </w:rPr>
        <w:t>：</w:t>
      </w:r>
    </w:p>
    <w:p w:rsidR="008B7B23" w:rsidRDefault="009622F5" w:rsidP="009622F5">
      <w:pPr>
        <w:pStyle w:val="a3"/>
        <w:ind w:left="360" w:firstLineChars="0" w:firstLine="0"/>
      </w:pPr>
      <w:r>
        <w:rPr>
          <w:noProof/>
        </w:rPr>
        <w:drawing>
          <wp:inline distT="0" distB="0" distL="0" distR="0" wp14:anchorId="4FCE8B0A" wp14:editId="2E3FE741">
            <wp:extent cx="2569296" cy="195434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617" cy="1971326"/>
                    </a:xfrm>
                    <a:prstGeom prst="rect">
                      <a:avLst/>
                    </a:prstGeom>
                  </pic:spPr>
                </pic:pic>
              </a:graphicData>
            </a:graphic>
          </wp:inline>
        </w:drawing>
      </w:r>
    </w:p>
    <w:p w:rsidR="008B7B23" w:rsidRDefault="008B7B23" w:rsidP="008B7B23">
      <w:pPr>
        <w:pStyle w:val="a3"/>
        <w:numPr>
          <w:ilvl w:val="0"/>
          <w:numId w:val="10"/>
        </w:numPr>
        <w:ind w:firstLineChars="0"/>
      </w:pPr>
      <w:r>
        <w:rPr>
          <w:rFonts w:hint="eastAsia"/>
        </w:rPr>
        <w:t>位图索引：</w:t>
      </w:r>
      <w:r>
        <w:t>对每个键值</w:t>
      </w:r>
      <w:r>
        <w:rPr>
          <w:rFonts w:hint="eastAsia"/>
        </w:rPr>
        <w:t>建立</w:t>
      </w:r>
      <w:r>
        <w:t>一个位图</w:t>
      </w:r>
    </w:p>
    <w:p w:rsidR="008B7B23" w:rsidRDefault="008B7B23" w:rsidP="008B7B23">
      <w:pPr>
        <w:pStyle w:val="a3"/>
        <w:numPr>
          <w:ilvl w:val="0"/>
          <w:numId w:val="10"/>
        </w:numPr>
        <w:ind w:firstLineChars="0"/>
      </w:pPr>
      <w:r>
        <w:rPr>
          <w:rFonts w:hint="eastAsia"/>
        </w:rPr>
        <w:t>散列</w:t>
      </w:r>
      <w:r>
        <w:t>索引</w:t>
      </w:r>
      <w:r>
        <w:rPr>
          <w:rFonts w:hint="eastAsia"/>
        </w:rPr>
        <w:t>：</w:t>
      </w:r>
      <w:r>
        <w:t>根据</w:t>
      </w:r>
      <w:r>
        <w:rPr>
          <w:rFonts w:hint="eastAsia"/>
        </w:rPr>
        <w:t>H</w:t>
      </w:r>
      <w:r>
        <w:t>ash算法构建索引，检索速度很快但是不能范围查找</w:t>
      </w:r>
    </w:p>
    <w:p w:rsidR="007D7FAA" w:rsidRDefault="007D7FAA" w:rsidP="007D7FAA"/>
    <w:p w:rsidR="007D7FAA" w:rsidRPr="00036859" w:rsidRDefault="007D7FAA" w:rsidP="007D7FAA">
      <w:pPr>
        <w:pStyle w:val="6"/>
        <w:rPr>
          <w:rFonts w:ascii="黑体" w:eastAsia="黑体" w:hAnsi="黑体"/>
        </w:rPr>
      </w:pPr>
      <w:r w:rsidRPr="00036859">
        <w:rPr>
          <w:rFonts w:ascii="黑体" w:eastAsia="黑体" w:hAnsi="黑体" w:hint="eastAsia"/>
        </w:rPr>
        <w:t>数据库</w:t>
      </w:r>
      <w:r w:rsidRPr="00036859">
        <w:rPr>
          <w:rFonts w:ascii="黑体" w:eastAsia="黑体" w:hAnsi="黑体"/>
        </w:rPr>
        <w:t>的</w:t>
      </w:r>
      <w:r w:rsidRPr="00036859">
        <w:rPr>
          <w:rFonts w:ascii="黑体" w:eastAsia="黑体" w:hAnsi="黑体" w:hint="eastAsia"/>
        </w:rPr>
        <w:t>事务</w:t>
      </w:r>
    </w:p>
    <w:p w:rsidR="007D7FAA" w:rsidRDefault="007D7FAA" w:rsidP="007D7FAA">
      <w:r>
        <w:rPr>
          <w:rFonts w:hint="eastAsia"/>
        </w:rPr>
        <w:t>数据库</w:t>
      </w:r>
      <w:r>
        <w:t>的事</w:t>
      </w:r>
      <w:r>
        <w:rPr>
          <w:rFonts w:hint="eastAsia"/>
        </w:rPr>
        <w:t>务</w:t>
      </w:r>
      <w:r>
        <w:t>是指作为单个逻辑</w:t>
      </w:r>
      <w:r>
        <w:rPr>
          <w:rFonts w:hint="eastAsia"/>
        </w:rPr>
        <w:t>工作</w:t>
      </w:r>
      <w:r>
        <w:t>单元执行的一</w:t>
      </w:r>
      <w:r>
        <w:rPr>
          <w:rFonts w:hint="eastAsia"/>
        </w:rPr>
        <w:t>系列</w:t>
      </w:r>
      <w:r>
        <w:t>操作，</w:t>
      </w:r>
      <w:r>
        <w:rPr>
          <w:rFonts w:hint="eastAsia"/>
        </w:rPr>
        <w:t>要么</w:t>
      </w:r>
      <w:r>
        <w:t>完全执行，要么完全不执行。</w:t>
      </w:r>
    </w:p>
    <w:p w:rsidR="007D7FAA" w:rsidRDefault="007D7FAA" w:rsidP="007D7FAA">
      <w:r>
        <w:rPr>
          <w:rFonts w:hint="eastAsia"/>
        </w:rPr>
        <w:t>原子性</w:t>
      </w:r>
      <w:r>
        <w:t>：对数据的修改，要么全都执行，要么全都不执行。</w:t>
      </w:r>
    </w:p>
    <w:p w:rsidR="007D7FAA" w:rsidRDefault="007D7FAA" w:rsidP="007D7FAA">
      <w:r>
        <w:rPr>
          <w:rFonts w:hint="eastAsia"/>
        </w:rPr>
        <w:t>一致性：</w:t>
      </w:r>
      <w:r>
        <w:t>事务在完成时，必须</w:t>
      </w:r>
      <w:r>
        <w:rPr>
          <w:rFonts w:hint="eastAsia"/>
        </w:rPr>
        <w:t>使</w:t>
      </w:r>
      <w:r>
        <w:t>所有的事务，数据保持一致</w:t>
      </w:r>
      <w:r>
        <w:rPr>
          <w:rFonts w:hint="eastAsia"/>
        </w:rPr>
        <w:t>状态</w:t>
      </w:r>
      <w:r>
        <w:t>。</w:t>
      </w:r>
    </w:p>
    <w:p w:rsidR="007D7FAA" w:rsidRDefault="007D7FAA" w:rsidP="007D7FAA">
      <w:r>
        <w:rPr>
          <w:rFonts w:hint="eastAsia"/>
        </w:rPr>
        <w:t>隔离性</w:t>
      </w:r>
      <w:r>
        <w:t>：由并发事务所做的修改与其他并发事务所做的修改隔离。</w:t>
      </w:r>
    </w:p>
    <w:p w:rsidR="007D7FAA" w:rsidRDefault="007D7FAA" w:rsidP="007D7FAA">
      <w:r>
        <w:rPr>
          <w:rFonts w:hint="eastAsia"/>
        </w:rPr>
        <w:t>持久性</w:t>
      </w:r>
      <w:r>
        <w:t>：</w:t>
      </w:r>
      <w:r>
        <w:rPr>
          <w:rFonts w:hint="eastAsia"/>
        </w:rPr>
        <w:t>事务</w:t>
      </w:r>
      <w:r>
        <w:t>完成</w:t>
      </w:r>
      <w:r>
        <w:rPr>
          <w:rFonts w:hint="eastAsia"/>
        </w:rPr>
        <w:t>之后</w:t>
      </w:r>
      <w:r>
        <w:t>，对系统的影响是永久的</w:t>
      </w:r>
    </w:p>
    <w:p w:rsidR="00B50B09" w:rsidRDefault="00B50B09" w:rsidP="00B50B09">
      <w:pPr>
        <w:pStyle w:val="6"/>
        <w:rPr>
          <w:rFonts w:ascii="黑体" w:eastAsia="黑体" w:hAnsi="黑体"/>
        </w:rPr>
      </w:pPr>
      <w:r w:rsidRPr="00B50B09">
        <w:rPr>
          <w:rFonts w:ascii="黑体" w:eastAsia="黑体" w:hAnsi="黑体" w:hint="eastAsia"/>
        </w:rPr>
        <w:t>存储过程</w:t>
      </w:r>
      <w:r w:rsidRPr="00B50B09">
        <w:rPr>
          <w:rFonts w:ascii="黑体" w:eastAsia="黑体" w:hAnsi="黑体"/>
        </w:rPr>
        <w:t>和函数的区别</w:t>
      </w:r>
    </w:p>
    <w:p w:rsidR="00B50B09" w:rsidRPr="00B50B09" w:rsidRDefault="00B50B09" w:rsidP="00B50B09">
      <w:r>
        <w:rPr>
          <w:rFonts w:hint="eastAsia"/>
        </w:rPr>
        <w:t>存储过程</w:t>
      </w:r>
      <w:r>
        <w:t>是</w:t>
      </w:r>
      <w:r>
        <w:rPr>
          <w:rFonts w:hint="eastAsia"/>
        </w:rPr>
        <w:t>用户自定义的</w:t>
      </w:r>
      <w:r>
        <w:t>一系列</w:t>
      </w:r>
      <w:r>
        <w:rPr>
          <w:rFonts w:hint="eastAsia"/>
        </w:rPr>
        <w:t>SQL语言</w:t>
      </w:r>
      <w:r>
        <w:t>集合，涉及表和其他对象任务，，用户可以调用存储过程。而</w:t>
      </w:r>
      <w:r>
        <w:rPr>
          <w:rFonts w:hint="eastAsia"/>
        </w:rPr>
        <w:t>函数</w:t>
      </w:r>
      <w:r>
        <w:t>通常是数据库已定义的方法，不涉及表</w:t>
      </w:r>
      <w:r>
        <w:rPr>
          <w:rFonts w:hint="eastAsia"/>
        </w:rPr>
        <w:t>。</w:t>
      </w:r>
    </w:p>
    <w:p w:rsidR="00B50B09" w:rsidRDefault="00B50B09" w:rsidP="00B50B09">
      <w:pPr>
        <w:pStyle w:val="6"/>
        <w:rPr>
          <w:rFonts w:ascii="黑体" w:eastAsia="黑体" w:hAnsi="黑体"/>
        </w:rPr>
      </w:pPr>
      <w:r w:rsidRPr="00B50B09">
        <w:rPr>
          <w:rFonts w:ascii="黑体" w:eastAsia="黑体" w:hAnsi="黑体" w:hint="eastAsia"/>
        </w:rPr>
        <w:t>事前触发器</w:t>
      </w:r>
      <w:r w:rsidRPr="00B50B09">
        <w:rPr>
          <w:rFonts w:ascii="黑体" w:eastAsia="黑体" w:hAnsi="黑体"/>
        </w:rPr>
        <w:t>和事后触发器的区别</w:t>
      </w:r>
    </w:p>
    <w:p w:rsidR="00B50B09" w:rsidRPr="00B50B09" w:rsidRDefault="00B50B09" w:rsidP="00B50B09">
      <w:r>
        <w:rPr>
          <w:rFonts w:hint="eastAsia"/>
        </w:rPr>
        <w:t>事前触发器</w:t>
      </w:r>
      <w:r>
        <w:t>运行于触发事件之前，事后触发器运行于触发事件之</w:t>
      </w:r>
      <w:r>
        <w:rPr>
          <w:rFonts w:hint="eastAsia"/>
        </w:rPr>
        <w:t>后</w:t>
      </w:r>
      <w:r>
        <w:t>，语句级触发器可以在语句执行前后执行，而行级触发器所影响的每一行触发一次。</w:t>
      </w:r>
    </w:p>
    <w:p w:rsidR="007952C0" w:rsidRDefault="007952C0" w:rsidP="00D16F01">
      <w:pPr>
        <w:autoSpaceDE w:val="0"/>
        <w:autoSpaceDN w:val="0"/>
        <w:adjustRightInd w:val="0"/>
        <w:jc w:val="left"/>
        <w:rPr>
          <w:rFonts w:ascii="新宋体" w:eastAsia="新宋体" w:cs="新宋体"/>
          <w:color w:val="008000"/>
          <w:kern w:val="0"/>
          <w:sz w:val="19"/>
          <w:szCs w:val="19"/>
          <w:highlight w:val="white"/>
        </w:rPr>
      </w:pPr>
    </w:p>
    <w:p w:rsidR="000B004F" w:rsidRPr="000B004F" w:rsidRDefault="000B004F" w:rsidP="000B004F">
      <w:pPr>
        <w:pStyle w:val="6"/>
        <w:rPr>
          <w:rFonts w:ascii="黑体" w:eastAsia="黑体" w:hAnsi="黑体"/>
        </w:rPr>
      </w:pPr>
      <w:r w:rsidRPr="000B004F">
        <w:rPr>
          <w:rFonts w:ascii="黑体" w:eastAsia="黑体" w:hAnsi="黑体"/>
        </w:rPr>
        <w:t>索引的原理</w:t>
      </w:r>
    </w:p>
    <w:p w:rsidR="000B004F" w:rsidRPr="000B004F" w:rsidRDefault="000B004F" w:rsidP="00D16F01">
      <w:pPr>
        <w:autoSpaceDE w:val="0"/>
        <w:autoSpaceDN w:val="0"/>
        <w:adjustRightInd w:val="0"/>
        <w:jc w:val="left"/>
        <w:rPr>
          <w:rFonts w:ascii="新宋体" w:eastAsia="新宋体" w:cs="新宋体"/>
          <w:color w:val="008000"/>
          <w:kern w:val="0"/>
          <w:sz w:val="19"/>
          <w:szCs w:val="19"/>
          <w:highlight w:val="white"/>
        </w:rPr>
      </w:pPr>
      <w:r w:rsidRPr="000B004F">
        <w:rPr>
          <w:rFonts w:ascii="Verdana" w:hAnsi="Verdana"/>
          <w:color w:val="000000"/>
          <w:sz w:val="20"/>
          <w:szCs w:val="20"/>
        </w:rPr>
        <w:t>对要查询的字段建立索引其实就是把该字段按照一定的方式排序；建立的索引只对该字段有用，如果查询的字段改变，那么这个索引也就无效了，比如图书馆的书是按照书名的第一个字母排序的，那么你想要找作者叫张三的就不能用改索引了；还有就是如果索引太多会降低查询的速度</w:t>
      </w:r>
    </w:p>
    <w:p w:rsidR="00D3644C" w:rsidRDefault="000B004F" w:rsidP="00A25AEF">
      <w:r w:rsidRPr="000B004F">
        <w:rPr>
          <w:rFonts w:ascii="Verdana" w:hAnsi="Verdana"/>
          <w:color w:val="000000"/>
          <w:sz w:val="20"/>
          <w:szCs w:val="20"/>
        </w:rPr>
        <w:lastRenderedPageBreak/>
        <w:t>1</w:t>
      </w:r>
      <w:r w:rsidRPr="000B004F">
        <w:rPr>
          <w:rFonts w:ascii="Verdana" w:hAnsi="Verdana"/>
          <w:color w:val="000000"/>
          <w:sz w:val="20"/>
          <w:szCs w:val="20"/>
        </w:rPr>
        <w:t>、如果每次都需要取到所有表记录，无论如何都必须进行全表扫描了，那么是否加索引也没有意义了。</w:t>
      </w:r>
      <w:r w:rsidRPr="000B004F">
        <w:rPr>
          <w:rFonts w:ascii="Verdana" w:hAnsi="Verdana"/>
          <w:color w:val="000000"/>
          <w:sz w:val="20"/>
          <w:szCs w:val="20"/>
        </w:rPr>
        <w:t>2</w:t>
      </w:r>
      <w:r w:rsidRPr="000B004F">
        <w:rPr>
          <w:rFonts w:ascii="Verdana" w:hAnsi="Verdana"/>
          <w:color w:val="000000"/>
          <w:sz w:val="20"/>
          <w:szCs w:val="20"/>
        </w:rPr>
        <w:t>、对非唯一的字段，例如</w:t>
      </w:r>
      <w:r w:rsidRPr="000B004F">
        <w:rPr>
          <w:rFonts w:ascii="Verdana" w:hAnsi="Verdana"/>
          <w:color w:val="000000"/>
          <w:sz w:val="20"/>
          <w:szCs w:val="20"/>
        </w:rPr>
        <w:t>“</w:t>
      </w:r>
      <w:r w:rsidRPr="000B004F">
        <w:rPr>
          <w:rFonts w:ascii="Verdana" w:hAnsi="Verdana"/>
          <w:color w:val="000000"/>
          <w:sz w:val="20"/>
          <w:szCs w:val="20"/>
        </w:rPr>
        <w:t>性别</w:t>
      </w:r>
      <w:r w:rsidRPr="000B004F">
        <w:rPr>
          <w:rFonts w:ascii="Verdana" w:hAnsi="Verdana"/>
          <w:color w:val="000000"/>
          <w:sz w:val="20"/>
          <w:szCs w:val="20"/>
        </w:rPr>
        <w:t>”</w:t>
      </w:r>
      <w:r w:rsidRPr="000B004F">
        <w:rPr>
          <w:rFonts w:ascii="Verdana" w:hAnsi="Verdana"/>
          <w:color w:val="000000"/>
          <w:sz w:val="20"/>
          <w:szCs w:val="20"/>
        </w:rPr>
        <w:t>这种大量重复值的字段，增加索引也没有什么意义。</w:t>
      </w:r>
      <w:r w:rsidRPr="000B004F">
        <w:rPr>
          <w:rFonts w:ascii="Verdana" w:hAnsi="Verdana"/>
          <w:color w:val="000000"/>
          <w:sz w:val="20"/>
          <w:szCs w:val="20"/>
        </w:rPr>
        <w:t>3</w:t>
      </w:r>
      <w:r w:rsidRPr="000B004F">
        <w:rPr>
          <w:rFonts w:ascii="Verdana" w:hAnsi="Verdana"/>
          <w:color w:val="000000"/>
          <w:sz w:val="20"/>
          <w:szCs w:val="20"/>
        </w:rPr>
        <w:t>、对于记录比较少的表，增加索引不会带来速度的优化反而浪费了存储空间，因为索引是需要存储空间的，而且有个致命缺点是对于</w:t>
      </w:r>
      <w:r w:rsidRPr="000B004F">
        <w:rPr>
          <w:rFonts w:ascii="Verdana" w:hAnsi="Verdana"/>
          <w:color w:val="000000"/>
          <w:sz w:val="20"/>
          <w:szCs w:val="20"/>
        </w:rPr>
        <w:t>update/insert/delete</w:t>
      </w:r>
      <w:r w:rsidRPr="000B004F">
        <w:rPr>
          <w:rFonts w:ascii="Verdana" w:hAnsi="Verdana"/>
          <w:color w:val="000000"/>
          <w:sz w:val="20"/>
          <w:szCs w:val="20"/>
        </w:rPr>
        <w:t>的每次执行，字段的索引都必须重新计算更新。</w:t>
      </w:r>
    </w:p>
    <w:p w:rsidR="006B2D61" w:rsidRDefault="006B2D61" w:rsidP="006B2D61">
      <w:pPr>
        <w:pStyle w:val="1"/>
        <w:jc w:val="center"/>
      </w:pPr>
      <w:r w:rsidRPr="006B2D61">
        <w:t>LINUX</w:t>
      </w:r>
    </w:p>
    <w:p w:rsidR="0006671E" w:rsidRDefault="0006671E" w:rsidP="0006671E">
      <w:pPr>
        <w:rPr>
          <w:color w:val="000000"/>
          <w:szCs w:val="21"/>
          <w:shd w:val="clear" w:color="auto" w:fill="FFFFFF"/>
        </w:rPr>
      </w:pPr>
      <w:r w:rsidRPr="00FC41C6">
        <w:rPr>
          <w:rFonts w:ascii="黑体" w:eastAsia="黑体" w:hAnsi="黑体" w:cstheme="majorBidi" w:hint="eastAsia"/>
          <w:b/>
          <w:bCs/>
          <w:sz w:val="24"/>
          <w:szCs w:val="24"/>
        </w:rPr>
        <w:t>linux的特点</w:t>
      </w:r>
      <w:r w:rsidRPr="00FC41C6">
        <w:rPr>
          <w:rFonts w:ascii="Calibri" w:eastAsia="黑体" w:hAnsi="Calibri" w:cs="Calibri"/>
          <w:b/>
          <w:bCs/>
          <w:sz w:val="24"/>
          <w:szCs w:val="24"/>
        </w:rPr>
        <w:t> </w:t>
      </w:r>
      <w:r>
        <w:rPr>
          <w:rFonts w:hint="eastAsia"/>
          <w:color w:val="000000"/>
          <w:szCs w:val="21"/>
        </w:rPr>
        <w:br/>
      </w:r>
      <w:r>
        <w:rPr>
          <w:rFonts w:hint="eastAsia"/>
          <w:color w:val="000000"/>
          <w:szCs w:val="21"/>
          <w:shd w:val="clear" w:color="auto" w:fill="FFFFFF"/>
        </w:rPr>
        <w:t>          - 免费的/开源 </w:t>
      </w:r>
      <w:r>
        <w:rPr>
          <w:rFonts w:hint="eastAsia"/>
          <w:color w:val="000000"/>
          <w:szCs w:val="21"/>
        </w:rPr>
        <w:br/>
      </w:r>
      <w:r>
        <w:rPr>
          <w:rFonts w:hint="eastAsia"/>
          <w:color w:val="000000"/>
          <w:szCs w:val="21"/>
          <w:shd w:val="clear" w:color="auto" w:fill="FFFFFF"/>
        </w:rPr>
        <w:t>          - 支持多线程/多用户 </w:t>
      </w:r>
      <w:r>
        <w:rPr>
          <w:rFonts w:hint="eastAsia"/>
          <w:color w:val="000000"/>
          <w:szCs w:val="21"/>
        </w:rPr>
        <w:br/>
      </w:r>
      <w:r>
        <w:rPr>
          <w:rFonts w:hint="eastAsia"/>
          <w:color w:val="000000"/>
          <w:szCs w:val="21"/>
          <w:shd w:val="clear" w:color="auto" w:fill="FFFFFF"/>
        </w:rPr>
        <w:t>          - 安全性好</w:t>
      </w:r>
      <w:r>
        <w:rPr>
          <w:rFonts w:hint="eastAsia"/>
          <w:color w:val="000000"/>
          <w:szCs w:val="21"/>
        </w:rPr>
        <w:br/>
      </w:r>
      <w:r>
        <w:rPr>
          <w:rFonts w:hint="eastAsia"/>
          <w:color w:val="000000"/>
          <w:szCs w:val="21"/>
          <w:shd w:val="clear" w:color="auto" w:fill="FFFFFF"/>
        </w:rPr>
        <w:t>          - 对内存和文件管理优越</w:t>
      </w:r>
    </w:p>
    <w:p w:rsidR="00FC41C6" w:rsidRDefault="00FC41C6" w:rsidP="0006671E">
      <w:pPr>
        <w:rPr>
          <w:rStyle w:val="a9"/>
          <w:color w:val="000000"/>
          <w:szCs w:val="21"/>
          <w:shd w:val="clear" w:color="auto" w:fill="FFFFFF"/>
        </w:rPr>
      </w:pPr>
    </w:p>
    <w:p w:rsidR="00FC41C6" w:rsidRDefault="00FC41C6" w:rsidP="0006671E">
      <w:pPr>
        <w:rPr>
          <w:color w:val="000000"/>
          <w:szCs w:val="21"/>
          <w:shd w:val="clear" w:color="auto" w:fill="FFFFFF"/>
        </w:rPr>
      </w:pPr>
      <w:r>
        <w:rPr>
          <w:rStyle w:val="a9"/>
          <w:rFonts w:hint="eastAsia"/>
          <w:color w:val="000000"/>
          <w:szCs w:val="21"/>
          <w:shd w:val="clear" w:color="auto" w:fill="FFFFFF"/>
        </w:rPr>
        <w:t>linux分区详解 </w:t>
      </w:r>
      <w:r>
        <w:rPr>
          <w:rFonts w:hint="eastAsia"/>
          <w:color w:val="000000"/>
          <w:szCs w:val="21"/>
        </w:rPr>
        <w:br/>
      </w:r>
      <w:r>
        <w:rPr>
          <w:rFonts w:hint="eastAsia"/>
          <w:color w:val="000000"/>
          <w:szCs w:val="21"/>
          <w:shd w:val="clear" w:color="auto" w:fill="FFFFFF"/>
        </w:rPr>
        <w:t>硬盘的分区主要分为基本分区（Primary Portion）和扩展分区（Extension Portion）两种。只是针对一个硬盘来讲，</w:t>
      </w:r>
      <w:r w:rsidRPr="004034D3">
        <w:rPr>
          <w:rFonts w:hint="eastAsia"/>
          <w:b/>
          <w:color w:val="000000"/>
          <w:szCs w:val="21"/>
          <w:shd w:val="clear" w:color="auto" w:fill="FFFFFF"/>
        </w:rPr>
        <w:t>基本分区</w:t>
      </w:r>
      <w:r>
        <w:rPr>
          <w:rFonts w:hint="eastAsia"/>
          <w:color w:val="000000"/>
          <w:szCs w:val="21"/>
          <w:shd w:val="clear" w:color="auto" w:fill="FFFFFF"/>
        </w:rPr>
        <w:t>和</w:t>
      </w:r>
      <w:r w:rsidRPr="004034D3">
        <w:rPr>
          <w:rFonts w:hint="eastAsia"/>
          <w:b/>
          <w:color w:val="000000"/>
          <w:szCs w:val="21"/>
          <w:shd w:val="clear" w:color="auto" w:fill="FFFFFF"/>
        </w:rPr>
        <w:t>扩展分区</w:t>
      </w:r>
      <w:r>
        <w:rPr>
          <w:rFonts w:hint="eastAsia"/>
          <w:color w:val="000000"/>
          <w:szCs w:val="21"/>
          <w:shd w:val="clear" w:color="auto" w:fill="FFFFFF"/>
        </w:rPr>
        <w:t>的数目之和</w:t>
      </w:r>
      <w:r w:rsidRPr="004034D3">
        <w:rPr>
          <w:rFonts w:hint="eastAsia"/>
          <w:b/>
          <w:color w:val="000000"/>
          <w:szCs w:val="21"/>
          <w:shd w:val="clear" w:color="auto" w:fill="FFFFFF"/>
        </w:rPr>
        <w:t>不能大于4个</w:t>
      </w:r>
      <w:r>
        <w:rPr>
          <w:rFonts w:hint="eastAsia"/>
          <w:color w:val="000000"/>
          <w:szCs w:val="21"/>
          <w:shd w:val="clear" w:color="auto" w:fill="FFFFFF"/>
        </w:rPr>
        <w:t>，且基本分区可以马上被使用但不能再分区。扩展分区必须再进行分区后才能使用，也就是说它必须还要进行二次分区。那么有扩展分区再分下去的是什么呢？它就是</w:t>
      </w:r>
      <w:r w:rsidRPr="004034D3">
        <w:rPr>
          <w:rFonts w:hint="eastAsia"/>
          <w:b/>
          <w:color w:val="000000"/>
          <w:szCs w:val="21"/>
          <w:shd w:val="clear" w:color="auto" w:fill="FFFFFF"/>
        </w:rPr>
        <w:t>逻辑分区</w:t>
      </w:r>
      <w:r>
        <w:rPr>
          <w:rFonts w:hint="eastAsia"/>
          <w:color w:val="000000"/>
          <w:szCs w:val="21"/>
          <w:shd w:val="clear" w:color="auto" w:fill="FFFFFF"/>
        </w:rPr>
        <w:t>（Logical Portion），而且逻辑分区</w:t>
      </w:r>
      <w:r w:rsidRPr="004034D3">
        <w:rPr>
          <w:rFonts w:hint="eastAsia"/>
          <w:b/>
          <w:color w:val="000000"/>
          <w:szCs w:val="21"/>
          <w:shd w:val="clear" w:color="auto" w:fill="FFFFFF"/>
        </w:rPr>
        <w:t>没有数量上限制 </w:t>
      </w:r>
    </w:p>
    <w:p w:rsidR="0006671E" w:rsidRDefault="0006671E" w:rsidP="0006671E">
      <w:pPr>
        <w:rPr>
          <w:color w:val="000000"/>
          <w:szCs w:val="21"/>
          <w:shd w:val="clear" w:color="auto" w:fill="FFFFFF"/>
        </w:rPr>
      </w:pPr>
    </w:p>
    <w:p w:rsidR="005F7A81" w:rsidRDefault="005F7A81" w:rsidP="005F7A81">
      <w:pPr>
        <w:rPr>
          <w:rFonts w:ascii="黑体" w:eastAsia="黑体" w:hAnsi="黑体" w:cstheme="majorBidi"/>
          <w:b/>
          <w:bCs/>
          <w:sz w:val="24"/>
          <w:szCs w:val="24"/>
        </w:rPr>
      </w:pPr>
    </w:p>
    <w:p w:rsidR="005F7A81" w:rsidRDefault="005F7A81" w:rsidP="005F7A81">
      <w:pPr>
        <w:rPr>
          <w:rFonts w:ascii="黑体" w:eastAsia="黑体" w:hAnsi="黑体" w:cstheme="majorBidi"/>
          <w:b/>
          <w:bCs/>
          <w:sz w:val="24"/>
          <w:szCs w:val="24"/>
        </w:rPr>
      </w:pPr>
    </w:p>
    <w:p w:rsidR="005F7A81" w:rsidRDefault="005F7A81" w:rsidP="005F7A81">
      <w:pPr>
        <w:rPr>
          <w:rFonts w:ascii="黑体" w:eastAsia="黑体" w:hAnsi="黑体" w:cstheme="majorBidi"/>
          <w:b/>
          <w:bCs/>
          <w:sz w:val="24"/>
          <w:szCs w:val="24"/>
        </w:rPr>
      </w:pPr>
    </w:p>
    <w:p w:rsidR="005F7A81" w:rsidRDefault="005F7A81" w:rsidP="005F7A81">
      <w:pPr>
        <w:rPr>
          <w:rFonts w:ascii="黑体" w:eastAsia="黑体" w:hAnsi="黑体" w:cstheme="majorBidi"/>
          <w:b/>
          <w:bCs/>
          <w:sz w:val="24"/>
          <w:szCs w:val="24"/>
        </w:rPr>
      </w:pPr>
    </w:p>
    <w:p w:rsidR="005F7A81" w:rsidRPr="006B2D61" w:rsidRDefault="005F7A81" w:rsidP="005F7A81">
      <w:r w:rsidRPr="005F7A81">
        <w:rPr>
          <w:rFonts w:ascii="黑体" w:eastAsia="黑体" w:hAnsi="黑体" w:cstheme="majorBidi" w:hint="eastAsia"/>
          <w:b/>
          <w:bCs/>
          <w:sz w:val="24"/>
          <w:szCs w:val="24"/>
        </w:rPr>
        <w:t>shell脚本文件：</w:t>
      </w:r>
      <w:r w:rsidRPr="005F7A81">
        <w:rPr>
          <w:rFonts w:ascii="Calibri" w:eastAsia="黑体" w:hAnsi="Calibri" w:cs="Calibri"/>
          <w:b/>
          <w:bCs/>
          <w:sz w:val="24"/>
          <w:szCs w:val="24"/>
        </w:rPr>
        <w:t> </w:t>
      </w:r>
      <w:r>
        <w:rPr>
          <w:rFonts w:hint="eastAsia"/>
          <w:color w:val="000000"/>
          <w:szCs w:val="21"/>
        </w:rPr>
        <w:br/>
      </w:r>
      <w:r>
        <w:rPr>
          <w:rFonts w:hint="eastAsia"/>
          <w:color w:val="000000"/>
          <w:szCs w:val="21"/>
          <w:shd w:val="clear" w:color="auto" w:fill="FFFFFF"/>
        </w:rPr>
        <w:t>- 是一个文本文件 </w:t>
      </w:r>
      <w:r>
        <w:rPr>
          <w:rFonts w:hint="eastAsia"/>
          <w:color w:val="000000"/>
          <w:szCs w:val="21"/>
        </w:rPr>
        <w:br/>
      </w:r>
      <w:r>
        <w:rPr>
          <w:rFonts w:hint="eastAsia"/>
          <w:color w:val="000000"/>
          <w:szCs w:val="21"/>
          <w:shd w:val="clear" w:color="auto" w:fill="FFFFFF"/>
        </w:rPr>
        <w:t>- 命令的集合 </w:t>
      </w:r>
      <w:r>
        <w:rPr>
          <w:rFonts w:hint="eastAsia"/>
          <w:color w:val="000000"/>
          <w:szCs w:val="21"/>
        </w:rPr>
        <w:br/>
      </w:r>
      <w:r>
        <w:rPr>
          <w:rFonts w:hint="eastAsia"/>
          <w:color w:val="000000"/>
          <w:szCs w:val="21"/>
          <w:shd w:val="clear" w:color="auto" w:fill="FFFFFF"/>
        </w:rPr>
        <w:t>- 有执行的权限 </w:t>
      </w:r>
      <w:r>
        <w:rPr>
          <w:rFonts w:hint="eastAsia"/>
          <w:color w:val="000000"/>
          <w:szCs w:val="21"/>
        </w:rPr>
        <w:br/>
      </w:r>
      <w:r>
        <w:rPr>
          <w:rFonts w:hint="eastAsia"/>
          <w:color w:val="000000"/>
          <w:szCs w:val="21"/>
          <w:shd w:val="clear" w:color="auto" w:fill="FFFFFF"/>
        </w:rPr>
        <w:t>- 执行方式（./文件名）</w:t>
      </w:r>
    </w:p>
    <w:p w:rsidR="006B72A7" w:rsidRDefault="006B72A7" w:rsidP="0006671E">
      <w:pPr>
        <w:rPr>
          <w:rStyle w:val="a9"/>
          <w:color w:val="000000"/>
          <w:szCs w:val="21"/>
          <w:shd w:val="clear" w:color="auto" w:fill="FFFFFF"/>
        </w:rPr>
      </w:pPr>
    </w:p>
    <w:p w:rsidR="00FC41C6" w:rsidRPr="005F7A81" w:rsidRDefault="006B72A7" w:rsidP="0006671E">
      <w:pPr>
        <w:rPr>
          <w:color w:val="000000"/>
          <w:szCs w:val="21"/>
          <w:shd w:val="clear" w:color="auto" w:fill="FFFFFF"/>
        </w:rPr>
      </w:pPr>
      <w:r>
        <w:rPr>
          <w:rStyle w:val="a9"/>
          <w:rFonts w:hint="eastAsia"/>
          <w:color w:val="000000"/>
          <w:szCs w:val="21"/>
          <w:shd w:val="clear" w:color="auto" w:fill="FFFFFF"/>
        </w:rPr>
        <w:t>shell通配符 </w:t>
      </w:r>
      <w:r>
        <w:rPr>
          <w:rFonts w:hint="eastAsia"/>
          <w:color w:val="000000"/>
          <w:szCs w:val="21"/>
        </w:rPr>
        <w:br/>
      </w:r>
      <w:r w:rsidRPr="006B72A7">
        <w:rPr>
          <w:rFonts w:hint="eastAsia"/>
          <w:color w:val="000000"/>
          <w:szCs w:val="21"/>
          <w:shd w:val="clear" w:color="auto" w:fill="FFFFFF"/>
        </w:rPr>
        <w:t>- *代表多个字母或数字 </w:t>
      </w:r>
      <w:r w:rsidRPr="006B72A7">
        <w:rPr>
          <w:rFonts w:hint="eastAsia"/>
          <w:color w:val="000000"/>
          <w:szCs w:val="21"/>
          <w:shd w:val="clear" w:color="auto" w:fill="FFFFFF"/>
        </w:rPr>
        <w:br/>
        <w:t>- ?代表一个字母或数字 </w:t>
      </w:r>
      <w:r w:rsidRPr="006B72A7">
        <w:rPr>
          <w:rFonts w:hint="eastAsia"/>
          <w:color w:val="000000"/>
          <w:szCs w:val="21"/>
          <w:shd w:val="clear" w:color="auto" w:fill="FFFFFF"/>
        </w:rPr>
        <w:br/>
        <w:t>【案例】ls a* ls a? ls f080[1-6].tif </w:t>
      </w:r>
      <w:r w:rsidRPr="006B72A7">
        <w:rPr>
          <w:rFonts w:hint="eastAsia"/>
          <w:color w:val="000000"/>
          <w:szCs w:val="21"/>
          <w:shd w:val="clear" w:color="auto" w:fill="FFFFFF"/>
        </w:rPr>
        <w:br/>
      </w:r>
      <w:r w:rsidRPr="006B72A7">
        <w:rPr>
          <w:rFonts w:hint="eastAsia"/>
          <w:bCs/>
        </w:rPr>
        <w:t>- 转义字符\ </w:t>
      </w:r>
      <w:r w:rsidRPr="006B72A7">
        <w:rPr>
          <w:rFonts w:hint="eastAsia"/>
          <w:color w:val="000000"/>
          <w:szCs w:val="21"/>
          <w:shd w:val="clear" w:color="auto" w:fill="FFFFFF"/>
        </w:rPr>
        <w:br/>
        <w:t>【案例】ls /mnt/win1/My\Documents </w:t>
      </w:r>
      <w:r w:rsidRPr="006B72A7">
        <w:rPr>
          <w:rFonts w:hint="eastAsia"/>
          <w:color w:val="000000"/>
          <w:szCs w:val="21"/>
          <w:shd w:val="clear" w:color="auto" w:fill="FFFFFF"/>
        </w:rPr>
        <w:br/>
      </w:r>
      <w:r w:rsidRPr="006B72A7">
        <w:rPr>
          <w:rFonts w:hint="eastAsia"/>
          <w:bCs/>
        </w:rPr>
        <w:t>- 单引号：不处理任何变量和命令 </w:t>
      </w:r>
      <w:r w:rsidRPr="006B72A7">
        <w:rPr>
          <w:rFonts w:hint="eastAsia"/>
          <w:color w:val="000000"/>
          <w:szCs w:val="21"/>
          <w:shd w:val="clear" w:color="auto" w:fill="FFFFFF"/>
        </w:rPr>
        <w:br/>
        <w:t>【案例】echo ‘Welcome $NAME, the date is date ’ </w:t>
      </w:r>
      <w:r w:rsidRPr="006B72A7">
        <w:rPr>
          <w:rFonts w:hint="eastAsia"/>
          <w:color w:val="000000"/>
          <w:szCs w:val="21"/>
          <w:shd w:val="clear" w:color="auto" w:fill="FFFFFF"/>
        </w:rPr>
        <w:br/>
      </w:r>
      <w:r w:rsidRPr="006B72A7">
        <w:rPr>
          <w:rFonts w:hint="eastAsia"/>
          <w:bCs/>
        </w:rPr>
        <w:t>- 双引号：处理变量但不处理命令</w:t>
      </w:r>
      <w:r w:rsidRPr="006B72A7">
        <w:rPr>
          <w:rFonts w:hint="eastAsia"/>
          <w:color w:val="000000"/>
          <w:szCs w:val="21"/>
          <w:shd w:val="clear" w:color="auto" w:fill="FFFFFF"/>
        </w:rPr>
        <w:t> </w:t>
      </w:r>
      <w:r w:rsidRPr="006B72A7">
        <w:rPr>
          <w:rFonts w:hint="eastAsia"/>
          <w:color w:val="000000"/>
          <w:szCs w:val="21"/>
          <w:shd w:val="clear" w:color="auto" w:fill="FFFFFF"/>
        </w:rPr>
        <w:br/>
        <w:t>【案例】echo “Welcome $NAME, the date is date “ </w:t>
      </w:r>
      <w:r w:rsidRPr="006B72A7">
        <w:rPr>
          <w:rFonts w:hint="eastAsia"/>
          <w:color w:val="000000"/>
          <w:szCs w:val="21"/>
          <w:shd w:val="clear" w:color="auto" w:fill="FFFFFF"/>
        </w:rPr>
        <w:br/>
      </w:r>
      <w:r w:rsidRPr="006B72A7">
        <w:rPr>
          <w:rFonts w:hint="eastAsia"/>
          <w:bCs/>
        </w:rPr>
        <w:t>- 反引号：把引号中的每个单词作为一个命令，如果是变量则先求值然后作为一个命令处理 </w:t>
      </w:r>
      <w:r w:rsidRPr="006B72A7">
        <w:rPr>
          <w:rFonts w:hint="eastAsia"/>
          <w:color w:val="000000"/>
          <w:szCs w:val="21"/>
          <w:shd w:val="clear" w:color="auto" w:fill="FFFFFF"/>
        </w:rPr>
        <w:br/>
        <w:t>【案例】echo “Welcome $NAME, the date is `date` “</w:t>
      </w:r>
    </w:p>
    <w:p w:rsidR="0006671E" w:rsidRPr="0006671E" w:rsidRDefault="0006671E" w:rsidP="0006671E">
      <w:pPr>
        <w:rPr>
          <w:color w:val="000000"/>
          <w:szCs w:val="21"/>
          <w:shd w:val="clear" w:color="auto" w:fill="FFFFFF"/>
        </w:rPr>
      </w:pPr>
    </w:p>
    <w:p w:rsidR="006B2D61" w:rsidRPr="00FC41C6" w:rsidRDefault="006B2D61" w:rsidP="006B2D61">
      <w:pPr>
        <w:rPr>
          <w:rFonts w:ascii="黑体" w:eastAsia="黑体" w:hAnsi="黑体" w:cstheme="majorBidi"/>
          <w:b/>
          <w:bCs/>
          <w:sz w:val="24"/>
          <w:szCs w:val="24"/>
        </w:rPr>
      </w:pPr>
      <w:r w:rsidRPr="00FC41C6">
        <w:rPr>
          <w:rFonts w:ascii="黑体" w:eastAsia="黑体" w:hAnsi="黑体" w:cstheme="majorBidi" w:hint="eastAsia"/>
          <w:b/>
          <w:bCs/>
          <w:sz w:val="24"/>
          <w:szCs w:val="24"/>
        </w:rPr>
        <w:t>常见命令</w:t>
      </w:r>
      <w:r w:rsidRPr="00FC41C6">
        <w:rPr>
          <w:rFonts w:ascii="黑体" w:eastAsia="黑体" w:hAnsi="黑体" w:cstheme="majorBidi"/>
          <w:b/>
          <w:bCs/>
          <w:sz w:val="24"/>
          <w:szCs w:val="24"/>
        </w:rPr>
        <w:t>：</w:t>
      </w:r>
    </w:p>
    <w:p w:rsidR="006B2D61" w:rsidRDefault="006B2D61" w:rsidP="006B2D61">
      <w:r>
        <w:rPr>
          <w:rFonts w:hint="eastAsia"/>
        </w:rPr>
        <w:t>1.</w:t>
      </w:r>
      <w:r>
        <w:t>date(</w:t>
      </w:r>
      <w:r>
        <w:rPr>
          <w:rFonts w:hint="eastAsia"/>
        </w:rPr>
        <w:t>显示</w:t>
      </w:r>
      <w:r>
        <w:t>日期)   cal（</w:t>
      </w:r>
      <w:r>
        <w:rPr>
          <w:rFonts w:hint="eastAsia"/>
        </w:rPr>
        <w:t>日历</w:t>
      </w:r>
      <w:r>
        <w:t>）</w:t>
      </w:r>
      <w:r>
        <w:rPr>
          <w:rFonts w:hint="eastAsia"/>
        </w:rPr>
        <w:t xml:space="preserve">  cal 2017</w:t>
      </w:r>
      <w:r>
        <w:t xml:space="preserve">   cal 4 2017</w:t>
      </w:r>
    </w:p>
    <w:p w:rsidR="00713DD6" w:rsidRDefault="006B2D61" w:rsidP="00713DD6">
      <w:r>
        <w:t>2.bc(</w:t>
      </w:r>
      <w:r>
        <w:rPr>
          <w:rFonts w:hint="eastAsia"/>
        </w:rPr>
        <w:t>简单</w:t>
      </w:r>
      <w:r>
        <w:t>的是计算器)</w:t>
      </w:r>
    </w:p>
    <w:p w:rsidR="00713DD6" w:rsidRDefault="00713DD6" w:rsidP="00713DD6">
      <w:r>
        <w:t>3.sync(</w:t>
      </w:r>
      <w:r>
        <w:rPr>
          <w:rFonts w:hint="eastAsia"/>
        </w:rPr>
        <w:t>数据</w:t>
      </w:r>
      <w:r>
        <w:t>同步写入磁盘)</w:t>
      </w:r>
    </w:p>
    <w:p w:rsidR="00713DD6" w:rsidRPr="00713DD6" w:rsidRDefault="00713DD6" w:rsidP="00713DD6">
      <w:r>
        <w:t>4</w:t>
      </w:r>
      <w:r w:rsidR="0006671E">
        <w:t>.</w:t>
      </w:r>
      <w:r w:rsidR="0006671E">
        <w:rPr>
          <w:rFonts w:hint="eastAsia"/>
          <w:color w:val="000000"/>
          <w:szCs w:val="21"/>
          <w:shd w:val="clear" w:color="auto" w:fill="FFFFFF"/>
        </w:rPr>
        <w:t>shutdown -h now（立即进行关机）      shutdown -r now （现在重新启动计算机）</w:t>
      </w:r>
    </w:p>
    <w:p w:rsidR="006B2D61" w:rsidRDefault="00713DD6" w:rsidP="006B2D61">
      <w:r>
        <w:rPr>
          <w:rFonts w:hint="eastAsia"/>
        </w:rPr>
        <w:t>5.</w:t>
      </w:r>
      <w:r w:rsidR="00FC41C6">
        <w:rPr>
          <w:rFonts w:hint="eastAsia"/>
        </w:rPr>
        <w:t xml:space="preserve">mkdir   </w:t>
      </w:r>
      <w:r>
        <w:rPr>
          <w:rFonts w:hint="eastAsia"/>
        </w:rPr>
        <w:t>rmdir(删除</w:t>
      </w:r>
      <w:r>
        <w:t>空的目录</w:t>
      </w:r>
      <w:r>
        <w:rPr>
          <w:rFonts w:hint="eastAsia"/>
        </w:rPr>
        <w:t>)</w:t>
      </w:r>
      <w:r>
        <w:t xml:space="preserve">  -p</w:t>
      </w:r>
      <w:r>
        <w:rPr>
          <w:rFonts w:hint="eastAsia"/>
        </w:rPr>
        <w:t>连同</w:t>
      </w:r>
      <w:r>
        <w:t>上层目录一起删除</w:t>
      </w:r>
      <w:r w:rsidR="00FC41C6">
        <w:rPr>
          <w:rFonts w:hint="eastAsia"/>
        </w:rPr>
        <w:t xml:space="preserve">  touch建立</w:t>
      </w:r>
      <w:r w:rsidR="00FC41C6">
        <w:t>空文件</w:t>
      </w:r>
    </w:p>
    <w:p w:rsidR="00F12A39" w:rsidRDefault="00F12A39" w:rsidP="006B2D61">
      <w:r>
        <w:rPr>
          <w:rFonts w:hint="eastAsia"/>
        </w:rPr>
        <w:t>6</w:t>
      </w:r>
      <w:r>
        <w:t>.mv</w:t>
      </w:r>
      <w:r>
        <w:rPr>
          <w:rFonts w:hint="eastAsia"/>
        </w:rPr>
        <w:t>移动</w:t>
      </w:r>
      <w:r>
        <w:t>目录，或者更名</w:t>
      </w:r>
    </w:p>
    <w:p w:rsidR="00F12A39" w:rsidRDefault="00F12A39" w:rsidP="006B2D61">
      <w:r>
        <w:rPr>
          <w:rFonts w:hint="eastAsia"/>
        </w:rPr>
        <w:t>7</w:t>
      </w:r>
      <w:r>
        <w:t>.cat</w:t>
      </w:r>
      <w:r>
        <w:rPr>
          <w:rFonts w:hint="eastAsia"/>
        </w:rPr>
        <w:t>从第一行</w:t>
      </w:r>
      <w:r>
        <w:t>开始显示档案内容</w:t>
      </w:r>
      <w:r>
        <w:rPr>
          <w:rFonts w:hint="eastAsia"/>
        </w:rPr>
        <w:t>（tac</w:t>
      </w:r>
      <w:r>
        <w:t>从后向前）</w:t>
      </w:r>
      <w:r>
        <w:rPr>
          <w:rFonts w:hint="eastAsia"/>
        </w:rPr>
        <w:t xml:space="preserve"> </w:t>
      </w:r>
      <w:r>
        <w:t>more</w:t>
      </w:r>
      <w:r w:rsidR="00FC41C6">
        <w:t xml:space="preserve">  less</w:t>
      </w:r>
      <w:r>
        <w:t>一页一页显示档案内容</w:t>
      </w:r>
    </w:p>
    <w:p w:rsidR="00F12A39" w:rsidRDefault="00F12A39" w:rsidP="006B2D61">
      <w:r>
        <w:rPr>
          <w:rFonts w:hint="eastAsia"/>
        </w:rPr>
        <w:t xml:space="preserve"> </w:t>
      </w:r>
      <w:r>
        <w:t>Head只看头几行</w:t>
      </w:r>
      <w:r>
        <w:rPr>
          <w:rFonts w:hint="eastAsia"/>
        </w:rPr>
        <w:t xml:space="preserve">  </w:t>
      </w:r>
      <w:r>
        <w:t>tail只看尾几行</w:t>
      </w:r>
      <w:r>
        <w:rPr>
          <w:rFonts w:hint="eastAsia"/>
        </w:rPr>
        <w:t xml:space="preserve">  </w:t>
      </w:r>
      <w:r>
        <w:t>od二进制读取</w:t>
      </w:r>
    </w:p>
    <w:p w:rsidR="00F12A39" w:rsidRDefault="00F12A39" w:rsidP="006B2D61">
      <w:r>
        <w:rPr>
          <w:rFonts w:hint="eastAsia"/>
        </w:rPr>
        <w:t>8</w:t>
      </w:r>
      <w:r>
        <w:t>.file观看文件类型</w:t>
      </w:r>
    </w:p>
    <w:p w:rsidR="00FC41C6" w:rsidRDefault="00FC41C6" w:rsidP="006B2D61">
      <w:r>
        <w:rPr>
          <w:rFonts w:hint="eastAsia"/>
        </w:rPr>
        <w:t>9．</w:t>
      </w:r>
      <w:r w:rsidRPr="00FC41C6">
        <w:rPr>
          <w:rFonts w:hint="eastAsia"/>
          <w:b/>
          <w:bCs/>
        </w:rPr>
        <w:t>ln ‐s</w:t>
      </w:r>
      <w:r w:rsidRPr="00FC41C6">
        <w:rPr>
          <w:rFonts w:hint="eastAsia"/>
        </w:rPr>
        <w:t> 源目标</w:t>
      </w:r>
      <w:r>
        <w:rPr>
          <w:rFonts w:hint="eastAsia"/>
        </w:rPr>
        <w:t xml:space="preserve"> 建立</w:t>
      </w:r>
      <w:r>
        <w:t>符号连接</w:t>
      </w:r>
      <w:r>
        <w:rPr>
          <w:rFonts w:hint="eastAsia"/>
        </w:rPr>
        <w:t>，</w:t>
      </w:r>
      <w:r>
        <w:t>类似于某个文件的快捷方式</w:t>
      </w:r>
    </w:p>
    <w:p w:rsidR="00FC41C6" w:rsidRDefault="00FC41C6" w:rsidP="006B2D61"/>
    <w:p w:rsidR="00505EA8" w:rsidRDefault="00F12A39" w:rsidP="006B2D61">
      <w:r>
        <w:rPr>
          <w:rFonts w:hint="eastAsia"/>
        </w:rPr>
        <w:t>9</w:t>
      </w:r>
      <w:r>
        <w:t>.gzip，zcat</w:t>
      </w:r>
      <w:r>
        <w:rPr>
          <w:rFonts w:hint="eastAsia"/>
        </w:rPr>
        <w:t>压缩</w:t>
      </w:r>
      <w:r>
        <w:t>读取文件。</w:t>
      </w:r>
      <w:r>
        <w:rPr>
          <w:rFonts w:hint="eastAsia"/>
        </w:rPr>
        <w:t xml:space="preserve">  </w:t>
      </w:r>
      <w:r>
        <w:t xml:space="preserve"> Tar</w:t>
      </w:r>
      <w:r w:rsidR="006B72A7">
        <w:t xml:space="preserve">   </w:t>
      </w:r>
      <w:r w:rsidR="00505EA8">
        <w:t>-zcvf/-zxvf</w:t>
      </w:r>
    </w:p>
    <w:p w:rsidR="00D737B3" w:rsidRDefault="00D737B3" w:rsidP="006B2D61">
      <w:pPr>
        <w:rPr>
          <w:rFonts w:ascii="Arial" w:hAnsi="Arial" w:cs="Arial"/>
          <w:color w:val="999999"/>
          <w:szCs w:val="21"/>
          <w:shd w:val="clear" w:color="auto" w:fill="FFFFFF"/>
        </w:rPr>
      </w:pPr>
      <w:r>
        <w:rPr>
          <w:rStyle w:val="a9"/>
          <w:rFonts w:ascii="Arial" w:hAnsi="Arial" w:cs="Arial"/>
          <w:color w:val="0000FF"/>
          <w:szCs w:val="21"/>
          <w:shd w:val="clear" w:color="auto" w:fill="FFFFFF"/>
        </w:rPr>
        <w:t>tar -cvf /tmp/etc.tar /etc</w:t>
      </w:r>
      <w:r>
        <w:rPr>
          <w:rStyle w:val="apple-converted-space"/>
          <w:rFonts w:ascii="Arial" w:hAnsi="Arial" w:cs="Arial"/>
          <w:color w:val="FFFFFF"/>
          <w:szCs w:val="21"/>
          <w:shd w:val="clear" w:color="auto" w:fill="FFFFFF"/>
        </w:rPr>
        <w:t> </w:t>
      </w:r>
      <w:r>
        <w:rPr>
          <w:rFonts w:ascii="Arial" w:hAnsi="Arial" w:cs="Arial"/>
          <w:color w:val="999999"/>
          <w:szCs w:val="21"/>
          <w:shd w:val="clear" w:color="auto" w:fill="FFFFFF"/>
        </w:rPr>
        <w:t>&lt;==</w:t>
      </w:r>
      <w:r>
        <w:rPr>
          <w:rFonts w:ascii="Arial" w:hAnsi="Arial" w:cs="Arial"/>
          <w:color w:val="999999"/>
          <w:szCs w:val="21"/>
          <w:shd w:val="clear" w:color="auto" w:fill="FFFFFF"/>
        </w:rPr>
        <w:t>仅打包，不压缩！</w:t>
      </w:r>
      <w:r>
        <w:rPr>
          <w:rFonts w:ascii="Arial" w:hAnsi="Arial" w:cs="Arial"/>
          <w:color w:val="FFFFFF"/>
          <w:szCs w:val="21"/>
        </w:rPr>
        <w:br/>
      </w:r>
      <w:r>
        <w:rPr>
          <w:rStyle w:val="a9"/>
          <w:rFonts w:ascii="Arial" w:hAnsi="Arial" w:cs="Arial"/>
          <w:color w:val="0000FF"/>
          <w:szCs w:val="21"/>
          <w:shd w:val="clear" w:color="auto" w:fill="FFFFFF"/>
        </w:rPr>
        <w:t>tar -zcvf /tmp/etc.tar.gz /etc</w:t>
      </w:r>
      <w:r>
        <w:rPr>
          <w:rStyle w:val="apple-converted-space"/>
          <w:rFonts w:ascii="Arial" w:hAnsi="Arial" w:cs="Arial"/>
          <w:color w:val="FFFFFF"/>
          <w:szCs w:val="21"/>
          <w:shd w:val="clear" w:color="auto" w:fill="FFFFFF"/>
        </w:rPr>
        <w:t> </w:t>
      </w:r>
      <w:r>
        <w:rPr>
          <w:rFonts w:ascii="Arial" w:hAnsi="Arial" w:cs="Arial"/>
          <w:color w:val="999999"/>
          <w:szCs w:val="21"/>
          <w:shd w:val="clear" w:color="auto" w:fill="FFFFFF"/>
        </w:rPr>
        <w:t>&lt;==</w:t>
      </w:r>
      <w:r>
        <w:rPr>
          <w:rFonts w:ascii="Arial" w:hAnsi="Arial" w:cs="Arial"/>
          <w:color w:val="999999"/>
          <w:szCs w:val="21"/>
          <w:shd w:val="clear" w:color="auto" w:fill="FFFFFF"/>
        </w:rPr>
        <w:t>打包后，以</w:t>
      </w:r>
      <w:r>
        <w:rPr>
          <w:rFonts w:ascii="Arial" w:hAnsi="Arial" w:cs="Arial"/>
          <w:color w:val="999999"/>
          <w:szCs w:val="21"/>
          <w:shd w:val="clear" w:color="auto" w:fill="FFFFFF"/>
        </w:rPr>
        <w:t xml:space="preserve"> gzip </w:t>
      </w:r>
      <w:r>
        <w:rPr>
          <w:rFonts w:ascii="Arial" w:hAnsi="Arial" w:cs="Arial"/>
          <w:color w:val="999999"/>
          <w:szCs w:val="21"/>
          <w:shd w:val="clear" w:color="auto" w:fill="FFFFFF"/>
        </w:rPr>
        <w:t>压缩</w:t>
      </w:r>
      <w:r>
        <w:rPr>
          <w:rFonts w:ascii="Arial" w:hAnsi="Arial" w:cs="Arial"/>
          <w:color w:val="FFFFFF"/>
          <w:szCs w:val="21"/>
        </w:rPr>
        <w:br/>
      </w:r>
      <w:r>
        <w:rPr>
          <w:rStyle w:val="a9"/>
          <w:rFonts w:ascii="Arial" w:hAnsi="Arial" w:cs="Arial"/>
          <w:color w:val="0000FF"/>
          <w:szCs w:val="21"/>
          <w:shd w:val="clear" w:color="auto" w:fill="FFFFFF"/>
        </w:rPr>
        <w:t>tar -jcvf /tmp/etc.tar.bz2 /etc</w:t>
      </w:r>
      <w:r>
        <w:rPr>
          <w:rStyle w:val="apple-converted-space"/>
          <w:rFonts w:ascii="Arial" w:hAnsi="Arial" w:cs="Arial"/>
          <w:color w:val="FFFFFF"/>
          <w:szCs w:val="21"/>
          <w:shd w:val="clear" w:color="auto" w:fill="FFFFFF"/>
        </w:rPr>
        <w:t> </w:t>
      </w:r>
      <w:r>
        <w:rPr>
          <w:rFonts w:ascii="Arial" w:hAnsi="Arial" w:cs="Arial"/>
          <w:color w:val="999999"/>
          <w:szCs w:val="21"/>
          <w:shd w:val="clear" w:color="auto" w:fill="FFFFFF"/>
        </w:rPr>
        <w:t>&lt;==</w:t>
      </w:r>
      <w:r>
        <w:rPr>
          <w:rFonts w:ascii="Arial" w:hAnsi="Arial" w:cs="Arial"/>
          <w:color w:val="999999"/>
          <w:szCs w:val="21"/>
          <w:shd w:val="clear" w:color="auto" w:fill="FFFFFF"/>
        </w:rPr>
        <w:t>打包后，以</w:t>
      </w:r>
      <w:r>
        <w:rPr>
          <w:rFonts w:ascii="Arial" w:hAnsi="Arial" w:cs="Arial"/>
          <w:color w:val="999999"/>
          <w:szCs w:val="21"/>
          <w:shd w:val="clear" w:color="auto" w:fill="FFFFFF"/>
        </w:rPr>
        <w:t xml:space="preserve"> bzip2 </w:t>
      </w:r>
      <w:r>
        <w:rPr>
          <w:rFonts w:ascii="Arial" w:hAnsi="Arial" w:cs="Arial"/>
          <w:color w:val="999999"/>
          <w:szCs w:val="21"/>
          <w:shd w:val="clear" w:color="auto" w:fill="FFFFFF"/>
        </w:rPr>
        <w:t>压缩</w:t>
      </w:r>
    </w:p>
    <w:p w:rsidR="00FC41C6" w:rsidRDefault="00FC41C6" w:rsidP="006B2D61">
      <w:r w:rsidRPr="00FC41C6">
        <w:rPr>
          <w:rFonts w:hint="eastAsia"/>
        </w:rPr>
        <w:t>10.startx 进入</w:t>
      </w:r>
      <w:r w:rsidRPr="00FC41C6">
        <w:t>桌面</w:t>
      </w:r>
    </w:p>
    <w:p w:rsidR="00FC41C6" w:rsidRDefault="00FC41C6" w:rsidP="006B2D61">
      <w:r>
        <w:rPr>
          <w:rFonts w:hint="eastAsia"/>
        </w:rPr>
        <w:t>11</w:t>
      </w:r>
      <w:r>
        <w:t xml:space="preserve">.su- </w:t>
      </w:r>
      <w:r>
        <w:rPr>
          <w:rFonts w:hint="eastAsia"/>
        </w:rPr>
        <w:t>用户登录</w:t>
      </w:r>
    </w:p>
    <w:p w:rsidR="004034D3" w:rsidRDefault="004034D3" w:rsidP="006B2D61">
      <w:r>
        <w:rPr>
          <w:rFonts w:hint="eastAsia"/>
        </w:rPr>
        <w:t xml:space="preserve">12.fdisk </w:t>
      </w:r>
      <w:r>
        <w:t>–</w:t>
      </w:r>
      <w:r>
        <w:rPr>
          <w:rFonts w:hint="eastAsia"/>
        </w:rPr>
        <w:t>l 查看</w:t>
      </w:r>
      <w:r>
        <w:t>分区具体情况</w:t>
      </w:r>
    </w:p>
    <w:p w:rsidR="005F7A81" w:rsidRDefault="005F7A81" w:rsidP="006B2D61"/>
    <w:p w:rsidR="005F7A81" w:rsidRPr="005F7A81" w:rsidRDefault="005F7A81" w:rsidP="005F7A81">
      <w:pPr>
        <w:widowControl/>
        <w:jc w:val="left"/>
        <w:rPr>
          <w:rFonts w:ascii="宋体" w:eastAsia="宋体" w:hAnsi="宋体" w:cs="宋体"/>
          <w:kern w:val="0"/>
          <w:sz w:val="24"/>
          <w:szCs w:val="24"/>
        </w:rPr>
      </w:pPr>
      <w:r w:rsidRPr="005F7A81">
        <w:rPr>
          <w:rFonts w:ascii="宋体" w:eastAsia="宋体" w:hAnsi="宋体" w:cs="宋体" w:hint="eastAsia"/>
          <w:b/>
          <w:bCs/>
          <w:color w:val="000000"/>
          <w:kern w:val="0"/>
          <w:szCs w:val="21"/>
          <w:shd w:val="clear" w:color="auto" w:fill="FFFFFF"/>
        </w:rPr>
        <w:t>查阅历史记录 </w:t>
      </w:r>
      <w:r w:rsidRPr="005F7A81">
        <w:rPr>
          <w:rFonts w:ascii="宋体" w:eastAsia="宋体" w:hAnsi="宋体" w:cs="宋体" w:hint="eastAsia"/>
          <w:color w:val="000000"/>
          <w:kern w:val="0"/>
          <w:szCs w:val="21"/>
          <w:shd w:val="clear" w:color="auto" w:fill="FFFFFF"/>
        </w:rPr>
        <w:br/>
        <w:t>- history，查看使用过的命令的历史记录 </w:t>
      </w:r>
      <w:r w:rsidRPr="005F7A81">
        <w:rPr>
          <w:rFonts w:ascii="宋体" w:eastAsia="宋体" w:hAnsi="宋体" w:cs="宋体" w:hint="eastAsia"/>
          <w:color w:val="000000"/>
          <w:kern w:val="0"/>
          <w:szCs w:val="21"/>
          <w:shd w:val="clear" w:color="auto" w:fill="FFFFFF"/>
        </w:rPr>
        <w:br/>
        <w:t>- history 5，此项说明会显示最近使用的5个命令 </w:t>
      </w:r>
      <w:r w:rsidRPr="005F7A81">
        <w:rPr>
          <w:rFonts w:ascii="宋体" w:eastAsia="宋体" w:hAnsi="宋体" w:cs="宋体" w:hint="eastAsia"/>
          <w:color w:val="000000"/>
          <w:kern w:val="0"/>
          <w:szCs w:val="21"/>
          <w:shd w:val="clear" w:color="auto" w:fill="FFFFFF"/>
        </w:rPr>
        <w:br/>
        <w:t>- !5，此项说明执行历史编号为5的命令</w:t>
      </w:r>
      <w:r w:rsidR="00831ED3">
        <w:rPr>
          <w:rFonts w:ascii="宋体" w:eastAsia="宋体" w:hAnsi="宋体" w:cs="宋体" w:hint="eastAsia"/>
          <w:color w:val="000000"/>
          <w:kern w:val="0"/>
          <w:szCs w:val="21"/>
          <w:shd w:val="clear" w:color="auto" w:fill="FFFFFF"/>
        </w:rPr>
        <w:t> </w:t>
      </w:r>
    </w:p>
    <w:p w:rsidR="005F7A81" w:rsidRPr="005F7A81" w:rsidRDefault="005F7A81" w:rsidP="005F7A81">
      <w:pPr>
        <w:widowControl/>
        <w:shd w:val="clear" w:color="auto" w:fill="FFFFFF"/>
        <w:spacing w:line="390" w:lineRule="atLeast"/>
        <w:jc w:val="left"/>
        <w:rPr>
          <w:rFonts w:ascii="Arial" w:eastAsia="宋体" w:hAnsi="Arial" w:cs="Arial"/>
          <w:color w:val="000000"/>
          <w:kern w:val="0"/>
          <w:szCs w:val="21"/>
        </w:rPr>
      </w:pPr>
      <w:r w:rsidRPr="005F7A81">
        <w:rPr>
          <w:rFonts w:ascii="宋体" w:eastAsia="宋体" w:hAnsi="宋体" w:cs="Arial" w:hint="eastAsia"/>
          <w:color w:val="000000"/>
          <w:kern w:val="0"/>
          <w:szCs w:val="21"/>
        </w:rPr>
        <w:t>- !ls，此项说明执行最后一次以“ls”开头的命令</w:t>
      </w:r>
    </w:p>
    <w:p w:rsidR="005F7A81" w:rsidRPr="005F7A81" w:rsidRDefault="005F7A81" w:rsidP="006B2D61"/>
    <w:p w:rsidR="005F7A81" w:rsidRPr="006B2D61" w:rsidRDefault="005F7A81" w:rsidP="006B2D61"/>
    <w:sectPr w:rsidR="005F7A81" w:rsidRPr="006B2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FEB" w:rsidRDefault="00E63FEB" w:rsidP="007A66CB">
      <w:r>
        <w:separator/>
      </w:r>
    </w:p>
  </w:endnote>
  <w:endnote w:type="continuationSeparator" w:id="0">
    <w:p w:rsidR="00E63FEB" w:rsidRDefault="00E63FEB" w:rsidP="007A6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30204"/>
    <w:charset w:val="00"/>
    <w:family w:val="swiss"/>
    <w:pitch w:val="variable"/>
    <w:sig w:usb0="20002A87" w:usb1="00000000" w:usb2="00000000"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2AFF" w:usb1="4000ACFF" w:usb2="00000001" w:usb3="00000000" w:csb0="000001FF" w:csb1="00000000"/>
  </w:font>
  <w:font w:name="楷体_GB2312">
    <w:altName w:val="楷体"/>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FEB" w:rsidRDefault="00E63FEB" w:rsidP="007A66CB">
      <w:r>
        <w:separator/>
      </w:r>
    </w:p>
  </w:footnote>
  <w:footnote w:type="continuationSeparator" w:id="0">
    <w:p w:rsidR="00E63FEB" w:rsidRDefault="00E63FEB" w:rsidP="007A66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DEA"/>
    <w:multiLevelType w:val="hybridMultilevel"/>
    <w:tmpl w:val="9B522C0A"/>
    <w:lvl w:ilvl="0" w:tplc="040C8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16571"/>
    <w:multiLevelType w:val="hybridMultilevel"/>
    <w:tmpl w:val="30627836"/>
    <w:lvl w:ilvl="0" w:tplc="72C20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9923F0"/>
    <w:multiLevelType w:val="multilevel"/>
    <w:tmpl w:val="E2B8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54BFA"/>
    <w:multiLevelType w:val="hybridMultilevel"/>
    <w:tmpl w:val="446678B6"/>
    <w:lvl w:ilvl="0" w:tplc="B8C62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670201"/>
    <w:multiLevelType w:val="hybridMultilevel"/>
    <w:tmpl w:val="AD8A2452"/>
    <w:lvl w:ilvl="0" w:tplc="08BEE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C401BD"/>
    <w:multiLevelType w:val="hybridMultilevel"/>
    <w:tmpl w:val="6F00E4D2"/>
    <w:lvl w:ilvl="0" w:tplc="9BD23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1E5F4A"/>
    <w:multiLevelType w:val="hybridMultilevel"/>
    <w:tmpl w:val="EA7E750A"/>
    <w:lvl w:ilvl="0" w:tplc="FE2C8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E3180"/>
    <w:multiLevelType w:val="hybridMultilevel"/>
    <w:tmpl w:val="2A3EE308"/>
    <w:lvl w:ilvl="0" w:tplc="227EB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CC2BB2"/>
    <w:multiLevelType w:val="hybridMultilevel"/>
    <w:tmpl w:val="5D4CA228"/>
    <w:lvl w:ilvl="0" w:tplc="0456C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CE05BD"/>
    <w:multiLevelType w:val="hybridMultilevel"/>
    <w:tmpl w:val="75141246"/>
    <w:lvl w:ilvl="0" w:tplc="2C227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F112B2B"/>
    <w:multiLevelType w:val="hybridMultilevel"/>
    <w:tmpl w:val="58B48024"/>
    <w:lvl w:ilvl="0" w:tplc="8AECE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656069"/>
    <w:multiLevelType w:val="hybridMultilevel"/>
    <w:tmpl w:val="6B3653D4"/>
    <w:lvl w:ilvl="0" w:tplc="91BA1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C17A19"/>
    <w:multiLevelType w:val="hybridMultilevel"/>
    <w:tmpl w:val="258E072A"/>
    <w:lvl w:ilvl="0" w:tplc="7B0E2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0B4D53"/>
    <w:multiLevelType w:val="hybridMultilevel"/>
    <w:tmpl w:val="CED692E6"/>
    <w:lvl w:ilvl="0" w:tplc="CC28B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3A714E"/>
    <w:multiLevelType w:val="hybridMultilevel"/>
    <w:tmpl w:val="5C2807B2"/>
    <w:lvl w:ilvl="0" w:tplc="F2E6F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C15F2E"/>
    <w:multiLevelType w:val="hybridMultilevel"/>
    <w:tmpl w:val="D618D4AE"/>
    <w:lvl w:ilvl="0" w:tplc="BC9E9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8A0F8B"/>
    <w:multiLevelType w:val="hybridMultilevel"/>
    <w:tmpl w:val="34A2A542"/>
    <w:lvl w:ilvl="0" w:tplc="4E9E8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E15329"/>
    <w:multiLevelType w:val="multilevel"/>
    <w:tmpl w:val="0032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785A97"/>
    <w:multiLevelType w:val="hybridMultilevel"/>
    <w:tmpl w:val="6A48D03C"/>
    <w:lvl w:ilvl="0" w:tplc="22380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255172"/>
    <w:multiLevelType w:val="hybridMultilevel"/>
    <w:tmpl w:val="DA766D52"/>
    <w:lvl w:ilvl="0" w:tplc="38022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A5741F"/>
    <w:multiLevelType w:val="hybridMultilevel"/>
    <w:tmpl w:val="E5C44882"/>
    <w:lvl w:ilvl="0" w:tplc="42C04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AE06C8"/>
    <w:multiLevelType w:val="hybridMultilevel"/>
    <w:tmpl w:val="1C100FD8"/>
    <w:lvl w:ilvl="0" w:tplc="1D8CCCEC">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2684571"/>
    <w:multiLevelType w:val="hybridMultilevel"/>
    <w:tmpl w:val="309050DA"/>
    <w:lvl w:ilvl="0" w:tplc="F1CEF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5B12F0"/>
    <w:multiLevelType w:val="hybridMultilevel"/>
    <w:tmpl w:val="B5B67A9C"/>
    <w:lvl w:ilvl="0" w:tplc="B6185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AF1E55"/>
    <w:multiLevelType w:val="hybridMultilevel"/>
    <w:tmpl w:val="B3B22D88"/>
    <w:lvl w:ilvl="0" w:tplc="1F08B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3762C4"/>
    <w:multiLevelType w:val="multilevel"/>
    <w:tmpl w:val="66F8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23"/>
  </w:num>
  <w:num w:numId="4">
    <w:abstractNumId w:val="8"/>
  </w:num>
  <w:num w:numId="5">
    <w:abstractNumId w:val="11"/>
  </w:num>
  <w:num w:numId="6">
    <w:abstractNumId w:val="1"/>
  </w:num>
  <w:num w:numId="7">
    <w:abstractNumId w:val="9"/>
  </w:num>
  <w:num w:numId="8">
    <w:abstractNumId w:val="12"/>
  </w:num>
  <w:num w:numId="9">
    <w:abstractNumId w:val="21"/>
  </w:num>
  <w:num w:numId="10">
    <w:abstractNumId w:val="14"/>
  </w:num>
  <w:num w:numId="11">
    <w:abstractNumId w:val="16"/>
  </w:num>
  <w:num w:numId="12">
    <w:abstractNumId w:val="3"/>
  </w:num>
  <w:num w:numId="13">
    <w:abstractNumId w:val="0"/>
  </w:num>
  <w:num w:numId="14">
    <w:abstractNumId w:val="6"/>
  </w:num>
  <w:num w:numId="15">
    <w:abstractNumId w:val="20"/>
  </w:num>
  <w:num w:numId="16">
    <w:abstractNumId w:val="19"/>
  </w:num>
  <w:num w:numId="17">
    <w:abstractNumId w:val="4"/>
  </w:num>
  <w:num w:numId="18">
    <w:abstractNumId w:val="10"/>
  </w:num>
  <w:num w:numId="19">
    <w:abstractNumId w:val="18"/>
  </w:num>
  <w:num w:numId="20">
    <w:abstractNumId w:val="5"/>
  </w:num>
  <w:num w:numId="21">
    <w:abstractNumId w:val="24"/>
  </w:num>
  <w:num w:numId="22">
    <w:abstractNumId w:val="22"/>
  </w:num>
  <w:num w:numId="23">
    <w:abstractNumId w:val="25"/>
  </w:num>
  <w:num w:numId="24">
    <w:abstractNumId w:val="13"/>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93A"/>
    <w:rsid w:val="000107D2"/>
    <w:rsid w:val="00011B83"/>
    <w:rsid w:val="00036859"/>
    <w:rsid w:val="00050A31"/>
    <w:rsid w:val="00056191"/>
    <w:rsid w:val="00057CF9"/>
    <w:rsid w:val="0006671E"/>
    <w:rsid w:val="0008594C"/>
    <w:rsid w:val="00093018"/>
    <w:rsid w:val="000B004F"/>
    <w:rsid w:val="000D028A"/>
    <w:rsid w:val="00104AEF"/>
    <w:rsid w:val="0010743B"/>
    <w:rsid w:val="0011171A"/>
    <w:rsid w:val="00112D86"/>
    <w:rsid w:val="00142B5A"/>
    <w:rsid w:val="00165F22"/>
    <w:rsid w:val="001864ED"/>
    <w:rsid w:val="001B0572"/>
    <w:rsid w:val="001C7EC2"/>
    <w:rsid w:val="001D6BD6"/>
    <w:rsid w:val="001F3CD7"/>
    <w:rsid w:val="00217178"/>
    <w:rsid w:val="0023550E"/>
    <w:rsid w:val="00242622"/>
    <w:rsid w:val="00262AEA"/>
    <w:rsid w:val="00292DD0"/>
    <w:rsid w:val="002E32F7"/>
    <w:rsid w:val="003242EF"/>
    <w:rsid w:val="00345AED"/>
    <w:rsid w:val="0035610F"/>
    <w:rsid w:val="00383E26"/>
    <w:rsid w:val="00385E6A"/>
    <w:rsid w:val="003A369E"/>
    <w:rsid w:val="003C10C8"/>
    <w:rsid w:val="004034D3"/>
    <w:rsid w:val="004055F3"/>
    <w:rsid w:val="0041160D"/>
    <w:rsid w:val="00414229"/>
    <w:rsid w:val="00445677"/>
    <w:rsid w:val="004872D2"/>
    <w:rsid w:val="004925A4"/>
    <w:rsid w:val="0049688E"/>
    <w:rsid w:val="004A2A10"/>
    <w:rsid w:val="00505EA8"/>
    <w:rsid w:val="00557569"/>
    <w:rsid w:val="00594413"/>
    <w:rsid w:val="005C21C1"/>
    <w:rsid w:val="005F7A81"/>
    <w:rsid w:val="006014B1"/>
    <w:rsid w:val="0061081E"/>
    <w:rsid w:val="00643334"/>
    <w:rsid w:val="006532F0"/>
    <w:rsid w:val="00683D42"/>
    <w:rsid w:val="006A75C3"/>
    <w:rsid w:val="006B16C2"/>
    <w:rsid w:val="006B2D61"/>
    <w:rsid w:val="006B72A7"/>
    <w:rsid w:val="006E2505"/>
    <w:rsid w:val="00713DD6"/>
    <w:rsid w:val="00717B01"/>
    <w:rsid w:val="00730C94"/>
    <w:rsid w:val="00753AD2"/>
    <w:rsid w:val="00756453"/>
    <w:rsid w:val="007952C0"/>
    <w:rsid w:val="007A66CB"/>
    <w:rsid w:val="007D7FAA"/>
    <w:rsid w:val="007E5093"/>
    <w:rsid w:val="007F218C"/>
    <w:rsid w:val="00831ED3"/>
    <w:rsid w:val="0087358C"/>
    <w:rsid w:val="00887D36"/>
    <w:rsid w:val="008B1A70"/>
    <w:rsid w:val="008B7B23"/>
    <w:rsid w:val="008D1DBC"/>
    <w:rsid w:val="00940E5F"/>
    <w:rsid w:val="00945F13"/>
    <w:rsid w:val="009622F5"/>
    <w:rsid w:val="009818AD"/>
    <w:rsid w:val="009A3217"/>
    <w:rsid w:val="009E093A"/>
    <w:rsid w:val="009F0857"/>
    <w:rsid w:val="009F740D"/>
    <w:rsid w:val="00A05963"/>
    <w:rsid w:val="00A0767A"/>
    <w:rsid w:val="00A25AEF"/>
    <w:rsid w:val="00A83602"/>
    <w:rsid w:val="00A9729A"/>
    <w:rsid w:val="00AB0FF7"/>
    <w:rsid w:val="00AB1B5D"/>
    <w:rsid w:val="00AB5D4C"/>
    <w:rsid w:val="00AD5323"/>
    <w:rsid w:val="00AF471C"/>
    <w:rsid w:val="00B048DA"/>
    <w:rsid w:val="00B04B71"/>
    <w:rsid w:val="00B121AA"/>
    <w:rsid w:val="00B44F62"/>
    <w:rsid w:val="00B5091A"/>
    <w:rsid w:val="00B50B09"/>
    <w:rsid w:val="00B54BB6"/>
    <w:rsid w:val="00B603F4"/>
    <w:rsid w:val="00BC6186"/>
    <w:rsid w:val="00BE6095"/>
    <w:rsid w:val="00BF0E39"/>
    <w:rsid w:val="00BF2E9A"/>
    <w:rsid w:val="00C15C66"/>
    <w:rsid w:val="00C44E79"/>
    <w:rsid w:val="00C52FD4"/>
    <w:rsid w:val="00C908C1"/>
    <w:rsid w:val="00CA02D6"/>
    <w:rsid w:val="00CE7BE9"/>
    <w:rsid w:val="00CF0B0D"/>
    <w:rsid w:val="00D16F01"/>
    <w:rsid w:val="00D3644C"/>
    <w:rsid w:val="00D55706"/>
    <w:rsid w:val="00D737B3"/>
    <w:rsid w:val="00D964DD"/>
    <w:rsid w:val="00DC3518"/>
    <w:rsid w:val="00DC7407"/>
    <w:rsid w:val="00DD6165"/>
    <w:rsid w:val="00E02439"/>
    <w:rsid w:val="00E13726"/>
    <w:rsid w:val="00E473E0"/>
    <w:rsid w:val="00E5388F"/>
    <w:rsid w:val="00E63FEB"/>
    <w:rsid w:val="00E95BEA"/>
    <w:rsid w:val="00E960AC"/>
    <w:rsid w:val="00EA0884"/>
    <w:rsid w:val="00EF498E"/>
    <w:rsid w:val="00F00F94"/>
    <w:rsid w:val="00F12A39"/>
    <w:rsid w:val="00F16FAD"/>
    <w:rsid w:val="00F70A57"/>
    <w:rsid w:val="00FA2C6A"/>
    <w:rsid w:val="00FC41C6"/>
    <w:rsid w:val="00FF6D59"/>
    <w:rsid w:val="00FF6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0A6F47-A400-473C-A5DD-5EDC4A3FB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33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33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33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433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333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433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0F94"/>
    <w:pPr>
      <w:ind w:firstLineChars="200" w:firstLine="420"/>
    </w:pPr>
  </w:style>
  <w:style w:type="character" w:customStyle="1" w:styleId="10">
    <w:name w:val="标题 1 字符"/>
    <w:basedOn w:val="a0"/>
    <w:link w:val="1"/>
    <w:uiPriority w:val="9"/>
    <w:rsid w:val="00643334"/>
    <w:rPr>
      <w:b/>
      <w:bCs/>
      <w:kern w:val="44"/>
      <w:sz w:val="44"/>
      <w:szCs w:val="44"/>
    </w:rPr>
  </w:style>
  <w:style w:type="character" w:customStyle="1" w:styleId="20">
    <w:name w:val="标题 2 字符"/>
    <w:basedOn w:val="a0"/>
    <w:link w:val="2"/>
    <w:uiPriority w:val="9"/>
    <w:rsid w:val="006433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43334"/>
    <w:rPr>
      <w:b/>
      <w:bCs/>
      <w:sz w:val="32"/>
      <w:szCs w:val="32"/>
    </w:rPr>
  </w:style>
  <w:style w:type="character" w:customStyle="1" w:styleId="40">
    <w:name w:val="标题 4 字符"/>
    <w:basedOn w:val="a0"/>
    <w:link w:val="4"/>
    <w:uiPriority w:val="9"/>
    <w:rsid w:val="0064333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43334"/>
    <w:rPr>
      <w:b/>
      <w:bCs/>
      <w:sz w:val="28"/>
      <w:szCs w:val="28"/>
    </w:rPr>
  </w:style>
  <w:style w:type="character" w:customStyle="1" w:styleId="60">
    <w:name w:val="标题 6 字符"/>
    <w:basedOn w:val="a0"/>
    <w:link w:val="6"/>
    <w:uiPriority w:val="9"/>
    <w:rsid w:val="00643334"/>
    <w:rPr>
      <w:rFonts w:asciiTheme="majorHAnsi" w:eastAsiaTheme="majorEastAsia" w:hAnsiTheme="majorHAnsi" w:cstheme="majorBidi"/>
      <w:b/>
      <w:bCs/>
      <w:sz w:val="24"/>
      <w:szCs w:val="24"/>
    </w:rPr>
  </w:style>
  <w:style w:type="paragraph" w:styleId="a4">
    <w:name w:val="Body Text"/>
    <w:basedOn w:val="a"/>
    <w:link w:val="a5"/>
    <w:uiPriority w:val="1"/>
    <w:qFormat/>
    <w:rsid w:val="003242EF"/>
    <w:pPr>
      <w:spacing w:before="34"/>
      <w:ind w:left="126"/>
      <w:jc w:val="left"/>
    </w:pPr>
    <w:rPr>
      <w:rFonts w:ascii="Arial Unicode MS" w:eastAsia="Arial Unicode MS" w:hAnsi="Arial Unicode MS"/>
      <w:kern w:val="0"/>
      <w:sz w:val="16"/>
      <w:szCs w:val="16"/>
      <w:lang w:eastAsia="en-US"/>
    </w:rPr>
  </w:style>
  <w:style w:type="character" w:customStyle="1" w:styleId="a5">
    <w:name w:val="正文文本 字符"/>
    <w:basedOn w:val="a0"/>
    <w:link w:val="a4"/>
    <w:uiPriority w:val="1"/>
    <w:rsid w:val="003242EF"/>
    <w:rPr>
      <w:rFonts w:ascii="Arial Unicode MS" w:eastAsia="Arial Unicode MS" w:hAnsi="Arial Unicode MS"/>
      <w:kern w:val="0"/>
      <w:sz w:val="16"/>
      <w:szCs w:val="16"/>
      <w:lang w:eastAsia="en-US"/>
    </w:rPr>
  </w:style>
  <w:style w:type="paragraph" w:styleId="a6">
    <w:name w:val="Balloon Text"/>
    <w:basedOn w:val="a"/>
    <w:link w:val="a7"/>
    <w:uiPriority w:val="99"/>
    <w:semiHidden/>
    <w:unhideWhenUsed/>
    <w:rsid w:val="00717B01"/>
    <w:rPr>
      <w:sz w:val="18"/>
      <w:szCs w:val="18"/>
    </w:rPr>
  </w:style>
  <w:style w:type="character" w:customStyle="1" w:styleId="a7">
    <w:name w:val="批注框文本 字符"/>
    <w:basedOn w:val="a0"/>
    <w:link w:val="a6"/>
    <w:uiPriority w:val="99"/>
    <w:semiHidden/>
    <w:rsid w:val="00717B01"/>
    <w:rPr>
      <w:sz w:val="18"/>
      <w:szCs w:val="18"/>
    </w:rPr>
  </w:style>
  <w:style w:type="paragraph" w:styleId="a8">
    <w:name w:val="Normal (Web)"/>
    <w:basedOn w:val="a"/>
    <w:uiPriority w:val="99"/>
    <w:semiHidden/>
    <w:unhideWhenUsed/>
    <w:rsid w:val="001864E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1864ED"/>
    <w:rPr>
      <w:b/>
      <w:bCs/>
    </w:rPr>
  </w:style>
  <w:style w:type="character" w:customStyle="1" w:styleId="apple-converted-space">
    <w:name w:val="apple-converted-space"/>
    <w:basedOn w:val="a0"/>
    <w:rsid w:val="001864ED"/>
  </w:style>
  <w:style w:type="character" w:styleId="aa">
    <w:name w:val="Hyperlink"/>
    <w:basedOn w:val="a0"/>
    <w:uiPriority w:val="99"/>
    <w:semiHidden/>
    <w:unhideWhenUsed/>
    <w:rsid w:val="00B121AA"/>
    <w:rPr>
      <w:color w:val="0000FF"/>
      <w:u w:val="single"/>
    </w:rPr>
  </w:style>
  <w:style w:type="paragraph" w:styleId="HTML">
    <w:name w:val="HTML Preformatted"/>
    <w:basedOn w:val="a"/>
    <w:link w:val="HTML0"/>
    <w:uiPriority w:val="99"/>
    <w:semiHidden/>
    <w:unhideWhenUsed/>
    <w:rsid w:val="00B121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1AA"/>
    <w:rPr>
      <w:rFonts w:ascii="宋体" w:eastAsia="宋体" w:hAnsi="宋体" w:cs="宋体"/>
      <w:kern w:val="0"/>
      <w:sz w:val="24"/>
      <w:szCs w:val="24"/>
    </w:rPr>
  </w:style>
  <w:style w:type="character" w:styleId="HTML1">
    <w:name w:val="HTML Code"/>
    <w:basedOn w:val="a0"/>
    <w:uiPriority w:val="99"/>
    <w:semiHidden/>
    <w:unhideWhenUsed/>
    <w:rsid w:val="00E02439"/>
    <w:rPr>
      <w:rFonts w:ascii="宋体" w:eastAsia="宋体" w:hAnsi="宋体" w:cs="宋体"/>
      <w:sz w:val="24"/>
      <w:szCs w:val="24"/>
    </w:rPr>
  </w:style>
  <w:style w:type="character" w:customStyle="1" w:styleId="keyword">
    <w:name w:val="keyword"/>
    <w:basedOn w:val="a0"/>
    <w:rsid w:val="00093018"/>
  </w:style>
  <w:style w:type="paragraph" w:styleId="ab">
    <w:name w:val="header"/>
    <w:basedOn w:val="a"/>
    <w:link w:val="ac"/>
    <w:uiPriority w:val="99"/>
    <w:unhideWhenUsed/>
    <w:rsid w:val="007A66C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7A66CB"/>
    <w:rPr>
      <w:sz w:val="18"/>
      <w:szCs w:val="18"/>
    </w:rPr>
  </w:style>
  <w:style w:type="paragraph" w:styleId="ad">
    <w:name w:val="footer"/>
    <w:basedOn w:val="a"/>
    <w:link w:val="ae"/>
    <w:uiPriority w:val="99"/>
    <w:unhideWhenUsed/>
    <w:rsid w:val="007A66CB"/>
    <w:pPr>
      <w:tabs>
        <w:tab w:val="center" w:pos="4153"/>
        <w:tab w:val="right" w:pos="8306"/>
      </w:tabs>
      <w:snapToGrid w:val="0"/>
      <w:jc w:val="left"/>
    </w:pPr>
    <w:rPr>
      <w:sz w:val="18"/>
      <w:szCs w:val="18"/>
    </w:rPr>
  </w:style>
  <w:style w:type="character" w:customStyle="1" w:styleId="ae">
    <w:name w:val="页脚 字符"/>
    <w:basedOn w:val="a0"/>
    <w:link w:val="ad"/>
    <w:uiPriority w:val="99"/>
    <w:rsid w:val="007A66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50741">
      <w:bodyDiv w:val="1"/>
      <w:marLeft w:val="0"/>
      <w:marRight w:val="0"/>
      <w:marTop w:val="0"/>
      <w:marBottom w:val="0"/>
      <w:divBdr>
        <w:top w:val="none" w:sz="0" w:space="0" w:color="auto"/>
        <w:left w:val="none" w:sz="0" w:space="0" w:color="auto"/>
        <w:bottom w:val="none" w:sz="0" w:space="0" w:color="auto"/>
        <w:right w:val="none" w:sz="0" w:space="0" w:color="auto"/>
      </w:divBdr>
    </w:div>
    <w:div w:id="109129349">
      <w:bodyDiv w:val="1"/>
      <w:marLeft w:val="0"/>
      <w:marRight w:val="0"/>
      <w:marTop w:val="0"/>
      <w:marBottom w:val="0"/>
      <w:divBdr>
        <w:top w:val="none" w:sz="0" w:space="0" w:color="auto"/>
        <w:left w:val="none" w:sz="0" w:space="0" w:color="auto"/>
        <w:bottom w:val="none" w:sz="0" w:space="0" w:color="auto"/>
        <w:right w:val="none" w:sz="0" w:space="0" w:color="auto"/>
      </w:divBdr>
    </w:div>
    <w:div w:id="147937303">
      <w:bodyDiv w:val="1"/>
      <w:marLeft w:val="0"/>
      <w:marRight w:val="0"/>
      <w:marTop w:val="0"/>
      <w:marBottom w:val="0"/>
      <w:divBdr>
        <w:top w:val="none" w:sz="0" w:space="0" w:color="auto"/>
        <w:left w:val="none" w:sz="0" w:space="0" w:color="auto"/>
        <w:bottom w:val="none" w:sz="0" w:space="0" w:color="auto"/>
        <w:right w:val="none" w:sz="0" w:space="0" w:color="auto"/>
      </w:divBdr>
    </w:div>
    <w:div w:id="160318348">
      <w:bodyDiv w:val="1"/>
      <w:marLeft w:val="0"/>
      <w:marRight w:val="0"/>
      <w:marTop w:val="0"/>
      <w:marBottom w:val="0"/>
      <w:divBdr>
        <w:top w:val="none" w:sz="0" w:space="0" w:color="auto"/>
        <w:left w:val="none" w:sz="0" w:space="0" w:color="auto"/>
        <w:bottom w:val="none" w:sz="0" w:space="0" w:color="auto"/>
        <w:right w:val="none" w:sz="0" w:space="0" w:color="auto"/>
      </w:divBdr>
    </w:div>
    <w:div w:id="178860185">
      <w:bodyDiv w:val="1"/>
      <w:marLeft w:val="0"/>
      <w:marRight w:val="0"/>
      <w:marTop w:val="0"/>
      <w:marBottom w:val="0"/>
      <w:divBdr>
        <w:top w:val="none" w:sz="0" w:space="0" w:color="auto"/>
        <w:left w:val="none" w:sz="0" w:space="0" w:color="auto"/>
        <w:bottom w:val="none" w:sz="0" w:space="0" w:color="auto"/>
        <w:right w:val="none" w:sz="0" w:space="0" w:color="auto"/>
      </w:divBdr>
      <w:divsChild>
        <w:div w:id="2005433582">
          <w:marLeft w:val="0"/>
          <w:marRight w:val="0"/>
          <w:marTop w:val="0"/>
          <w:marBottom w:val="225"/>
          <w:divBdr>
            <w:top w:val="none" w:sz="0" w:space="0" w:color="auto"/>
            <w:left w:val="none" w:sz="0" w:space="0" w:color="auto"/>
            <w:bottom w:val="none" w:sz="0" w:space="0" w:color="auto"/>
            <w:right w:val="none" w:sz="0" w:space="0" w:color="auto"/>
          </w:divBdr>
          <w:divsChild>
            <w:div w:id="18969628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22200139">
      <w:bodyDiv w:val="1"/>
      <w:marLeft w:val="0"/>
      <w:marRight w:val="0"/>
      <w:marTop w:val="0"/>
      <w:marBottom w:val="0"/>
      <w:divBdr>
        <w:top w:val="none" w:sz="0" w:space="0" w:color="auto"/>
        <w:left w:val="none" w:sz="0" w:space="0" w:color="auto"/>
        <w:bottom w:val="none" w:sz="0" w:space="0" w:color="auto"/>
        <w:right w:val="none" w:sz="0" w:space="0" w:color="auto"/>
      </w:divBdr>
    </w:div>
    <w:div w:id="412704891">
      <w:bodyDiv w:val="1"/>
      <w:marLeft w:val="0"/>
      <w:marRight w:val="0"/>
      <w:marTop w:val="0"/>
      <w:marBottom w:val="0"/>
      <w:divBdr>
        <w:top w:val="none" w:sz="0" w:space="0" w:color="auto"/>
        <w:left w:val="none" w:sz="0" w:space="0" w:color="auto"/>
        <w:bottom w:val="none" w:sz="0" w:space="0" w:color="auto"/>
        <w:right w:val="none" w:sz="0" w:space="0" w:color="auto"/>
      </w:divBdr>
    </w:div>
    <w:div w:id="441725721">
      <w:bodyDiv w:val="1"/>
      <w:marLeft w:val="0"/>
      <w:marRight w:val="0"/>
      <w:marTop w:val="0"/>
      <w:marBottom w:val="0"/>
      <w:divBdr>
        <w:top w:val="none" w:sz="0" w:space="0" w:color="auto"/>
        <w:left w:val="none" w:sz="0" w:space="0" w:color="auto"/>
        <w:bottom w:val="none" w:sz="0" w:space="0" w:color="auto"/>
        <w:right w:val="none" w:sz="0" w:space="0" w:color="auto"/>
      </w:divBdr>
    </w:div>
    <w:div w:id="546068321">
      <w:bodyDiv w:val="1"/>
      <w:marLeft w:val="0"/>
      <w:marRight w:val="0"/>
      <w:marTop w:val="0"/>
      <w:marBottom w:val="0"/>
      <w:divBdr>
        <w:top w:val="none" w:sz="0" w:space="0" w:color="auto"/>
        <w:left w:val="none" w:sz="0" w:space="0" w:color="auto"/>
        <w:bottom w:val="none" w:sz="0" w:space="0" w:color="auto"/>
        <w:right w:val="none" w:sz="0" w:space="0" w:color="auto"/>
      </w:divBdr>
    </w:div>
    <w:div w:id="558903016">
      <w:bodyDiv w:val="1"/>
      <w:marLeft w:val="0"/>
      <w:marRight w:val="0"/>
      <w:marTop w:val="0"/>
      <w:marBottom w:val="0"/>
      <w:divBdr>
        <w:top w:val="none" w:sz="0" w:space="0" w:color="auto"/>
        <w:left w:val="none" w:sz="0" w:space="0" w:color="auto"/>
        <w:bottom w:val="none" w:sz="0" w:space="0" w:color="auto"/>
        <w:right w:val="none" w:sz="0" w:space="0" w:color="auto"/>
      </w:divBdr>
    </w:div>
    <w:div w:id="889925442">
      <w:bodyDiv w:val="1"/>
      <w:marLeft w:val="0"/>
      <w:marRight w:val="0"/>
      <w:marTop w:val="0"/>
      <w:marBottom w:val="0"/>
      <w:divBdr>
        <w:top w:val="none" w:sz="0" w:space="0" w:color="auto"/>
        <w:left w:val="none" w:sz="0" w:space="0" w:color="auto"/>
        <w:bottom w:val="none" w:sz="0" w:space="0" w:color="auto"/>
        <w:right w:val="none" w:sz="0" w:space="0" w:color="auto"/>
      </w:divBdr>
    </w:div>
    <w:div w:id="931399457">
      <w:bodyDiv w:val="1"/>
      <w:marLeft w:val="0"/>
      <w:marRight w:val="0"/>
      <w:marTop w:val="0"/>
      <w:marBottom w:val="0"/>
      <w:divBdr>
        <w:top w:val="none" w:sz="0" w:space="0" w:color="auto"/>
        <w:left w:val="none" w:sz="0" w:space="0" w:color="auto"/>
        <w:bottom w:val="none" w:sz="0" w:space="0" w:color="auto"/>
        <w:right w:val="none" w:sz="0" w:space="0" w:color="auto"/>
      </w:divBdr>
    </w:div>
    <w:div w:id="936249864">
      <w:bodyDiv w:val="1"/>
      <w:marLeft w:val="0"/>
      <w:marRight w:val="0"/>
      <w:marTop w:val="0"/>
      <w:marBottom w:val="0"/>
      <w:divBdr>
        <w:top w:val="none" w:sz="0" w:space="0" w:color="auto"/>
        <w:left w:val="none" w:sz="0" w:space="0" w:color="auto"/>
        <w:bottom w:val="none" w:sz="0" w:space="0" w:color="auto"/>
        <w:right w:val="none" w:sz="0" w:space="0" w:color="auto"/>
      </w:divBdr>
    </w:div>
    <w:div w:id="1011565114">
      <w:bodyDiv w:val="1"/>
      <w:marLeft w:val="0"/>
      <w:marRight w:val="0"/>
      <w:marTop w:val="0"/>
      <w:marBottom w:val="0"/>
      <w:divBdr>
        <w:top w:val="none" w:sz="0" w:space="0" w:color="auto"/>
        <w:left w:val="none" w:sz="0" w:space="0" w:color="auto"/>
        <w:bottom w:val="none" w:sz="0" w:space="0" w:color="auto"/>
        <w:right w:val="none" w:sz="0" w:space="0" w:color="auto"/>
      </w:divBdr>
    </w:div>
    <w:div w:id="1120761064">
      <w:bodyDiv w:val="1"/>
      <w:marLeft w:val="0"/>
      <w:marRight w:val="0"/>
      <w:marTop w:val="0"/>
      <w:marBottom w:val="0"/>
      <w:divBdr>
        <w:top w:val="none" w:sz="0" w:space="0" w:color="auto"/>
        <w:left w:val="none" w:sz="0" w:space="0" w:color="auto"/>
        <w:bottom w:val="none" w:sz="0" w:space="0" w:color="auto"/>
        <w:right w:val="none" w:sz="0" w:space="0" w:color="auto"/>
      </w:divBdr>
    </w:div>
    <w:div w:id="1128469592">
      <w:bodyDiv w:val="1"/>
      <w:marLeft w:val="0"/>
      <w:marRight w:val="0"/>
      <w:marTop w:val="0"/>
      <w:marBottom w:val="0"/>
      <w:divBdr>
        <w:top w:val="none" w:sz="0" w:space="0" w:color="auto"/>
        <w:left w:val="none" w:sz="0" w:space="0" w:color="auto"/>
        <w:bottom w:val="none" w:sz="0" w:space="0" w:color="auto"/>
        <w:right w:val="none" w:sz="0" w:space="0" w:color="auto"/>
      </w:divBdr>
    </w:div>
    <w:div w:id="1159883278">
      <w:bodyDiv w:val="1"/>
      <w:marLeft w:val="0"/>
      <w:marRight w:val="0"/>
      <w:marTop w:val="0"/>
      <w:marBottom w:val="0"/>
      <w:divBdr>
        <w:top w:val="none" w:sz="0" w:space="0" w:color="auto"/>
        <w:left w:val="none" w:sz="0" w:space="0" w:color="auto"/>
        <w:bottom w:val="none" w:sz="0" w:space="0" w:color="auto"/>
        <w:right w:val="none" w:sz="0" w:space="0" w:color="auto"/>
      </w:divBdr>
    </w:div>
    <w:div w:id="1161853579">
      <w:bodyDiv w:val="1"/>
      <w:marLeft w:val="0"/>
      <w:marRight w:val="0"/>
      <w:marTop w:val="0"/>
      <w:marBottom w:val="0"/>
      <w:divBdr>
        <w:top w:val="none" w:sz="0" w:space="0" w:color="auto"/>
        <w:left w:val="none" w:sz="0" w:space="0" w:color="auto"/>
        <w:bottom w:val="none" w:sz="0" w:space="0" w:color="auto"/>
        <w:right w:val="none" w:sz="0" w:space="0" w:color="auto"/>
      </w:divBdr>
    </w:div>
    <w:div w:id="1336760229">
      <w:bodyDiv w:val="1"/>
      <w:marLeft w:val="0"/>
      <w:marRight w:val="0"/>
      <w:marTop w:val="0"/>
      <w:marBottom w:val="0"/>
      <w:divBdr>
        <w:top w:val="none" w:sz="0" w:space="0" w:color="auto"/>
        <w:left w:val="none" w:sz="0" w:space="0" w:color="auto"/>
        <w:bottom w:val="none" w:sz="0" w:space="0" w:color="auto"/>
        <w:right w:val="none" w:sz="0" w:space="0" w:color="auto"/>
      </w:divBdr>
    </w:div>
    <w:div w:id="1566456032">
      <w:bodyDiv w:val="1"/>
      <w:marLeft w:val="0"/>
      <w:marRight w:val="0"/>
      <w:marTop w:val="0"/>
      <w:marBottom w:val="0"/>
      <w:divBdr>
        <w:top w:val="none" w:sz="0" w:space="0" w:color="auto"/>
        <w:left w:val="none" w:sz="0" w:space="0" w:color="auto"/>
        <w:bottom w:val="none" w:sz="0" w:space="0" w:color="auto"/>
        <w:right w:val="none" w:sz="0" w:space="0" w:color="auto"/>
      </w:divBdr>
    </w:div>
    <w:div w:id="1700007168">
      <w:bodyDiv w:val="1"/>
      <w:marLeft w:val="0"/>
      <w:marRight w:val="0"/>
      <w:marTop w:val="0"/>
      <w:marBottom w:val="0"/>
      <w:divBdr>
        <w:top w:val="none" w:sz="0" w:space="0" w:color="auto"/>
        <w:left w:val="none" w:sz="0" w:space="0" w:color="auto"/>
        <w:bottom w:val="none" w:sz="0" w:space="0" w:color="auto"/>
        <w:right w:val="none" w:sz="0" w:space="0" w:color="auto"/>
      </w:divBdr>
    </w:div>
    <w:div w:id="1805731024">
      <w:bodyDiv w:val="1"/>
      <w:marLeft w:val="0"/>
      <w:marRight w:val="0"/>
      <w:marTop w:val="0"/>
      <w:marBottom w:val="0"/>
      <w:divBdr>
        <w:top w:val="none" w:sz="0" w:space="0" w:color="auto"/>
        <w:left w:val="none" w:sz="0" w:space="0" w:color="auto"/>
        <w:bottom w:val="none" w:sz="0" w:space="0" w:color="auto"/>
        <w:right w:val="none" w:sz="0" w:space="0" w:color="auto"/>
      </w:divBdr>
      <w:divsChild>
        <w:div w:id="219043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22767804">
      <w:bodyDiv w:val="1"/>
      <w:marLeft w:val="0"/>
      <w:marRight w:val="0"/>
      <w:marTop w:val="0"/>
      <w:marBottom w:val="0"/>
      <w:divBdr>
        <w:top w:val="none" w:sz="0" w:space="0" w:color="auto"/>
        <w:left w:val="none" w:sz="0" w:space="0" w:color="auto"/>
        <w:bottom w:val="none" w:sz="0" w:space="0" w:color="auto"/>
        <w:right w:val="none" w:sz="0" w:space="0" w:color="auto"/>
      </w:divBdr>
    </w:div>
    <w:div w:id="1865245169">
      <w:bodyDiv w:val="1"/>
      <w:marLeft w:val="0"/>
      <w:marRight w:val="0"/>
      <w:marTop w:val="0"/>
      <w:marBottom w:val="0"/>
      <w:divBdr>
        <w:top w:val="none" w:sz="0" w:space="0" w:color="auto"/>
        <w:left w:val="none" w:sz="0" w:space="0" w:color="auto"/>
        <w:bottom w:val="none" w:sz="0" w:space="0" w:color="auto"/>
        <w:right w:val="none" w:sz="0" w:space="0" w:color="auto"/>
      </w:divBdr>
      <w:divsChild>
        <w:div w:id="1613705214">
          <w:marLeft w:val="0"/>
          <w:marRight w:val="0"/>
          <w:marTop w:val="0"/>
          <w:marBottom w:val="0"/>
          <w:divBdr>
            <w:top w:val="none" w:sz="0" w:space="0" w:color="auto"/>
            <w:left w:val="none" w:sz="0" w:space="0" w:color="auto"/>
            <w:bottom w:val="none" w:sz="0" w:space="0" w:color="auto"/>
            <w:right w:val="none" w:sz="0" w:space="0" w:color="auto"/>
          </w:divBdr>
        </w:div>
        <w:div w:id="999045739">
          <w:marLeft w:val="0"/>
          <w:marRight w:val="0"/>
          <w:marTop w:val="0"/>
          <w:marBottom w:val="0"/>
          <w:divBdr>
            <w:top w:val="none" w:sz="0" w:space="0" w:color="auto"/>
            <w:left w:val="none" w:sz="0" w:space="0" w:color="auto"/>
            <w:bottom w:val="none" w:sz="0" w:space="0" w:color="auto"/>
            <w:right w:val="none" w:sz="0" w:space="0" w:color="auto"/>
          </w:divBdr>
        </w:div>
        <w:div w:id="1154446891">
          <w:marLeft w:val="0"/>
          <w:marRight w:val="0"/>
          <w:marTop w:val="0"/>
          <w:marBottom w:val="0"/>
          <w:divBdr>
            <w:top w:val="none" w:sz="0" w:space="0" w:color="auto"/>
            <w:left w:val="none" w:sz="0" w:space="0" w:color="auto"/>
            <w:bottom w:val="none" w:sz="0" w:space="0" w:color="auto"/>
            <w:right w:val="none" w:sz="0" w:space="0" w:color="auto"/>
          </w:divBdr>
        </w:div>
        <w:div w:id="1833831614">
          <w:marLeft w:val="0"/>
          <w:marRight w:val="0"/>
          <w:marTop w:val="0"/>
          <w:marBottom w:val="0"/>
          <w:divBdr>
            <w:top w:val="none" w:sz="0" w:space="0" w:color="auto"/>
            <w:left w:val="none" w:sz="0" w:space="0" w:color="auto"/>
            <w:bottom w:val="none" w:sz="0" w:space="0" w:color="auto"/>
            <w:right w:val="none" w:sz="0" w:space="0" w:color="auto"/>
          </w:divBdr>
        </w:div>
      </w:divsChild>
    </w:div>
    <w:div w:id="1870028271">
      <w:bodyDiv w:val="1"/>
      <w:marLeft w:val="0"/>
      <w:marRight w:val="0"/>
      <w:marTop w:val="0"/>
      <w:marBottom w:val="0"/>
      <w:divBdr>
        <w:top w:val="none" w:sz="0" w:space="0" w:color="auto"/>
        <w:left w:val="none" w:sz="0" w:space="0" w:color="auto"/>
        <w:bottom w:val="none" w:sz="0" w:space="0" w:color="auto"/>
        <w:right w:val="none" w:sz="0" w:space="0" w:color="auto"/>
      </w:divBdr>
    </w:div>
    <w:div w:id="1965965749">
      <w:bodyDiv w:val="1"/>
      <w:marLeft w:val="0"/>
      <w:marRight w:val="0"/>
      <w:marTop w:val="0"/>
      <w:marBottom w:val="0"/>
      <w:divBdr>
        <w:top w:val="none" w:sz="0" w:space="0" w:color="auto"/>
        <w:left w:val="none" w:sz="0" w:space="0" w:color="auto"/>
        <w:bottom w:val="none" w:sz="0" w:space="0" w:color="auto"/>
        <w:right w:val="none" w:sz="0" w:space="0" w:color="auto"/>
      </w:divBdr>
    </w:div>
    <w:div w:id="1999770728">
      <w:bodyDiv w:val="1"/>
      <w:marLeft w:val="0"/>
      <w:marRight w:val="0"/>
      <w:marTop w:val="0"/>
      <w:marBottom w:val="0"/>
      <w:divBdr>
        <w:top w:val="none" w:sz="0" w:space="0" w:color="auto"/>
        <w:left w:val="none" w:sz="0" w:space="0" w:color="auto"/>
        <w:bottom w:val="none" w:sz="0" w:space="0" w:color="auto"/>
        <w:right w:val="none" w:sz="0" w:space="0" w:color="auto"/>
      </w:divBdr>
      <w:divsChild>
        <w:div w:id="1819112031">
          <w:marLeft w:val="0"/>
          <w:marRight w:val="0"/>
          <w:marTop w:val="0"/>
          <w:marBottom w:val="225"/>
          <w:divBdr>
            <w:top w:val="none" w:sz="0" w:space="0" w:color="auto"/>
            <w:left w:val="none" w:sz="0" w:space="0" w:color="auto"/>
            <w:bottom w:val="none" w:sz="0" w:space="0" w:color="auto"/>
            <w:right w:val="none" w:sz="0" w:space="0" w:color="auto"/>
          </w:divBdr>
        </w:div>
        <w:div w:id="1499494742">
          <w:marLeft w:val="0"/>
          <w:marRight w:val="0"/>
          <w:marTop w:val="0"/>
          <w:marBottom w:val="225"/>
          <w:divBdr>
            <w:top w:val="none" w:sz="0" w:space="0" w:color="auto"/>
            <w:left w:val="none" w:sz="0" w:space="0" w:color="auto"/>
            <w:bottom w:val="none" w:sz="0" w:space="0" w:color="auto"/>
            <w:right w:val="none" w:sz="0" w:space="0" w:color="auto"/>
          </w:divBdr>
        </w:div>
        <w:div w:id="87702912">
          <w:marLeft w:val="0"/>
          <w:marRight w:val="0"/>
          <w:marTop w:val="0"/>
          <w:marBottom w:val="225"/>
          <w:divBdr>
            <w:top w:val="none" w:sz="0" w:space="0" w:color="auto"/>
            <w:left w:val="none" w:sz="0" w:space="0" w:color="auto"/>
            <w:bottom w:val="none" w:sz="0" w:space="0" w:color="auto"/>
            <w:right w:val="none" w:sz="0" w:space="0" w:color="auto"/>
          </w:divBdr>
        </w:div>
        <w:div w:id="1591427469">
          <w:marLeft w:val="0"/>
          <w:marRight w:val="0"/>
          <w:marTop w:val="0"/>
          <w:marBottom w:val="225"/>
          <w:divBdr>
            <w:top w:val="none" w:sz="0" w:space="0" w:color="auto"/>
            <w:left w:val="none" w:sz="0" w:space="0" w:color="auto"/>
            <w:bottom w:val="none" w:sz="0" w:space="0" w:color="auto"/>
            <w:right w:val="none" w:sz="0" w:space="0" w:color="auto"/>
          </w:divBdr>
        </w:div>
        <w:div w:id="1558397382">
          <w:marLeft w:val="0"/>
          <w:marRight w:val="0"/>
          <w:marTop w:val="0"/>
          <w:marBottom w:val="225"/>
          <w:divBdr>
            <w:top w:val="none" w:sz="0" w:space="0" w:color="auto"/>
            <w:left w:val="none" w:sz="0" w:space="0" w:color="auto"/>
            <w:bottom w:val="none" w:sz="0" w:space="0" w:color="auto"/>
            <w:right w:val="none" w:sz="0" w:space="0" w:color="auto"/>
          </w:divBdr>
        </w:div>
      </w:divsChild>
    </w:div>
    <w:div w:id="2103717108">
      <w:bodyDiv w:val="1"/>
      <w:marLeft w:val="0"/>
      <w:marRight w:val="0"/>
      <w:marTop w:val="0"/>
      <w:marBottom w:val="0"/>
      <w:divBdr>
        <w:top w:val="none" w:sz="0" w:space="0" w:color="auto"/>
        <w:left w:val="none" w:sz="0" w:space="0" w:color="auto"/>
        <w:bottom w:val="none" w:sz="0" w:space="0" w:color="auto"/>
        <w:right w:val="none" w:sz="0" w:space="0" w:color="auto"/>
      </w:divBdr>
      <w:divsChild>
        <w:div w:id="1166701884">
          <w:marLeft w:val="0"/>
          <w:marRight w:val="0"/>
          <w:marTop w:val="0"/>
          <w:marBottom w:val="225"/>
          <w:divBdr>
            <w:top w:val="none" w:sz="0" w:space="0" w:color="auto"/>
            <w:left w:val="none" w:sz="0" w:space="0" w:color="auto"/>
            <w:bottom w:val="none" w:sz="0" w:space="0" w:color="auto"/>
            <w:right w:val="none" w:sz="0" w:space="0" w:color="auto"/>
          </w:divBdr>
        </w:div>
        <w:div w:id="433864394">
          <w:marLeft w:val="0"/>
          <w:marRight w:val="0"/>
          <w:marTop w:val="0"/>
          <w:marBottom w:val="225"/>
          <w:divBdr>
            <w:top w:val="none" w:sz="0" w:space="0" w:color="auto"/>
            <w:left w:val="none" w:sz="0" w:space="0" w:color="auto"/>
            <w:bottom w:val="none" w:sz="0" w:space="0" w:color="auto"/>
            <w:right w:val="none" w:sz="0" w:space="0" w:color="auto"/>
          </w:divBdr>
        </w:div>
        <w:div w:id="141859439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ike.baidu.com/item/%E5%86%85%E6%A0%B8" TargetMode="External"/><Relationship Id="rId26" Type="http://schemas.openxmlformats.org/officeDocument/2006/relationships/hyperlink" Target="http://lib.csdn.net/base/softwaretest" TargetMode="External"/><Relationship Id="rId3" Type="http://schemas.openxmlformats.org/officeDocument/2006/relationships/styles" Target="styles.xml"/><Relationship Id="rId21" Type="http://schemas.openxmlformats.org/officeDocument/2006/relationships/hyperlink" Target="http://baike.baidu.com/item/%E5%BA%94%E7%94%A8%E7%A8%8B%E5%BA%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baidu.com/" TargetMode="External"/><Relationship Id="rId25" Type="http://schemas.openxmlformats.org/officeDocument/2006/relationships/hyperlink" Target="http://lib.csdn.net/base/datastructu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baike.baidu.com/item/%E5%87%BD%E6%95%B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aike.baidu.com/link?url=P728B9MpRJ5rrQHIZRPgiyl5tcC4d4ekVGHGvVlMWlnnchj3cAcVlNFwgVH0hjtApaLznxJlauOyXYQqXPPfO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aike.baidu.com/item/%E5%87%BD%E6%95%B0" TargetMode="External"/><Relationship Id="rId28" Type="http://schemas.openxmlformats.org/officeDocument/2006/relationships/hyperlink" Target="http://baike.baidu.com/item/%E9%9D%9E%E8%81%9A%E7%B0%87%E7%B4%A2%E5%BC%95" TargetMode="External"/><Relationship Id="rId10" Type="http://schemas.openxmlformats.org/officeDocument/2006/relationships/image" Target="media/image3.png"/><Relationship Id="rId19" Type="http://schemas.openxmlformats.org/officeDocument/2006/relationships/hyperlink" Target="http://baike.baidu.com/item/%E5%A4%9A%E5%86%85%E6%A0%B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aike.baidu.com/item/%E5%86%85%E6%A0%B8" TargetMode="External"/><Relationship Id="rId27" Type="http://schemas.openxmlformats.org/officeDocument/2006/relationships/hyperlink" Target="https://www.baidu.com/s?wd=%E4%BB%8E0%E5%BC%80%E5%A7%8B&amp;tn=44039180_cpr&amp;fenlei=mv6quAkxTZn0IZRqIHckPjm4nH00T1YYuAF-m1I-nHR1nj-bnHRY0ZwV5Hcvrjm3rH6sPfKWUMw85HfYnjn4nH6sgvPsT6KdThsqpZwYTjCEQLGCpyw9Uz4Bmy-bIi4WUvYETgN-TLwGUv3En1RdPHn3nHms"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5897C-CAA1-4628-A719-D72FFB56D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3749</TotalTime>
  <Pages>23</Pages>
  <Words>2795</Words>
  <Characters>15938</Characters>
  <Application>Microsoft Office Word</Application>
  <DocSecurity>0</DocSecurity>
  <Lines>132</Lines>
  <Paragraphs>37</Paragraphs>
  <ScaleCrop>false</ScaleCrop>
  <Company>china</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董家祥</dc:creator>
  <cp:keywords/>
  <dc:description/>
  <cp:lastModifiedBy>gaoshn</cp:lastModifiedBy>
  <cp:revision>77</cp:revision>
  <cp:lastPrinted>2017-04-19T14:28:00Z</cp:lastPrinted>
  <dcterms:created xsi:type="dcterms:W3CDTF">2017-03-15T12:25:00Z</dcterms:created>
  <dcterms:modified xsi:type="dcterms:W3CDTF">2018-03-07T13:50:00Z</dcterms:modified>
</cp:coreProperties>
</file>