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osTicket Help Desk Lab: Complete Beginner's Guide (Windows Intel Edition)</w:t>
      </w:r>
    </w:p>
    <w:p>
      <w:pPr/>
      <w:r>
        <w:rPr>
          <w:b/>
        </w:rPr>
        <w:t xml:space="preserve">Deploy a Real Ticketing System Using Docker</w:t>
      </w:r>
    </w:p>
    <w:p>
      <w:pPr>
        <w:pStyle w:val="Heading2"/>
      </w:pPr>
      <w:r>
        <w:t xml:space="preserve">Table of Contents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E7F1FB"/>
          </w:tcPr>
          <w:p>
            <w:pPr/>
            <w:r>
              <w:t xml:space="preserve">Part</w:t>
            </w:r>
          </w:p>
        </w:tc>
        <w:tc>
          <w:tcPr>
            <w:tcW w:w="3720" w:type="dxa"/>
            <w:shd w:val="clear" w:color="auto" w:fill="E7F1FB"/>
          </w:tcPr>
          <w:p>
            <w:pPr/>
            <w:r>
              <w:t xml:space="preserve">Topic</w:t>
            </w:r>
          </w:p>
        </w:tc>
        <w:tc>
          <w:tcPr>
            <w:tcW w:w="4920" w:type="dxa"/>
            <w:shd w:val="clear" w:color="auto" w:fill="E7F1FB"/>
          </w:tcPr>
          <w:p>
            <w:pPr/>
            <w:r>
              <w:t xml:space="preserve">Covers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720" w:type="dxa"/>
          </w:tcPr>
          <w:p>
            <w:pPr/>
            <w:r>
              <w:t xml:space="preserve">Install Docker</w:t>
            </w:r>
          </w:p>
        </w:tc>
        <w:tc>
          <w:tcPr>
            <w:tcW w:w="4920" w:type="dxa"/>
          </w:tcPr>
          <w:p>
            <w:pPr/>
            <w:r>
              <w:t xml:space="preserve">Steps 1 to 4: check system type, download, install, verify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720" w:type="dxa"/>
          </w:tcPr>
          <w:p>
            <w:pPr/>
            <w:r>
              <w:t xml:space="preserve">Set Up Your Project Folder</w:t>
            </w:r>
          </w:p>
        </w:tc>
        <w:tc>
          <w:tcPr>
            <w:tcW w:w="4920" w:type="dxa"/>
          </w:tcPr>
          <w:p>
            <w:pPr/>
            <w:r>
              <w:t xml:space="preserve">Steps 5 to 7: folder, .env file, docker-compose.yml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720" w:type="dxa"/>
          </w:tcPr>
          <w:p>
            <w:pPr/>
            <w:r>
              <w:t xml:space="preserve">Common Errors and Fixes</w:t>
            </w:r>
          </w:p>
        </w:tc>
        <w:tc>
          <w:tcPr>
            <w:tcW w:w="4920" w:type="dxa"/>
          </w:tcPr>
          <w:p>
            <w:pPr/>
            <w:r>
              <w:t xml:space="preserve">Errors 1 to 7: WSL 2, MYSQL_HOST, PHP, daemon, YAML, port, file naming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720" w:type="dxa"/>
          </w:tcPr>
          <w:p>
            <w:pPr/>
            <w:r>
              <w:t xml:space="preserve">Launch Your Lab</w:t>
            </w:r>
          </w:p>
        </w:tc>
        <w:tc>
          <w:tcPr>
            <w:tcW w:w="4920" w:type="dxa"/>
          </w:tcPr>
          <w:p>
            <w:pPr/>
            <w:r>
              <w:t xml:space="preserve">Steps 8 to 9: start and verify containers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720" w:type="dxa"/>
          </w:tcPr>
          <w:p>
            <w:pPr/>
            <w:r>
              <w:t xml:space="preserve">Access osTicket in Your Browser</w:t>
            </w:r>
          </w:p>
        </w:tc>
        <w:tc>
          <w:tcPr>
            <w:tcW w:w="4920" w:type="dxa"/>
          </w:tcPr>
          <w:p>
            <w:pPr/>
            <w:r>
              <w:t xml:space="preserve">Steps 10 to 11: user portal and admin panel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720" w:type="dxa"/>
          </w:tcPr>
          <w:p>
            <w:pPr/>
            <w:r>
              <w:t xml:space="preserve">Create and Resolve a Ticket</w:t>
            </w:r>
          </w:p>
        </w:tc>
        <w:tc>
          <w:tcPr>
            <w:tcW w:w="4920" w:type="dxa"/>
          </w:tcPr>
          <w:p>
            <w:pPr/>
            <w:r>
              <w:t xml:space="preserve">Steps 12 to 14: submit, triage, respond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720" w:type="dxa"/>
          </w:tcPr>
          <w:p>
            <w:pPr/>
            <w:r>
              <w:t xml:space="preserve">Shut Down Your Lab</w:t>
            </w:r>
          </w:p>
        </w:tc>
        <w:tc>
          <w:tcPr>
            <w:tcW w:w="4920" w:type="dxa"/>
          </w:tcPr>
          <w:p>
            <w:pPr/>
            <w:r>
              <w:t xml:space="preserve">Steps 15 to 16: stop and restart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720" w:type="dxa"/>
          </w:tcPr>
          <w:p>
            <w:pPr/>
            <w:r>
              <w:t xml:space="preserve">Quick Reference Cheat Sheet</w:t>
            </w:r>
          </w:p>
        </w:tc>
        <w:tc>
          <w:tcPr>
            <w:tcW w:w="4920" w:type="dxa"/>
          </w:tcPr>
          <w:p>
            <w:pPr/>
            <w:r>
              <w:t xml:space="preserve">Key commands, key URLs, Mac vs Windows differences</w:t>
            </w:r>
          </w:p>
        </w:tc>
      </w:tr>
    </w:tbl>
    <w:p>
      <w:pPr>
        <w:pStyle w:val="Heading2"/>
      </w:pPr>
      <w:r>
        <w:t xml:space="preserve">What Is This Lab?</w:t>
      </w:r>
    </w:p>
    <w:p>
      <w:pPr/>
      <w:r>
        <w:t xml:space="preserve">This lab walks you through deploying osTicket, a real, open-source help desk ticketing system, on your local Windows computer using Docker. No servers, no cloud accounts, no cost. Just your PC and PowerShell.</w:t>
      </w:r>
    </w:p>
    <w:p>
      <w:pPr/>
      <w:r>
        <w:t xml:space="preserve">By the end of this guide you will have:</w:t>
      </w:r>
    </w:p>
    <w:p>
      <w:pPr>
        <w:pStyle w:val="ListParagraph"/>
        <w:numPr>
          <w:ilvl w:val="0"/>
          <w:numId w:val="2"/>
        </w:numPr>
      </w:pPr>
      <w:r>
        <w:t xml:space="preserve">A fully working help desk portal where users can submit tickets</w:t>
      </w:r>
    </w:p>
    <w:p>
      <w:pPr>
        <w:pStyle w:val="ListParagraph"/>
        <w:numPr>
          <w:ilvl w:val="0"/>
          <w:numId w:val="2"/>
        </w:numPr>
      </w:pPr>
      <w:r>
        <w:t xml:space="preserve">An admin panel where you can triage, respond to, and resolve tickets</w:t>
      </w:r>
    </w:p>
    <w:p>
      <w:pPr>
        <w:pStyle w:val="ListParagraph"/>
        <w:numPr>
          <w:ilvl w:val="0"/>
          <w:numId w:val="2"/>
        </w:numPr>
      </w:pPr>
      <w:r>
        <w:t xml:space="preserve">Real hands-on experience with Docker containers and MySQL databases</w:t>
      </w:r>
    </w:p>
    <w:p>
      <w:pPr>
        <w:pStyle w:val="ListParagraph"/>
        <w:numPr>
          <w:ilvl w:val="0"/>
          <w:numId w:val="2"/>
        </w:numPr>
      </w:pPr>
      <w:r>
        <w:t xml:space="preserve">A portfolio project you can show employers and put on GitHub</w:t>
      </w:r>
    </w:p>
    <w:p>
      <w:pPr/>
      <w:r>
        <w:rPr>
          <w:b/>
        </w:rPr>
        <w:t xml:space="preserve">Who is this for?</w:t>
      </w:r>
      <w:r>
        <w:t xml:space="preserve"> Anyone breaking into IT, cybersecurity, or help desk roles. If you've never touched Docker or osTicket before, this guide is written for you.</w:t>
      </w:r>
    </w:p>
    <w:p>
      <w:pPr>
        <w:pStyle w:val="Heading2"/>
      </w:pPr>
      <w:r>
        <w:t xml:space="preserve">What You'll Need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2"/>
        <w:gridCol w:w="6997"/>
      </w:tblGrid>
      <w:tr>
        <w:trPr>
          <w:tblHeader/>
        </w:trPr>
        <w:tc>
          <w:tcPr>
            <w:tcW w:w="2362" w:type="dxa"/>
            <w:shd w:val="clear" w:color="auto" w:fill="F9EEDA"/>
          </w:tcPr>
          <w:p>
            <w:pPr/>
            <w:r>
              <w:t xml:space="preserve">Requirement</w:t>
            </w:r>
          </w:p>
        </w:tc>
        <w:tc>
          <w:tcPr>
            <w:tcW w:w="6997" w:type="dxa"/>
            <w:shd w:val="clear" w:color="auto" w:fill="F9EEDA"/>
          </w:tcPr>
          <w:p>
            <w:pPr/>
            <w:r>
              <w:t xml:space="preserve">Details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Computer</w:t>
            </w:r>
          </w:p>
        </w:tc>
        <w:tc>
          <w:tcPr>
            <w:tcW w:w="6997" w:type="dxa"/>
          </w:tcPr>
          <w:p>
            <w:pPr/>
            <w:r>
              <w:t xml:space="preserve">Windows 10 (64-bit, version 22H2 or newer) or Windows 11, with an Intel (x86_64) processor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Virtualization</w:t>
            </w:r>
          </w:p>
        </w:tc>
        <w:tc>
          <w:tcPr>
            <w:tcW w:w="6997" w:type="dxa"/>
          </w:tcPr>
          <w:p>
            <w:pPr/>
            <w:r>
              <w:t xml:space="preserve">Must be enabled in your BIOS/UEFI (it usually is by default; see Error #1 if not)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Memory</w:t>
            </w:r>
          </w:p>
        </w:tc>
        <w:tc>
          <w:tcPr>
            <w:tcW w:w="6997" w:type="dxa"/>
          </w:tcPr>
          <w:p>
            <w:pPr/>
            <w:r>
              <w:t xml:space="preserve">8GB RAM recommended (4GB minimum)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Internet</w:t>
            </w:r>
          </w:p>
        </w:tc>
        <w:tc>
          <w:tcPr>
            <w:tcW w:w="6997" w:type="dxa"/>
          </w:tcPr>
          <w:p>
            <w:pPr/>
            <w:r>
              <w:t xml:space="preserve">Required to download Docker and pull images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Storage</w:t>
            </w:r>
          </w:p>
        </w:tc>
        <w:tc>
          <w:tcPr>
            <w:tcW w:w="6997" w:type="dxa"/>
          </w:tcPr>
          <w:p>
            <w:pPr/>
            <w:r>
              <w:t xml:space="preserve">At least 5GB free space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Permissions</w:t>
            </w:r>
          </w:p>
        </w:tc>
        <w:tc>
          <w:tcPr>
            <w:tcW w:w="6997" w:type="dxa"/>
          </w:tcPr>
          <w:p>
            <w:pPr/>
            <w:r>
              <w:t xml:space="preserve">Administrator access on your PC (needed to install Docker Desktop and WSL 2)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Time</w:t>
            </w:r>
          </w:p>
        </w:tc>
        <w:tc>
          <w:tcPr>
            <w:tcW w:w="6997" w:type="dxa"/>
          </w:tcPr>
          <w:p>
            <w:pPr/>
            <w:r>
              <w:t xml:space="preserve">20 to 30 minutes</w:t>
            </w:r>
          </w:p>
        </w:tc>
      </w:tr>
    </w:tbl>
    <w:p>
      <w:pPr>
        <w:pStyle w:val="Heading2"/>
      </w:pPr>
      <w:r>
        <w:t xml:space="preserve">How This Works (Simple Explanation)</w:t>
      </w:r>
    </w:p>
    <w:p>
      <w:pPr/>
      <w:r>
        <w:t xml:space="preserve">You are going to run two containers using Docker: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Container 1, osTicket:</w:t>
      </w:r>
      <w:r>
        <w:t xml:space="preserve"> The help desk application itself (the website you interact with)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Container 2, MySQL:</w:t>
      </w:r>
      <w:r>
        <w:t xml:space="preserve"> The database that stores all your tickets and user data</w:t>
      </w:r>
    </w:p>
    <w:p>
      <w:pPr/>
      <w:r>
        <w:t xml:space="preserve">These two containers talk to each other over a private Docker network. Think of Docker containers like mini-computers running inside your PC. When you're done, you just turn them off.</w:t>
      </w:r>
    </w:p>
    <w:p>
      <w:pPr/>
      <w:r>
        <w:t xml:space="preserve">On Windows, Docker Desktop uses </w:t>
      </w:r>
      <w:r>
        <w:rPr>
          <w:b/>
        </w:rPr>
        <w:t xml:space="preserve">WSL 2</w:t>
      </w:r>
      <w:r>
        <w:t xml:space="preserve"> (Windows Subsystem for Linux) behind the scenes to run Linux containers. The installer sets this up for you.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1: Install Docker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933"/>
        <w:gridCol w:w="1468"/>
        <w:gridCol w:w="4239"/>
      </w:tblGrid>
      <w:tr>
        <w:trPr>
          <w:tblHeader/>
        </w:trPr>
        <w:tc>
          <w:tcPr>
            <w:tcW w:w="720" w:type="dxa"/>
            <w:shd w:val="clear" w:color="auto" w:fill="E7F1FB"/>
          </w:tcPr>
          <w:p>
            <w:pPr/>
            <w:r>
              <w:t xml:space="preserve">Step</w:t>
            </w:r>
          </w:p>
        </w:tc>
        <w:tc>
          <w:tcPr>
            <w:tcW w:w="2933" w:type="dxa"/>
            <w:shd w:val="clear" w:color="auto" w:fill="E7F1FB"/>
          </w:tcPr>
          <w:p>
            <w:pPr/>
            <w:r>
              <w:t xml:space="preserve">Action</w:t>
            </w:r>
          </w:p>
        </w:tc>
        <w:tc>
          <w:tcPr>
            <w:tcW w:w="1468" w:type="dxa"/>
            <w:shd w:val="clear" w:color="auto" w:fill="E7F1FB"/>
          </w:tcPr>
          <w:p>
            <w:pPr/>
            <w:r>
              <w:t xml:space="preserve">Where</w:t>
            </w:r>
          </w:p>
        </w:tc>
        <w:tc>
          <w:tcPr>
            <w:tcW w:w="4239" w:type="dxa"/>
            <w:shd w:val="clear" w:color="auto" w:fill="E7F1FB"/>
          </w:tcPr>
          <w:p>
            <w:pPr/>
            <w:r>
              <w:t xml:space="preserve">You'll know it worked when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933" w:type="dxa"/>
          </w:tcPr>
          <w:p>
            <w:pPr/>
            <w:r>
              <w:t xml:space="preserve">Check system type</w:t>
            </w:r>
          </w:p>
        </w:tc>
        <w:tc>
          <w:tcPr>
            <w:tcW w:w="1468" w:type="dxa"/>
          </w:tcPr>
          <w:p>
            <w:pPr/>
            <w:r>
              <w:t xml:space="preserve">PowerShell</w:t>
            </w:r>
          </w:p>
        </w:tc>
        <w:tc>
          <w:tcPr>
            <w:tcW w:w="4239" w:type="dxa"/>
          </w:tcPr>
          <w:p>
            <w:pPr/>
            <w:r>
              <w:t xml:space="preserve">It shows x64-based PC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933" w:type="dxa"/>
          </w:tcPr>
          <w:p>
            <w:pPr/>
            <w:r>
              <w:t xml:space="preserve">Download Docker Desktop</w:t>
            </w:r>
          </w:p>
        </w:tc>
        <w:tc>
          <w:tcPr>
            <w:tcW w:w="1468" w:type="dxa"/>
          </w:tcPr>
          <w:p>
            <w:pPr/>
            <w:r>
              <w:t xml:space="preserve">Browser</w:t>
            </w:r>
          </w:p>
        </w:tc>
        <w:tc>
          <w:tcPr>
            <w:tcW w:w="4239" w:type="dxa"/>
          </w:tcPr>
          <w:p>
            <w:pPr/>
            <w:r>
              <w:t xml:space="preserve">The installer .exe is saved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933" w:type="dxa"/>
          </w:tcPr>
          <w:p>
            <w:pPr/>
            <w:r>
              <w:t xml:space="preserve">Install and restart</w:t>
            </w:r>
          </w:p>
        </w:tc>
        <w:tc>
          <w:tcPr>
            <w:tcW w:w="1468" w:type="dxa"/>
          </w:tcPr>
          <w:p>
            <w:pPr/>
            <w:r>
              <w:t xml:space="preserve">Installer</w:t>
            </w:r>
          </w:p>
        </w:tc>
        <w:tc>
          <w:tcPr>
            <w:tcW w:w="4239" w:type="dxa"/>
          </w:tcPr>
          <w:p>
            <w:pPr/>
            <w:r>
              <w:t xml:space="preserve">Docker Desktop shows Engine running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933" w:type="dxa"/>
          </w:tcPr>
          <w:p>
            <w:pPr/>
            <w:r>
              <w:t xml:space="preserve">Verify the install</w:t>
            </w:r>
          </w:p>
        </w:tc>
        <w:tc>
          <w:tcPr>
            <w:tcW w:w="1468" w:type="dxa"/>
          </w:tcPr>
          <w:p>
            <w:pPr/>
            <w:r>
              <w:t xml:space="preserve">PowerShell</w:t>
            </w:r>
          </w:p>
        </w:tc>
        <w:tc>
          <w:tcPr>
            <w:tcW w:w="4239" w:type="dxa"/>
          </w:tcPr>
          <w:p>
            <w:pPr/>
            <w:r>
              <w:t xml:space="preserve">docker --version prints a version</w:t>
            </w:r>
          </w:p>
        </w:tc>
      </w:tr>
    </w:tbl>
    <w:p>
      <w:pPr>
        <w:pStyle w:val="Heading3"/>
      </w:pPr>
      <w:r>
        <w:t xml:space="preserve">Step 1: Check Your Windows System Type</w:t>
      </w:r>
    </w:p>
    <w:p>
      <w:pPr/>
      <w:r>
        <w:t xml:space="preserve">Open </w:t>
      </w:r>
      <w:r>
        <w:rPr>
          <w:b/>
        </w:rPr>
        <w:t xml:space="preserve">PowerShell</w:t>
      </w:r>
      <w:r>
        <w:t xml:space="preserve"> (press the Windows key, type "PowerShell", hit Enter) and run:</w:t>
      </w:r>
    </w:p>
    <w:p>
      <w:pPr>
        <w:pStyle w:val="Code"/>
      </w:pPr>
      <w:r>
        <w:t xml:space="preserve">systeminfo | findstr /C:"System Type"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x64-based PC</w:t>
      </w:r>
      <w:r>
        <w:t xml:space="preserve"> means a 64-bit Intel/AMD machine. This is the guide for you.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ARM64-based PC</w:t>
      </w:r>
      <w:r>
        <w:t xml:space="preserve"> means a Windows-on-ARM machine. This guide is not written for that.</w:t>
      </w:r>
    </w:p>
    <w:p>
      <w:pPr/>
      <w:r>
        <w:t xml:space="preserve">You can also confirm your Windows version by running </w:t>
      </w:r>
      <w:r>
        <w:rPr>
          <w:rStyle w:val="CodeChar"/>
        </w:rPr>
        <w:t xml:space="preserve">winver</w:t>
      </w:r>
      <w:r>
        <w:t xml:space="preserve">.</w:t>
      </w:r>
    </w:p>
    <w:p>
      <w:pPr>
        <w:pStyle w:val="Heading3"/>
      </w:pPr>
      <w:r>
        <w:t xml:space="preserve">Step 2: Download Docker Desktop</w:t>
      </w:r>
    </w:p>
    <w:p>
      <w:pPr/>
      <w:r>
        <w:t xml:space="preserve">Download the Windows (AMD64/Intel) installer:</w:t>
      </w:r>
    </w:p>
    <w:p>
      <w:pPr/>
      <w:r>
        <w:t xml:space="preserve">https://desktop.docker.com/win/main/amd64/Docker%20Desktop%20Installer.exe</w:t>
      </w:r>
    </w:p>
    <w:p>
      <w:pPr/>
      <w:r>
        <w:t xml:space="preserve">If that link ever changes, go to https://www.docker.com/products/docker-desktop/ and choose </w:t>
      </w:r>
      <w:r>
        <w:rPr>
          <w:b/>
        </w:rPr>
        <w:t xml:space="preserve">Download for Windows (AMD64)</w:t>
      </w:r>
      <w:r>
        <w:t xml:space="preserve">.</w:t>
      </w:r>
    </w:p>
    <w:p>
      <w:pPr>
        <w:pStyle w:val="Heading3"/>
      </w:pPr>
      <w:r>
        <w:t xml:space="preserve">Step 3: Install Docker Desktop</w:t>
      </w:r>
    </w:p>
    <w:p>
      <w:pPr>
        <w:pStyle w:val="ListParagraph"/>
        <w:numPr>
          <w:ilvl w:val="0"/>
          <w:numId w:val="5"/>
        </w:numPr>
      </w:pPr>
      <w:r>
        <w:t xml:space="preserve">Double-click </w:t>
      </w:r>
      <w:r>
        <w:rPr>
          <w:b/>
        </w:rPr>
        <w:t xml:space="preserve">Docker Desktop Installer.exe</w:t>
      </w:r>
    </w:p>
    <w:p>
      <w:pPr>
        <w:pStyle w:val="ListParagraph"/>
        <w:numPr>
          <w:ilvl w:val="0"/>
          <w:numId w:val="5"/>
        </w:numPr>
      </w:pPr>
      <w:r>
        <w:t xml:space="preserve">Leave </w:t>
      </w:r>
      <w:r>
        <w:rPr>
          <w:b/>
        </w:rPr>
        <w:t xml:space="preserve">Use WSL 2 instead of Hyper-V</w:t>
      </w:r>
      <w:r>
        <w:t xml:space="preserve"> ticked when prompted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OK</w:t>
      </w:r>
      <w:r>
        <w:t xml:space="preserve"> and wait for the installation to finish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Close and restart</w:t>
      </w:r>
      <w:r>
        <w:t xml:space="preserve"> when prompted. Your PC will reboot</w:t>
      </w:r>
    </w:p>
    <w:p>
      <w:pPr>
        <w:pStyle w:val="ListParagraph"/>
        <w:numPr>
          <w:ilvl w:val="0"/>
          <w:numId w:val="5"/>
        </w:numPr>
      </w:pPr>
      <w:r>
        <w:t xml:space="preserve">After the restart, open </w:t>
      </w:r>
      <w:r>
        <w:rPr>
          <w:b/>
        </w:rPr>
        <w:t xml:space="preserve">Docker Desktop</w:t>
      </w:r>
      <w:r>
        <w:t xml:space="preserve"> from the Start menu</w:t>
      </w:r>
    </w:p>
    <w:p>
      <w:pPr>
        <w:pStyle w:val="ListParagraph"/>
        <w:numPr>
          <w:ilvl w:val="0"/>
          <w:numId w:val="5"/>
        </w:numPr>
      </w:pPr>
      <w:r>
        <w:t xml:space="preserve">Accept the license agreement if asked. You can skip signing in</w:t>
      </w:r>
    </w:p>
    <w:p>
      <w:pPr>
        <w:pStyle w:val="ListParagraph"/>
        <w:numPr>
          <w:ilvl w:val="0"/>
          <w:numId w:val="5"/>
        </w:numPr>
      </w:pPr>
      <w:r>
        <w:t xml:space="preserve">Wait for the whale icon to appear in your system tray (bottom-right of the taskbar, you may need to click the </w:t>
      </w:r>
      <w:r>
        <w:rPr>
          <w:b/>
        </w:rPr>
        <w:t xml:space="preserve">^</w:t>
      </w:r>
      <w:r>
        <w:t xml:space="preserve"> arrow)</w:t>
      </w:r>
    </w:p>
    <w:p>
      <w:pPr>
        <w:pStyle w:val="ListParagraph"/>
        <w:numPr>
          <w:ilvl w:val="0"/>
          <w:numId w:val="5"/>
        </w:numPr>
      </w:pPr>
      <w:r>
        <w:t xml:space="preserve">Wait until the whale icon stops animating and Docker Desktop shows </w:t>
      </w:r>
      <w:r>
        <w:rPr>
          <w:b/>
        </w:rPr>
        <w:t xml:space="preserve">Engine running</w:t>
      </w:r>
      <w:r>
        <w:t xml:space="preserve"> at the bottom-left</w:t>
      </w:r>
    </w:p>
    <w:p>
      <w:pPr>
        <w:pStyle w:val="Quote"/>
      </w:pPr>
      <w:r>
        <w:rPr>
          <w:b/>
        </w:rPr>
        <w:t xml:space="preserve">Important:</w:t>
      </w:r>
      <w:r>
        <w:t xml:space="preserve"> Docker must be fully running before any commands will work. Always check for the whale icon and the "Engine running" status first.</w:t>
      </w:r>
    </w:p>
    <w:p>
      <w:pPr>
        <w:pStyle w:val="Heading3"/>
      </w:pPr>
      <w:r>
        <w:t xml:space="preserve">Step 4: Verify Docker Is Installed</w:t>
      </w:r>
    </w:p>
    <w:p>
      <w:pPr/>
      <w:r>
        <w:t xml:space="preserve">In PowerShell, run:</w:t>
      </w:r>
    </w:p>
    <w:p>
      <w:pPr>
        <w:pStyle w:val="Code"/>
      </w:pPr>
      <w:r>
        <w:t xml:space="preserve">docker --version</w:t>
        <w:br/>
        <w:t xml:space="preserve">docker compose version</w:t>
      </w:r>
    </w:p>
    <w:p>
      <w:pPr/>
      <w:r>
        <w:rPr>
          <w:b/>
        </w:rPr>
        <w:t xml:space="preserve">Expected output:</w:t>
      </w:r>
      <w:r>
        <w:t xml:space="preserve"> Docker version 29.x.x (or newer) and Docker Compose version v2.x or newer.</w:t>
      </w:r>
    </w:p>
    <w:p>
      <w:pPr/>
      <w:r>
        <w:rPr>
          <w:b/>
        </w:rPr>
        <w:t xml:space="preserve">Error: "docker" is not recognized</w:t>
      </w:r>
      <w:r>
        <w:t xml:space="preserve"> means Docker is not installed, or you need to close and reopen PowerShell after installing. If it still fails, restart your PC and open Docker Desktop first.</w:t>
      </w:r>
    </w:p>
    <w:p>
      <w:pPr>
        <w:pStyle w:val="Quote"/>
      </w:pPr>
      <w:r>
        <w:rPr>
          <w:b/>
        </w:rPr>
        <w:t xml:space="preserve">Note on commands:</w:t>
      </w:r>
      <w:r>
        <w:t xml:space="preserve"> Modern Docker uses </w:t>
      </w:r>
      <w:r>
        <w:rPr>
          <w:rStyle w:val="CodeChar"/>
        </w:rPr>
        <w:t xml:space="preserve">docker compose</w:t>
      </w:r>
      <w:r>
        <w:t xml:space="preserve"> (with a space). The older </w:t>
      </w:r>
      <w:r>
        <w:rPr>
          <w:rStyle w:val="CodeChar"/>
        </w:rPr>
        <w:t xml:space="preserve">docker-compose</w:t>
      </w:r>
      <w:r>
        <w:t xml:space="preserve"> (with a hyphen) often still works too, but this guide uses </w:t>
      </w:r>
      <w:r>
        <w:rPr>
          <w:rStyle w:val="CodeChar"/>
        </w:rPr>
        <w:t xml:space="preserve">docker compose</w:t>
      </w:r>
      <w:r>
        <w:t xml:space="preserve"> throughout.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2: Set Up Your Project Folder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39"/>
        <w:gridCol w:w="2784"/>
        <w:gridCol w:w="5736"/>
      </w:tblGrid>
      <w:tr>
        <w:trPr>
          <w:tblHeader/>
        </w:trPr>
        <w:tc>
          <w:tcPr>
            <w:tcW w:w="839" w:type="dxa"/>
            <w:shd w:val="clear" w:color="auto" w:fill="E5F4E4"/>
          </w:tcPr>
          <w:p>
            <w:pPr/>
            <w:r>
              <w:t xml:space="preserve">Step</w:t>
            </w:r>
          </w:p>
        </w:tc>
        <w:tc>
          <w:tcPr>
            <w:tcW w:w="2784" w:type="dxa"/>
            <w:shd w:val="clear" w:color="auto" w:fill="E5F4E4"/>
          </w:tcPr>
          <w:p>
            <w:pPr/>
            <w:r>
              <w:t xml:space="preserve">What you create</w:t>
            </w:r>
          </w:p>
        </w:tc>
        <w:tc>
          <w:tcPr>
            <w:tcW w:w="5736" w:type="dxa"/>
            <w:shd w:val="clear" w:color="auto" w:fill="E5F4E4"/>
          </w:tcPr>
          <w:p>
            <w:pPr/>
            <w:r>
              <w:t xml:space="preserve">Purpose</w:t>
            </w:r>
          </w:p>
        </w:tc>
      </w:tr>
      <w:tr>
        <w:tc>
          <w:tcPr>
            <w:tcW w:w="839" w:type="dxa"/>
          </w:tcPr>
          <w:p>
            <w:pPr/>
            <w:r>
              <w:t xml:space="preserve">5</w:t>
            </w:r>
          </w:p>
        </w:tc>
        <w:tc>
          <w:tcPr>
            <w:tcW w:w="2784" w:type="dxa"/>
          </w:tcPr>
          <w:p>
            <w:pPr/>
            <w:r>
              <w:t xml:space="preserve">osticket-lab folder</w:t>
            </w:r>
          </w:p>
        </w:tc>
        <w:tc>
          <w:tcPr>
            <w:tcW w:w="5736" w:type="dxa"/>
          </w:tcPr>
          <w:p>
            <w:pPr/>
            <w:r>
              <w:t xml:space="preserve">Holds all the lab files</w:t>
            </w:r>
          </w:p>
        </w:tc>
      </w:tr>
      <w:tr>
        <w:tc>
          <w:tcPr>
            <w:tcW w:w="839" w:type="dxa"/>
          </w:tcPr>
          <w:p>
            <w:pPr/>
            <w:r>
              <w:t xml:space="preserve">6</w:t>
            </w:r>
          </w:p>
        </w:tc>
        <w:tc>
          <w:tcPr>
            <w:tcW w:w="2784" w:type="dxa"/>
          </w:tcPr>
          <w:p>
            <w:pPr/>
            <w:r>
              <w:t xml:space="preserve">.env file</w:t>
            </w:r>
          </w:p>
        </w:tc>
        <w:tc>
          <w:tcPr>
            <w:tcW w:w="5736" w:type="dxa"/>
          </w:tcPr>
          <w:p>
            <w:pPr/>
            <w:r>
              <w:t xml:space="preserve">Stores the database name, user and passwords</w:t>
            </w:r>
          </w:p>
        </w:tc>
      </w:tr>
      <w:tr>
        <w:tc>
          <w:tcPr>
            <w:tcW w:w="839" w:type="dxa"/>
          </w:tcPr>
          <w:p>
            <w:pPr/>
            <w:r>
              <w:t xml:space="preserve">7</w:t>
            </w:r>
          </w:p>
        </w:tc>
        <w:tc>
          <w:tcPr>
            <w:tcW w:w="2784" w:type="dxa"/>
          </w:tcPr>
          <w:p>
            <w:pPr/>
            <w:r>
              <w:t xml:space="preserve">docker-compose.yml</w:t>
            </w:r>
          </w:p>
        </w:tc>
        <w:tc>
          <w:tcPr>
            <w:tcW w:w="5736" w:type="dxa"/>
          </w:tcPr>
          <w:p>
            <w:pPr/>
            <w:r>
              <w:t xml:space="preserve">Defines the osTicket and MySQL containers</w:t>
            </w:r>
          </w:p>
        </w:tc>
      </w:tr>
    </w:tbl>
    <w:p>
      <w:pPr>
        <w:pStyle w:val="Heading3"/>
      </w:pPr>
      <w:r>
        <w:t xml:space="preserve">Step 5: Create the osticket-lab Folder</w:t>
      </w:r>
    </w:p>
    <w:p>
      <w:pPr/>
      <w:r>
        <w:t xml:space="preserve">In PowerShell, run:</w:t>
      </w:r>
    </w:p>
    <w:p>
      <w:pPr>
        <w:pStyle w:val="Code"/>
      </w:pPr>
      <w:r>
        <w:t xml:space="preserve">mkdir $HOME\Desktop\osticket-lab</w:t>
        <w:br/>
        <w:t xml:space="preserve">cd $HOME\Desktop\osticket-lab</w:t>
        <w:br/>
        <w:t xml:space="preserve">pwd</w:t>
      </w:r>
    </w:p>
    <w:p>
      <w:pPr/>
      <w:r>
        <w:rPr>
          <w:b/>
        </w:rPr>
        <w:t xml:space="preserve">Expected output:</w:t>
      </w:r>
      <w:r>
        <w:t xml:space="preserve"> a path like </w:t>
      </w:r>
      <w:r>
        <w:rPr>
          <w:rStyle w:val="CodeChar"/>
        </w:rPr>
        <w:t xml:space="preserve">C:\Users\yourusername\Desktop\osticket-lab</w:t>
      </w:r>
    </w:p>
    <w:p>
      <w:pPr>
        <w:pStyle w:val="Quote"/>
      </w:pPr>
      <w:r>
        <w:rPr>
          <w:b/>
        </w:rPr>
        <w:t xml:space="preserve">OneDrive tip:</w:t>
      </w:r>
      <w:r>
        <w:t xml:space="preserve"> If your Desktop is synced with OneDrive, the folder may live at </w:t>
      </w:r>
      <w:r>
        <w:rPr>
          <w:rStyle w:val="CodeChar"/>
        </w:rPr>
        <w:t xml:space="preserve">C:\Users\yourusername\OneDrive\Desktop</w:t>
      </w:r>
      <w:r>
        <w:t xml:space="preserve">. If </w:t>
      </w:r>
      <w:r>
        <w:rPr>
          <w:rStyle w:val="CodeChar"/>
        </w:rPr>
        <w:t xml:space="preserve">mkdir</w:t>
      </w:r>
      <w:r>
        <w:t xml:space="preserve"> or </w:t>
      </w:r>
      <w:r>
        <w:rPr>
          <w:rStyle w:val="CodeChar"/>
        </w:rPr>
        <w:t xml:space="preserve">cd</w:t>
      </w:r>
      <w:r>
        <w:t xml:space="preserve"> fails, use a simple location instead: </w:t>
      </w:r>
      <w:r>
        <w:rPr>
          <w:rStyle w:val="CodeChar"/>
        </w:rPr>
        <w:t xml:space="preserve">mkdir C:\osticket-lab</w:t>
      </w:r>
      <w:r>
        <w:t xml:space="preserve"> then </w:t>
      </w:r>
      <w:r>
        <w:rPr>
          <w:rStyle w:val="CodeChar"/>
        </w:rPr>
        <w:t xml:space="preserve">cd C:\osticket-lab</w:t>
      </w:r>
      <w:r>
        <w:t xml:space="preserve">.</w:t>
      </w:r>
    </w:p>
    <w:p>
      <w:pPr>
        <w:pStyle w:val="Heading3"/>
      </w:pPr>
      <w:r>
        <w:t xml:space="preserve">Step 6: Create the .env File</w:t>
      </w:r>
    </w:p>
    <w:p>
      <w:pPr/>
      <w:r>
        <w:t xml:space="preserve">Run this entire block as one command in PowerShell:</w:t>
      </w:r>
    </w:p>
    <w:p>
      <w:pPr>
        <w:pStyle w:val="Code"/>
      </w:pPr>
      <w:r>
        <w:t xml:space="preserve">@'</w:t>
        <w:br/>
        <w:t xml:space="preserve">MYSQL_ROOT_PASSWORD=osticketpass</w:t>
        <w:br/>
        <w:t xml:space="preserve">MYSQL_DATABASE=osticket</w:t>
        <w:br/>
        <w:t xml:space="preserve">MYSQL_USER=osticketuser</w:t>
        <w:br/>
        <w:t xml:space="preserve">MYSQL_PASSWORD=osticketpass</w:t>
        <w:br/>
        <w:t xml:space="preserve">'@ | Set-Content -Path .env -Encoding ascii</w:t>
      </w:r>
    </w:p>
    <w:p>
      <w:pPr/>
      <w:r>
        <w:t xml:space="preserve">Verify it was created:</w:t>
      </w:r>
    </w:p>
    <w:p>
      <w:pPr>
        <w:pStyle w:val="Code"/>
      </w:pPr>
      <w:r>
        <w:t xml:space="preserve">Get-Content .env</w:t>
      </w:r>
    </w:p>
    <w:p>
      <w:pPr>
        <w:pStyle w:val="Quote"/>
      </w:pPr>
      <w:r>
        <w:rPr>
          <w:b/>
        </w:rPr>
        <w:t xml:space="preserve">Warning:</w:t>
      </w:r>
      <w:r>
        <w:t xml:space="preserve"> The file must be named </w:t>
      </w:r>
      <w:r>
        <w:rPr>
          <w:rStyle w:val="CodeChar"/>
        </w:rPr>
        <w:t xml:space="preserve">.env</w:t>
      </w:r>
      <w:r>
        <w:t xml:space="preserve">, not </w:t>
      </w:r>
      <w:r>
        <w:rPr>
          <w:rStyle w:val="CodeChar"/>
        </w:rPr>
        <w:t xml:space="preserve">.env.example</w:t>
      </w:r>
      <w:r>
        <w:t xml:space="preserve"> or </w:t>
      </w:r>
      <w:r>
        <w:rPr>
          <w:rStyle w:val="CodeChar"/>
        </w:rPr>
        <w:t xml:space="preserve">.env.txt</w:t>
      </w:r>
      <w:r>
        <w:t xml:space="preserve">. The dot at the beginning is part of the filename. The </w:t>
      </w:r>
      <w:r>
        <w:rPr>
          <w:rStyle w:val="CodeChar"/>
        </w:rPr>
        <w:t xml:space="preserve">-Encoding ascii</w:t>
      </w:r>
      <w:r>
        <w:t xml:space="preserve"> part matters: older versions of PowerShell otherwise save files in a format Docker can't read properly. Check the exact filename with </w:t>
      </w:r>
      <w:r>
        <w:rPr>
          <w:rStyle w:val="CodeChar"/>
        </w:rPr>
        <w:t xml:space="preserve">dir -Force</w:t>
      </w:r>
      <w:r>
        <w:t xml:space="preserve">.</w:t>
      </w:r>
    </w:p>
    <w:p>
      <w:pPr>
        <w:pStyle w:val="Heading3"/>
      </w:pPr>
      <w:r>
        <w:t xml:space="preserve">Step 7: Create the docker-compose.yml File</w:t>
      </w:r>
    </w:p>
    <w:p>
      <w:pPr/>
      <w:r>
        <w:t xml:space="preserve">Run this entire block as one command in PowerShell. The single quotes after the </w:t>
      </w:r>
      <w:r>
        <w:rPr>
          <w:rStyle w:val="CodeChar"/>
        </w:rPr>
        <w:t xml:space="preserve">@</w:t>
      </w:r>
      <w:r>
        <w:t xml:space="preserve"> are important, so don't change them:</w:t>
      </w:r>
    </w:p>
    <w:p>
      <w:pPr>
        <w:pStyle w:val="Code"/>
      </w:pPr>
      <w:r>
        <w:t xml:space="preserve">@'</w:t>
        <w:br/>
        <w:t xml:space="preserve">services:</w:t>
        <w:br/>
        <w:t xml:space="preserve">  osticket:</w:t>
        <w:br/>
        <w:t xml:space="preserve">    image: devinsolutions/osticket:latest</w:t>
        <w:br/>
        <w:t xml:space="preserve">    ports:</w:t>
        <w:br/>
        <w:t xml:space="preserve">      - "8080:80"</w:t>
        <w:br/>
        <w:t xml:space="preserve">    environment:</w:t>
        <w:br/>
        <w:t xml:space="preserve">      MYSQL_HOST: mysql</w:t>
        <w:br/>
        <w:t xml:space="preserve">      MYSQL_ROOT_PASSWORD: ${MYSQL_ROOT_PASSWORD}</w:t>
        <w:br/>
        <w:t xml:space="preserve">      MYSQL_DATABASE: ${MYSQL_DATABASE}</w:t>
        <w:br/>
        <w:t xml:space="preserve">      MYSQL_USER: ${MYSQL_USER}</w:t>
        <w:br/>
        <w:t xml:space="preserve">      MYSQL_PASSWORD: ${MYSQL_PASSWORD}</w:t>
        <w:br/>
        <w:t xml:space="preserve">    depends_on:</w:t>
        <w:br/>
        <w:t xml:space="preserve">      - mysql</w:t>
        <w:br/>
        <w:br/>
        <w:t xml:space="preserve">  mysql:</w:t>
        <w:br/>
        <w:t xml:space="preserve">    image: mysql:5.7</w:t>
        <w:br/>
        <w:t xml:space="preserve">    environment:</w:t>
        <w:br/>
        <w:t xml:space="preserve">      MYSQL_ROOT_PASSWORD: ${MYSQL_ROOT_PASSWORD}</w:t>
        <w:br/>
        <w:t xml:space="preserve">      MYSQL_DATABASE: ${MYSQL_DATABASE}</w:t>
        <w:br/>
        <w:t xml:space="preserve">      MYSQL_USER: ${MYSQL_USER}</w:t>
        <w:br/>
        <w:t xml:space="preserve">      MYSQL_PASSWORD: ${MYSQL_PASSWORD}</w:t>
        <w:br/>
        <w:t xml:space="preserve">    volumes:</w:t>
        <w:br/>
        <w:t xml:space="preserve">      - mysql_data:/var/lib/mysql</w:t>
        <w:br/>
        <w:br/>
        <w:t xml:space="preserve">volumes:</w:t>
        <w:br/>
        <w:t xml:space="preserve">  mysql_data:</w:t>
        <w:br/>
        <w:t xml:space="preserve">'@ | Set-Content -Path docker-compose.yml -Encoding ascii</w:t>
      </w:r>
    </w:p>
    <w:p>
      <w:pPr/>
      <w:r>
        <w:t xml:space="preserve">Verify it with </w:t>
      </w:r>
      <w:r>
        <w:rPr>
          <w:rStyle w:val="CodeChar"/>
        </w:rPr>
        <w:t xml:space="preserve">Get-Content docker-compose.yml</w:t>
      </w:r>
      <w:r>
        <w:t xml:space="preserve"> and check that the indentation looks right.</w:t>
      </w:r>
    </w:p>
    <w:p>
      <w:pPr/>
      <w:r>
        <w:rPr>
          <w:b/>
        </w:rPr>
        <w:t xml:space="preserve">Key parts explained: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image: devinsolutions/osticket:latest</w:t>
      </w:r>
      <w:r>
        <w:t xml:space="preserve"> is a stable working fork of osTicket. The official image has a PHP bug.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ports: "8080:80"</w:t>
      </w:r>
      <w:r>
        <w:t xml:space="preserve"> maps port 8080 on your PC to port 80 inside the container.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MYSQL_HOST: mysql</w:t>
      </w:r>
      <w:r>
        <w:t xml:space="preserve"> tells osTicket where to find the database. It must match the service name exactly.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depends_on: mysql</w:t>
      </w:r>
      <w:r>
        <w:t xml:space="preserve"> ensures MySQL starts before osTicket tries to connect.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volumes: mysql_data</w:t>
      </w:r>
      <w:r>
        <w:t xml:space="preserve"> saves your data even when containers are stopped.</w:t>
      </w:r>
    </w:p>
    <w:p>
      <w:pPr>
        <w:pStyle w:val="Quote"/>
      </w:pPr>
      <w:r>
        <w:rPr>
          <w:b/>
        </w:rPr>
        <w:t xml:space="preserve">Difference from the Mac guide:</w:t>
      </w:r>
      <w:r>
        <w:t xml:space="preserve"> There is no </w:t>
      </w:r>
      <w:r>
        <w:rPr>
          <w:rStyle w:val="CodeChar"/>
        </w:rPr>
        <w:t xml:space="preserve">platform: linux/amd64</w:t>
      </w:r>
      <w:r>
        <w:t xml:space="preserve"> line here. Your Intel PC runs these images natively, so that workaround isn't needed. (Leaving it in is harmless, but unnecessary.)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3: Common Errors and Fixes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8"/>
        <w:gridCol w:w="2969"/>
        <w:gridCol w:w="3693"/>
      </w:tblGrid>
      <w:tr>
        <w:trPr>
          <w:tblHeader/>
        </w:trPr>
        <w:tc>
          <w:tcPr>
            <w:tcW w:w="2698" w:type="dxa"/>
            <w:shd w:val="clear" w:color="auto" w:fill="FBEBEB"/>
          </w:tcPr>
          <w:p>
            <w:pPr/>
            <w:r>
              <w:t xml:space="preserve">Error</w:t>
            </w:r>
          </w:p>
        </w:tc>
        <w:tc>
          <w:tcPr>
            <w:tcW w:w="2969" w:type="dxa"/>
            <w:shd w:val="clear" w:color="auto" w:fill="FBEBEB"/>
          </w:tcPr>
          <w:p>
            <w:pPr/>
            <w:r>
              <w:t xml:space="preserve">What you see</w:t>
            </w:r>
          </w:p>
        </w:tc>
        <w:tc>
          <w:tcPr>
            <w:tcW w:w="3693" w:type="dxa"/>
            <w:shd w:val="clear" w:color="auto" w:fill="FBEBEB"/>
          </w:tcPr>
          <w:p>
            <w:pPr/>
            <w:r>
              <w:t xml:space="preserve">Quick fix</w:t>
            </w:r>
          </w:p>
        </w:tc>
      </w:tr>
      <w:tr>
        <w:tc>
          <w:tcPr>
            <w:tcW w:w="2698" w:type="dxa"/>
          </w:tcPr>
          <w:p>
            <w:pPr/>
            <w:r>
              <w:t xml:space="preserve">1. Virtualization or WSL 2</w:t>
            </w:r>
          </w:p>
        </w:tc>
        <w:tc>
          <w:tcPr>
            <w:tcW w:w="2969" w:type="dxa"/>
          </w:tcPr>
          <w:p>
            <w:pPr/>
            <w:r>
              <w:t xml:space="preserve">Docker won't start</w:t>
            </w:r>
          </w:p>
        </w:tc>
        <w:tc>
          <w:tcPr>
            <w:tcW w:w="3693" w:type="dxa"/>
          </w:tcPr>
          <w:p>
            <w:pPr/>
            <w:r>
              <w:t xml:space="preserve">Enable VT-x in BIOS, run wsl --install</w:t>
            </w:r>
          </w:p>
        </w:tc>
      </w:tr>
      <w:tr>
        <w:tc>
          <w:tcPr>
            <w:tcW w:w="2698" w:type="dxa"/>
          </w:tcPr>
          <w:p>
            <w:pPr/>
            <w:r>
              <w:t xml:space="preserve">2. Missing MYSQL_HOST</w:t>
            </w:r>
          </w:p>
        </w:tc>
        <w:tc>
          <w:tcPr>
            <w:tcW w:w="2969" w:type="dxa"/>
          </w:tcPr>
          <w:p>
            <w:pPr/>
            <w:r>
              <w:t xml:space="preserve">INSTALLER FATAL ERROR</w:t>
            </w:r>
          </w:p>
        </w:tc>
        <w:tc>
          <w:tcPr>
            <w:tcW w:w="3693" w:type="dxa"/>
          </w:tcPr>
          <w:p>
            <w:pPr/>
            <w:r>
              <w:t xml:space="preserve">Add MYSQL_HOST: mysql</w:t>
            </w:r>
          </w:p>
        </w:tc>
      </w:tr>
      <w:tr>
        <w:tc>
          <w:tcPr>
            <w:tcW w:w="2698" w:type="dxa"/>
          </w:tcPr>
          <w:p>
            <w:pPr/>
            <w:r>
              <w:t xml:space="preserve">3. PHP parse error</w:t>
            </w:r>
          </w:p>
        </w:tc>
        <w:tc>
          <w:tcPr>
            <w:tcW w:w="2969" w:type="dxa"/>
          </w:tcPr>
          <w:p>
            <w:pPr/>
            <w:r>
              <w:t xml:space="preserve">class.forms.php line 4061</w:t>
            </w:r>
          </w:p>
        </w:tc>
        <w:tc>
          <w:tcPr>
            <w:tcW w:w="3693" w:type="dxa"/>
          </w:tcPr>
          <w:p>
            <w:pPr/>
            <w:r>
              <w:t xml:space="preserve">Use devinsolutions/osticket:latest</w:t>
            </w:r>
          </w:p>
        </w:tc>
      </w:tr>
      <w:tr>
        <w:tc>
          <w:tcPr>
            <w:tcW w:w="2698" w:type="dxa"/>
          </w:tcPr>
          <w:p>
            <w:pPr/>
            <w:r>
              <w:t xml:space="preserve">4. Docker daemon not running</w:t>
            </w:r>
          </w:p>
        </w:tc>
        <w:tc>
          <w:tcPr>
            <w:tcW w:w="2969" w:type="dxa"/>
          </w:tcPr>
          <w:p>
            <w:pPr/>
            <w:r>
              <w:t xml:space="preserve">Cannot connect to the Docker daemon</w:t>
            </w:r>
          </w:p>
        </w:tc>
        <w:tc>
          <w:tcPr>
            <w:tcW w:w="3693" w:type="dxa"/>
          </w:tcPr>
          <w:p>
            <w:pPr/>
            <w:r>
              <w:t xml:space="preserve">Open Docker Desktop, wait for Engine running</w:t>
            </w:r>
          </w:p>
        </w:tc>
      </w:tr>
      <w:tr>
        <w:tc>
          <w:tcPr>
            <w:tcW w:w="2698" w:type="dxa"/>
          </w:tcPr>
          <w:p>
            <w:pPr/>
            <w:r>
              <w:t xml:space="preserve">5. YAML formatting</w:t>
            </w:r>
          </w:p>
        </w:tc>
        <w:tc>
          <w:tcPr>
            <w:tcW w:w="2969" w:type="dxa"/>
          </w:tcPr>
          <w:p>
            <w:pPr/>
            <w:r>
              <w:t xml:space="preserve">could not find expected ':'</w:t>
            </w:r>
          </w:p>
        </w:tc>
        <w:tc>
          <w:tcPr>
            <w:tcW w:w="3693" w:type="dxa"/>
          </w:tcPr>
          <w:p>
            <w:pPr/>
            <w:r>
              <w:t xml:space="preserve">Use 2 spaces, re-create the file</w:t>
            </w:r>
          </w:p>
        </w:tc>
      </w:tr>
      <w:tr>
        <w:tc>
          <w:tcPr>
            <w:tcW w:w="2698" w:type="dxa"/>
          </w:tcPr>
          <w:p>
            <w:pPr/>
            <w:r>
              <w:t xml:space="preserve">6. Port 8080 in use</w:t>
            </w:r>
          </w:p>
        </w:tc>
        <w:tc>
          <w:tcPr>
            <w:tcW w:w="2969" w:type="dxa"/>
          </w:tcPr>
          <w:p>
            <w:pPr/>
            <w:r>
              <w:t xml:space="preserve">port is already allocated</w:t>
            </w:r>
          </w:p>
        </w:tc>
        <w:tc>
          <w:tcPr>
            <w:tcW w:w="3693" w:type="dxa"/>
          </w:tcPr>
          <w:p>
            <w:pPr/>
            <w:r>
              <w:t xml:space="preserve">Change 8080:80 to 8081:80</w:t>
            </w:r>
          </w:p>
        </w:tc>
      </w:tr>
      <w:tr>
        <w:tc>
          <w:tcPr>
            <w:tcW w:w="2698" w:type="dxa"/>
          </w:tcPr>
          <w:p>
            <w:pPr/>
            <w:r>
              <w:t xml:space="preserve">7. Wrong file name or encoding</w:t>
            </w:r>
          </w:p>
        </w:tc>
        <w:tc>
          <w:tcPr>
            <w:tcW w:w="2969" w:type="dxa"/>
          </w:tcPr>
          <w:p>
            <w:pPr/>
            <w:r>
              <w:t xml:space="preserve">Variables are not set</w:t>
            </w:r>
          </w:p>
        </w:tc>
        <w:tc>
          <w:tcPr>
            <w:tcW w:w="3693" w:type="dxa"/>
          </w:tcPr>
          <w:p>
            <w:pPr/>
            <w:r>
              <w:t xml:space="preserve">Run dir -Force, re-create the files</w:t>
            </w:r>
          </w:p>
        </w:tc>
      </w:tr>
    </w:tbl>
    <w:p>
      <w:pPr/>
      <w:r>
        <w:t xml:space="preserve">Read this before starting the containers. These are the errors you are most likely to encounter on Windows.</w:t>
      </w:r>
    </w:p>
    <w:p>
      <w:pPr>
        <w:pStyle w:val="Heading3"/>
      </w:pPr>
      <w:r>
        <w:t xml:space="preserve">Error #1: Virtualization or WSL 2 Not Enabled</w:t>
      </w:r>
    </w:p>
    <w:p>
      <w:pPr/>
      <w:r>
        <w:rPr>
          <w:b/>
        </w:rPr>
        <w:t xml:space="preserve">Error messages you may see:</w:t>
      </w:r>
    </w:p>
    <w:p>
      <w:pPr>
        <w:pStyle w:val="Code"/>
      </w:pPr>
      <w:r>
        <w:t xml:space="preserve">Hardware assisted virtualization and data execution protection must be enabled in the BIOS</w:t>
        <w:br/>
        <w:t xml:space="preserve">WSL 2 installation is incomplete</w:t>
        <w:br/>
        <w:t xml:space="preserve">Docker Desktop - WSL distro terminated abruptly</w:t>
      </w:r>
    </w:p>
    <w:p>
      <w:pPr/>
      <w:r>
        <w:rPr>
          <w:b/>
        </w:rPr>
        <w:t xml:space="preserve">Why it happens:</w:t>
      </w:r>
      <w:r>
        <w:t xml:space="preserve"> Docker Desktop needs CPU virtualization (Intel VT-x) and WSL 2. If virtualization is switched off in your BIOS, or WSL isn't installed, Docker can't start.</w:t>
      </w:r>
    </w:p>
    <w:p>
      <w:pPr/>
      <w:r>
        <w:rPr>
          <w:b/>
        </w:rPr>
        <w:t xml:space="preserve">The fix:</w:t>
      </w:r>
    </w:p>
    <w:p>
      <w:pPr>
        <w:pStyle w:val="ListParagraph"/>
        <w:numPr>
          <w:ilvl w:val="0"/>
          <w:numId w:val="7"/>
        </w:numPr>
      </w:pPr>
      <w:r>
        <w:t xml:space="preserve">Check virtualization: press </w:t>
      </w:r>
      <w:r>
        <w:rPr>
          <w:b/>
        </w:rPr>
        <w:t xml:space="preserve">Ctrl + Shift + Esc</w:t>
      </w:r>
      <w:r>
        <w:t xml:space="preserve"> to open Task Manager, go to the </w:t>
      </w:r>
      <w:r>
        <w:rPr>
          <w:b/>
        </w:rPr>
        <w:t xml:space="preserve">Performance</w:t>
      </w:r>
      <w:r>
        <w:t xml:space="preserve"> tab, click </w:t>
      </w:r>
      <w:r>
        <w:rPr>
          <w:b/>
        </w:rPr>
        <w:t xml:space="preserve">CPU</w:t>
      </w:r>
      <w:r>
        <w:t xml:space="preserve">, and look for </w:t>
      </w:r>
      <w:r>
        <w:rPr>
          <w:b/>
        </w:rPr>
        <w:t xml:space="preserve">Virtualization: Enabled</w:t>
      </w:r>
    </w:p>
    <w:p>
      <w:pPr>
        <w:pStyle w:val="ListParagraph"/>
        <w:numPr>
          <w:ilvl w:val="0"/>
          <w:numId w:val="7"/>
        </w:numPr>
      </w:pPr>
      <w:r>
        <w:t xml:space="preserve">If it says Disabled, restart your PC, enter BIOS/UEFI (usually by pressing F2, F10, Del or Esc at startup), and enable </w:t>
      </w:r>
      <w:r>
        <w:rPr>
          <w:b/>
        </w:rPr>
        <w:t xml:space="preserve">Intel Virtualization Technology (VT-x)</w:t>
      </w:r>
      <w:r>
        <w:t xml:space="preserve">. The exact name varies by manufacturer</w:t>
      </w:r>
    </w:p>
    <w:p>
      <w:pPr>
        <w:pStyle w:val="ListParagraph"/>
        <w:numPr>
          <w:ilvl w:val="0"/>
          <w:numId w:val="7"/>
        </w:numPr>
      </w:pPr>
      <w:r>
        <w:t xml:space="preserve">Open PowerShell </w:t>
      </w:r>
      <w:r>
        <w:rPr>
          <w:b/>
        </w:rPr>
        <w:t xml:space="preserve">as Administrator</w:t>
      </w:r>
      <w:r>
        <w:t xml:space="preserve"> and run </w:t>
      </w:r>
      <w:r>
        <w:rPr>
          <w:rStyle w:val="CodeChar"/>
        </w:rPr>
        <w:t xml:space="preserve">wsl --install</w:t>
      </w:r>
      <w:r>
        <w:t xml:space="preserve">, then restart your PC</w:t>
      </w:r>
    </w:p>
    <w:p>
      <w:pPr>
        <w:pStyle w:val="ListParagraph"/>
        <w:numPr>
          <w:ilvl w:val="0"/>
          <w:numId w:val="7"/>
        </w:numPr>
      </w:pPr>
      <w:r>
        <w:t xml:space="preserve">Run </w:t>
      </w:r>
      <w:r>
        <w:rPr>
          <w:rStyle w:val="CodeChar"/>
        </w:rPr>
        <w:t xml:space="preserve">wsl --update</w:t>
      </w:r>
      <w:r>
        <w:t xml:space="preserve">, then open Docker Desktop again</w:t>
      </w:r>
    </w:p>
    <w:p>
      <w:pPr>
        <w:pStyle w:val="Heading3"/>
      </w:pPr>
      <w:r>
        <w:t xml:space="preserve">Error #2: Missing MYSQL_HOST Variable</w:t>
      </w:r>
    </w:p>
    <w:p>
      <w:pPr/>
      <w:r>
        <w:rPr>
          <w:b/>
        </w:rPr>
        <w:t xml:space="preserve">Error message:</w:t>
      </w:r>
    </w:p>
    <w:p>
      <w:pPr>
        <w:pStyle w:val="Code"/>
      </w:pPr>
      <w:r>
        <w:t xml:space="preserve">INSTALLER FATAL ERROR - Missing required environmental variable MYSQL_HOST</w:t>
      </w:r>
    </w:p>
    <w:p>
      <w:pPr/>
      <w:r>
        <w:rPr>
          <w:b/>
        </w:rPr>
        <w:t xml:space="preserve">Why it happens:</w:t>
      </w:r>
      <w:r>
        <w:t xml:space="preserve"> osTicket needs to know the hostname of the MySQL container. Without </w:t>
      </w:r>
      <w:r>
        <w:rPr>
          <w:rStyle w:val="CodeChar"/>
        </w:rPr>
        <w:t xml:space="preserve">MYSQL_HOST</w:t>
      </w:r>
      <w:r>
        <w:t xml:space="preserve"> defined, it doesn't know where to connect.</w:t>
      </w:r>
    </w:p>
    <w:p>
      <w:pPr/>
      <w:r>
        <w:rPr>
          <w:b/>
        </w:rPr>
        <w:t xml:space="preserve">The fix:</w:t>
      </w:r>
      <w:r>
        <w:t xml:space="preserve"> Add </w:t>
      </w:r>
      <w:r>
        <w:rPr>
          <w:rStyle w:val="CodeChar"/>
        </w:rPr>
        <w:t xml:space="preserve">MYSQL_HOST: mysql</w:t>
      </w:r>
      <w:r>
        <w:t xml:space="preserve"> to the osTicket environment section. The value must match the MySQL service name exactly. Already included in Step 7.</w:t>
      </w:r>
    </w:p>
    <w:p>
      <w:pPr>
        <w:pStyle w:val="Heading3"/>
      </w:pPr>
      <w:r>
        <w:t xml:space="preserve">Error #3: PHP Parse Error</w:t>
      </w:r>
    </w:p>
    <w:p>
      <w:pPr/>
      <w:r>
        <w:rPr>
          <w:b/>
        </w:rPr>
        <w:t xml:space="preserve">Error message:</w:t>
      </w:r>
    </w:p>
    <w:p>
      <w:pPr>
        <w:pStyle w:val="Code"/>
      </w:pPr>
      <w:r>
        <w:t xml:space="preserve">PHP Parse error: syntax error, unexpected '=' in class.forms.php on line 4061</w:t>
      </w:r>
    </w:p>
    <w:p>
      <w:pPr/>
      <w:r>
        <w:rPr>
          <w:b/>
        </w:rPr>
        <w:t xml:space="preserve">Why it happens:</w:t>
      </w:r>
      <w:r>
        <w:t xml:space="preserve"> The official </w:t>
      </w:r>
      <w:r>
        <w:rPr>
          <w:rStyle w:val="CodeChar"/>
        </w:rPr>
        <w:t xml:space="preserve">osticket/osticket</w:t>
      </w:r>
      <w:r>
        <w:t xml:space="preserve"> Docker image has a known PHP compatibility bug that breaks new installs.</w:t>
      </w:r>
    </w:p>
    <w:p>
      <w:pPr/>
      <w:r>
        <w:rPr>
          <w:b/>
        </w:rPr>
        <w:t xml:space="preserve">The fix:</w:t>
      </w:r>
      <w:r>
        <w:t xml:space="preserve"> Use </w:t>
      </w:r>
      <w:r>
        <w:rPr>
          <w:rStyle w:val="CodeChar"/>
        </w:rPr>
        <w:t xml:space="preserve">devinsolutions/osticket:latest</w:t>
      </w:r>
      <w:r>
        <w:t xml:space="preserve"> instead. Already the image used in Step 7.</w:t>
      </w:r>
    </w:p>
    <w:p>
      <w:pPr>
        <w:pStyle w:val="Heading3"/>
      </w:pPr>
      <w:r>
        <w:t xml:space="preserve">Error #4: Docker Daemon Not Running</w:t>
      </w:r>
    </w:p>
    <w:p>
      <w:pPr/>
      <w:r>
        <w:rPr>
          <w:b/>
        </w:rPr>
        <w:t xml:space="preserve">Error messages:</w:t>
      </w:r>
    </w:p>
    <w:p>
      <w:pPr>
        <w:pStyle w:val="Code"/>
      </w:pPr>
      <w:r>
        <w:t xml:space="preserve">error during connect: ... open //./pipe/dockerDesktopLinuxEngine: The system cannot find the file specified</w:t>
        <w:br/>
        <w:t xml:space="preserve">Cannot connect to the Docker daemon. Is the docker daemon running?</w:t>
      </w:r>
    </w:p>
    <w:p>
      <w:pPr/>
      <w:r>
        <w:rPr>
          <w:b/>
        </w:rPr>
        <w:t xml:space="preserve">Why it happens:</w:t>
      </w:r>
      <w:r>
        <w:t xml:space="preserve"> Docker Desktop is not open or hasn't fully started yet.</w:t>
      </w:r>
    </w:p>
    <w:p>
      <w:pPr/>
      <w:r>
        <w:rPr>
          <w:b/>
        </w:rPr>
        <w:t xml:space="preserve">The fix:</w:t>
      </w:r>
      <w:r>
        <w:t xml:space="preserve"> Open Docker Desktop from the Start menu and wait until it shows </w:t>
      </w:r>
      <w:r>
        <w:rPr>
          <w:b/>
        </w:rPr>
        <w:t xml:space="preserve">Engine running</w:t>
      </w:r>
      <w:r>
        <w:t xml:space="preserve"> before running any commands.</w:t>
      </w:r>
    </w:p>
    <w:p>
      <w:pPr>
        <w:pStyle w:val="Heading3"/>
      </w:pPr>
      <w:r>
        <w:t xml:space="preserve">Error #5: YAML Formatting Error</w:t>
      </w:r>
    </w:p>
    <w:p>
      <w:pPr/>
      <w:r>
        <w:rPr>
          <w:b/>
        </w:rPr>
        <w:t xml:space="preserve">Error message:</w:t>
      </w:r>
    </w:p>
    <w:p>
      <w:pPr>
        <w:pStyle w:val="Code"/>
      </w:pPr>
      <w:r>
        <w:t xml:space="preserve">yaml: line XX: could not find expected ':'</w:t>
      </w:r>
    </w:p>
    <w:p>
      <w:pPr/>
      <w:r>
        <w:rPr>
          <w:b/>
        </w:rPr>
        <w:t xml:space="preserve">Why it happens:</w:t>
      </w:r>
      <w:r>
        <w:t xml:space="preserve"> The </w:t>
      </w:r>
      <w:r>
        <w:rPr>
          <w:rStyle w:val="CodeChar"/>
        </w:rPr>
        <w:t xml:space="preserve">docker-compose.yml</w:t>
      </w:r>
      <w:r>
        <w:t xml:space="preserve"> has a formatting issue: wrong indentation, a missing colon, or tabs instead of spaces.</w:t>
      </w:r>
    </w:p>
    <w:p>
      <w:pPr/>
      <w:r>
        <w:rPr>
          <w:b/>
        </w:rPr>
        <w:t xml:space="preserve">The fix:</w:t>
      </w:r>
      <w:r>
        <w:t xml:space="preserve"> Always use 2 spaces for indentation, never tabs. Re-create the file using the command in Step 7 exactly as written. If you edit in Notepad, check the file wasn't saved as </w:t>
      </w:r>
      <w:r>
        <w:rPr>
          <w:rStyle w:val="CodeChar"/>
        </w:rPr>
        <w:t xml:space="preserve">docker-compose.yml.txt</w:t>
      </w:r>
      <w:r>
        <w:t xml:space="preserve">.</w:t>
      </w:r>
    </w:p>
    <w:p>
      <w:pPr>
        <w:pStyle w:val="Heading3"/>
      </w:pPr>
      <w:r>
        <w:t xml:space="preserve">Error #6: Port 8080 Already in Use</w:t>
      </w:r>
    </w:p>
    <w:p>
      <w:pPr/>
      <w:r>
        <w:rPr>
          <w:b/>
        </w:rPr>
        <w:t xml:space="preserve">Error message:</w:t>
      </w:r>
    </w:p>
    <w:p>
      <w:pPr>
        <w:pStyle w:val="Code"/>
      </w:pPr>
      <w:r>
        <w:t xml:space="preserve">Bind for 0.0.0.0:8080 failed: port is already allocated</w:t>
        <w:br/>
        <w:t xml:space="preserve">ports are not available: exposing port TCP 0.0.0.0:8080</w:t>
      </w:r>
    </w:p>
    <w:p>
      <w:pPr/>
      <w:r>
        <w:rPr>
          <w:b/>
        </w:rPr>
        <w:t xml:space="preserve">Why it happens:</w:t>
      </w:r>
      <w:r>
        <w:t xml:space="preserve"> Another program on your PC is already using port 8080.</w:t>
      </w:r>
    </w:p>
    <w:p>
      <w:pPr/>
      <w:r>
        <w:rPr>
          <w:b/>
        </w:rPr>
        <w:t xml:space="preserve">The fix:</w:t>
      </w:r>
      <w:r>
        <w:t xml:space="preserve"> Find what is using it with </w:t>
      </w:r>
      <w:r>
        <w:rPr>
          <w:rStyle w:val="CodeChar"/>
        </w:rPr>
        <w:t xml:space="preserve">netstat -ano | findstr :8080</w:t>
      </w:r>
      <w:r>
        <w:t xml:space="preserve">. Either close that program, or change the port in </w:t>
      </w:r>
      <w:r>
        <w:rPr>
          <w:rStyle w:val="CodeChar"/>
        </w:rPr>
        <w:t xml:space="preserve">docker-compose.yml</w:t>
      </w:r>
      <w:r>
        <w:t xml:space="preserve"> from </w:t>
      </w:r>
      <w:r>
        <w:rPr>
          <w:rStyle w:val="CodeChar"/>
        </w:rPr>
        <w:t xml:space="preserve">"8080:80"</w:t>
      </w:r>
      <w:r>
        <w:t xml:space="preserve"> to </w:t>
      </w:r>
      <w:r>
        <w:rPr>
          <w:rStyle w:val="CodeChar"/>
        </w:rPr>
        <w:t xml:space="preserve">"8081:80"</w:t>
      </w:r>
      <w:r>
        <w:t xml:space="preserve"> and then use </w:t>
      </w:r>
      <w:r>
        <w:rPr>
          <w:rStyle w:val="CodeChar"/>
        </w:rPr>
        <w:t xml:space="preserve">http://localhost:8081</w:t>
      </w:r>
      <w:r>
        <w:t xml:space="preserve"> everywhere this guide says 8080.</w:t>
      </w:r>
    </w:p>
    <w:p>
      <w:pPr>
        <w:pStyle w:val="Heading3"/>
      </w:pPr>
      <w:r>
        <w:t xml:space="preserve">Error #7: File Created With Wrong Name or Encoding</w:t>
      </w:r>
    </w:p>
    <w:p>
      <w:pPr/>
      <w:r>
        <w:rPr>
          <w:b/>
        </w:rPr>
        <w:t xml:space="preserve">Symptoms:</w:t>
      </w:r>
      <w:r>
        <w:t xml:space="preserve"> Docker warns that variables are not set (for example </w:t>
      </w:r>
      <w:r>
        <w:rPr>
          <w:rStyle w:val="CodeChar"/>
        </w:rPr>
        <w:t xml:space="preserve">The "MYSQL_PASSWORD" variable is not set</w:t>
      </w:r>
      <w:r>
        <w:t xml:space="preserve">), or </w:t>
      </w:r>
      <w:r>
        <w:rPr>
          <w:rStyle w:val="CodeChar"/>
        </w:rPr>
        <w:t xml:space="preserve">docker compose</w:t>
      </w:r>
      <w:r>
        <w:t xml:space="preserve"> says no configuration file was found.</w:t>
      </w:r>
    </w:p>
    <w:p>
      <w:pPr/>
      <w:r>
        <w:rPr>
          <w:b/>
        </w:rPr>
        <w:t xml:space="preserve">Why it happens:</w:t>
      </w:r>
      <w:r>
        <w:t xml:space="preserve"> Windows hides file extensions by default, and Notepad or older PowerShell may have added </w:t>
      </w:r>
      <w:r>
        <w:rPr>
          <w:rStyle w:val="CodeChar"/>
        </w:rPr>
        <w:t xml:space="preserve">.txt</w:t>
      </w:r>
      <w:r>
        <w:t xml:space="preserve"> or saved in the wrong encoding.</w:t>
      </w:r>
    </w:p>
    <w:p>
      <w:pPr/>
      <w:r>
        <w:rPr>
          <w:b/>
        </w:rPr>
        <w:t xml:space="preserve">The fix:</w:t>
      </w:r>
      <w:r>
        <w:t xml:space="preserve"> Run </w:t>
      </w:r>
      <w:r>
        <w:rPr>
          <w:rStyle w:val="CodeChar"/>
        </w:rPr>
        <w:t xml:space="preserve">dir -Force</w:t>
      </w:r>
      <w:r>
        <w:t xml:space="preserve"> and confirm you see exactly </w:t>
      </w:r>
      <w:r>
        <w:rPr>
          <w:rStyle w:val="CodeChar"/>
        </w:rPr>
        <w:t xml:space="preserve">.env</w:t>
      </w:r>
      <w:r>
        <w:t xml:space="preserve"> and </w:t>
      </w:r>
      <w:r>
        <w:rPr>
          <w:rStyle w:val="CodeChar"/>
        </w:rPr>
        <w:t xml:space="preserve">docker-compose.yml</w:t>
      </w:r>
      <w:r>
        <w:t xml:space="preserve">. If not, delete the wrong files and re-run the commands in Steps 6 and 7 exactly as written.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4: Launch Your Lab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0"/>
        <w:gridCol w:w="3022"/>
        <w:gridCol w:w="5467"/>
      </w:tblGrid>
      <w:tr>
        <w:trPr>
          <w:tblHeader/>
        </w:trPr>
        <w:tc>
          <w:tcPr>
            <w:tcW w:w="870" w:type="dxa"/>
            <w:shd w:val="clear" w:color="auto" w:fill="F9ECE7"/>
          </w:tcPr>
          <w:p>
            <w:pPr/>
            <w:r>
              <w:t xml:space="preserve">Step</w:t>
            </w:r>
          </w:p>
        </w:tc>
        <w:tc>
          <w:tcPr>
            <w:tcW w:w="3022" w:type="dxa"/>
            <w:shd w:val="clear" w:color="auto" w:fill="F9ECE7"/>
          </w:tcPr>
          <w:p>
            <w:pPr/>
            <w:r>
              <w:t xml:space="preserve">Command</w:t>
            </w:r>
          </w:p>
        </w:tc>
        <w:tc>
          <w:tcPr>
            <w:tcW w:w="5467" w:type="dxa"/>
            <w:shd w:val="clear" w:color="auto" w:fill="F9ECE7"/>
          </w:tcPr>
          <w:p>
            <w:pPr/>
            <w:r>
              <w:t xml:space="preserve">Expected result</w:t>
            </w:r>
          </w:p>
        </w:tc>
      </w:tr>
      <w:tr>
        <w:tc>
          <w:tcPr>
            <w:tcW w:w="870" w:type="dxa"/>
          </w:tcPr>
          <w:p>
            <w:pPr/>
            <w:r>
              <w:t xml:space="preserve">8</w:t>
            </w:r>
          </w:p>
        </w:tc>
        <w:tc>
          <w:tcPr>
            <w:tcW w:w="3022" w:type="dxa"/>
          </w:tcPr>
          <w:p>
            <w:pPr/>
            <w:r>
              <w:t xml:space="preserve">docker compose up -d</w:t>
            </w:r>
          </w:p>
        </w:tc>
        <w:tc>
          <w:tcPr>
            <w:tcW w:w="5467" w:type="dxa"/>
          </w:tcPr>
          <w:p>
            <w:pPr/>
            <w:r>
              <w:t xml:space="preserve">Both containers show Started</w:t>
            </w:r>
          </w:p>
        </w:tc>
      </w:tr>
      <w:tr>
        <w:tc>
          <w:tcPr>
            <w:tcW w:w="870" w:type="dxa"/>
          </w:tcPr>
          <w:p>
            <w:pPr/>
            <w:r>
              <w:t xml:space="preserve">9</w:t>
            </w:r>
          </w:p>
        </w:tc>
        <w:tc>
          <w:tcPr>
            <w:tcW w:w="3022" w:type="dxa"/>
          </w:tcPr>
          <w:p>
            <w:pPr/>
            <w:r>
              <w:t xml:space="preserve">docker ps</w:t>
            </w:r>
          </w:p>
        </w:tc>
        <w:tc>
          <w:tcPr>
            <w:tcW w:w="5467" w:type="dxa"/>
          </w:tcPr>
          <w:p>
            <w:pPr/>
            <w:r>
              <w:t xml:space="preserve">Both show Up, osTicket shows (healthy)</w:t>
            </w:r>
          </w:p>
        </w:tc>
      </w:tr>
    </w:tbl>
    <w:p>
      <w:pPr>
        <w:pStyle w:val="Heading3"/>
      </w:pPr>
      <w:r>
        <w:t xml:space="preserve">Step 8: Start the Containers</w:t>
      </w:r>
    </w:p>
    <w:p>
      <w:pPr/>
      <w:r>
        <w:t xml:space="preserve">Make sure you're in your project folder:</w:t>
      </w:r>
    </w:p>
    <w:p>
      <w:pPr>
        <w:pStyle w:val="Code"/>
      </w:pPr>
      <w:r>
        <w:t xml:space="preserve">cd $HOME\Desktop\osticket-lab</w:t>
        <w:br/>
        <w:t xml:space="preserve">docker compose up -d</w:t>
      </w:r>
    </w:p>
    <w:p>
      <w:pPr/>
      <w:r>
        <w:t xml:space="preserve">The </w:t>
      </w:r>
      <w:r>
        <w:rPr>
          <w:rStyle w:val="CodeChar"/>
        </w:rPr>
        <w:t xml:space="preserve">-d</w:t>
      </w:r>
      <w:r>
        <w:t xml:space="preserve"> flag means detached mode: it runs the containers in the background so your terminal stays usable.</w:t>
      </w:r>
    </w:p>
    <w:p>
      <w:pPr/>
      <w:r>
        <w:rPr>
          <w:b/>
        </w:rPr>
        <w:t xml:space="preserve">Expected:</w:t>
      </w:r>
      <w:r>
        <w:t xml:space="preserve"> </w:t>
      </w:r>
      <w:r>
        <w:rPr>
          <w:rStyle w:val="CodeChar"/>
        </w:rPr>
        <w:t xml:space="preserve">Container osticket-lab-mysql-1 Started</w:t>
      </w:r>
      <w:r>
        <w:t xml:space="preserve"> and </w:t>
      </w:r>
      <w:r>
        <w:rPr>
          <w:rStyle w:val="CodeChar"/>
        </w:rPr>
        <w:t xml:space="preserve">Container osticket-lab-osticket-1 Started</w:t>
      </w:r>
    </w:p>
    <w:p>
      <w:pPr>
        <w:pStyle w:val="Quote"/>
      </w:pPr>
      <w:r>
        <w:rPr>
          <w:b/>
        </w:rPr>
        <w:t xml:space="preserve">First time only:</w:t>
      </w:r>
      <w:r>
        <w:t xml:space="preserve"> Docker needs to download the images. This may take 1 to 3 minutes depending on your internet speed.</w:t>
      </w:r>
    </w:p>
    <w:p>
      <w:pPr>
        <w:pStyle w:val="Quote"/>
      </w:pPr>
      <w:r>
        <w:rPr>
          <w:b/>
        </w:rPr>
        <w:t xml:space="preserve">Windows Firewall:</w:t>
      </w:r>
      <w:r>
        <w:t xml:space="preserve"> If a Windows Security Alert pops up asking about Docker Desktop network access, click </w:t>
      </w:r>
      <w:r>
        <w:rPr>
          <w:b/>
        </w:rPr>
        <w:t xml:space="preserve">Allow access</w:t>
      </w:r>
      <w:r>
        <w:t xml:space="preserve">.</w:t>
      </w:r>
    </w:p>
    <w:p>
      <w:pPr>
        <w:pStyle w:val="Heading3"/>
      </w:pPr>
      <w:r>
        <w:t xml:space="preserve">Step 9: Verify Both Containers Are Running</w:t>
      </w:r>
    </w:p>
    <w:p>
      <w:pPr>
        <w:pStyle w:val="Code"/>
      </w:pPr>
      <w:r>
        <w:t xml:space="preserve">docker ps</w:t>
      </w:r>
    </w:p>
    <w:p>
      <w:pPr/>
      <w:r>
        <w:t xml:space="preserve">Both containers should show </w:t>
      </w:r>
      <w:r>
        <w:rPr>
          <w:b/>
        </w:rPr>
        <w:t xml:space="preserve">Up</w:t>
      </w:r>
      <w:r>
        <w:t xml:space="preserve"> status. osTicket will show </w:t>
      </w:r>
      <w:r>
        <w:rPr>
          <w:b/>
        </w:rPr>
        <w:t xml:space="preserve">(healthy)</w:t>
      </w:r>
      <w:r>
        <w:t xml:space="preserve"> once fully initialized, which may take 30 to 60 seconds.</w:t>
      </w:r>
    </w:p>
    <w:p>
      <w:pPr/>
      <w:r>
        <w:t xml:space="preserve">If a container shows </w:t>
      </w:r>
      <w:r>
        <w:rPr>
          <w:b/>
        </w:rPr>
        <w:t xml:space="preserve">Exited</w:t>
      </w:r>
      <w:r>
        <w:t xml:space="preserve"> or </w:t>
      </w:r>
      <w:r>
        <w:rPr>
          <w:b/>
        </w:rPr>
        <w:t xml:space="preserve">Restarting</w:t>
      </w:r>
      <w:r>
        <w:t xml:space="preserve">, check the logs:</w:t>
      </w:r>
    </w:p>
    <w:p>
      <w:pPr>
        <w:pStyle w:val="Code"/>
      </w:pPr>
      <w:r>
        <w:t xml:space="preserve">docker compose logs osticket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5: Access osTicket in Your Browser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3818"/>
        <w:gridCol w:w="2024"/>
        <w:gridCol w:w="1969"/>
      </w:tblGrid>
      <w:tr>
        <w:trPr>
          <w:tblHeader/>
        </w:trPr>
        <w:tc>
          <w:tcPr>
            <w:tcW w:w="1549" w:type="dxa"/>
            <w:shd w:val="clear" w:color="auto" w:fill="EFEDFF"/>
          </w:tcPr>
          <w:p>
            <w:pPr/>
            <w:r>
              <w:t xml:space="preserve">Page</w:t>
            </w:r>
          </w:p>
        </w:tc>
        <w:tc>
          <w:tcPr>
            <w:tcW w:w="3818" w:type="dxa"/>
            <w:shd w:val="clear" w:color="auto" w:fill="EFEDFF"/>
          </w:tcPr>
          <w:p>
            <w:pPr/>
            <w:r>
              <w:t xml:space="preserve">Address</w:t>
            </w:r>
          </w:p>
        </w:tc>
        <w:tc>
          <w:tcPr>
            <w:tcW w:w="2024" w:type="dxa"/>
            <w:shd w:val="clear" w:color="auto" w:fill="EFEDFF"/>
          </w:tcPr>
          <w:p>
            <w:pPr/>
            <w:r>
              <w:t xml:space="preserve">Who uses it</w:t>
            </w:r>
          </w:p>
        </w:tc>
        <w:tc>
          <w:tcPr>
            <w:tcW w:w="1969" w:type="dxa"/>
            <w:shd w:val="clear" w:color="auto" w:fill="EFEDFF"/>
          </w:tcPr>
          <w:p>
            <w:pPr/>
            <w:r>
              <w:t xml:space="preserve">Login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User portal</w:t>
            </w:r>
          </w:p>
        </w:tc>
        <w:tc>
          <w:tcPr>
            <w:tcW w:w="3818" w:type="dxa"/>
          </w:tcPr>
          <w:p>
            <w:pPr/>
            <w:r>
              <w:t xml:space="preserve">http://localhost:8080</w:t>
            </w:r>
          </w:p>
        </w:tc>
        <w:tc>
          <w:tcPr>
            <w:tcW w:w="2024" w:type="dxa"/>
          </w:tcPr>
          <w:p>
            <w:pPr/>
            <w:r>
              <w:t xml:space="preserve">End users</w:t>
            </w:r>
          </w:p>
        </w:tc>
        <w:tc>
          <w:tcPr>
            <w:tcW w:w="1969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Admin panel</w:t>
            </w:r>
          </w:p>
        </w:tc>
        <w:tc>
          <w:tcPr>
            <w:tcW w:w="3818" w:type="dxa"/>
          </w:tcPr>
          <w:p>
            <w:pPr/>
            <w:r>
              <w:t xml:space="preserve">http://localhost:8080/scp/login.php</w:t>
            </w:r>
          </w:p>
        </w:tc>
        <w:tc>
          <w:tcPr>
            <w:tcW w:w="2024" w:type="dxa"/>
          </w:tcPr>
          <w:p>
            <w:pPr/>
            <w:r>
              <w:t xml:space="preserve">Staff and admins</w:t>
            </w:r>
          </w:p>
        </w:tc>
        <w:tc>
          <w:tcPr>
            <w:tcW w:w="1969" w:type="dxa"/>
          </w:tcPr>
          <w:p>
            <w:pPr/>
            <w:r>
              <w:t xml:space="preserve">ostadmin / OsAdmin</w:t>
            </w:r>
          </w:p>
        </w:tc>
      </w:tr>
    </w:tbl>
    <w:p>
      <w:pPr>
        <w:pStyle w:val="Heading3"/>
      </w:pPr>
      <w:r>
        <w:t xml:space="preserve">Step 10: Open the User Portal</w:t>
      </w:r>
    </w:p>
    <w:p>
      <w:pPr/>
      <w:r>
        <w:t xml:space="preserve">http://localhost:8080</w:t>
      </w:r>
    </w:p>
    <w:p>
      <w:pPr/>
      <w:r>
        <w:t xml:space="preserve">You should see the Support Center homepage with </w:t>
      </w:r>
      <w:r>
        <w:rPr>
          <w:b/>
        </w:rPr>
        <w:t xml:space="preserve">Open a New Ticket</w:t>
      </w:r>
      <w:r>
        <w:t xml:space="preserve"> and </w:t>
      </w:r>
      <w:r>
        <w:rPr>
          <w:b/>
        </w:rPr>
        <w:t xml:space="preserve">Check Ticket Status</w:t>
      </w:r>
      <w:r>
        <w:t xml:space="preserve"> buttons. This is the public-facing portal, what end users see.</w:t>
      </w:r>
    </w:p>
    <w:p>
      <w:pPr>
        <w:pStyle w:val="Heading3"/>
      </w:pPr>
      <w:r>
        <w:t xml:space="preserve">Step 11: Open the Admin Panel</w:t>
      </w:r>
    </w:p>
    <w:p>
      <w:pPr/>
      <w:r>
        <w:t xml:space="preserve">http://localhost:8080/scp/login.php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29"/>
        <w:gridCol w:w="4530"/>
      </w:tblGrid>
      <w:tr>
        <w:trPr>
          <w:tblHeader/>
        </w:trPr>
        <w:tc>
          <w:tcPr>
            <w:tcW w:w="4829" w:type="dxa"/>
            <w:shd w:val="clear" w:color="auto" w:fill="EFEDFF"/>
          </w:tcPr>
          <w:p>
            <w:pPr/>
            <w:r>
              <w:t xml:space="preserve">Field</w:t>
            </w:r>
          </w:p>
        </w:tc>
        <w:tc>
          <w:tcPr>
            <w:tcW w:w="4530" w:type="dxa"/>
            <w:shd w:val="clear" w:color="auto" w:fill="EFEDFF"/>
          </w:tcPr>
          <w:p>
            <w:pPr/>
            <w:r>
              <w:t xml:space="preserve">Value</w:t>
            </w:r>
          </w:p>
        </w:tc>
      </w:tr>
      <w:tr>
        <w:tc>
          <w:tcPr>
            <w:tcW w:w="4829" w:type="dxa"/>
          </w:tcPr>
          <w:p>
            <w:pPr/>
            <w:r>
              <w:t xml:space="preserve">Username</w:t>
            </w:r>
          </w:p>
        </w:tc>
        <w:tc>
          <w:tcPr>
            <w:tcW w:w="4530" w:type="dxa"/>
          </w:tcPr>
          <w:p>
            <w:pPr/>
            <w:r>
              <w:t xml:space="preserve">ostadmin</w:t>
            </w:r>
          </w:p>
        </w:tc>
      </w:tr>
      <w:tr>
        <w:tc>
          <w:tcPr>
            <w:tcW w:w="4829" w:type="dxa"/>
          </w:tcPr>
          <w:p>
            <w:pPr/>
            <w:r>
              <w:t xml:space="preserve">Password</w:t>
            </w:r>
          </w:p>
        </w:tc>
        <w:tc>
          <w:tcPr>
            <w:tcW w:w="4530" w:type="dxa"/>
          </w:tcPr>
          <w:p>
            <w:pPr/>
            <w:r>
              <w:t xml:space="preserve">OsAdmin</w:t>
            </w:r>
          </w:p>
        </w:tc>
      </w:tr>
    </w:tbl>
    <w:p>
      <w:pPr>
        <w:pStyle w:val="Quote"/>
      </w:pPr>
      <w:r>
        <w:rPr>
          <w:b/>
        </w:rPr>
        <w:t xml:space="preserve">Important:</w:t>
      </w:r>
      <w:r>
        <w:t xml:space="preserve"> Always use the full path </w:t>
      </w:r>
      <w:r>
        <w:rPr>
          <w:rStyle w:val="CodeChar"/>
        </w:rPr>
        <w:t xml:space="preserve">/scp/login.php</w:t>
      </w:r>
      <w:r>
        <w:t xml:space="preserve">, not just </w:t>
      </w:r>
      <w:r>
        <w:rPr>
          <w:rStyle w:val="CodeChar"/>
        </w:rPr>
        <w:t xml:space="preserve">/scp</w:t>
      </w:r>
      <w:r>
        <w:t xml:space="preserve"> (it will refuse to connect).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6: Create and Resolve a Ticket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915"/>
        <w:gridCol w:w="4462"/>
        <w:gridCol w:w="3260"/>
      </w:tblGrid>
      <w:tr>
        <w:trPr>
          <w:tblHeader/>
        </w:trPr>
        <w:tc>
          <w:tcPr>
            <w:tcW w:w="720" w:type="dxa"/>
            <w:shd w:val="clear" w:color="auto" w:fill="F9EEDA"/>
          </w:tcPr>
          <w:p>
            <w:pPr/>
            <w:r>
              <w:t xml:space="preserve">Step</w:t>
            </w:r>
          </w:p>
        </w:tc>
        <w:tc>
          <w:tcPr>
            <w:tcW w:w="915" w:type="dxa"/>
            <w:shd w:val="clear" w:color="auto" w:fill="F9EEDA"/>
          </w:tcPr>
          <w:p>
            <w:pPr/>
            <w:r>
              <w:t xml:space="preserve">Who</w:t>
            </w:r>
          </w:p>
        </w:tc>
        <w:tc>
          <w:tcPr>
            <w:tcW w:w="4462" w:type="dxa"/>
            <w:shd w:val="clear" w:color="auto" w:fill="F9EEDA"/>
          </w:tcPr>
          <w:p>
            <w:pPr/>
            <w:r>
              <w:t xml:space="preserve">Action</w:t>
            </w:r>
          </w:p>
        </w:tc>
        <w:tc>
          <w:tcPr>
            <w:tcW w:w="3260" w:type="dxa"/>
            <w:shd w:val="clear" w:color="auto" w:fill="F9EEDA"/>
          </w:tcPr>
          <w:p>
            <w:pPr/>
            <w:r>
              <w:t xml:space="preserve">Result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915" w:type="dxa"/>
          </w:tcPr>
          <w:p>
            <w:pPr/>
            <w:r>
              <w:t xml:space="preserve">User</w:t>
            </w:r>
          </w:p>
        </w:tc>
        <w:tc>
          <w:tcPr>
            <w:tcW w:w="4462" w:type="dxa"/>
          </w:tcPr>
          <w:p>
            <w:pPr/>
            <w:r>
              <w:t xml:space="preserve">Submit the ticket form</w:t>
            </w:r>
          </w:p>
        </w:tc>
        <w:tc>
          <w:tcPr>
            <w:tcW w:w="3260" w:type="dxa"/>
          </w:tcPr>
          <w:p>
            <w:pPr/>
            <w:r>
              <w:t xml:space="preserve">A ticket number appears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915" w:type="dxa"/>
          </w:tcPr>
          <w:p>
            <w:pPr/>
            <w:r>
              <w:t xml:space="preserve">Admin</w:t>
            </w:r>
          </w:p>
        </w:tc>
        <w:tc>
          <w:tcPr>
            <w:tcW w:w="4462" w:type="dxa"/>
          </w:tcPr>
          <w:p>
            <w:pPr/>
            <w:r>
              <w:t xml:space="preserve">Open Tickets, then Open, then the ticket</w:t>
            </w:r>
          </w:p>
        </w:tc>
        <w:tc>
          <w:tcPr>
            <w:tcW w:w="3260" w:type="dxa"/>
          </w:tcPr>
          <w:p>
            <w:pPr/>
            <w:r>
              <w:t xml:space="preserve">Ticket details and tabs show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915" w:type="dxa"/>
          </w:tcPr>
          <w:p>
            <w:pPr/>
            <w:r>
              <w:t xml:space="preserve">Admin</w:t>
            </w:r>
          </w:p>
        </w:tc>
        <w:tc>
          <w:tcPr>
            <w:tcW w:w="4462" w:type="dxa"/>
          </w:tcPr>
          <w:p>
            <w:pPr/>
            <w:r>
              <w:t xml:space="preserve">Post a reply and set status to Resolved</w:t>
            </w:r>
          </w:p>
        </w:tc>
        <w:tc>
          <w:tcPr>
            <w:tcW w:w="3260" w:type="dxa"/>
          </w:tcPr>
          <w:p>
            <w:pPr/>
            <w:r>
              <w:t xml:space="preserve">Ticket is resolved</w:t>
            </w:r>
          </w:p>
        </w:tc>
      </w:tr>
    </w:tbl>
    <w:p>
      <w:pPr>
        <w:pStyle w:val="Heading3"/>
      </w:pPr>
      <w:r>
        <w:t xml:space="preserve">Step 12: Submit a Ticket as a User</w:t>
      </w:r>
    </w:p>
    <w:p>
      <w:pPr>
        <w:pStyle w:val="ListParagraph"/>
        <w:numPr>
          <w:ilvl w:val="0"/>
          <w:numId w:val="8"/>
        </w:numPr>
      </w:pPr>
      <w:r>
        <w:t xml:space="preserve">Go to http://localhost:8080 and click </w:t>
      </w:r>
      <w:r>
        <w:rPr>
          <w:b/>
        </w:rPr>
        <w:t xml:space="preserve">Open a New Ticket</w:t>
      </w:r>
    </w:p>
    <w:p>
      <w:pPr>
        <w:pStyle w:val="ListParagraph"/>
        <w:numPr>
          <w:ilvl w:val="0"/>
          <w:numId w:val="8"/>
        </w:numPr>
      </w:pPr>
      <w:r>
        <w:t xml:space="preserve">Fill in the form: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Name:</w:t>
      </w:r>
      <w:r>
        <w:t xml:space="preserve"> Luke Duke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Email:</w:t>
      </w:r>
      <w:r>
        <w:t xml:space="preserve"> lukeduke@email.com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Help Topic:</w:t>
      </w:r>
      <w:r>
        <w:t xml:space="preserve"> General Inquiry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Subject:</w:t>
      </w:r>
      <w:r>
        <w:t xml:space="preserve"> Unable to access my account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Message:</w:t>
      </w:r>
      <w:r>
        <w:t xml:space="preserve"> I have been locked out of my account since this morning, please help.</w:t>
      </w:r>
    </w:p>
    <w:p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</w:rPr>
        <w:t xml:space="preserve">Create Ticket</w:t>
      </w:r>
      <w:r>
        <w:t xml:space="preserve">. You'll get a confirmation with your ticket number</w:t>
      </w:r>
    </w:p>
    <w:p>
      <w:pPr>
        <w:pStyle w:val="Heading3"/>
      </w:pPr>
      <w:r>
        <w:t xml:space="preserve">Step 13: Triage the Ticket as an Admin</w:t>
      </w:r>
    </w:p>
    <w:p>
      <w:pPr>
        <w:pStyle w:val="ListParagraph"/>
        <w:numPr>
          <w:ilvl w:val="0"/>
          <w:numId w:val="10"/>
        </w:numPr>
      </w:pPr>
      <w:r>
        <w:t xml:space="preserve">Log back into the admin panel at http://localhost:8080/scp/login.php</w:t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</w:rPr>
        <w:t xml:space="preserve">Tickets</w:t>
      </w:r>
      <w:r>
        <w:t xml:space="preserve">, then </w:t>
      </w:r>
      <w:r>
        <w:rPr>
          <w:b/>
        </w:rPr>
        <w:t xml:space="preserve">Open</w:t>
      </w:r>
      <w:r>
        <w:t xml:space="preserve">, to see all open tickets</w:t>
      </w:r>
    </w:p>
    <w:p>
      <w:pPr>
        <w:pStyle w:val="ListParagraph"/>
        <w:numPr>
          <w:ilvl w:val="0"/>
          <w:numId w:val="10"/>
        </w:numPr>
      </w:pPr>
      <w:r>
        <w:t xml:space="preserve">Click the ticket you just submitted</w:t>
      </w:r>
    </w:p>
    <w:p>
      <w:pPr/>
      <w:r>
        <w:t xml:space="preserve">Inside the ticket you'll find: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Post Reply</w:t>
      </w:r>
      <w:r>
        <w:t xml:space="preserve"> tab: respond to the user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Post Internal Note</w:t>
      </w:r>
      <w:r>
        <w:t xml:space="preserve"> tab: leave notes only staff can see (not visible to users)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Ticket Status:</w:t>
      </w:r>
      <w:r>
        <w:t xml:space="preserve"> change from Open to Resolved/Closed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Assign:</w:t>
      </w:r>
      <w:r>
        <w:t xml:space="preserve"> assign to a specific agent</w:t>
      </w:r>
    </w:p>
    <w:p>
      <w:pPr>
        <w:pStyle w:val="Heading3"/>
      </w:pPr>
      <w:r>
        <w:t xml:space="preserve">Step 14: Respond and Resolve the Ticket</w:t>
      </w:r>
    </w:p>
    <w:p>
      <w:pPr>
        <w:pStyle w:val="ListParagraph"/>
        <w:numPr>
          <w:ilvl w:val="0"/>
          <w:numId w:val="12"/>
        </w:numPr>
      </w:pPr>
      <w:r>
        <w:t xml:space="preserve">Click the </w:t>
      </w:r>
      <w:r>
        <w:rPr>
          <w:b/>
        </w:rPr>
        <w:t xml:space="preserve">Post Reply</w:t>
      </w:r>
      <w:r>
        <w:t xml:space="preserve"> tab</w:t>
      </w:r>
    </w:p>
    <w:p>
      <w:pPr>
        <w:pStyle w:val="ListParagraph"/>
        <w:numPr>
          <w:ilvl w:val="0"/>
          <w:numId w:val="12"/>
        </w:numPr>
      </w:pPr>
      <w:r>
        <w:t xml:space="preserve">Type: "Hi John, I've located your account and reset your credentials. Please check your email for a temporary password."</w:t>
      </w:r>
    </w:p>
    <w:p>
      <w:pPr>
        <w:pStyle w:val="ListParagraph"/>
        <w:numPr>
          <w:ilvl w:val="0"/>
          <w:numId w:val="12"/>
        </w:numPr>
      </w:pPr>
      <w:r>
        <w:t xml:space="preserve">Change </w:t>
      </w:r>
      <w:r>
        <w:rPr>
          <w:b/>
        </w:rPr>
        <w:t xml:space="preserve">Ticket Status</w:t>
      </w:r>
      <w:r>
        <w:t xml:space="preserve"> to </w:t>
      </w:r>
      <w:r>
        <w:rPr>
          <w:b/>
        </w:rPr>
        <w:t xml:space="preserve">Resolved</w:t>
      </w:r>
    </w:p>
    <w:p>
      <w:pPr>
        <w:pStyle w:val="ListParagraph"/>
        <w:numPr>
          <w:ilvl w:val="0"/>
          <w:numId w:val="12"/>
        </w:numPr>
      </w:pPr>
      <w:r>
        <w:t xml:space="preserve">Click </w:t>
      </w:r>
      <w:r>
        <w:rPr>
          <w:b/>
        </w:rPr>
        <w:t xml:space="preserve">Post Reply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7: Shut Down  Lab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3"/>
        <w:gridCol w:w="3335"/>
        <w:gridCol w:w="5081"/>
      </w:tblGrid>
      <w:tr>
        <w:trPr>
          <w:tblHeader/>
        </w:trPr>
        <w:tc>
          <w:tcPr>
            <w:tcW w:w="943" w:type="dxa"/>
            <w:shd w:val="clear" w:color="auto" w:fill="F0EFEC"/>
          </w:tcPr>
          <w:p>
            <w:pPr/>
            <w:r>
              <w:t xml:space="preserve">Step</w:t>
            </w:r>
          </w:p>
        </w:tc>
        <w:tc>
          <w:tcPr>
            <w:tcW w:w="3335" w:type="dxa"/>
            <w:shd w:val="clear" w:color="auto" w:fill="F0EFEC"/>
          </w:tcPr>
          <w:p>
            <w:pPr/>
            <w:r>
              <w:t xml:space="preserve">Command</w:t>
            </w:r>
          </w:p>
        </w:tc>
        <w:tc>
          <w:tcPr>
            <w:tcW w:w="5081" w:type="dxa"/>
            <w:shd w:val="clear" w:color="auto" w:fill="F0EFEC"/>
          </w:tcPr>
          <w:p>
            <w:pPr/>
            <w:r>
              <w:t xml:space="preserve">What happens to your data</w:t>
            </w:r>
          </w:p>
        </w:tc>
      </w:tr>
      <w:tr>
        <w:tc>
          <w:tcPr>
            <w:tcW w:w="943" w:type="dxa"/>
          </w:tcPr>
          <w:p>
            <w:pPr/>
            <w:r>
              <w:t xml:space="preserve">15</w:t>
            </w:r>
          </w:p>
        </w:tc>
        <w:tc>
          <w:tcPr>
            <w:tcW w:w="3335" w:type="dxa"/>
          </w:tcPr>
          <w:p>
            <w:pPr/>
            <w:r>
              <w:t xml:space="preserve">docker compose down</w:t>
            </w:r>
          </w:p>
        </w:tc>
        <w:tc>
          <w:tcPr>
            <w:tcW w:w="5081" w:type="dxa"/>
          </w:tcPr>
          <w:p>
            <w:pPr/>
            <w:r>
              <w:t xml:space="preserve">Containers stop, data is kept</w:t>
            </w:r>
          </w:p>
        </w:tc>
      </w:tr>
      <w:tr>
        <w:tc>
          <w:tcPr>
            <w:tcW w:w="943" w:type="dxa"/>
          </w:tcPr>
          <w:p>
            <w:pPr/>
            <w:r>
              <w:t xml:space="preserve">16</w:t>
            </w:r>
          </w:p>
        </w:tc>
        <w:tc>
          <w:tcPr>
            <w:tcW w:w="3335" w:type="dxa"/>
          </w:tcPr>
          <w:p>
            <w:pPr/>
            <w:r>
              <w:t xml:space="preserve">docker compose up -d</w:t>
            </w:r>
          </w:p>
        </w:tc>
        <w:tc>
          <w:tcPr>
            <w:tcW w:w="5081" w:type="dxa"/>
          </w:tcPr>
          <w:p>
            <w:pPr/>
            <w:r>
              <w:t xml:space="preserve">Containers restart, data is restored</w:t>
            </w:r>
          </w:p>
        </w:tc>
      </w:tr>
    </w:tbl>
    <w:p>
      <w:pPr>
        <w:pStyle w:val="Heading3"/>
      </w:pPr>
      <w:r>
        <w:t xml:space="preserve">Step 15: Stop the Containers</w:t>
      </w:r>
    </w:p>
    <w:p>
      <w:pPr>
        <w:pStyle w:val="Code"/>
      </w:pPr>
      <w:r>
        <w:t xml:space="preserve">docker compose down</w:t>
      </w:r>
    </w:p>
    <w:p>
      <w:pPr/>
      <w:r>
        <w:rPr>
          <w:b/>
        </w:rPr>
        <w:t xml:space="preserve">Expected:</w:t>
      </w:r>
      <w:r>
        <w:t xml:space="preserve"> Containers and network removed. Your data is still saved.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27"/>
        <w:gridCol w:w="5332"/>
      </w:tblGrid>
      <w:tr>
        <w:trPr>
          <w:tblHeader/>
        </w:trPr>
        <w:tc>
          <w:tcPr>
            <w:tcW w:w="4027" w:type="dxa"/>
            <w:shd w:val="clear" w:color="auto" w:fill="F0EFEC"/>
          </w:tcPr>
          <w:p>
            <w:pPr/>
            <w:r>
              <w:t xml:space="preserve">Command</w:t>
            </w:r>
          </w:p>
        </w:tc>
        <w:tc>
          <w:tcPr>
            <w:tcW w:w="5332" w:type="dxa"/>
            <w:shd w:val="clear" w:color="auto" w:fill="F0EFEC"/>
          </w:tcPr>
          <w:p>
            <w:pPr/>
            <w:r>
              <w:t xml:space="preserve">What It Does</w:t>
            </w:r>
          </w:p>
        </w:tc>
      </w:tr>
      <w:tr>
        <w:tc>
          <w:tcPr>
            <w:tcW w:w="4027" w:type="dxa"/>
          </w:tcPr>
          <w:p>
            <w:pPr/>
            <w:r>
              <w:rPr>
                <w:rStyle w:val="CodeChar"/>
              </w:rPr>
              <w:t xml:space="preserve">docker compose down</w:t>
            </w:r>
          </w:p>
        </w:tc>
        <w:tc>
          <w:tcPr>
            <w:tcW w:w="5332" w:type="dxa"/>
          </w:tcPr>
          <w:p>
            <w:pPr/>
            <w:r>
              <w:t xml:space="preserve">Stops containers, KEEPS your data</w:t>
            </w:r>
          </w:p>
        </w:tc>
      </w:tr>
      <w:tr>
        <w:tc>
          <w:tcPr>
            <w:tcW w:w="4027" w:type="dxa"/>
          </w:tcPr>
          <w:p>
            <w:pPr/>
            <w:r>
              <w:rPr>
                <w:rStyle w:val="CodeChar"/>
              </w:rPr>
              <w:t xml:space="preserve">docker compose down --volumes</w:t>
            </w:r>
          </w:p>
        </w:tc>
        <w:tc>
          <w:tcPr>
            <w:tcW w:w="5332" w:type="dxa"/>
          </w:tcPr>
          <w:p>
            <w:pPr/>
            <w:r>
              <w:t xml:space="preserve">Stops containers, DELETES all data (full reset)</w:t>
            </w:r>
          </w:p>
        </w:tc>
      </w:tr>
    </w:tbl>
    <w:p>
      <w:pPr>
        <w:pStyle w:val="Heading3"/>
      </w:pPr>
      <w:r>
        <w:t xml:space="preserve">Step 16: Start It Again Later</w:t>
      </w:r>
    </w:p>
    <w:p>
      <w:pPr/>
      <w:r>
        <w:t xml:space="preserve">Make sure Docker Desktop is open and shows </w:t>
      </w:r>
      <w:r>
        <w:rPr>
          <w:b/>
        </w:rPr>
        <w:t xml:space="preserve">Engine running</w:t>
      </w:r>
      <w:r>
        <w:t xml:space="preserve">, then:</w:t>
      </w:r>
    </w:p>
    <w:p>
      <w:pPr>
        <w:pStyle w:val="Code"/>
      </w:pPr>
      <w:r>
        <w:t xml:space="preserve">cd $HOME\Desktop\osticket-lab</w:t>
        <w:br/>
        <w:t xml:space="preserve">docker compose up -d</w:t>
      </w:r>
    </w:p>
    <w:p>
      <w:pPr/>
      <w:r>
        <w:t xml:space="preserve">Your data will be exactly where you left it.</w:t>
      </w:r>
    </w:p>
    <w:p>
      <w:pPr>
        <w:pStyle w:val="Quote"/>
      </w:pPr>
      <w:r>
        <w:rPr>
          <w:b/>
        </w:rPr>
        <w:t xml:space="preserve">Tip:</w:t>
      </w:r>
      <w:r>
        <w:t xml:space="preserve"> To save resources, you can quit Docker Desktop completely when you're not using the lab (right-click the whale icon in the system tray and choose </w:t>
      </w:r>
      <w:r>
        <w:rPr>
          <w:b/>
        </w:rPr>
        <w:t xml:space="preserve">Quit Docker Desktop</w:t>
      </w:r>
      <w:r>
        <w:t xml:space="preserve"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8: Quick  Cheat Sheet</w:t>
      </w:r>
    </w:p>
    <w:p>
      <w:pPr>
        <w:pStyle w:val="Heading3"/>
      </w:pPr>
      <w:r>
        <w:t xml:space="preserve">Key Commands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51"/>
        <w:gridCol w:w="4808"/>
      </w:tblGrid>
      <w:tr>
        <w:trPr>
          <w:tblHeader/>
        </w:trPr>
        <w:tc>
          <w:tcPr>
            <w:tcW w:w="4551" w:type="dxa"/>
            <w:shd w:val="clear" w:color="auto" w:fill="F9ECE7"/>
          </w:tcPr>
          <w:p>
            <w:pPr/>
            <w:r>
              <w:t xml:space="preserve">Command</w:t>
            </w:r>
          </w:p>
        </w:tc>
        <w:tc>
          <w:tcPr>
            <w:tcW w:w="4808" w:type="dxa"/>
            <w:shd w:val="clear" w:color="auto" w:fill="F9ECE7"/>
          </w:tcPr>
          <w:p>
            <w:pPr/>
            <w:r>
              <w:t xml:space="preserve">What It Does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docker compose up -d</w:t>
            </w:r>
          </w:p>
        </w:tc>
        <w:tc>
          <w:tcPr>
            <w:tcW w:w="4808" w:type="dxa"/>
          </w:tcPr>
          <w:p>
            <w:pPr/>
            <w:r>
              <w:t xml:space="preserve">Start all containers in background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docker compose down</w:t>
            </w:r>
          </w:p>
        </w:tc>
        <w:tc>
          <w:tcPr>
            <w:tcW w:w="4808" w:type="dxa"/>
          </w:tcPr>
          <w:p>
            <w:pPr/>
            <w:r>
              <w:t xml:space="preserve">Stop containers, keep data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docker compose down --volumes</w:t>
            </w:r>
          </w:p>
        </w:tc>
        <w:tc>
          <w:tcPr>
            <w:tcW w:w="4808" w:type="dxa"/>
          </w:tcPr>
          <w:p>
            <w:pPr/>
            <w:r>
              <w:t xml:space="preserve">Stop containers, delete all data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docker ps</w:t>
            </w:r>
          </w:p>
        </w:tc>
        <w:tc>
          <w:tcPr>
            <w:tcW w:w="4808" w:type="dxa"/>
          </w:tcPr>
          <w:p>
            <w:pPr/>
            <w:r>
              <w:t xml:space="preserve">Show all running containers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docker compose logs osticket</w:t>
            </w:r>
          </w:p>
        </w:tc>
        <w:tc>
          <w:tcPr>
            <w:tcW w:w="4808" w:type="dxa"/>
          </w:tcPr>
          <w:p>
            <w:pPr/>
            <w:r>
              <w:t xml:space="preserve">View osTicket container logs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docker compose logs mysql</w:t>
            </w:r>
          </w:p>
        </w:tc>
        <w:tc>
          <w:tcPr>
            <w:tcW w:w="4808" w:type="dxa"/>
          </w:tcPr>
          <w:p>
            <w:pPr/>
            <w:r>
              <w:t xml:space="preserve">View MySQL container logs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docker system prune -af</w:t>
            </w:r>
          </w:p>
        </w:tc>
        <w:tc>
          <w:tcPr>
            <w:tcW w:w="4808" w:type="dxa"/>
          </w:tcPr>
          <w:p>
            <w:pPr/>
            <w:r>
              <w:t xml:space="preserve">Full cleanup of all Docker data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Get-Content .env</w:t>
            </w:r>
          </w:p>
        </w:tc>
        <w:tc>
          <w:tcPr>
            <w:tcW w:w="4808" w:type="dxa"/>
          </w:tcPr>
          <w:p>
            <w:pPr/>
            <w:r>
              <w:t xml:space="preserve">Show the contents of your .env file</w:t>
            </w:r>
          </w:p>
        </w:tc>
      </w:tr>
      <w:tr>
        <w:tc>
          <w:tcPr>
            <w:tcW w:w="4551" w:type="dxa"/>
          </w:tcPr>
          <w:p>
            <w:pPr/>
            <w:r>
              <w:rPr>
                <w:rStyle w:val="CodeChar"/>
              </w:rPr>
              <w:t xml:space="preserve">dir -Force</w:t>
            </w:r>
          </w:p>
        </w:tc>
        <w:tc>
          <w:tcPr>
            <w:tcW w:w="4808" w:type="dxa"/>
          </w:tcPr>
          <w:p>
            <w:pPr/>
            <w:r>
              <w:t xml:space="preserve">List files, including hidden ones</w:t>
            </w:r>
          </w:p>
        </w:tc>
      </w:tr>
    </w:tbl>
    <w:p>
      <w:pPr>
        <w:pStyle w:val="Heading3"/>
      </w:pPr>
      <w:r>
        <w:t xml:space="preserve">Key URLs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529"/>
        <w:gridCol w:w="3830"/>
      </w:tblGrid>
      <w:tr>
        <w:trPr>
          <w:tblHeader/>
        </w:trPr>
        <w:tc>
          <w:tcPr>
            <w:tcW w:w="5529" w:type="dxa"/>
            <w:shd w:val="clear" w:color="auto" w:fill="EFEDFF"/>
          </w:tcPr>
          <w:p>
            <w:pPr/>
            <w:r>
              <w:t xml:space="preserve">URL</w:t>
            </w:r>
          </w:p>
        </w:tc>
        <w:tc>
          <w:tcPr>
            <w:tcW w:w="3830" w:type="dxa"/>
            <w:shd w:val="clear" w:color="auto" w:fill="EFEDFF"/>
          </w:tcPr>
          <w:p>
            <w:pPr/>
            <w:r>
              <w:t xml:space="preserve">What It Is</w:t>
            </w:r>
          </w:p>
        </w:tc>
      </w:tr>
      <w:tr>
        <w:tc>
          <w:tcPr>
            <w:tcW w:w="5529" w:type="dxa"/>
          </w:tcPr>
          <w:p>
            <w:pPr/>
            <w:r>
              <w:t xml:space="preserve">http://localhost:8080</w:t>
            </w:r>
          </w:p>
        </w:tc>
        <w:tc>
          <w:tcPr>
            <w:tcW w:w="3830" w:type="dxa"/>
          </w:tcPr>
          <w:p>
            <w:pPr/>
            <w:r>
              <w:t xml:space="preserve">User-facing ticket portal</w:t>
            </w:r>
          </w:p>
        </w:tc>
      </w:tr>
      <w:tr>
        <w:tc>
          <w:tcPr>
            <w:tcW w:w="5529" w:type="dxa"/>
          </w:tcPr>
          <w:p>
            <w:pPr/>
            <w:r>
              <w:t xml:space="preserve">http://localhost:8080/scp/login.php</w:t>
            </w:r>
          </w:p>
        </w:tc>
        <w:tc>
          <w:tcPr>
            <w:tcW w:w="3830" w:type="dxa"/>
          </w:tcPr>
          <w:p>
            <w:pPr/>
            <w:r>
              <w:t xml:space="preserve">Admin/staff login page</w:t>
            </w:r>
          </w:p>
        </w:tc>
      </w:tr>
    </w:tbl>
    <w:p>
      <w:pPr>
        <w:pStyle w:val="Heading3"/>
      </w:pPr>
      <w:r>
        <w:t xml:space="preserve">Mac to Windows Differences 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6"/>
        <w:gridCol w:w="2619"/>
        <w:gridCol w:w="3985"/>
      </w:tblGrid>
      <w:tr>
        <w:trPr>
          <w:tblHeader/>
        </w:trPr>
        <w:tc>
          <w:tcPr>
            <w:tcW w:w="2756" w:type="dxa"/>
            <w:shd w:val="clear" w:color="auto" w:fill="E5F4E4"/>
          </w:tcPr>
          <w:p>
            <w:pPr/>
            <w:r>
              <w:t xml:space="preserve">Topic</w:t>
            </w:r>
          </w:p>
        </w:tc>
        <w:tc>
          <w:tcPr>
            <w:tcW w:w="2619" w:type="dxa"/>
            <w:shd w:val="clear" w:color="auto" w:fill="E5F4E4"/>
          </w:tcPr>
          <w:p>
            <w:pPr/>
            <w:r>
              <w:t xml:space="preserve">Mac Version</w:t>
            </w:r>
          </w:p>
        </w:tc>
        <w:tc>
          <w:tcPr>
            <w:tcW w:w="3985" w:type="dxa"/>
            <w:shd w:val="clear" w:color="auto" w:fill="E5F4E4"/>
          </w:tcPr>
          <w:p>
            <w:pPr/>
            <w:r>
              <w:t xml:space="preserve">Windows Intel Version</w:t>
            </w:r>
          </w:p>
        </w:tc>
      </w:tr>
      <w:tr>
        <w:tc>
          <w:tcPr>
            <w:tcW w:w="2756" w:type="dxa"/>
          </w:tcPr>
          <w:p>
            <w:pPr/>
            <w:r>
              <w:t xml:space="preserve">Terminal</w:t>
            </w:r>
          </w:p>
        </w:tc>
        <w:tc>
          <w:tcPr>
            <w:tcW w:w="2619" w:type="dxa"/>
          </w:tcPr>
          <w:p>
            <w:pPr/>
            <w:r>
              <w:t xml:space="preserve">Terminal (zsh)</w:t>
            </w:r>
          </w:p>
        </w:tc>
        <w:tc>
          <w:tcPr>
            <w:tcW w:w="3985" w:type="dxa"/>
          </w:tcPr>
          <w:p>
            <w:pPr/>
            <w:r>
              <w:t xml:space="preserve">PowerShell</w:t>
            </w:r>
          </w:p>
        </w:tc>
      </w:tr>
      <w:tr>
        <w:tc>
          <w:tcPr>
            <w:tcW w:w="2756" w:type="dxa"/>
          </w:tcPr>
          <w:p>
            <w:pPr/>
            <w:r>
              <w:t xml:space="preserve">Check chip</w:t>
            </w:r>
          </w:p>
        </w:tc>
        <w:tc>
          <w:tcPr>
            <w:tcW w:w="2619" w:type="dxa"/>
          </w:tcPr>
          <w:p>
            <w:pPr/>
            <w:r>
              <w:rPr>
                <w:rStyle w:val="CodeChar"/>
              </w:rPr>
              <w:t xml:space="preserve">uname -m</w:t>
            </w:r>
          </w:p>
        </w:tc>
        <w:tc>
          <w:tcPr>
            <w:tcW w:w="3985" w:type="dxa"/>
          </w:tcPr>
          <w:p>
            <w:pPr/>
            <w:r>
              <w:rPr>
                <w:rStyle w:val="CodeChar"/>
              </w:rPr>
              <w:t xml:space="preserve">systeminfo | findstr /C:"System Type"</w:t>
            </w:r>
          </w:p>
        </w:tc>
      </w:tr>
      <w:tr>
        <w:tc>
          <w:tcPr>
            <w:tcW w:w="2756" w:type="dxa"/>
          </w:tcPr>
          <w:p>
            <w:pPr/>
            <w:r>
              <w:t xml:space="preserve">Docker download</w:t>
            </w:r>
          </w:p>
        </w:tc>
        <w:tc>
          <w:tcPr>
            <w:tcW w:w="2619" w:type="dxa"/>
          </w:tcPr>
          <w:p>
            <w:pPr/>
            <w:r>
              <w:t xml:space="preserve">Mac .dmg (arm64 or amd64)</w:t>
            </w:r>
          </w:p>
        </w:tc>
        <w:tc>
          <w:tcPr>
            <w:tcW w:w="3985" w:type="dxa"/>
          </w:tcPr>
          <w:p>
            <w:pPr/>
            <w:r>
              <w:t xml:space="preserve">Windows .exe installer (amd64)</w:t>
            </w:r>
          </w:p>
        </w:tc>
      </w:tr>
      <w:tr>
        <w:tc>
          <w:tcPr>
            <w:tcW w:w="2756" w:type="dxa"/>
          </w:tcPr>
          <w:p>
            <w:pPr/>
            <w:r>
              <w:t xml:space="preserve">Extra setup</w:t>
            </w:r>
          </w:p>
        </w:tc>
        <w:tc>
          <w:tcPr>
            <w:tcW w:w="2619" w:type="dxa"/>
          </w:tcPr>
          <w:p>
            <w:pPr/>
            <w:r>
              <w:t xml:space="preserve">None</w:t>
            </w:r>
          </w:p>
        </w:tc>
        <w:tc>
          <w:tcPr>
            <w:tcW w:w="3985" w:type="dxa"/>
          </w:tcPr>
          <w:p>
            <w:pPr/>
            <w:r>
              <w:t xml:space="preserve">WSL 2 and BIOS virtualization</w:t>
            </w:r>
          </w:p>
        </w:tc>
      </w:tr>
      <w:tr>
        <w:tc>
          <w:tcPr>
            <w:tcW w:w="2756" w:type="dxa"/>
          </w:tcPr>
          <w:p>
            <w:pPr/>
            <w:r>
              <w:t xml:space="preserve">Folder path</w:t>
            </w:r>
          </w:p>
        </w:tc>
        <w:tc>
          <w:tcPr>
            <w:tcW w:w="2619" w:type="dxa"/>
          </w:tcPr>
          <w:p>
            <w:pPr/>
            <w:r>
              <w:rPr>
                <w:rStyle w:val="CodeChar"/>
              </w:rPr>
              <w:t xml:space="preserve">~/Desktop/osticket-lab</w:t>
            </w:r>
          </w:p>
        </w:tc>
        <w:tc>
          <w:tcPr>
            <w:tcW w:w="3985" w:type="dxa"/>
          </w:tcPr>
          <w:p>
            <w:pPr/>
            <w:r>
              <w:rPr>
                <w:rStyle w:val="CodeChar"/>
              </w:rPr>
              <w:t xml:space="preserve">$HOME\Desktop\osticket-lab</w:t>
            </w:r>
          </w:p>
        </w:tc>
      </w:tr>
      <w:tr>
        <w:tc>
          <w:tcPr>
            <w:tcW w:w="2756" w:type="dxa"/>
          </w:tcPr>
          <w:p>
            <w:pPr/>
            <w:r>
              <w:t xml:space="preserve">Create files</w:t>
            </w:r>
          </w:p>
        </w:tc>
        <w:tc>
          <w:tcPr>
            <w:tcW w:w="2619" w:type="dxa"/>
          </w:tcPr>
          <w:p>
            <w:pPr/>
            <w:r>
              <w:rPr>
                <w:rStyle w:val="CodeChar"/>
              </w:rPr>
              <w:t xml:space="preserve">cat &gt; file &lt;&lt; 'EOF'</w:t>
            </w:r>
          </w:p>
        </w:tc>
        <w:tc>
          <w:tcPr>
            <w:tcW w:w="3985" w:type="dxa"/>
          </w:tcPr>
          <w:p>
            <w:pPr/>
            <w:r>
              <w:rPr>
                <w:rStyle w:val="CodeChar"/>
              </w:rPr>
              <w:t xml:space="preserve">@' ... '@ | Set-Content -Encoding ascii</w:t>
            </w:r>
          </w:p>
        </w:tc>
      </w:tr>
      <w:tr>
        <w:tc>
          <w:tcPr>
            <w:tcW w:w="2756" w:type="dxa"/>
          </w:tcPr>
          <w:p>
            <w:pPr/>
            <w:r>
              <w:t xml:space="preserve">Compose command</w:t>
            </w:r>
          </w:p>
        </w:tc>
        <w:tc>
          <w:tcPr>
            <w:tcW w:w="2619" w:type="dxa"/>
          </w:tcPr>
          <w:p>
            <w:pPr/>
            <w:r>
              <w:rPr>
                <w:rStyle w:val="CodeChar"/>
              </w:rPr>
              <w:t xml:space="preserve">docker-compose</w:t>
            </w:r>
          </w:p>
        </w:tc>
        <w:tc>
          <w:tcPr>
            <w:tcW w:w="3985" w:type="dxa"/>
          </w:tcPr>
          <w:p>
            <w:pPr/>
            <w:r>
              <w:rPr>
                <w:rStyle w:val="CodeChar"/>
              </w:rPr>
              <w:t xml:space="preserve">docker compose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platform: linux/amd64</w:t>
            </w:r>
          </w:p>
        </w:tc>
        <w:tc>
          <w:tcPr>
            <w:tcW w:w="2619" w:type="dxa"/>
          </w:tcPr>
          <w:p>
            <w:pPr/>
            <w:r>
              <w:t xml:space="preserve">Required on Apple Silicon</w:t>
            </w:r>
          </w:p>
        </w:tc>
        <w:tc>
          <w:tcPr>
            <w:tcW w:w="3985" w:type="dxa"/>
          </w:tcPr>
          <w:p>
            <w:pPr/>
            <w:r>
              <w:t xml:space="preserve">Not needed on Intel</w:t>
            </w:r>
          </w:p>
        </w:tc>
      </w:tr>
    </w:tbl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Demonstration</w:t>
      </w:r>
      <w:r>
        <w:t xml:space="preserve">: Docker Desktop and PowerShell to set up osTicket with a MySQL database. I created a support ticket, assigned priority, documented the issue, and resolved it.</w:t>
      </w:r>
    </w:p>
    <w:p>
      <w:pPr/>
      <w:r>
        <w:rPr>
          <w:b/>
        </w:rPr>
        <w:t xml:space="preserve">Conclusion</w:t>
      </w:r>
      <w:r>
        <w:t xml:space="preserve">: This lab improved my practical skills in Docker, troubleshooting, and IT support ticket management.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osTicket Help Desk Lab Complete Beginner's Guide (Windows Intel Edition)</dc:title>
  <dc:description>Claude Docs node/be42d243-b607@115 docx-w7</dc:description>
  <cp:revision>115</cp:revision>
</cp:coreProperties>
</file>