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0325" w14:textId="57AA0357" w:rsidR="00584D1D" w:rsidRPr="00584D1D" w:rsidRDefault="00584D1D" w:rsidP="00584D1D">
      <w:pPr>
        <w:rPr>
          <w:b/>
          <w:bCs/>
          <w:sz w:val="32"/>
          <w:szCs w:val="32"/>
          <w:lang w:val="en-US"/>
        </w:rPr>
      </w:pPr>
      <w:r w:rsidRPr="00584D1D">
        <w:rPr>
          <w:b/>
          <w:bCs/>
          <w:sz w:val="32"/>
          <w:szCs w:val="32"/>
        </w:rPr>
        <w:t>Risk management plan for student attendance application:</w:t>
      </w:r>
      <w:r w:rsidRPr="00584D1D">
        <w:rPr>
          <w:b/>
          <w:bCs/>
          <w:sz w:val="32"/>
          <w:szCs w:val="32"/>
          <w:lang w:val="en-US"/>
        </w:rPr>
        <w:t xml:space="preserve"> </w:t>
      </w:r>
    </w:p>
    <w:p w14:paraId="304F0323" w14:textId="11BA6C4F" w:rsidR="00584D1D" w:rsidRPr="00584D1D" w:rsidRDefault="00584D1D" w:rsidP="00584D1D">
      <w:pPr>
        <w:rPr>
          <w:b/>
          <w:bCs/>
          <w:sz w:val="32"/>
          <w:szCs w:val="32"/>
          <w:lang w:val="en-US"/>
        </w:rPr>
      </w:pPr>
      <w:r w:rsidRPr="00584D1D">
        <w:rPr>
          <w:b/>
          <w:bCs/>
          <w:sz w:val="32"/>
          <w:szCs w:val="32"/>
          <w:lang w:val="en-US"/>
        </w:rPr>
        <w:t xml:space="preserve">Prepared by: </w:t>
      </w:r>
      <w:proofErr w:type="spellStart"/>
      <w:proofErr w:type="gramStart"/>
      <w:r w:rsidRPr="00584D1D">
        <w:rPr>
          <w:b/>
          <w:bCs/>
          <w:sz w:val="32"/>
          <w:szCs w:val="32"/>
          <w:lang w:val="en-US"/>
        </w:rPr>
        <w:t>Esosa</w:t>
      </w:r>
      <w:proofErr w:type="spellEnd"/>
      <w:proofErr w:type="gramEnd"/>
    </w:p>
    <w:p w14:paraId="4A609B27" w14:textId="77777777" w:rsidR="00584D1D" w:rsidRPr="00584D1D" w:rsidRDefault="00584D1D" w:rsidP="00584D1D">
      <w:pPr>
        <w:rPr>
          <w:sz w:val="24"/>
          <w:szCs w:val="24"/>
        </w:rPr>
      </w:pPr>
    </w:p>
    <w:p w14:paraId="772CF28B" w14:textId="77777777" w:rsidR="00584D1D" w:rsidRPr="00584D1D" w:rsidRDefault="00584D1D" w:rsidP="00584D1D">
      <w:pPr>
        <w:rPr>
          <w:b/>
          <w:bCs/>
          <w:sz w:val="24"/>
          <w:szCs w:val="24"/>
        </w:rPr>
      </w:pPr>
      <w:r w:rsidRPr="00584D1D">
        <w:rPr>
          <w:b/>
          <w:bCs/>
          <w:sz w:val="24"/>
          <w:szCs w:val="24"/>
        </w:rPr>
        <w:t>Identify potential risks:</w:t>
      </w:r>
    </w:p>
    <w:p w14:paraId="1261B45D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 xml:space="preserve">a. </w:t>
      </w:r>
      <w:proofErr w:type="gramStart"/>
      <w:r w:rsidRPr="00584D1D">
        <w:rPr>
          <w:sz w:val="24"/>
          <w:szCs w:val="24"/>
        </w:rPr>
        <w:t>Technical</w:t>
      </w:r>
      <w:proofErr w:type="gramEnd"/>
      <w:r w:rsidRPr="00584D1D">
        <w:rPr>
          <w:sz w:val="24"/>
          <w:szCs w:val="24"/>
        </w:rPr>
        <w:t xml:space="preserve"> issues with the application</w:t>
      </w:r>
    </w:p>
    <w:p w14:paraId="4950FC9F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b. Data breaches and privacy concerns</w:t>
      </w:r>
    </w:p>
    <w:p w14:paraId="42F83960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c. User error or misuse of the application</w:t>
      </w:r>
    </w:p>
    <w:p w14:paraId="47BDFB01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d. System downtime or interruption of service</w:t>
      </w:r>
    </w:p>
    <w:p w14:paraId="5E533B1D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e. Inaccurate reporting of attendance data</w:t>
      </w:r>
    </w:p>
    <w:p w14:paraId="3A0FBB00" w14:textId="77777777" w:rsidR="00584D1D" w:rsidRPr="00584D1D" w:rsidRDefault="00584D1D" w:rsidP="00584D1D">
      <w:pPr>
        <w:rPr>
          <w:sz w:val="24"/>
          <w:szCs w:val="24"/>
        </w:rPr>
      </w:pPr>
    </w:p>
    <w:p w14:paraId="0885C552" w14:textId="77777777" w:rsidR="00584D1D" w:rsidRPr="00584D1D" w:rsidRDefault="00584D1D" w:rsidP="00584D1D">
      <w:pPr>
        <w:rPr>
          <w:b/>
          <w:bCs/>
          <w:sz w:val="24"/>
          <w:szCs w:val="24"/>
        </w:rPr>
      </w:pPr>
      <w:r w:rsidRPr="00584D1D">
        <w:rPr>
          <w:b/>
          <w:bCs/>
          <w:sz w:val="24"/>
          <w:szCs w:val="24"/>
        </w:rPr>
        <w:t>Assess the likelihood and impact of each risk:</w:t>
      </w:r>
    </w:p>
    <w:p w14:paraId="0EEF97DC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 xml:space="preserve">a. </w:t>
      </w:r>
      <w:proofErr w:type="gramStart"/>
      <w:r w:rsidRPr="00584D1D">
        <w:rPr>
          <w:sz w:val="24"/>
          <w:szCs w:val="24"/>
        </w:rPr>
        <w:t>Technical</w:t>
      </w:r>
      <w:proofErr w:type="gramEnd"/>
      <w:r w:rsidRPr="00584D1D">
        <w:rPr>
          <w:sz w:val="24"/>
          <w:szCs w:val="24"/>
        </w:rPr>
        <w:t xml:space="preserve"> issues with the application - likely, high impact</w:t>
      </w:r>
    </w:p>
    <w:p w14:paraId="18A187D3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b. Data breaches and privacy concerns - possible, high impact</w:t>
      </w:r>
    </w:p>
    <w:p w14:paraId="07E46646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c. User error or misuse of the application - possible, moderate impact</w:t>
      </w:r>
    </w:p>
    <w:p w14:paraId="60343CE1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d. System downtime or interruption of service - possible, moderate impact</w:t>
      </w:r>
    </w:p>
    <w:p w14:paraId="4F107F72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e. Inaccurate reporting of attendance data - possible, low impact</w:t>
      </w:r>
    </w:p>
    <w:p w14:paraId="46F60DFB" w14:textId="77777777" w:rsidR="00584D1D" w:rsidRPr="00584D1D" w:rsidRDefault="00584D1D" w:rsidP="00584D1D">
      <w:pPr>
        <w:rPr>
          <w:sz w:val="24"/>
          <w:szCs w:val="24"/>
        </w:rPr>
      </w:pPr>
    </w:p>
    <w:p w14:paraId="688340A8" w14:textId="77777777" w:rsidR="00584D1D" w:rsidRPr="00584D1D" w:rsidRDefault="00584D1D" w:rsidP="00584D1D">
      <w:pPr>
        <w:rPr>
          <w:b/>
          <w:bCs/>
          <w:sz w:val="24"/>
          <w:szCs w:val="24"/>
        </w:rPr>
      </w:pPr>
      <w:r w:rsidRPr="00584D1D">
        <w:rPr>
          <w:b/>
          <w:bCs/>
          <w:sz w:val="24"/>
          <w:szCs w:val="24"/>
        </w:rPr>
        <w:t>Determine appropriate risk management strategy for each risk:</w:t>
      </w:r>
    </w:p>
    <w:p w14:paraId="0E544B25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 xml:space="preserve">a. </w:t>
      </w:r>
      <w:proofErr w:type="gramStart"/>
      <w:r w:rsidRPr="00584D1D">
        <w:rPr>
          <w:sz w:val="24"/>
          <w:szCs w:val="24"/>
        </w:rPr>
        <w:t>Technical</w:t>
      </w:r>
      <w:proofErr w:type="gramEnd"/>
      <w:r w:rsidRPr="00584D1D">
        <w:rPr>
          <w:sz w:val="24"/>
          <w:szCs w:val="24"/>
        </w:rPr>
        <w:t xml:space="preserve"> issues with the application - Risk reduction: Conduct thorough testing and maintenance of the application to identify and mitigate potential technical issues.</w:t>
      </w:r>
    </w:p>
    <w:p w14:paraId="52D38350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b. Data breaches and privacy concerns - Risk transference: Secure a comprehensive cybersecurity insurance policy to transfer the risk of data breaches and privacy concerns to a third-party insurer.</w:t>
      </w:r>
    </w:p>
    <w:p w14:paraId="176168BC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c. User error or misuse of the application - Risk avoidance: Develop and implement training programs to educate users on proper use and security measures to avoid user error and misuse.</w:t>
      </w:r>
    </w:p>
    <w:p w14:paraId="0EFBB184" w14:textId="77777777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d. System downtime or interruption of service - Risk reduction: Invest in reliable backup and recovery systems to minimize system downtime and interruption of service.</w:t>
      </w:r>
    </w:p>
    <w:p w14:paraId="662A810B" w14:textId="68D5D7C9" w:rsidR="00584D1D" w:rsidRPr="00584D1D" w:rsidRDefault="00584D1D" w:rsidP="00584D1D">
      <w:pPr>
        <w:rPr>
          <w:sz w:val="24"/>
          <w:szCs w:val="24"/>
        </w:rPr>
      </w:pPr>
      <w:r w:rsidRPr="00584D1D">
        <w:rPr>
          <w:sz w:val="24"/>
          <w:szCs w:val="24"/>
        </w:rPr>
        <w:t>e. Inaccurate reporting of attendance data - Risk acceptance: Acknowledge the possibility of inaccurate reporting and prepare appropriate measures to quickly identify and correct errors.</w:t>
      </w:r>
    </w:p>
    <w:sectPr w:rsidR="00584D1D" w:rsidRPr="00584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ztDA2MbYwtTSyMDZQ0lEKTi0uzszPAykwrAUALrWkuCwAAAA="/>
  </w:docVars>
  <w:rsids>
    <w:rsidRoot w:val="00584D1D"/>
    <w:rsid w:val="005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2D45"/>
  <w15:chartTrackingRefBased/>
  <w15:docId w15:val="{20251904-8636-4248-B166-3E0E8E03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Nwanganga</dc:creator>
  <cp:keywords/>
  <dc:description/>
  <cp:lastModifiedBy>Kenneth Nwanganga</cp:lastModifiedBy>
  <cp:revision>1</cp:revision>
  <dcterms:created xsi:type="dcterms:W3CDTF">2023-03-18T13:05:00Z</dcterms:created>
  <dcterms:modified xsi:type="dcterms:W3CDTF">2023-03-18T13:07:00Z</dcterms:modified>
</cp:coreProperties>
</file>