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" w:hAnsi="Arial" w:cs="Arial"/>
          <w:sz w:val="40"/>
          <w:szCs w:val="40"/>
          <w:lang w:val="en-US"/>
        </w:rPr>
        <w:t>Data Information Application Use Cases</w:t>
      </w:r>
    </w:p>
    <w:p>
      <w:pPr>
        <w:jc w:val="center"/>
        <w:rPr>
          <w:rFonts w:hint="default" w:ascii="Arial" w:hAnsi="Arial" w:cs="Arial"/>
          <w:sz w:val="40"/>
          <w:szCs w:val="4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0"/>
        <w:gridCol w:w="5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Name: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Create Data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Summary: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Here the user creates a data information which is to be stored in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Preconditions:</w:t>
            </w:r>
          </w:p>
        </w:tc>
        <w:tc>
          <w:tcPr>
            <w:tcW w:w="5772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System running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User adds new data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Triggers:</w:t>
            </w:r>
          </w:p>
        </w:tc>
        <w:tc>
          <w:tcPr>
            <w:tcW w:w="5772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User opens the data application page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User creates the data information needed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User click on save data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750" w:type="dxa"/>
          </w:tcPr>
          <w:p>
            <w:pPr>
              <w:widowControl w:val="0"/>
              <w:spacing w:line="240" w:lineRule="auto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Main Success Scenario: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New data information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Alternative Success Scenario: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Post-Condition:</w:t>
            </w:r>
          </w:p>
        </w:tc>
        <w:tc>
          <w:tcPr>
            <w:tcW w:w="5772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New data information is created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User saves the data and return to main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Rules: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User are encouraged to complete the information required before saving any data in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Note: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Author: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Uchechukwu Ferdinand Nkenta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Date: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26-Nov-2019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Version: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1.0</w:t>
            </w:r>
          </w:p>
        </w:tc>
      </w:tr>
    </w:tbl>
    <w:p>
      <w:pPr>
        <w:jc w:val="center"/>
        <w:rPr>
          <w:rFonts w:hint="default" w:ascii="Arial" w:hAnsi="Arial" w:cs="Arial"/>
          <w:sz w:val="40"/>
          <w:szCs w:val="40"/>
          <w:lang w:val="en-US"/>
        </w:rPr>
      </w:pPr>
    </w:p>
    <w:p>
      <w:pPr>
        <w:jc w:val="center"/>
        <w:rPr>
          <w:rFonts w:hint="default" w:ascii="Arial" w:hAnsi="Arial" w:cs="Arial"/>
          <w:sz w:val="40"/>
          <w:szCs w:val="4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0"/>
        <w:gridCol w:w="5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Name: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Modify Data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Summary: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User can modify a previous saved data in the database to a current one.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Preconditions:</w:t>
            </w:r>
          </w:p>
        </w:tc>
        <w:tc>
          <w:tcPr>
            <w:tcW w:w="5772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System running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User modifies data information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Modification of data must be a previous saved information in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Triggers:</w:t>
            </w:r>
          </w:p>
        </w:tc>
        <w:tc>
          <w:tcPr>
            <w:tcW w:w="5772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User opens the data application page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User makes a modification to the data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User saves the updated version of the 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750" w:type="dxa"/>
          </w:tcPr>
          <w:p>
            <w:pPr>
              <w:widowControl w:val="0"/>
              <w:spacing w:line="240" w:lineRule="auto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Main Success Scenario: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Already existing data in the database is pulled and edited.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Alternative Success Scenario: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Post-Condition: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Data information is updated</w:t>
            </w:r>
          </w:p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User returns to main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Rules: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Data can only be modified if found in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Note: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Author: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Uchechukwu Ferdinand Nkenta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Date: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26-Nov-2019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Version: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1.0</w:t>
            </w:r>
          </w:p>
        </w:tc>
      </w:tr>
    </w:tbl>
    <w:p>
      <w:pPr>
        <w:jc w:val="center"/>
        <w:rPr>
          <w:rFonts w:hint="default" w:ascii="Arial" w:hAnsi="Arial" w:cs="Arial"/>
          <w:sz w:val="40"/>
          <w:szCs w:val="40"/>
          <w:lang w:val="en-US"/>
        </w:rPr>
      </w:pPr>
    </w:p>
    <w:p>
      <w:pPr>
        <w:jc w:val="center"/>
        <w:rPr>
          <w:rFonts w:hint="default" w:ascii="Arial" w:hAnsi="Arial" w:cs="Arial"/>
          <w:sz w:val="40"/>
          <w:szCs w:val="4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0"/>
        <w:gridCol w:w="5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Name: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Delete Data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Summary: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Here the user pulls a specific data information and delete it from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Preconditions:</w:t>
            </w:r>
          </w:p>
        </w:tc>
        <w:tc>
          <w:tcPr>
            <w:tcW w:w="5772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System running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User pulls and delete data information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Data can only be deleted once found in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Triggers:</w:t>
            </w:r>
          </w:p>
        </w:tc>
        <w:tc>
          <w:tcPr>
            <w:tcW w:w="5772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User opens the data application page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User pulls and delete a selected data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750" w:type="dxa"/>
          </w:tcPr>
          <w:p>
            <w:pPr>
              <w:widowControl w:val="0"/>
              <w:spacing w:line="240" w:lineRule="auto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Main Success Scenario: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Data information is deleted from the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Alternative Success Scenario: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Post-Condition:</w:t>
            </w:r>
          </w:p>
        </w:tc>
        <w:tc>
          <w:tcPr>
            <w:tcW w:w="5772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Data information is deleted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User returns to main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Rules: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Once a file/data is deleted, you can not recover 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Note: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Author: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Uchechukwu Ferdinand Nkenta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Date: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26-Nov-2019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Version: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1.0</w:t>
            </w:r>
          </w:p>
        </w:tc>
      </w:tr>
    </w:tbl>
    <w:p>
      <w:pPr>
        <w:jc w:val="center"/>
        <w:rPr>
          <w:rFonts w:hint="default" w:ascii="Arial" w:hAnsi="Arial" w:cs="Arial"/>
          <w:sz w:val="40"/>
          <w:szCs w:val="40"/>
          <w:lang w:val="en-US"/>
        </w:rPr>
      </w:pPr>
    </w:p>
    <w:p>
      <w:pPr>
        <w:jc w:val="center"/>
        <w:rPr>
          <w:rFonts w:hint="default" w:ascii="Arial" w:hAnsi="Arial" w:cs="Arial"/>
          <w:sz w:val="40"/>
          <w:szCs w:val="40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0"/>
        <w:gridCol w:w="57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Name: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Close Application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Summary: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This will terminate the application running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Preconditions: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System running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Triggers: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User click on the close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2750" w:type="dxa"/>
          </w:tcPr>
          <w:p>
            <w:pPr>
              <w:widowControl w:val="0"/>
              <w:spacing w:line="240" w:lineRule="auto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Main Success Scenario: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Application successfully close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Alternative Success Scenario: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Post-Condition: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Application closed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Rules: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Use this when you have saved your files. As any unsaved data will not be saved once the application is closed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Note: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Author: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Uchechukwu Ferdinand Nkenta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Date: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26-Nov-2019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50" w:type="dxa"/>
          </w:tcPr>
          <w:p>
            <w:pPr>
              <w:widowControl w:val="0"/>
              <w:jc w:val="right"/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4"/>
                <w:szCs w:val="24"/>
                <w:vertAlign w:val="baseline"/>
                <w:lang w:val="en-US"/>
              </w:rPr>
              <w:t>Version:</w:t>
            </w:r>
          </w:p>
        </w:tc>
        <w:tc>
          <w:tcPr>
            <w:tcW w:w="5772" w:type="dxa"/>
          </w:tcPr>
          <w:p>
            <w:pPr>
              <w:widowControl w:val="0"/>
              <w:jc w:val="left"/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sz w:val="24"/>
                <w:szCs w:val="24"/>
                <w:vertAlign w:val="baseline"/>
                <w:lang w:val="en-US"/>
              </w:rPr>
              <w:t>1.0</w:t>
            </w:r>
          </w:p>
        </w:tc>
      </w:tr>
    </w:tbl>
    <w:p>
      <w:pPr>
        <w:jc w:val="center"/>
        <w:rPr>
          <w:rFonts w:hint="default" w:ascii="Arial" w:hAnsi="Arial" w:cs="Arial"/>
          <w:sz w:val="40"/>
          <w:szCs w:val="40"/>
          <w:lang w:val="en-US"/>
        </w:rPr>
      </w:pPr>
    </w:p>
    <w:p>
      <w:pPr>
        <w:jc w:val="center"/>
        <w:rPr>
          <w:rFonts w:hint="default" w:ascii="Arial" w:hAnsi="Arial" w:cs="Arial"/>
          <w:sz w:val="40"/>
          <w:szCs w:val="40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BEA95"/>
    <w:multiLevelType w:val="singleLevel"/>
    <w:tmpl w:val="412BEA9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4F1BB5"/>
    <w:rsid w:val="016F0B49"/>
    <w:rsid w:val="01BC143C"/>
    <w:rsid w:val="059D094F"/>
    <w:rsid w:val="06C14FD2"/>
    <w:rsid w:val="0BFD2136"/>
    <w:rsid w:val="0C675F2D"/>
    <w:rsid w:val="0DA351D5"/>
    <w:rsid w:val="0E22644A"/>
    <w:rsid w:val="0EAA3317"/>
    <w:rsid w:val="0F9705AD"/>
    <w:rsid w:val="0FFF1828"/>
    <w:rsid w:val="116C298F"/>
    <w:rsid w:val="11EA1609"/>
    <w:rsid w:val="13BE4A90"/>
    <w:rsid w:val="177609C6"/>
    <w:rsid w:val="1A0D3B42"/>
    <w:rsid w:val="1B193438"/>
    <w:rsid w:val="1BB1656A"/>
    <w:rsid w:val="214074A7"/>
    <w:rsid w:val="21D51FD8"/>
    <w:rsid w:val="248F2B6B"/>
    <w:rsid w:val="26EA1F4B"/>
    <w:rsid w:val="2B455F26"/>
    <w:rsid w:val="2B92247E"/>
    <w:rsid w:val="2C567EDF"/>
    <w:rsid w:val="2CC8768C"/>
    <w:rsid w:val="30173646"/>
    <w:rsid w:val="312C0DDB"/>
    <w:rsid w:val="317D544D"/>
    <w:rsid w:val="34917DD2"/>
    <w:rsid w:val="359474AA"/>
    <w:rsid w:val="361E4A9F"/>
    <w:rsid w:val="38335EC1"/>
    <w:rsid w:val="39142A77"/>
    <w:rsid w:val="3C9E09DE"/>
    <w:rsid w:val="3DCA338D"/>
    <w:rsid w:val="3FFB3655"/>
    <w:rsid w:val="445C35C3"/>
    <w:rsid w:val="449404CA"/>
    <w:rsid w:val="46602FCF"/>
    <w:rsid w:val="466B5DA8"/>
    <w:rsid w:val="4D174C33"/>
    <w:rsid w:val="4E211EA6"/>
    <w:rsid w:val="501B155B"/>
    <w:rsid w:val="518C5CCB"/>
    <w:rsid w:val="54316249"/>
    <w:rsid w:val="56FB4B86"/>
    <w:rsid w:val="590E7BA1"/>
    <w:rsid w:val="59D13F2C"/>
    <w:rsid w:val="5B063B74"/>
    <w:rsid w:val="5D5A607A"/>
    <w:rsid w:val="5E6F3EC9"/>
    <w:rsid w:val="652006F2"/>
    <w:rsid w:val="65E25EA7"/>
    <w:rsid w:val="67296C6B"/>
    <w:rsid w:val="680B4789"/>
    <w:rsid w:val="682E0E70"/>
    <w:rsid w:val="68DE2330"/>
    <w:rsid w:val="69CA6F91"/>
    <w:rsid w:val="6ADE5FE9"/>
    <w:rsid w:val="6C00247F"/>
    <w:rsid w:val="6DF15DD7"/>
    <w:rsid w:val="6F4F1BB5"/>
    <w:rsid w:val="748B5928"/>
    <w:rsid w:val="759F0574"/>
    <w:rsid w:val="7649373B"/>
    <w:rsid w:val="786A41C9"/>
    <w:rsid w:val="7DF73B6F"/>
    <w:rsid w:val="7DFF4ECA"/>
    <w:rsid w:val="7E92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2019-11-27T07:19:00Z</dcterms:created>
  <dc:creator>Jasper</dc:creator>
  <cp:lastModifiedBy>Jasper</cp:lastModifiedBy>
  <dcterms:modified xsi:type="dcterms:W3CDTF">2019-11-27T09:22:19Z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