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банковского возврата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119270, Москва, Лужнецкая набережная, д. 2/4, стр. 37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банковского возврата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10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28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