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EE727" w14:textId="77777777" w:rsidR="005F18EF" w:rsidRPr="00210628" w:rsidRDefault="005F18EF" w:rsidP="007C5A19">
      <w:pPr>
        <w:jc w:val="both"/>
        <w:rPr>
          <w:rFonts w:ascii="Times New Roman" w:hAnsi="Times New Roman" w:cs="Times New Roman"/>
          <w:b/>
          <w:sz w:val="24"/>
          <w:szCs w:val="24"/>
        </w:rPr>
      </w:pPr>
    </w:p>
    <w:p w14:paraId="6636BF66" w14:textId="77777777" w:rsidR="00701C51" w:rsidRPr="00210628" w:rsidRDefault="00701C51" w:rsidP="003D20DD">
      <w:pPr>
        <w:jc w:val="center"/>
        <w:rPr>
          <w:rFonts w:ascii="Times New Roman" w:hAnsi="Times New Roman" w:cs="Times New Roman"/>
          <w:b/>
          <w:sz w:val="24"/>
          <w:szCs w:val="24"/>
        </w:rPr>
      </w:pPr>
      <w:r w:rsidRPr="00210628">
        <w:rPr>
          <w:rFonts w:ascii="Times New Roman" w:hAnsi="Times New Roman" w:cs="Times New Roman"/>
          <w:b/>
          <w:sz w:val="24"/>
          <w:szCs w:val="24"/>
        </w:rPr>
        <w:t>UNIVERSITY OF ENERGY AND NATURAL RESOURCES</w:t>
      </w:r>
    </w:p>
    <w:p w14:paraId="5D598C30" w14:textId="77777777" w:rsidR="00701C51" w:rsidRPr="00210628" w:rsidRDefault="00BF0773" w:rsidP="003D20DD">
      <w:pPr>
        <w:jc w:val="center"/>
        <w:rPr>
          <w:rFonts w:ascii="Times New Roman" w:hAnsi="Times New Roman" w:cs="Times New Roman"/>
          <w:b/>
          <w:sz w:val="24"/>
          <w:szCs w:val="24"/>
        </w:rPr>
      </w:pPr>
      <w:r w:rsidRPr="00210628">
        <w:rPr>
          <w:rFonts w:ascii="Times New Roman" w:hAnsi="Times New Roman" w:cs="Times New Roman"/>
          <w:b/>
          <w:sz w:val="24"/>
          <w:szCs w:val="24"/>
        </w:rPr>
        <w:t>UENR 202: SCIENCE,</w:t>
      </w:r>
      <w:r w:rsidR="005827F0" w:rsidRPr="00210628">
        <w:rPr>
          <w:rFonts w:ascii="Times New Roman" w:hAnsi="Times New Roman" w:cs="Times New Roman"/>
          <w:b/>
          <w:sz w:val="24"/>
          <w:szCs w:val="24"/>
        </w:rPr>
        <w:t xml:space="preserve"> </w:t>
      </w:r>
      <w:r w:rsidRPr="00210628">
        <w:rPr>
          <w:rFonts w:ascii="Times New Roman" w:hAnsi="Times New Roman" w:cs="Times New Roman"/>
          <w:b/>
          <w:sz w:val="24"/>
          <w:szCs w:val="24"/>
        </w:rPr>
        <w:t>ENERGY AND TECHNOLOGY</w:t>
      </w:r>
    </w:p>
    <w:p w14:paraId="46EE7D7D" w14:textId="33306D88" w:rsidR="008A6F4E" w:rsidRPr="00210628" w:rsidRDefault="00082712" w:rsidP="00A667F4">
      <w:pPr>
        <w:ind w:left="720"/>
        <w:rPr>
          <w:rFonts w:ascii="Times New Roman" w:hAnsi="Times New Roman" w:cs="Times New Roman"/>
          <w:b/>
          <w:sz w:val="24"/>
          <w:szCs w:val="24"/>
        </w:rPr>
      </w:pPr>
      <w:r w:rsidRPr="00210628">
        <w:rPr>
          <w:rFonts w:ascii="Times New Roman" w:hAnsi="Times New Roman" w:cs="Times New Roman"/>
          <w:b/>
          <w:sz w:val="24"/>
          <w:szCs w:val="24"/>
        </w:rPr>
        <w:t xml:space="preserve">         </w:t>
      </w:r>
      <w:r w:rsidR="00783C72">
        <w:rPr>
          <w:rFonts w:ascii="Times New Roman" w:hAnsi="Times New Roman" w:cs="Times New Roman"/>
          <w:b/>
          <w:sz w:val="24"/>
          <w:szCs w:val="24"/>
        </w:rPr>
        <w:t xml:space="preserve">    </w:t>
      </w:r>
      <w:r w:rsidRPr="00210628">
        <w:rPr>
          <w:rFonts w:ascii="Times New Roman" w:hAnsi="Times New Roman" w:cs="Times New Roman"/>
          <w:b/>
          <w:sz w:val="24"/>
          <w:szCs w:val="24"/>
        </w:rPr>
        <w:t xml:space="preserve"> </w:t>
      </w:r>
      <w:r w:rsidR="00390787" w:rsidRPr="00210628">
        <w:rPr>
          <w:rFonts w:ascii="Times New Roman" w:hAnsi="Times New Roman" w:cs="Times New Roman"/>
          <w:b/>
          <w:sz w:val="24"/>
          <w:szCs w:val="24"/>
        </w:rPr>
        <w:t>SOLAR ENERGY</w:t>
      </w:r>
      <w:r w:rsidRPr="00210628">
        <w:rPr>
          <w:rFonts w:ascii="Times New Roman" w:hAnsi="Times New Roman" w:cs="Times New Roman"/>
          <w:b/>
          <w:sz w:val="24"/>
          <w:szCs w:val="24"/>
        </w:rPr>
        <w:t xml:space="preserve"> </w:t>
      </w:r>
      <w:r w:rsidR="00390787" w:rsidRPr="00210628">
        <w:rPr>
          <w:rFonts w:ascii="Times New Roman" w:hAnsi="Times New Roman" w:cs="Times New Roman"/>
          <w:b/>
          <w:sz w:val="24"/>
          <w:szCs w:val="24"/>
        </w:rPr>
        <w:t xml:space="preserve">IMPACT </w:t>
      </w:r>
      <w:r w:rsidR="00AD7F73" w:rsidRPr="00210628">
        <w:rPr>
          <w:rFonts w:ascii="Times New Roman" w:hAnsi="Times New Roman" w:cs="Times New Roman"/>
          <w:b/>
          <w:sz w:val="24"/>
          <w:szCs w:val="24"/>
        </w:rPr>
        <w:t>AND IT IMPORTANCE</w:t>
      </w:r>
      <w:r w:rsidR="00390787">
        <w:rPr>
          <w:rFonts w:ascii="Times New Roman" w:hAnsi="Times New Roman" w:cs="Times New Roman"/>
          <w:b/>
          <w:sz w:val="24"/>
          <w:szCs w:val="24"/>
        </w:rPr>
        <w:t xml:space="preserve"> IN GHANA. </w:t>
      </w:r>
    </w:p>
    <w:p w14:paraId="4651121B" w14:textId="77777777" w:rsidR="003D46CC" w:rsidRPr="00210628" w:rsidRDefault="003D46CC" w:rsidP="007C5A19">
      <w:pPr>
        <w:jc w:val="both"/>
        <w:rPr>
          <w:rFonts w:ascii="Times New Roman" w:hAnsi="Times New Roman" w:cs="Times New Roman"/>
          <w:b/>
          <w:sz w:val="24"/>
          <w:szCs w:val="24"/>
        </w:rPr>
      </w:pPr>
      <w:r w:rsidRPr="00210628">
        <w:rPr>
          <w:rFonts w:ascii="Times New Roman" w:hAnsi="Times New Roman" w:cs="Times New Roman"/>
          <w:b/>
          <w:sz w:val="24"/>
          <w:szCs w:val="24"/>
        </w:rPr>
        <w:t>Deborah Nketsiah      UEB 1301421</w:t>
      </w:r>
    </w:p>
    <w:p w14:paraId="2F306CA7" w14:textId="77777777" w:rsidR="003D46CC" w:rsidRPr="00210628" w:rsidRDefault="003D46CC" w:rsidP="007C5A19">
      <w:pPr>
        <w:jc w:val="both"/>
        <w:rPr>
          <w:rFonts w:ascii="Times New Roman" w:hAnsi="Times New Roman" w:cs="Times New Roman"/>
          <w:b/>
          <w:sz w:val="24"/>
          <w:szCs w:val="24"/>
        </w:rPr>
      </w:pPr>
      <w:r w:rsidRPr="00210628">
        <w:rPr>
          <w:rFonts w:ascii="Times New Roman" w:hAnsi="Times New Roman" w:cs="Times New Roman"/>
          <w:b/>
          <w:sz w:val="24"/>
          <w:szCs w:val="24"/>
        </w:rPr>
        <w:t xml:space="preserve">Jessica </w:t>
      </w:r>
      <w:proofErr w:type="spellStart"/>
      <w:r w:rsidRPr="00210628">
        <w:rPr>
          <w:rFonts w:ascii="Times New Roman" w:hAnsi="Times New Roman" w:cs="Times New Roman"/>
          <w:b/>
          <w:sz w:val="24"/>
          <w:szCs w:val="24"/>
        </w:rPr>
        <w:t>Afful</w:t>
      </w:r>
      <w:proofErr w:type="spellEnd"/>
      <w:r w:rsidRPr="00210628">
        <w:rPr>
          <w:rFonts w:ascii="Times New Roman" w:hAnsi="Times New Roman" w:cs="Times New Roman"/>
          <w:b/>
          <w:sz w:val="24"/>
          <w:szCs w:val="24"/>
        </w:rPr>
        <w:t xml:space="preserve">               UEB1301321</w:t>
      </w:r>
    </w:p>
    <w:p w14:paraId="3F723C67" w14:textId="730B2DD9" w:rsidR="00383C4E" w:rsidRPr="00383C4E" w:rsidRDefault="003D46CC" w:rsidP="007C5A19">
      <w:pPr>
        <w:jc w:val="both"/>
        <w:rPr>
          <w:rFonts w:ascii="Times New Roman" w:hAnsi="Times New Roman" w:cs="Times New Roman"/>
          <w:b/>
          <w:sz w:val="24"/>
          <w:szCs w:val="24"/>
          <w:u w:val="single"/>
        </w:rPr>
      </w:pPr>
      <w:r w:rsidRPr="00210628">
        <w:rPr>
          <w:rFonts w:ascii="Times New Roman" w:hAnsi="Times New Roman" w:cs="Times New Roman"/>
          <w:b/>
          <w:sz w:val="24"/>
          <w:szCs w:val="24"/>
        </w:rPr>
        <w:t xml:space="preserve">Agyei Dede </w:t>
      </w:r>
      <w:proofErr w:type="spellStart"/>
      <w:r w:rsidRPr="00210628">
        <w:rPr>
          <w:rFonts w:ascii="Times New Roman" w:hAnsi="Times New Roman" w:cs="Times New Roman"/>
          <w:b/>
          <w:sz w:val="24"/>
          <w:szCs w:val="24"/>
        </w:rPr>
        <w:t>Magareta</w:t>
      </w:r>
      <w:proofErr w:type="spellEnd"/>
      <w:r w:rsidRPr="00210628">
        <w:rPr>
          <w:rFonts w:ascii="Times New Roman" w:hAnsi="Times New Roman" w:cs="Times New Roman"/>
          <w:b/>
          <w:sz w:val="24"/>
          <w:szCs w:val="24"/>
        </w:rPr>
        <w:t xml:space="preserve"> UEB1303421</w:t>
      </w:r>
    </w:p>
    <w:p w14:paraId="0EEAD772" w14:textId="77777777" w:rsidR="00383C4E" w:rsidRDefault="00383C4E" w:rsidP="00D92559">
      <w:pPr>
        <w:pStyle w:val="Heading1"/>
        <w:rPr>
          <w:rFonts w:ascii="Times New Roman" w:hAnsi="Times New Roman" w:cs="Times New Roman"/>
          <w:sz w:val="24"/>
          <w:szCs w:val="24"/>
        </w:rPr>
      </w:pPr>
    </w:p>
    <w:p w14:paraId="6257DC65" w14:textId="57B071D2" w:rsidR="00383C4E" w:rsidRDefault="00383C4E" w:rsidP="00D92559">
      <w:pPr>
        <w:pStyle w:val="Heading1"/>
        <w:rPr>
          <w:rFonts w:ascii="Times New Roman" w:hAnsi="Times New Roman" w:cs="Times New Roman"/>
          <w:sz w:val="24"/>
          <w:szCs w:val="24"/>
        </w:rPr>
      </w:pPr>
      <w:r>
        <w:rPr>
          <w:rFonts w:ascii="Times New Roman" w:hAnsi="Times New Roman" w:cs="Times New Roman"/>
          <w:sz w:val="24"/>
          <w:szCs w:val="24"/>
        </w:rPr>
        <w:t>ABSTRACT</w:t>
      </w:r>
    </w:p>
    <w:p w14:paraId="7205DDB3" w14:textId="77777777" w:rsidR="00E100D4" w:rsidRPr="00E100D4" w:rsidRDefault="00E100D4" w:rsidP="00E100D4">
      <w:pPr>
        <w:rPr>
          <w:rFonts w:ascii="Times New Roman" w:hAnsi="Times New Roman" w:cs="Times New Roman"/>
          <w:bCs/>
          <w:sz w:val="24"/>
          <w:szCs w:val="24"/>
        </w:rPr>
      </w:pPr>
      <w:r w:rsidRPr="00E100D4">
        <w:rPr>
          <w:rFonts w:ascii="Times New Roman" w:hAnsi="Times New Roman" w:cs="Times New Roman"/>
          <w:bCs/>
          <w:sz w:val="24"/>
          <w:szCs w:val="24"/>
        </w:rPr>
        <w:t>Solar power generation has become increasingly popular as a means of generating energy while mitigating the emission of harmful greenhouse gases that contribute to climate change and environmental problems. The aim of this study is to investigate the influence of a growing population on solar energy production in Ghana, examine how environmental conditions can affect solar appliances, assess the environmental impact of batteries used for storing solar energy, and explore how solar energy generation can contribute to ecosystem equilibrium. This research primarily relies on existing secondary data sources</w:t>
      </w:r>
      <w:r w:rsidRPr="00E100D4">
        <w:rPr>
          <w:rFonts w:ascii="Times New Roman" w:hAnsi="Times New Roman" w:cs="Times New Roman"/>
          <w:bCs/>
          <w:sz w:val="24"/>
          <w:szCs w:val="24"/>
        </w:rPr>
        <w:t>.</w:t>
      </w:r>
    </w:p>
    <w:p w14:paraId="49875EA3" w14:textId="4BEBB5AD" w:rsidR="00E100D4" w:rsidRPr="00E100D4" w:rsidRDefault="00E100D4" w:rsidP="00E100D4">
      <w:pPr>
        <w:rPr>
          <w:rFonts w:ascii="Times New Roman" w:hAnsi="Times New Roman" w:cs="Times New Roman"/>
          <w:bCs/>
          <w:sz w:val="24"/>
          <w:szCs w:val="24"/>
        </w:rPr>
      </w:pPr>
      <w:r w:rsidRPr="00E100D4">
        <w:rPr>
          <w:rFonts w:ascii="Times New Roman" w:hAnsi="Times New Roman" w:cs="Times New Roman"/>
          <w:bCs/>
          <w:sz w:val="24"/>
          <w:szCs w:val="24"/>
        </w:rPr>
        <w:t xml:space="preserve">                                  </w:t>
      </w:r>
      <w:r w:rsidRPr="00E100D4">
        <w:rPr>
          <w:rFonts w:ascii="Times New Roman" w:hAnsi="Times New Roman" w:cs="Times New Roman"/>
          <w:bCs/>
          <w:sz w:val="24"/>
          <w:szCs w:val="24"/>
        </w:rPr>
        <w:t xml:space="preserve">Our findings reveal a rapid global population increase, nearly 1.5 times from 5.3 billion in 1990 to 7.3 billion in 2014, with an average annual growth rate of 1.3%, which significantly impacts energy consumption in a detrimental manner. Additionally, solar panels can be adversely affected by the accumulation of small water droplets, causing sunlight to scatter and reduce the amount of solar radiation necessary for energy </w:t>
      </w:r>
      <w:r w:rsidRPr="00E100D4">
        <w:rPr>
          <w:rFonts w:ascii="Times New Roman" w:hAnsi="Times New Roman" w:cs="Times New Roman"/>
          <w:bCs/>
          <w:sz w:val="24"/>
          <w:szCs w:val="24"/>
        </w:rPr>
        <w:t>generation. Furthermore</w:t>
      </w:r>
      <w:r w:rsidRPr="00E100D4">
        <w:rPr>
          <w:rFonts w:ascii="Times New Roman" w:hAnsi="Times New Roman" w:cs="Times New Roman"/>
          <w:bCs/>
          <w:sz w:val="24"/>
          <w:szCs w:val="24"/>
        </w:rPr>
        <w:t>, improper disposal of batteries used in solar energy storage can pose risks to both human health and environmental quality, releasing various pollutants such as heavy metals and hydrofluoric acid (HF). In summary, this study highlights the repercussions of solar energy generation on diverse ecosystems and offers insights into enhancing the environmental impact of used solar energy storage batteries.</w:t>
      </w:r>
    </w:p>
    <w:p w14:paraId="57E1E9F0" w14:textId="15D265F0" w:rsidR="00485561" w:rsidRDefault="00485561" w:rsidP="00E100D4">
      <w:pPr>
        <w:rPr>
          <w:rFonts w:ascii="Times New Roman" w:hAnsi="Times New Roman" w:cs="Times New Roman"/>
          <w:b/>
          <w:sz w:val="24"/>
          <w:szCs w:val="24"/>
        </w:rPr>
      </w:pPr>
      <w:r w:rsidRPr="00485561">
        <w:rPr>
          <w:rFonts w:ascii="Times New Roman" w:hAnsi="Times New Roman" w:cs="Times New Roman"/>
          <w:b/>
          <w:sz w:val="24"/>
          <w:szCs w:val="24"/>
        </w:rPr>
        <w:t>Keywords</w:t>
      </w:r>
      <w:r>
        <w:rPr>
          <w:rFonts w:ascii="Times New Roman" w:hAnsi="Times New Roman" w:cs="Times New Roman"/>
          <w:b/>
          <w:sz w:val="24"/>
          <w:szCs w:val="24"/>
        </w:rPr>
        <w:t>.</w:t>
      </w:r>
    </w:p>
    <w:p w14:paraId="56924FB1" w14:textId="699082CC" w:rsidR="00485561" w:rsidRDefault="00485561" w:rsidP="00383C4E">
      <w:pPr>
        <w:rPr>
          <w:rFonts w:ascii="Times New Roman" w:hAnsi="Times New Roman" w:cs="Times New Roman"/>
          <w:sz w:val="24"/>
          <w:szCs w:val="24"/>
        </w:rPr>
      </w:pPr>
      <w:r w:rsidRPr="00485561">
        <w:rPr>
          <w:rFonts w:ascii="Times New Roman" w:hAnsi="Times New Roman" w:cs="Times New Roman"/>
          <w:sz w:val="24"/>
          <w:szCs w:val="24"/>
        </w:rPr>
        <w:t xml:space="preserve">Solar </w:t>
      </w:r>
      <w:r w:rsidR="00390787" w:rsidRPr="00485561">
        <w:rPr>
          <w:rFonts w:ascii="Times New Roman" w:hAnsi="Times New Roman" w:cs="Times New Roman"/>
          <w:sz w:val="24"/>
          <w:szCs w:val="24"/>
        </w:rPr>
        <w:t>energy, Photovoltaic</w:t>
      </w:r>
      <w:r w:rsidRPr="00485561">
        <w:rPr>
          <w:rFonts w:ascii="Times New Roman" w:hAnsi="Times New Roman" w:cs="Times New Roman"/>
          <w:sz w:val="24"/>
          <w:szCs w:val="24"/>
        </w:rPr>
        <w:t xml:space="preserve"> </w:t>
      </w:r>
      <w:r w:rsidR="00390787" w:rsidRPr="00485561">
        <w:rPr>
          <w:rFonts w:ascii="Times New Roman" w:hAnsi="Times New Roman" w:cs="Times New Roman"/>
          <w:sz w:val="24"/>
          <w:szCs w:val="24"/>
        </w:rPr>
        <w:t>cells, batteries</w:t>
      </w:r>
      <w:r>
        <w:rPr>
          <w:rFonts w:ascii="Times New Roman" w:hAnsi="Times New Roman" w:cs="Times New Roman"/>
          <w:sz w:val="24"/>
          <w:szCs w:val="24"/>
        </w:rPr>
        <w:t>.</w:t>
      </w:r>
    </w:p>
    <w:p w14:paraId="2E23AD11" w14:textId="77777777" w:rsidR="00DA66E5" w:rsidRPr="00B35068" w:rsidRDefault="00DA66E5" w:rsidP="00383C4E">
      <w:pPr>
        <w:rPr>
          <w:rFonts w:ascii="Times New Roman" w:hAnsi="Times New Roman" w:cs="Times New Roman"/>
          <w:sz w:val="24"/>
          <w:szCs w:val="24"/>
        </w:rPr>
      </w:pPr>
    </w:p>
    <w:p w14:paraId="633E91CE" w14:textId="77777777" w:rsidR="00BF0773" w:rsidRPr="00210628" w:rsidRDefault="008A6F4E" w:rsidP="00D92559">
      <w:pPr>
        <w:pStyle w:val="Heading1"/>
        <w:rPr>
          <w:rFonts w:ascii="Times New Roman" w:hAnsi="Times New Roman" w:cs="Times New Roman"/>
          <w:sz w:val="24"/>
          <w:szCs w:val="24"/>
        </w:rPr>
      </w:pPr>
      <w:r w:rsidRPr="00210628">
        <w:rPr>
          <w:rFonts w:ascii="Times New Roman" w:hAnsi="Times New Roman" w:cs="Times New Roman"/>
          <w:sz w:val="24"/>
          <w:szCs w:val="24"/>
        </w:rPr>
        <w:t>INTRODUCTION</w:t>
      </w:r>
    </w:p>
    <w:p w14:paraId="726C7867" w14:textId="6D463373" w:rsidR="007B45F4" w:rsidRDefault="00F7284A" w:rsidP="007C5A19">
      <w:pPr>
        <w:jc w:val="both"/>
        <w:rPr>
          <w:rStyle w:val="Hyperlink"/>
          <w:rFonts w:ascii="Times New Roman" w:hAnsi="Times New Roman" w:cs="Times New Roman"/>
          <w:sz w:val="24"/>
          <w:szCs w:val="24"/>
        </w:rPr>
      </w:pPr>
      <w:r w:rsidRPr="00210628">
        <w:rPr>
          <w:rFonts w:ascii="Times New Roman" w:hAnsi="Times New Roman" w:cs="Times New Roman"/>
          <w:sz w:val="24"/>
          <w:szCs w:val="24"/>
        </w:rPr>
        <w:t>Renewable Energy and the Environment covers solar energy resources, thermal and photovoltaic systems, and the economics involved in using solar energy</w:t>
      </w:r>
      <w:r w:rsidR="005827F0" w:rsidRPr="00210628">
        <w:rPr>
          <w:rFonts w:ascii="Times New Roman" w:hAnsi="Times New Roman" w:cs="Times New Roman"/>
          <w:sz w:val="24"/>
          <w:szCs w:val="24"/>
        </w:rPr>
        <w:t xml:space="preserve"> </w:t>
      </w:r>
      <w:hyperlink w:anchor="_Foster_R.,_Ghassemi," w:history="1">
        <w:r w:rsidRPr="00210628">
          <w:rPr>
            <w:rStyle w:val="Hyperlink"/>
            <w:rFonts w:ascii="Times New Roman" w:hAnsi="Times New Roman" w:cs="Times New Roman"/>
            <w:sz w:val="24"/>
            <w:szCs w:val="24"/>
          </w:rPr>
          <w:t>(foster et al,2009)</w:t>
        </w:r>
      </w:hyperlink>
      <w:r w:rsidRPr="00210628">
        <w:rPr>
          <w:rFonts w:ascii="Times New Roman" w:hAnsi="Times New Roman" w:cs="Times New Roman"/>
          <w:sz w:val="24"/>
          <w:szCs w:val="24"/>
        </w:rPr>
        <w:t>.</w:t>
      </w:r>
      <w:r w:rsidR="0094235D" w:rsidRPr="00210628">
        <w:rPr>
          <w:rFonts w:ascii="Times New Roman" w:hAnsi="Times New Roman" w:cs="Times New Roman"/>
          <w:sz w:val="24"/>
          <w:szCs w:val="24"/>
        </w:rPr>
        <w:t xml:space="preserve">The depletion of </w:t>
      </w:r>
      <w:r w:rsidR="0094235D" w:rsidRPr="00210628">
        <w:rPr>
          <w:rFonts w:ascii="Times New Roman" w:hAnsi="Times New Roman" w:cs="Times New Roman"/>
          <w:sz w:val="24"/>
          <w:szCs w:val="24"/>
        </w:rPr>
        <w:lastRenderedPageBreak/>
        <w:t>natural resources that supports human lives and consumption have continuously forced us to discover renewable energy sources, like solar, wind, biomass, and hydropower, to support economic development in the future.</w:t>
      </w:r>
      <w:hyperlink w:anchor="_Handayani,_N._A.," w:history="1">
        <w:r w:rsidR="0094235D" w:rsidRPr="00210628">
          <w:rPr>
            <w:rStyle w:val="Hyperlink"/>
            <w:rFonts w:ascii="Times New Roman" w:hAnsi="Times New Roman" w:cs="Times New Roman"/>
            <w:sz w:val="24"/>
            <w:szCs w:val="24"/>
          </w:rPr>
          <w:t>(NA,2012)</w:t>
        </w:r>
      </w:hyperlink>
      <w:r w:rsidR="004A6A47" w:rsidRPr="00210628">
        <w:rPr>
          <w:rFonts w:ascii="Times New Roman" w:hAnsi="Times New Roman" w:cs="Times New Roman"/>
          <w:sz w:val="24"/>
          <w:szCs w:val="24"/>
        </w:rPr>
        <w:t>.</w:t>
      </w:r>
      <w:r w:rsidR="00D93F81" w:rsidRPr="00210628">
        <w:rPr>
          <w:rFonts w:ascii="Times New Roman" w:hAnsi="Times New Roman" w:cs="Times New Roman"/>
          <w:sz w:val="24"/>
          <w:szCs w:val="24"/>
        </w:rPr>
        <w:t xml:space="preserve"> Solar energy travels at a speed of 186,000 miles per second. Only a small part of the radiant energy that the sun emits into space ever reaches the Earth, but that is more than enough to supply all our energy </w:t>
      </w:r>
      <w:r w:rsidR="00390787" w:rsidRPr="00210628">
        <w:rPr>
          <w:rFonts w:ascii="Times New Roman" w:hAnsi="Times New Roman" w:cs="Times New Roman"/>
          <w:sz w:val="24"/>
          <w:szCs w:val="24"/>
        </w:rPr>
        <w:t>demand. (</w:t>
      </w:r>
      <w:proofErr w:type="spellStart"/>
      <w:r w:rsidR="00D93F81" w:rsidRPr="00210628">
        <w:rPr>
          <w:rFonts w:ascii="Times New Roman" w:hAnsi="Times New Roman" w:cs="Times New Roman"/>
          <w:sz w:val="24"/>
          <w:szCs w:val="24"/>
        </w:rPr>
        <w:t>Handayani</w:t>
      </w:r>
      <w:proofErr w:type="spellEnd"/>
      <w:r w:rsidR="00D93F81" w:rsidRPr="00210628">
        <w:rPr>
          <w:rFonts w:ascii="Times New Roman" w:hAnsi="Times New Roman" w:cs="Times New Roman"/>
          <w:sz w:val="24"/>
          <w:szCs w:val="24"/>
        </w:rPr>
        <w:t xml:space="preserve"> and Ariyanti,2012).</w:t>
      </w:r>
      <w:r w:rsidR="00C3155A" w:rsidRPr="00210628">
        <w:rPr>
          <w:rFonts w:ascii="Times New Roman" w:hAnsi="Times New Roman" w:cs="Times New Roman"/>
          <w:sz w:val="24"/>
          <w:szCs w:val="24"/>
        </w:rPr>
        <w:t xml:space="preserve"> The effective use of solar energy requires a storage medium that can facilitate the storage of excess energy, and then supply this stored energy when it is </w:t>
      </w:r>
      <w:r w:rsidR="00390787" w:rsidRPr="00210628">
        <w:rPr>
          <w:rFonts w:ascii="Times New Roman" w:hAnsi="Times New Roman" w:cs="Times New Roman"/>
          <w:sz w:val="24"/>
          <w:szCs w:val="24"/>
        </w:rPr>
        <w:t>needed (</w:t>
      </w:r>
      <w:proofErr w:type="spellStart"/>
      <w:r w:rsidR="00C3155A" w:rsidRPr="00210628">
        <w:rPr>
          <w:rFonts w:ascii="Times New Roman" w:hAnsi="Times New Roman" w:cs="Times New Roman"/>
          <w:sz w:val="24"/>
          <w:szCs w:val="24"/>
        </w:rPr>
        <w:t>Mofijur</w:t>
      </w:r>
      <w:proofErr w:type="spellEnd"/>
      <w:r w:rsidR="00C3155A" w:rsidRPr="00210628">
        <w:rPr>
          <w:rFonts w:ascii="Times New Roman" w:hAnsi="Times New Roman" w:cs="Times New Roman"/>
          <w:sz w:val="24"/>
          <w:szCs w:val="24"/>
        </w:rPr>
        <w:t xml:space="preserve"> et al,2009</w:t>
      </w:r>
      <w:proofErr w:type="gramStart"/>
      <w:r w:rsidR="00C3155A" w:rsidRPr="00210628">
        <w:rPr>
          <w:rFonts w:ascii="Times New Roman" w:hAnsi="Times New Roman" w:cs="Times New Roman"/>
          <w:sz w:val="24"/>
          <w:szCs w:val="24"/>
        </w:rPr>
        <w:t>)</w:t>
      </w:r>
      <w:r w:rsidR="00CE5610" w:rsidRPr="00210628">
        <w:rPr>
          <w:rFonts w:ascii="Times New Roman" w:hAnsi="Times New Roman" w:cs="Times New Roman"/>
          <w:sz w:val="24"/>
          <w:szCs w:val="24"/>
        </w:rPr>
        <w:t>.The</w:t>
      </w:r>
      <w:proofErr w:type="gramEnd"/>
      <w:r w:rsidR="00CE5610" w:rsidRPr="00210628">
        <w:rPr>
          <w:rFonts w:ascii="Times New Roman" w:hAnsi="Times New Roman" w:cs="Times New Roman"/>
          <w:sz w:val="24"/>
          <w:szCs w:val="24"/>
        </w:rPr>
        <w:t xml:space="preserve"> energy from the sun can be converted into electricity or used directly. Electricity can be generated from solar energy either </w:t>
      </w:r>
      <w:r w:rsidR="00390787" w:rsidRPr="00210628">
        <w:rPr>
          <w:rFonts w:ascii="Times New Roman" w:hAnsi="Times New Roman" w:cs="Times New Roman"/>
          <w:sz w:val="24"/>
          <w:szCs w:val="24"/>
        </w:rPr>
        <w:t>directl</w:t>
      </w:r>
      <w:r w:rsidR="00390787">
        <w:rPr>
          <w:rFonts w:ascii="Times New Roman" w:hAnsi="Times New Roman" w:cs="Times New Roman"/>
          <w:sz w:val="24"/>
          <w:szCs w:val="24"/>
        </w:rPr>
        <w:t>y</w:t>
      </w:r>
      <w:r w:rsidR="00CE5610" w:rsidRPr="00210628">
        <w:rPr>
          <w:rFonts w:ascii="Times New Roman" w:hAnsi="Times New Roman" w:cs="Times New Roman"/>
          <w:sz w:val="24"/>
          <w:szCs w:val="24"/>
        </w:rPr>
        <w:t xml:space="preserve"> using photovoltaic (PV) cells or indirectly using concentrated solar power (CSP) </w:t>
      </w:r>
      <w:r w:rsidR="001F612B" w:rsidRPr="00210628">
        <w:rPr>
          <w:rFonts w:ascii="Times New Roman" w:hAnsi="Times New Roman" w:cs="Times New Roman"/>
          <w:sz w:val="24"/>
          <w:szCs w:val="24"/>
        </w:rPr>
        <w:t xml:space="preserve">technology. </w:t>
      </w:r>
      <w:hyperlink w:anchor="_Hayat,_M._B.," w:history="1">
        <w:r w:rsidR="001F612B" w:rsidRPr="00210628">
          <w:rPr>
            <w:rStyle w:val="Hyperlink"/>
            <w:rFonts w:ascii="Times New Roman" w:hAnsi="Times New Roman" w:cs="Times New Roman"/>
            <w:sz w:val="24"/>
            <w:szCs w:val="24"/>
          </w:rPr>
          <w:t>(</w:t>
        </w:r>
        <w:r w:rsidR="00CE5610" w:rsidRPr="00210628">
          <w:rPr>
            <w:rStyle w:val="Hyperlink"/>
            <w:rFonts w:ascii="Times New Roman" w:hAnsi="Times New Roman" w:cs="Times New Roman"/>
            <w:sz w:val="24"/>
            <w:szCs w:val="24"/>
          </w:rPr>
          <w:t>Hayat et al,201</w:t>
        </w:r>
        <w:r w:rsidR="00995FFF" w:rsidRPr="00210628">
          <w:rPr>
            <w:rStyle w:val="Hyperlink"/>
            <w:rFonts w:ascii="Times New Roman" w:hAnsi="Times New Roman" w:cs="Times New Roman"/>
            <w:sz w:val="24"/>
            <w:szCs w:val="24"/>
          </w:rPr>
          <w:t>8</w:t>
        </w:r>
        <w:r w:rsidR="00CE5610" w:rsidRPr="00210628">
          <w:rPr>
            <w:rStyle w:val="Hyperlink"/>
            <w:rFonts w:ascii="Times New Roman" w:hAnsi="Times New Roman" w:cs="Times New Roman"/>
            <w:sz w:val="24"/>
            <w:szCs w:val="24"/>
          </w:rPr>
          <w:t>)</w:t>
        </w:r>
      </w:hyperlink>
      <w:r w:rsidR="00CE5610" w:rsidRPr="00210628">
        <w:rPr>
          <w:rFonts w:ascii="Times New Roman" w:hAnsi="Times New Roman" w:cs="Times New Roman"/>
          <w:sz w:val="24"/>
          <w:szCs w:val="24"/>
        </w:rPr>
        <w:t>.</w:t>
      </w:r>
      <w:r w:rsidR="001F612B" w:rsidRPr="00210628">
        <w:rPr>
          <w:rFonts w:ascii="Times New Roman" w:hAnsi="Times New Roman" w:cs="Times New Roman"/>
          <w:sz w:val="24"/>
          <w:szCs w:val="24"/>
        </w:rPr>
        <w:t xml:space="preserve"> </w:t>
      </w:r>
      <w:r w:rsidR="00A30A85" w:rsidRPr="00210628">
        <w:rPr>
          <w:rFonts w:ascii="Times New Roman" w:hAnsi="Times New Roman" w:cs="Times New Roman"/>
          <w:sz w:val="24"/>
          <w:szCs w:val="24"/>
        </w:rPr>
        <w:t>The cells-constructed from single, crystal, polycrystalline and amorphous semiconductors-and the systems-have varying designs and differing levels of solar energy for input and produce electricity or electrical and thermal energies. Solar cell production, economics and environmental effects are considered throughout the publication.</w:t>
      </w:r>
      <w:r w:rsidR="001F612B" w:rsidRPr="00210628">
        <w:rPr>
          <w:rFonts w:ascii="Times New Roman" w:hAnsi="Times New Roman" w:cs="Times New Roman"/>
          <w:sz w:val="24"/>
          <w:szCs w:val="24"/>
        </w:rPr>
        <w:t xml:space="preserve"> </w:t>
      </w:r>
      <w:hyperlink w:anchor="_Neville,_R._C.," w:history="1">
        <w:r w:rsidR="00A30A85" w:rsidRPr="00210628">
          <w:rPr>
            <w:rStyle w:val="Hyperlink"/>
            <w:rFonts w:ascii="Times New Roman" w:hAnsi="Times New Roman" w:cs="Times New Roman"/>
            <w:sz w:val="24"/>
            <w:szCs w:val="24"/>
          </w:rPr>
          <w:t>(Neville,1995)</w:t>
        </w:r>
      </w:hyperlink>
      <w:r w:rsidR="00A30A85" w:rsidRPr="00210628">
        <w:rPr>
          <w:rFonts w:ascii="Times New Roman" w:hAnsi="Times New Roman" w:cs="Times New Roman"/>
          <w:sz w:val="24"/>
          <w:szCs w:val="24"/>
        </w:rPr>
        <w:t>.</w:t>
      </w:r>
      <w:r w:rsidRPr="00210628">
        <w:rPr>
          <w:rFonts w:ascii="Times New Roman" w:hAnsi="Times New Roman" w:cs="Times New Roman"/>
          <w:sz w:val="24"/>
          <w:szCs w:val="24"/>
        </w:rPr>
        <w:t>Presently, solar energy conversion</w:t>
      </w:r>
      <w:r w:rsidR="00D22DD6" w:rsidRPr="00210628">
        <w:rPr>
          <w:rFonts w:ascii="Times New Roman" w:hAnsi="Times New Roman" w:cs="Times New Roman"/>
          <w:sz w:val="24"/>
          <w:szCs w:val="24"/>
        </w:rPr>
        <w:t xml:space="preserve"> can be used to produce and generate electricity for individual and for various forms of industries</w:t>
      </w:r>
      <w:r w:rsidRPr="00210628">
        <w:rPr>
          <w:rFonts w:ascii="Times New Roman" w:hAnsi="Times New Roman" w:cs="Times New Roman"/>
          <w:sz w:val="24"/>
          <w:szCs w:val="24"/>
        </w:rPr>
        <w:t>.</w:t>
      </w:r>
      <w:r w:rsidR="00995FFF" w:rsidRPr="00210628">
        <w:rPr>
          <w:rFonts w:ascii="Times New Roman" w:hAnsi="Times New Roman" w:cs="Times New Roman"/>
          <w:sz w:val="24"/>
          <w:szCs w:val="24"/>
        </w:rPr>
        <w:t xml:space="preserve"> </w:t>
      </w:r>
      <w:hyperlink w:anchor="_Mekhilef,_S.,_Saidur," w:history="1">
        <w:r w:rsidRPr="00210628">
          <w:rPr>
            <w:rStyle w:val="Hyperlink"/>
            <w:rFonts w:ascii="Times New Roman" w:hAnsi="Times New Roman" w:cs="Times New Roman"/>
            <w:sz w:val="24"/>
            <w:szCs w:val="24"/>
          </w:rPr>
          <w:t>(</w:t>
        </w:r>
        <w:proofErr w:type="spellStart"/>
        <w:r w:rsidRPr="00210628">
          <w:rPr>
            <w:rStyle w:val="Hyperlink"/>
            <w:rFonts w:ascii="Times New Roman" w:hAnsi="Times New Roman" w:cs="Times New Roman"/>
            <w:sz w:val="24"/>
            <w:szCs w:val="24"/>
          </w:rPr>
          <w:t>Mekhilef</w:t>
        </w:r>
        <w:proofErr w:type="spellEnd"/>
        <w:r w:rsidRPr="00210628">
          <w:rPr>
            <w:rStyle w:val="Hyperlink"/>
            <w:rFonts w:ascii="Times New Roman" w:hAnsi="Times New Roman" w:cs="Times New Roman"/>
            <w:sz w:val="24"/>
            <w:szCs w:val="24"/>
          </w:rPr>
          <w:t xml:space="preserve"> et al,2011)</w:t>
        </w:r>
      </w:hyperlink>
      <w:r w:rsidRPr="00210628">
        <w:rPr>
          <w:rFonts w:ascii="Times New Roman" w:hAnsi="Times New Roman" w:cs="Times New Roman"/>
          <w:sz w:val="24"/>
          <w:szCs w:val="24"/>
        </w:rPr>
        <w:t>.</w:t>
      </w:r>
      <w:r w:rsidR="007928CF" w:rsidRPr="00210628">
        <w:rPr>
          <w:rFonts w:ascii="Times New Roman" w:hAnsi="Times New Roman" w:cs="Times New Roman"/>
          <w:sz w:val="24"/>
          <w:szCs w:val="24"/>
        </w:rPr>
        <w:t>By providing solar energy to the individual, an energy supply becomes secure and available to people of both legacy an</w:t>
      </w:r>
      <w:r w:rsidR="00D22DD6" w:rsidRPr="00210628">
        <w:rPr>
          <w:rFonts w:ascii="Times New Roman" w:hAnsi="Times New Roman" w:cs="Times New Roman"/>
          <w:sz w:val="24"/>
          <w:szCs w:val="24"/>
        </w:rPr>
        <w:t>d nonlegacy worlds and contributes to a</w:t>
      </w:r>
      <w:r w:rsidR="007928CF" w:rsidRPr="00210628">
        <w:rPr>
          <w:rFonts w:ascii="Times New Roman" w:hAnsi="Times New Roman" w:cs="Times New Roman"/>
          <w:sz w:val="24"/>
          <w:szCs w:val="24"/>
        </w:rPr>
        <w:t xml:space="preserve"> </w:t>
      </w:r>
      <w:r w:rsidR="00D22DD6" w:rsidRPr="00210628">
        <w:rPr>
          <w:rFonts w:ascii="Times New Roman" w:hAnsi="Times New Roman" w:cs="Times New Roman"/>
          <w:sz w:val="24"/>
          <w:szCs w:val="24"/>
        </w:rPr>
        <w:t>de</w:t>
      </w:r>
      <w:r w:rsidR="007928CF" w:rsidRPr="00210628">
        <w:rPr>
          <w:rFonts w:ascii="Times New Roman" w:hAnsi="Times New Roman" w:cs="Times New Roman"/>
          <w:sz w:val="24"/>
          <w:szCs w:val="24"/>
        </w:rPr>
        <w:t>crease in the anthropogenic level</w:t>
      </w:r>
      <w:r w:rsidR="00D22DD6" w:rsidRPr="00210628">
        <w:rPr>
          <w:rFonts w:ascii="Times New Roman" w:hAnsi="Times New Roman" w:cs="Times New Roman"/>
          <w:sz w:val="24"/>
          <w:szCs w:val="24"/>
        </w:rPr>
        <w:t>s</w:t>
      </w:r>
      <w:r w:rsidR="007928CF" w:rsidRPr="00210628">
        <w:rPr>
          <w:rFonts w:ascii="Times New Roman" w:hAnsi="Times New Roman" w:cs="Times New Roman"/>
          <w:sz w:val="24"/>
          <w:szCs w:val="24"/>
        </w:rPr>
        <w:t xml:space="preserve"> of carbon dioxide</w:t>
      </w:r>
      <w:hyperlink w:anchor="_Nocera,_D._G." w:history="1">
        <w:r w:rsidR="007928CF" w:rsidRPr="00210628">
          <w:rPr>
            <w:rStyle w:val="Hyperlink"/>
            <w:rFonts w:ascii="Times New Roman" w:hAnsi="Times New Roman" w:cs="Times New Roman"/>
            <w:sz w:val="24"/>
            <w:szCs w:val="24"/>
          </w:rPr>
          <w:t>.</w:t>
        </w:r>
        <w:r w:rsidR="001F612B" w:rsidRPr="00210628">
          <w:rPr>
            <w:rStyle w:val="Hyperlink"/>
            <w:rFonts w:ascii="Times New Roman" w:hAnsi="Times New Roman" w:cs="Times New Roman"/>
            <w:sz w:val="24"/>
            <w:szCs w:val="24"/>
          </w:rPr>
          <w:t xml:space="preserve"> </w:t>
        </w:r>
        <w:r w:rsidR="007928CF" w:rsidRPr="00210628">
          <w:rPr>
            <w:rStyle w:val="Hyperlink"/>
            <w:rFonts w:ascii="Times New Roman" w:hAnsi="Times New Roman" w:cs="Times New Roman"/>
            <w:sz w:val="24"/>
            <w:szCs w:val="24"/>
          </w:rPr>
          <w:t>(Nocera,2009)</w:t>
        </w:r>
      </w:hyperlink>
      <w:r w:rsidR="007928CF" w:rsidRPr="00210628">
        <w:rPr>
          <w:rFonts w:ascii="Times New Roman" w:hAnsi="Times New Roman" w:cs="Times New Roman"/>
          <w:sz w:val="24"/>
          <w:szCs w:val="24"/>
        </w:rPr>
        <w:t>.</w:t>
      </w:r>
      <w:r w:rsidR="007D1E43" w:rsidRPr="00210628">
        <w:rPr>
          <w:rFonts w:ascii="Times New Roman" w:hAnsi="Times New Roman" w:cs="Times New Roman"/>
          <w:sz w:val="24"/>
          <w:szCs w:val="24"/>
        </w:rPr>
        <w:t>D</w:t>
      </w:r>
      <w:r w:rsidR="007928CF" w:rsidRPr="00210628">
        <w:rPr>
          <w:rFonts w:ascii="Times New Roman" w:hAnsi="Times New Roman" w:cs="Times New Roman"/>
          <w:sz w:val="24"/>
          <w:szCs w:val="24"/>
        </w:rPr>
        <w:t>aunting challenges</w:t>
      </w:r>
      <w:r w:rsidR="00D22DD6" w:rsidRPr="00210628">
        <w:rPr>
          <w:rFonts w:ascii="Times New Roman" w:hAnsi="Times New Roman" w:cs="Times New Roman"/>
          <w:sz w:val="24"/>
          <w:szCs w:val="24"/>
        </w:rPr>
        <w:t xml:space="preserve"> of most societies is as a </w:t>
      </w:r>
      <w:r w:rsidR="001F612B" w:rsidRPr="00210628">
        <w:rPr>
          <w:rFonts w:ascii="Times New Roman" w:hAnsi="Times New Roman" w:cs="Times New Roman"/>
          <w:sz w:val="24"/>
          <w:szCs w:val="24"/>
        </w:rPr>
        <w:t>result</w:t>
      </w:r>
      <w:r w:rsidR="00D22DD6" w:rsidRPr="00210628">
        <w:rPr>
          <w:rFonts w:ascii="Times New Roman" w:hAnsi="Times New Roman" w:cs="Times New Roman"/>
          <w:sz w:val="24"/>
          <w:szCs w:val="24"/>
        </w:rPr>
        <w:t xml:space="preserve"> of limited in supply of clean energy</w:t>
      </w:r>
      <w:r w:rsidR="007928CF" w:rsidRPr="00210628">
        <w:rPr>
          <w:rFonts w:ascii="Times New Roman" w:hAnsi="Times New Roman" w:cs="Times New Roman"/>
          <w:sz w:val="24"/>
          <w:szCs w:val="24"/>
        </w:rPr>
        <w:t>. Sunlight provides by far the largest of all carbon-neutral energy sources. More energy from sunlight strikes the Earth in one hour (</w:t>
      </w:r>
      <w:r w:rsidR="001F612B" w:rsidRPr="00210628">
        <w:rPr>
          <w:rFonts w:ascii="Times New Roman" w:hAnsi="Times New Roman" w:cs="Times New Roman"/>
          <w:sz w:val="24"/>
          <w:szCs w:val="24"/>
        </w:rPr>
        <w:t>4.3?</w:t>
      </w:r>
      <w:r w:rsidR="007928CF" w:rsidRPr="00210628">
        <w:rPr>
          <w:rFonts w:ascii="Times New Roman" w:hAnsi="Times New Roman" w:cs="Times New Roman"/>
          <w:sz w:val="24"/>
          <w:szCs w:val="24"/>
        </w:rPr>
        <w:t xml:space="preserve"> 1020 J) than all the energy consumed on the planet in a year (</w:t>
      </w:r>
      <w:r w:rsidR="001F612B" w:rsidRPr="00210628">
        <w:rPr>
          <w:rFonts w:ascii="Times New Roman" w:hAnsi="Times New Roman" w:cs="Times New Roman"/>
          <w:sz w:val="24"/>
          <w:szCs w:val="24"/>
        </w:rPr>
        <w:t>4.1?</w:t>
      </w:r>
      <w:r w:rsidR="007928CF" w:rsidRPr="00210628">
        <w:rPr>
          <w:rFonts w:ascii="Times New Roman" w:hAnsi="Times New Roman" w:cs="Times New Roman"/>
          <w:sz w:val="24"/>
          <w:szCs w:val="24"/>
        </w:rPr>
        <w:t xml:space="preserve"> 1020 J) </w:t>
      </w:r>
      <w:hyperlink w:anchor="_Lewis,_N._S.," w:history="1">
        <w:r w:rsidR="007928CF" w:rsidRPr="00210628">
          <w:rPr>
            <w:rStyle w:val="Hyperlink"/>
            <w:rFonts w:ascii="Times New Roman" w:hAnsi="Times New Roman" w:cs="Times New Roman"/>
            <w:sz w:val="24"/>
            <w:szCs w:val="24"/>
          </w:rPr>
          <w:t>(Lewis et Al,2005)</w:t>
        </w:r>
      </w:hyperlink>
      <w:r w:rsidR="001F612B" w:rsidRPr="00210628">
        <w:rPr>
          <w:rFonts w:ascii="Times New Roman" w:hAnsi="Times New Roman" w:cs="Times New Roman"/>
          <w:sz w:val="24"/>
          <w:szCs w:val="24"/>
        </w:rPr>
        <w:t xml:space="preserve"> </w:t>
      </w:r>
      <w:r w:rsidR="007D1E43" w:rsidRPr="00210628">
        <w:rPr>
          <w:rFonts w:ascii="Times New Roman" w:hAnsi="Times New Roman" w:cs="Times New Roman"/>
          <w:sz w:val="24"/>
          <w:szCs w:val="24"/>
        </w:rPr>
        <w:t>G</w:t>
      </w:r>
      <w:r w:rsidR="007928CF" w:rsidRPr="00210628">
        <w:rPr>
          <w:rFonts w:ascii="Times New Roman" w:hAnsi="Times New Roman" w:cs="Times New Roman"/>
          <w:sz w:val="24"/>
          <w:szCs w:val="24"/>
        </w:rPr>
        <w:t>lobal transmission of energy</w:t>
      </w:r>
      <w:r w:rsidR="007D1E43" w:rsidRPr="00210628">
        <w:rPr>
          <w:rFonts w:ascii="Times New Roman" w:hAnsi="Times New Roman" w:cs="Times New Roman"/>
          <w:sz w:val="24"/>
          <w:szCs w:val="24"/>
        </w:rPr>
        <w:t xml:space="preserve"> has been annually accounted for by increase in energy consumption together with environmental issues and concerns that has impacts on how sustainable and renewable energies can be</w:t>
      </w:r>
      <w:r w:rsidR="007928CF" w:rsidRPr="00210628">
        <w:rPr>
          <w:rFonts w:ascii="Times New Roman" w:hAnsi="Times New Roman" w:cs="Times New Roman"/>
          <w:sz w:val="24"/>
          <w:szCs w:val="24"/>
        </w:rPr>
        <w:t>. Solar energy systems have been grabbing</w:t>
      </w:r>
      <w:r w:rsidR="004A6A47" w:rsidRPr="00210628">
        <w:rPr>
          <w:rFonts w:ascii="Times New Roman" w:hAnsi="Times New Roman" w:cs="Times New Roman"/>
          <w:sz w:val="24"/>
          <w:szCs w:val="24"/>
        </w:rPr>
        <w:t xml:space="preserve"> </w:t>
      </w:r>
      <w:r w:rsidR="007928CF" w:rsidRPr="00210628">
        <w:rPr>
          <w:rFonts w:ascii="Times New Roman" w:hAnsi="Times New Roman" w:cs="Times New Roman"/>
          <w:sz w:val="24"/>
          <w:szCs w:val="24"/>
        </w:rPr>
        <w:t>most attention among all the other renewable energy systems throughout the last decade.</w:t>
      </w:r>
      <w:r w:rsidR="001F612B" w:rsidRPr="00210628">
        <w:rPr>
          <w:rFonts w:ascii="Times New Roman" w:hAnsi="Times New Roman" w:cs="Times New Roman"/>
          <w:sz w:val="24"/>
          <w:szCs w:val="24"/>
        </w:rPr>
        <w:t xml:space="preserve"> </w:t>
      </w:r>
      <w:hyperlink w:anchor="_Rabaia,_M._K." w:history="1">
        <w:r w:rsidR="007928CF" w:rsidRPr="00210628">
          <w:rPr>
            <w:rStyle w:val="Hyperlink"/>
            <w:rFonts w:ascii="Times New Roman" w:hAnsi="Times New Roman" w:cs="Times New Roman"/>
            <w:sz w:val="24"/>
            <w:szCs w:val="24"/>
          </w:rPr>
          <w:t>(</w:t>
        </w:r>
        <w:proofErr w:type="spellStart"/>
        <w:r w:rsidR="007928CF" w:rsidRPr="00210628">
          <w:rPr>
            <w:rStyle w:val="Hyperlink"/>
            <w:rFonts w:ascii="Times New Roman" w:hAnsi="Times New Roman" w:cs="Times New Roman"/>
            <w:sz w:val="24"/>
            <w:szCs w:val="24"/>
          </w:rPr>
          <w:t>Rabaia</w:t>
        </w:r>
        <w:proofErr w:type="spellEnd"/>
        <w:r w:rsidR="007928CF" w:rsidRPr="00210628">
          <w:rPr>
            <w:rStyle w:val="Hyperlink"/>
            <w:rFonts w:ascii="Times New Roman" w:hAnsi="Times New Roman" w:cs="Times New Roman"/>
            <w:sz w:val="24"/>
            <w:szCs w:val="24"/>
          </w:rPr>
          <w:t xml:space="preserve"> et Al, 2021)</w:t>
        </w:r>
      </w:hyperlink>
      <w:r w:rsidR="004A6A47" w:rsidRPr="00210628">
        <w:rPr>
          <w:rFonts w:ascii="Times New Roman" w:hAnsi="Times New Roman" w:cs="Times New Roman"/>
          <w:sz w:val="24"/>
          <w:szCs w:val="24"/>
        </w:rPr>
        <w:t>.</w:t>
      </w:r>
      <w:r w:rsidR="00A92060" w:rsidRPr="00210628">
        <w:rPr>
          <w:rFonts w:ascii="Times New Roman" w:hAnsi="Times New Roman" w:cs="Times New Roman"/>
          <w:sz w:val="24"/>
          <w:szCs w:val="24"/>
        </w:rPr>
        <w:t xml:space="preserve"> one of the cleanest energy sources and is touted as a potential renewable energy source for the world with benefits such as reducing CO2 emissions, reversing global warming by being eco-friendly, and bringing innovation to sustainable aquaculture and potential cost-efficiency for </w:t>
      </w:r>
      <w:proofErr w:type="gramStart"/>
      <w:r w:rsidR="00A92060" w:rsidRPr="00210628">
        <w:rPr>
          <w:rFonts w:ascii="Times New Roman" w:hAnsi="Times New Roman" w:cs="Times New Roman"/>
          <w:sz w:val="24"/>
          <w:szCs w:val="24"/>
        </w:rPr>
        <w:t>manufacturing.(</w:t>
      </w:r>
      <w:proofErr w:type="gramEnd"/>
      <w:r w:rsidR="00A92060" w:rsidRPr="00210628">
        <w:rPr>
          <w:rFonts w:ascii="Times New Roman" w:hAnsi="Times New Roman" w:cs="Times New Roman"/>
          <w:sz w:val="24"/>
          <w:szCs w:val="24"/>
        </w:rPr>
        <w:t>Vo et al,2021).</w:t>
      </w:r>
      <w:r w:rsidR="001F612B" w:rsidRPr="00210628">
        <w:rPr>
          <w:rFonts w:ascii="Times New Roman" w:hAnsi="Times New Roman" w:cs="Times New Roman"/>
          <w:sz w:val="24"/>
          <w:szCs w:val="24"/>
        </w:rPr>
        <w:t xml:space="preserve"> </w:t>
      </w:r>
      <w:r w:rsidR="00A30A85" w:rsidRPr="00210628">
        <w:rPr>
          <w:rFonts w:ascii="Times New Roman" w:hAnsi="Times New Roman" w:cs="Times New Roman"/>
          <w:sz w:val="24"/>
          <w:szCs w:val="24"/>
        </w:rPr>
        <w:t>Photovoltaics is the direct conversion of light into electricity at the atomic level</w:t>
      </w:r>
      <w:hyperlink w:anchor="_Work_on_refining" w:history="1">
        <w:r w:rsidR="005827F0" w:rsidRPr="00210628">
          <w:rPr>
            <w:rStyle w:val="Hyperlink"/>
            <w:rFonts w:ascii="Times New Roman" w:hAnsi="Times New Roman" w:cs="Times New Roman"/>
            <w:sz w:val="24"/>
            <w:szCs w:val="24"/>
          </w:rPr>
          <w:t xml:space="preserve"> </w:t>
        </w:r>
        <w:r w:rsidR="007B45F4" w:rsidRPr="00210628">
          <w:rPr>
            <w:rStyle w:val="Hyperlink"/>
            <w:rFonts w:ascii="Times New Roman" w:hAnsi="Times New Roman" w:cs="Times New Roman"/>
            <w:sz w:val="24"/>
            <w:szCs w:val="24"/>
          </w:rPr>
          <w:t>(Kiner,2002)</w:t>
        </w:r>
      </w:hyperlink>
      <w:r w:rsidR="0094235D" w:rsidRPr="00210628">
        <w:rPr>
          <w:rFonts w:ascii="Times New Roman" w:hAnsi="Times New Roman" w:cs="Times New Roman"/>
          <w:sz w:val="24"/>
          <w:szCs w:val="24"/>
        </w:rPr>
        <w:t>.</w:t>
      </w:r>
      <w:r w:rsidR="005827F0" w:rsidRPr="00210628">
        <w:rPr>
          <w:rFonts w:ascii="Times New Roman" w:hAnsi="Times New Roman" w:cs="Times New Roman"/>
          <w:sz w:val="24"/>
          <w:szCs w:val="24"/>
        </w:rPr>
        <w:t xml:space="preserve"> </w:t>
      </w:r>
      <w:r w:rsidR="0094235D" w:rsidRPr="00210628">
        <w:rPr>
          <w:rFonts w:ascii="Times New Roman" w:hAnsi="Times New Roman" w:cs="Times New Roman"/>
          <w:sz w:val="24"/>
          <w:szCs w:val="24"/>
        </w:rPr>
        <w:t xml:space="preserve">One of the </w:t>
      </w:r>
      <w:r w:rsidR="005827F0" w:rsidRPr="00210628">
        <w:rPr>
          <w:rFonts w:ascii="Times New Roman" w:hAnsi="Times New Roman" w:cs="Times New Roman"/>
          <w:sz w:val="24"/>
          <w:szCs w:val="24"/>
        </w:rPr>
        <w:t>largest businesses</w:t>
      </w:r>
      <w:r w:rsidR="00CE5610" w:rsidRPr="00210628">
        <w:rPr>
          <w:rFonts w:ascii="Times New Roman" w:hAnsi="Times New Roman" w:cs="Times New Roman"/>
          <w:sz w:val="24"/>
          <w:szCs w:val="24"/>
        </w:rPr>
        <w:t xml:space="preserve"> currently emerging in any sector of the economy</w:t>
      </w:r>
      <w:r w:rsidR="0094235D" w:rsidRPr="00210628">
        <w:rPr>
          <w:rFonts w:ascii="Times New Roman" w:hAnsi="Times New Roman" w:cs="Times New Roman"/>
          <w:sz w:val="24"/>
          <w:szCs w:val="24"/>
        </w:rPr>
        <w:t xml:space="preserve"> is the conversion of the sun’s radiation into </w:t>
      </w:r>
      <w:r w:rsidR="005827F0" w:rsidRPr="00210628">
        <w:rPr>
          <w:rFonts w:ascii="Times New Roman" w:hAnsi="Times New Roman" w:cs="Times New Roman"/>
          <w:sz w:val="24"/>
          <w:szCs w:val="24"/>
        </w:rPr>
        <w:t xml:space="preserve">energy. </w:t>
      </w:r>
      <w:hyperlink w:anchor="_Ginley,_D.,_Green," w:history="1">
        <w:r w:rsidR="00CE5610" w:rsidRPr="00210628">
          <w:rPr>
            <w:rStyle w:val="Hyperlink"/>
            <w:rFonts w:ascii="Times New Roman" w:hAnsi="Times New Roman" w:cs="Times New Roman"/>
            <w:sz w:val="24"/>
            <w:szCs w:val="24"/>
          </w:rPr>
          <w:t>(</w:t>
        </w:r>
        <w:proofErr w:type="spellStart"/>
        <w:r w:rsidR="00CE5610" w:rsidRPr="00210628">
          <w:rPr>
            <w:rStyle w:val="Hyperlink"/>
            <w:rFonts w:ascii="Times New Roman" w:hAnsi="Times New Roman" w:cs="Times New Roman"/>
            <w:sz w:val="24"/>
            <w:szCs w:val="24"/>
          </w:rPr>
          <w:t>ginley</w:t>
        </w:r>
        <w:proofErr w:type="spellEnd"/>
        <w:r w:rsidR="00CE5610" w:rsidRPr="00210628">
          <w:rPr>
            <w:rStyle w:val="Hyperlink"/>
            <w:rFonts w:ascii="Times New Roman" w:hAnsi="Times New Roman" w:cs="Times New Roman"/>
            <w:sz w:val="24"/>
            <w:szCs w:val="24"/>
          </w:rPr>
          <w:t xml:space="preserve"> et Al,2008)</w:t>
        </w:r>
      </w:hyperlink>
      <w:r w:rsidR="00CE5610" w:rsidRPr="00210628">
        <w:rPr>
          <w:rFonts w:ascii="Times New Roman" w:hAnsi="Times New Roman" w:cs="Times New Roman"/>
          <w:sz w:val="24"/>
          <w:szCs w:val="24"/>
        </w:rPr>
        <w:t>.</w:t>
      </w:r>
      <w:r w:rsidR="0016585F" w:rsidRPr="00210628">
        <w:rPr>
          <w:rFonts w:ascii="Times New Roman" w:hAnsi="Times New Roman" w:cs="Times New Roman"/>
          <w:sz w:val="24"/>
          <w:szCs w:val="24"/>
        </w:rPr>
        <w:t xml:space="preserve"> </w:t>
      </w:r>
      <w:r w:rsidR="00CC29AE" w:rsidRPr="00210628">
        <w:rPr>
          <w:rFonts w:ascii="Times New Roman" w:hAnsi="Times New Roman" w:cs="Times New Roman"/>
          <w:sz w:val="24"/>
          <w:szCs w:val="24"/>
        </w:rPr>
        <w:t xml:space="preserve">Among other forms of </w:t>
      </w:r>
      <w:r w:rsidR="001F612B" w:rsidRPr="00210628">
        <w:rPr>
          <w:rFonts w:ascii="Times New Roman" w:hAnsi="Times New Roman" w:cs="Times New Roman"/>
          <w:sz w:val="24"/>
          <w:szCs w:val="24"/>
        </w:rPr>
        <w:t>energy</w:t>
      </w:r>
      <w:r w:rsidR="00CC29AE" w:rsidRPr="00210628">
        <w:rPr>
          <w:rFonts w:ascii="Times New Roman" w:hAnsi="Times New Roman" w:cs="Times New Roman"/>
          <w:sz w:val="24"/>
          <w:szCs w:val="24"/>
        </w:rPr>
        <w:t>,</w:t>
      </w:r>
      <w:r w:rsidR="001F612B" w:rsidRPr="00210628">
        <w:rPr>
          <w:rFonts w:ascii="Times New Roman" w:hAnsi="Times New Roman" w:cs="Times New Roman"/>
          <w:sz w:val="24"/>
          <w:szCs w:val="24"/>
        </w:rPr>
        <w:t xml:space="preserve"> </w:t>
      </w:r>
      <w:r w:rsidR="00CC29AE" w:rsidRPr="00210628">
        <w:rPr>
          <w:rFonts w:ascii="Times New Roman" w:hAnsi="Times New Roman" w:cs="Times New Roman"/>
          <w:sz w:val="24"/>
          <w:szCs w:val="24"/>
        </w:rPr>
        <w:t>s</w:t>
      </w:r>
      <w:r w:rsidR="007928CF" w:rsidRPr="00210628">
        <w:rPr>
          <w:rFonts w:ascii="Times New Roman" w:hAnsi="Times New Roman" w:cs="Times New Roman"/>
          <w:sz w:val="24"/>
          <w:szCs w:val="24"/>
        </w:rPr>
        <w:t xml:space="preserve">olar energy is clean, environmentally friendly and freely available over the planet earth. Life on earth also owes its existence to solar energy. Solar energy is used to produce thermal as well as electrical power. </w:t>
      </w:r>
      <w:hyperlink w:anchor="_Tiwari,_G._N.,_1" w:history="1">
        <w:r w:rsidR="007928CF" w:rsidRPr="00210628">
          <w:rPr>
            <w:rStyle w:val="Hyperlink"/>
            <w:rFonts w:ascii="Times New Roman" w:hAnsi="Times New Roman" w:cs="Times New Roman"/>
            <w:sz w:val="24"/>
            <w:szCs w:val="24"/>
          </w:rPr>
          <w:t>(Tiwari, 2016)</w:t>
        </w:r>
      </w:hyperlink>
      <w:r w:rsidR="007928CF" w:rsidRPr="00210628">
        <w:rPr>
          <w:rFonts w:ascii="Times New Roman" w:hAnsi="Times New Roman" w:cs="Times New Roman"/>
          <w:sz w:val="24"/>
          <w:szCs w:val="24"/>
        </w:rPr>
        <w:t>.</w:t>
      </w:r>
      <w:r w:rsidR="005827F0" w:rsidRPr="00210628">
        <w:rPr>
          <w:rFonts w:ascii="Times New Roman" w:hAnsi="Times New Roman" w:cs="Times New Roman"/>
          <w:sz w:val="24"/>
          <w:szCs w:val="24"/>
        </w:rPr>
        <w:t xml:space="preserve"> </w:t>
      </w:r>
      <w:r w:rsidR="007928CF" w:rsidRPr="00210628">
        <w:rPr>
          <w:rFonts w:ascii="Times New Roman" w:hAnsi="Times New Roman" w:cs="Times New Roman"/>
          <w:sz w:val="24"/>
          <w:szCs w:val="24"/>
        </w:rPr>
        <w:t>Rapid growth within the field of solar technologies is nonetheless facing various technical barriers, such as low solar cell efficiencies, low performing balance-of-systems (BOS), economic hindrances (e.g., high upfront costs and a lack of financing mechanisms), and institutional obstacles (e.g., inadequate infrastructure and a shortage of skilled manpower.</w:t>
      </w:r>
      <w:r w:rsidR="005827F0" w:rsidRPr="00210628">
        <w:rPr>
          <w:rFonts w:ascii="Times New Roman" w:hAnsi="Times New Roman" w:cs="Times New Roman"/>
          <w:sz w:val="24"/>
          <w:szCs w:val="24"/>
        </w:rPr>
        <w:t xml:space="preserve"> </w:t>
      </w:r>
      <w:hyperlink w:anchor="_Kabir,_E.,_Kumar," w:history="1">
        <w:r w:rsidR="007928CF" w:rsidRPr="00210628">
          <w:rPr>
            <w:rStyle w:val="Hyperlink"/>
            <w:rFonts w:ascii="Times New Roman" w:hAnsi="Times New Roman" w:cs="Times New Roman"/>
            <w:sz w:val="24"/>
            <w:szCs w:val="24"/>
          </w:rPr>
          <w:t>(Kabir et Al,2018)</w:t>
        </w:r>
      </w:hyperlink>
      <w:r w:rsidR="00CE5610" w:rsidRPr="00210628">
        <w:rPr>
          <w:rFonts w:ascii="Times New Roman" w:hAnsi="Times New Roman" w:cs="Times New Roman"/>
          <w:sz w:val="24"/>
          <w:szCs w:val="24"/>
        </w:rPr>
        <w:t xml:space="preserve"> New developments in nanotechnology, biotechnology, and the materials and physical sciences may enable step-change approaches to cost-effective, globally scalable systems for solar energy use.</w:t>
      </w:r>
      <w:r w:rsidR="005827F0" w:rsidRPr="00210628">
        <w:rPr>
          <w:rFonts w:ascii="Times New Roman" w:hAnsi="Times New Roman" w:cs="Times New Roman"/>
          <w:sz w:val="24"/>
          <w:szCs w:val="24"/>
        </w:rPr>
        <w:t xml:space="preserve"> </w:t>
      </w:r>
      <w:hyperlink w:anchor="_Lewis,_N._S." w:history="1">
        <w:r w:rsidR="00CE5610" w:rsidRPr="00210628">
          <w:rPr>
            <w:rStyle w:val="Hyperlink"/>
            <w:rFonts w:ascii="Times New Roman" w:hAnsi="Times New Roman" w:cs="Times New Roman"/>
            <w:sz w:val="24"/>
            <w:szCs w:val="24"/>
          </w:rPr>
          <w:t>(Lewis,2007)</w:t>
        </w:r>
      </w:hyperlink>
      <w:r w:rsidR="008A6F4E" w:rsidRPr="00210628">
        <w:rPr>
          <w:rFonts w:ascii="Times New Roman" w:hAnsi="Times New Roman" w:cs="Times New Roman"/>
          <w:sz w:val="24"/>
          <w:szCs w:val="24"/>
        </w:rPr>
        <w:t>.</w:t>
      </w:r>
      <w:r w:rsidR="00CE5610" w:rsidRPr="00210628">
        <w:rPr>
          <w:rFonts w:ascii="Times New Roman" w:hAnsi="Times New Roman" w:cs="Times New Roman"/>
          <w:sz w:val="24"/>
          <w:szCs w:val="24"/>
        </w:rPr>
        <w:t xml:space="preserve"> Solar </w:t>
      </w:r>
      <w:r w:rsidR="00CE5610" w:rsidRPr="00210628">
        <w:rPr>
          <w:rFonts w:ascii="Times New Roman" w:hAnsi="Times New Roman" w:cs="Times New Roman"/>
          <w:sz w:val="24"/>
          <w:szCs w:val="24"/>
        </w:rPr>
        <w:lastRenderedPageBreak/>
        <w:t xml:space="preserve">radiation data provide information on how much of the sun's energy strikes a surface at a location on the earth during a particular time period. </w:t>
      </w:r>
      <w:hyperlink w:anchor="_Khatib,_T.,_Mohamed," w:history="1">
        <w:r w:rsidR="00CE5610" w:rsidRPr="00210628">
          <w:rPr>
            <w:rStyle w:val="Hyperlink"/>
            <w:rFonts w:ascii="Times New Roman" w:hAnsi="Times New Roman" w:cs="Times New Roman"/>
            <w:sz w:val="24"/>
            <w:szCs w:val="24"/>
          </w:rPr>
          <w:t>(Khatib et al,2012)</w:t>
        </w:r>
      </w:hyperlink>
      <w:r w:rsidR="00CE5610" w:rsidRPr="00210628">
        <w:rPr>
          <w:rFonts w:ascii="Times New Roman" w:hAnsi="Times New Roman" w:cs="Times New Roman"/>
          <w:sz w:val="24"/>
          <w:szCs w:val="24"/>
        </w:rPr>
        <w:t>.</w:t>
      </w:r>
      <w:r w:rsidR="001F612B" w:rsidRPr="00210628">
        <w:rPr>
          <w:rFonts w:ascii="Times New Roman" w:hAnsi="Times New Roman" w:cs="Times New Roman"/>
          <w:sz w:val="24"/>
          <w:szCs w:val="24"/>
        </w:rPr>
        <w:t xml:space="preserve"> </w:t>
      </w:r>
      <w:r w:rsidR="00426F9D" w:rsidRPr="00210628">
        <w:rPr>
          <w:rFonts w:ascii="Times New Roman" w:hAnsi="Times New Roman" w:cs="Times New Roman"/>
          <w:sz w:val="24"/>
          <w:szCs w:val="24"/>
        </w:rPr>
        <w:t xml:space="preserve">Solar </w:t>
      </w:r>
      <w:r w:rsidR="00CC29AE" w:rsidRPr="00210628">
        <w:rPr>
          <w:rFonts w:ascii="Times New Roman" w:hAnsi="Times New Roman" w:cs="Times New Roman"/>
          <w:sz w:val="24"/>
          <w:szCs w:val="24"/>
        </w:rPr>
        <w:t>radiation is a vital</w:t>
      </w:r>
      <w:r w:rsidR="00426F9D" w:rsidRPr="00210628">
        <w:rPr>
          <w:rFonts w:ascii="Times New Roman" w:hAnsi="Times New Roman" w:cs="Times New Roman"/>
          <w:sz w:val="24"/>
          <w:szCs w:val="24"/>
        </w:rPr>
        <w:t xml:space="preserve"> part of different renewable energy </w:t>
      </w:r>
      <w:r w:rsidR="001F612B" w:rsidRPr="00210628">
        <w:rPr>
          <w:rFonts w:ascii="Times New Roman" w:hAnsi="Times New Roman" w:cs="Times New Roman"/>
          <w:sz w:val="24"/>
          <w:szCs w:val="24"/>
        </w:rPr>
        <w:t>resources</w:t>
      </w:r>
      <w:r w:rsidR="00426F9D" w:rsidRPr="00210628">
        <w:rPr>
          <w:rFonts w:ascii="Times New Roman" w:hAnsi="Times New Roman" w:cs="Times New Roman"/>
          <w:sz w:val="24"/>
          <w:szCs w:val="24"/>
        </w:rPr>
        <w:t xml:space="preserve">. It is the main and </w:t>
      </w:r>
      <w:r w:rsidR="001F612B" w:rsidRPr="00210628">
        <w:rPr>
          <w:rFonts w:ascii="Times New Roman" w:hAnsi="Times New Roman" w:cs="Times New Roman"/>
          <w:sz w:val="24"/>
          <w:szCs w:val="24"/>
        </w:rPr>
        <w:t>continuous</w:t>
      </w:r>
      <w:r w:rsidR="00426F9D" w:rsidRPr="00210628">
        <w:rPr>
          <w:rFonts w:ascii="Times New Roman" w:hAnsi="Times New Roman" w:cs="Times New Roman"/>
          <w:sz w:val="24"/>
          <w:szCs w:val="24"/>
        </w:rPr>
        <w:t xml:space="preserve"> input variable from practically inexhaustible sun.</w:t>
      </w:r>
      <w:r w:rsidR="001F612B" w:rsidRPr="00210628">
        <w:rPr>
          <w:rFonts w:ascii="Times New Roman" w:hAnsi="Times New Roman" w:cs="Times New Roman"/>
          <w:sz w:val="24"/>
          <w:szCs w:val="24"/>
        </w:rPr>
        <w:t xml:space="preserve"> </w:t>
      </w:r>
      <w:hyperlink w:anchor="_Şen,_Z._(2004," w:history="1">
        <w:r w:rsidR="00426F9D" w:rsidRPr="00210628">
          <w:rPr>
            <w:rStyle w:val="Hyperlink"/>
            <w:rFonts w:ascii="Times New Roman" w:hAnsi="Times New Roman" w:cs="Times New Roman"/>
            <w:sz w:val="24"/>
            <w:szCs w:val="24"/>
          </w:rPr>
          <w:t>(Sen,2004)</w:t>
        </w:r>
      </w:hyperlink>
      <w:r w:rsidR="004A6A47" w:rsidRPr="00210628">
        <w:rPr>
          <w:rFonts w:ascii="Times New Roman" w:hAnsi="Times New Roman" w:cs="Times New Roman"/>
          <w:sz w:val="24"/>
          <w:szCs w:val="24"/>
        </w:rPr>
        <w:t>.</w:t>
      </w:r>
      <w:r w:rsidR="001F612B" w:rsidRPr="00210628">
        <w:rPr>
          <w:rFonts w:ascii="Times New Roman" w:hAnsi="Times New Roman" w:cs="Times New Roman"/>
          <w:sz w:val="24"/>
          <w:szCs w:val="24"/>
        </w:rPr>
        <w:t xml:space="preserve"> </w:t>
      </w:r>
      <w:r w:rsidR="004A6A47" w:rsidRPr="00210628">
        <w:rPr>
          <w:rFonts w:ascii="Times New Roman" w:hAnsi="Times New Roman" w:cs="Times New Roman"/>
          <w:sz w:val="24"/>
          <w:szCs w:val="24"/>
        </w:rPr>
        <w:t>Solar energy sub-disciplines</w:t>
      </w:r>
      <w:r w:rsidR="00CE5610" w:rsidRPr="00210628">
        <w:rPr>
          <w:rFonts w:ascii="Times New Roman" w:hAnsi="Times New Roman" w:cs="Times New Roman"/>
          <w:sz w:val="24"/>
          <w:szCs w:val="24"/>
        </w:rPr>
        <w:t xml:space="preserve"> range from solar radiation and meteorology, solar collectors and concentrators, solar energy and the built environment, to solar thermal electricity, photovoltaics, wind energy and the potential cost of ignoring solar energy resources. </w:t>
      </w:r>
      <w:hyperlink w:anchor="_Gordon,_J._M." w:history="1">
        <w:r w:rsidR="00CE5610" w:rsidRPr="00210628">
          <w:rPr>
            <w:rStyle w:val="Hyperlink"/>
            <w:rFonts w:ascii="Times New Roman" w:hAnsi="Times New Roman" w:cs="Times New Roman"/>
            <w:sz w:val="24"/>
            <w:szCs w:val="24"/>
          </w:rPr>
          <w:t xml:space="preserve">(Gordon et </w:t>
        </w:r>
        <w:r w:rsidR="001F612B" w:rsidRPr="00210628">
          <w:rPr>
            <w:rStyle w:val="Hyperlink"/>
            <w:rFonts w:ascii="Times New Roman" w:hAnsi="Times New Roman" w:cs="Times New Roman"/>
            <w:sz w:val="24"/>
            <w:szCs w:val="24"/>
          </w:rPr>
          <w:t>Al,</w:t>
        </w:r>
        <w:r w:rsidR="00CE5610" w:rsidRPr="00210628">
          <w:rPr>
            <w:rStyle w:val="Hyperlink"/>
            <w:rFonts w:ascii="Times New Roman" w:hAnsi="Times New Roman" w:cs="Times New Roman"/>
            <w:sz w:val="24"/>
            <w:szCs w:val="24"/>
          </w:rPr>
          <w:t xml:space="preserve"> 2001)</w:t>
        </w:r>
      </w:hyperlink>
      <w:r w:rsidR="008A6F4E" w:rsidRPr="00210628">
        <w:rPr>
          <w:rFonts w:ascii="Times New Roman" w:hAnsi="Times New Roman" w:cs="Times New Roman"/>
          <w:sz w:val="24"/>
          <w:szCs w:val="24"/>
        </w:rPr>
        <w:t>.</w:t>
      </w:r>
      <w:r w:rsidR="00CE5610" w:rsidRPr="00210628">
        <w:rPr>
          <w:rFonts w:ascii="Times New Roman" w:hAnsi="Times New Roman" w:cs="Times New Roman"/>
          <w:sz w:val="24"/>
          <w:szCs w:val="24"/>
        </w:rPr>
        <w:t xml:space="preserve"> </w:t>
      </w:r>
      <w:r w:rsidR="004A6A47" w:rsidRPr="00210628">
        <w:rPr>
          <w:rFonts w:ascii="Times New Roman" w:hAnsi="Times New Roman" w:cs="Times New Roman"/>
          <w:sz w:val="24"/>
          <w:szCs w:val="24"/>
        </w:rPr>
        <w:t>Since solar energy</w:t>
      </w:r>
      <w:r w:rsidR="007B45F4" w:rsidRPr="00210628">
        <w:rPr>
          <w:rFonts w:ascii="Times New Roman" w:hAnsi="Times New Roman" w:cs="Times New Roman"/>
          <w:sz w:val="24"/>
          <w:szCs w:val="24"/>
        </w:rPr>
        <w:t xml:space="preserve"> is </w:t>
      </w:r>
      <w:r w:rsidR="001F612B" w:rsidRPr="00210628">
        <w:rPr>
          <w:rFonts w:ascii="Times New Roman" w:hAnsi="Times New Roman" w:cs="Times New Roman"/>
          <w:sz w:val="24"/>
          <w:szCs w:val="24"/>
        </w:rPr>
        <w:t>superior</w:t>
      </w:r>
      <w:r w:rsidR="007B45F4" w:rsidRPr="00210628">
        <w:rPr>
          <w:rFonts w:ascii="Times New Roman" w:hAnsi="Times New Roman" w:cs="Times New Roman"/>
          <w:sz w:val="24"/>
          <w:szCs w:val="24"/>
        </w:rPr>
        <w:t xml:space="preserve"> in terms of availability,</w:t>
      </w:r>
      <w:r w:rsidR="001F612B" w:rsidRPr="00210628">
        <w:rPr>
          <w:rFonts w:ascii="Times New Roman" w:hAnsi="Times New Roman" w:cs="Times New Roman"/>
          <w:sz w:val="24"/>
          <w:szCs w:val="24"/>
        </w:rPr>
        <w:t xml:space="preserve"> </w:t>
      </w:r>
      <w:r w:rsidR="007B45F4" w:rsidRPr="00210628">
        <w:rPr>
          <w:rFonts w:ascii="Times New Roman" w:hAnsi="Times New Roman" w:cs="Times New Roman"/>
          <w:sz w:val="24"/>
          <w:szCs w:val="24"/>
        </w:rPr>
        <w:t>cost effectiveness,</w:t>
      </w:r>
      <w:r w:rsidR="001F612B" w:rsidRPr="00210628">
        <w:rPr>
          <w:rFonts w:ascii="Times New Roman" w:hAnsi="Times New Roman" w:cs="Times New Roman"/>
          <w:sz w:val="24"/>
          <w:szCs w:val="24"/>
        </w:rPr>
        <w:t xml:space="preserve"> </w:t>
      </w:r>
      <w:r w:rsidR="007B45F4" w:rsidRPr="00210628">
        <w:rPr>
          <w:rFonts w:ascii="Times New Roman" w:hAnsi="Times New Roman" w:cs="Times New Roman"/>
          <w:sz w:val="24"/>
          <w:szCs w:val="24"/>
        </w:rPr>
        <w:t>accessibility,</w:t>
      </w:r>
      <w:r w:rsidR="001F612B" w:rsidRPr="00210628">
        <w:rPr>
          <w:rFonts w:ascii="Times New Roman" w:hAnsi="Times New Roman" w:cs="Times New Roman"/>
          <w:sz w:val="24"/>
          <w:szCs w:val="24"/>
        </w:rPr>
        <w:t xml:space="preserve"> </w:t>
      </w:r>
      <w:r w:rsidR="007B45F4" w:rsidRPr="00210628">
        <w:rPr>
          <w:rFonts w:ascii="Times New Roman" w:hAnsi="Times New Roman" w:cs="Times New Roman"/>
          <w:sz w:val="24"/>
          <w:szCs w:val="24"/>
        </w:rPr>
        <w:t>capacity and efficiency compared to other renewable energy sources</w:t>
      </w:r>
      <w:r w:rsidR="004A6A47" w:rsidRPr="00210628">
        <w:rPr>
          <w:rFonts w:ascii="Times New Roman" w:hAnsi="Times New Roman" w:cs="Times New Roman"/>
          <w:sz w:val="24"/>
          <w:szCs w:val="24"/>
        </w:rPr>
        <w:t>, it would be the best option to focus on</w:t>
      </w:r>
      <w:r w:rsidR="007B45F4" w:rsidRPr="00210628">
        <w:rPr>
          <w:rFonts w:ascii="Times New Roman" w:hAnsi="Times New Roman" w:cs="Times New Roman"/>
          <w:sz w:val="24"/>
          <w:szCs w:val="24"/>
        </w:rPr>
        <w:t>.</w:t>
      </w:r>
      <w:r w:rsidR="001F612B" w:rsidRPr="00210628">
        <w:rPr>
          <w:rFonts w:ascii="Times New Roman" w:hAnsi="Times New Roman" w:cs="Times New Roman"/>
          <w:sz w:val="24"/>
          <w:szCs w:val="24"/>
        </w:rPr>
        <w:t xml:space="preserve"> </w:t>
      </w:r>
      <w:hyperlink w:anchor="_Kannan,_N.,_&amp;" w:history="1">
        <w:r w:rsidR="007B45F4" w:rsidRPr="00210628">
          <w:rPr>
            <w:rStyle w:val="Hyperlink"/>
            <w:rFonts w:ascii="Times New Roman" w:hAnsi="Times New Roman" w:cs="Times New Roman"/>
            <w:sz w:val="24"/>
            <w:szCs w:val="24"/>
          </w:rPr>
          <w:t>(Kannan and Vakeesan,2016).</w:t>
        </w:r>
      </w:hyperlink>
      <w:r w:rsidR="00B866EE">
        <w:rPr>
          <w:rStyle w:val="Hyperlink"/>
          <w:rFonts w:ascii="Times New Roman" w:hAnsi="Times New Roman" w:cs="Times New Roman"/>
          <w:sz w:val="24"/>
          <w:szCs w:val="24"/>
        </w:rPr>
        <w:t xml:space="preserve"> </w:t>
      </w:r>
    </w:p>
    <w:p w14:paraId="3930B172" w14:textId="50FC0867" w:rsidR="00B866EE" w:rsidRDefault="00B866EE" w:rsidP="007C5A19">
      <w:pPr>
        <w:jc w:val="both"/>
        <w:rPr>
          <w:rStyle w:val="Hyperlink"/>
          <w:rFonts w:ascii="Times New Roman" w:hAnsi="Times New Roman" w:cs="Times New Roman"/>
          <w:sz w:val="24"/>
          <w:szCs w:val="24"/>
        </w:rPr>
      </w:pPr>
    </w:p>
    <w:p w14:paraId="730CF297" w14:textId="4B8F4419" w:rsidR="00057AD6" w:rsidRPr="00210628" w:rsidRDefault="00057AD6" w:rsidP="007C5A19">
      <w:pPr>
        <w:jc w:val="both"/>
        <w:rPr>
          <w:rFonts w:ascii="Times New Roman" w:hAnsi="Times New Roman" w:cs="Times New Roman"/>
          <w:sz w:val="24"/>
          <w:szCs w:val="24"/>
        </w:rPr>
      </w:pPr>
    </w:p>
    <w:p w14:paraId="21D78360" w14:textId="77777777" w:rsidR="0060459E" w:rsidRPr="00210628" w:rsidRDefault="0060459E" w:rsidP="007C5A19">
      <w:pPr>
        <w:jc w:val="both"/>
        <w:rPr>
          <w:rFonts w:ascii="Times New Roman" w:hAnsi="Times New Roman" w:cs="Times New Roman"/>
          <w:sz w:val="24"/>
          <w:szCs w:val="24"/>
        </w:rPr>
      </w:pPr>
    </w:p>
    <w:p w14:paraId="63D7B2AB" w14:textId="77777777" w:rsidR="00E767FA" w:rsidRPr="00210628" w:rsidRDefault="00E767FA" w:rsidP="00D92559">
      <w:pPr>
        <w:pStyle w:val="Heading1"/>
        <w:rPr>
          <w:rFonts w:ascii="Times New Roman" w:hAnsi="Times New Roman" w:cs="Times New Roman"/>
          <w:sz w:val="24"/>
          <w:szCs w:val="24"/>
        </w:rPr>
      </w:pPr>
      <w:r w:rsidRPr="00210628">
        <w:rPr>
          <w:rFonts w:ascii="Times New Roman" w:hAnsi="Times New Roman" w:cs="Times New Roman"/>
          <w:sz w:val="24"/>
          <w:szCs w:val="24"/>
        </w:rPr>
        <w:t>Primary objectives</w:t>
      </w:r>
    </w:p>
    <w:p w14:paraId="64EE3E2F" w14:textId="77777777" w:rsidR="00292B85" w:rsidRPr="00210628" w:rsidRDefault="00292B85" w:rsidP="007C5A19">
      <w:pPr>
        <w:jc w:val="both"/>
        <w:rPr>
          <w:rFonts w:ascii="Times New Roman" w:hAnsi="Times New Roman" w:cs="Times New Roman"/>
          <w:sz w:val="24"/>
          <w:szCs w:val="24"/>
        </w:rPr>
      </w:pPr>
      <w:r w:rsidRPr="00210628">
        <w:rPr>
          <w:rFonts w:ascii="Times New Roman" w:hAnsi="Times New Roman" w:cs="Times New Roman"/>
          <w:sz w:val="24"/>
          <w:szCs w:val="24"/>
        </w:rPr>
        <w:t>The</w:t>
      </w:r>
      <w:r w:rsidR="004F0FB8" w:rsidRPr="00210628">
        <w:rPr>
          <w:rFonts w:ascii="Times New Roman" w:hAnsi="Times New Roman" w:cs="Times New Roman"/>
          <w:sz w:val="24"/>
          <w:szCs w:val="24"/>
        </w:rPr>
        <w:t xml:space="preserve"> primary objective</w:t>
      </w:r>
      <w:r w:rsidRPr="00210628">
        <w:rPr>
          <w:rFonts w:ascii="Times New Roman" w:hAnsi="Times New Roman" w:cs="Times New Roman"/>
          <w:sz w:val="24"/>
          <w:szCs w:val="24"/>
        </w:rPr>
        <w:t>s</w:t>
      </w:r>
      <w:r w:rsidR="004F0FB8" w:rsidRPr="00210628">
        <w:rPr>
          <w:rFonts w:ascii="Times New Roman" w:hAnsi="Times New Roman" w:cs="Times New Roman"/>
          <w:sz w:val="24"/>
          <w:szCs w:val="24"/>
        </w:rPr>
        <w:t xml:space="preserve"> of this project</w:t>
      </w:r>
      <w:r w:rsidR="00372A2E" w:rsidRPr="00210628">
        <w:rPr>
          <w:rFonts w:ascii="Times New Roman" w:hAnsi="Times New Roman" w:cs="Times New Roman"/>
          <w:sz w:val="24"/>
          <w:szCs w:val="24"/>
        </w:rPr>
        <w:t xml:space="preserve"> </w:t>
      </w:r>
      <w:r w:rsidR="001F612B" w:rsidRPr="00210628">
        <w:rPr>
          <w:rFonts w:ascii="Times New Roman" w:hAnsi="Times New Roman" w:cs="Times New Roman"/>
          <w:sz w:val="24"/>
          <w:szCs w:val="24"/>
        </w:rPr>
        <w:t>are</w:t>
      </w:r>
      <w:r w:rsidR="00372A2E" w:rsidRPr="00210628">
        <w:rPr>
          <w:rFonts w:ascii="Times New Roman" w:hAnsi="Times New Roman" w:cs="Times New Roman"/>
          <w:sz w:val="24"/>
          <w:szCs w:val="24"/>
        </w:rPr>
        <w:t xml:space="preserve"> to</w:t>
      </w:r>
      <w:r w:rsidRPr="00210628">
        <w:rPr>
          <w:rFonts w:ascii="Times New Roman" w:hAnsi="Times New Roman" w:cs="Times New Roman"/>
          <w:sz w:val="24"/>
          <w:szCs w:val="24"/>
        </w:rPr>
        <w:t>;</w:t>
      </w:r>
    </w:p>
    <w:p w14:paraId="22D478C7" w14:textId="4F8E3C1F" w:rsidR="00292B85" w:rsidRPr="00210628" w:rsidRDefault="00292B85" w:rsidP="007C5A19">
      <w:pPr>
        <w:pStyle w:val="ListParagraph"/>
        <w:numPr>
          <w:ilvl w:val="0"/>
          <w:numId w:val="6"/>
        </w:numPr>
        <w:jc w:val="both"/>
        <w:rPr>
          <w:rFonts w:ascii="Times New Roman" w:hAnsi="Times New Roman" w:cs="Times New Roman"/>
          <w:sz w:val="24"/>
          <w:szCs w:val="24"/>
        </w:rPr>
      </w:pPr>
      <w:r w:rsidRPr="00210628">
        <w:rPr>
          <w:rFonts w:ascii="Times New Roman" w:hAnsi="Times New Roman" w:cs="Times New Roman"/>
          <w:sz w:val="24"/>
          <w:szCs w:val="24"/>
        </w:rPr>
        <w:t>C</w:t>
      </w:r>
      <w:r w:rsidR="00E767FA" w:rsidRPr="00210628">
        <w:rPr>
          <w:rFonts w:ascii="Times New Roman" w:hAnsi="Times New Roman" w:cs="Times New Roman"/>
          <w:sz w:val="24"/>
          <w:szCs w:val="24"/>
        </w:rPr>
        <w:t xml:space="preserve">onsider the effect of </w:t>
      </w:r>
      <w:r w:rsidR="00FA259E" w:rsidRPr="00210628">
        <w:rPr>
          <w:rFonts w:ascii="Times New Roman" w:hAnsi="Times New Roman" w:cs="Times New Roman"/>
          <w:sz w:val="24"/>
          <w:szCs w:val="24"/>
        </w:rPr>
        <w:t>population growth</w:t>
      </w:r>
      <w:r w:rsidR="00390787">
        <w:rPr>
          <w:rFonts w:ascii="Times New Roman" w:hAnsi="Times New Roman" w:cs="Times New Roman"/>
          <w:sz w:val="24"/>
          <w:szCs w:val="24"/>
        </w:rPr>
        <w:t xml:space="preserve"> in Ghana</w:t>
      </w:r>
      <w:r w:rsidR="00FA259E" w:rsidRPr="00210628">
        <w:rPr>
          <w:rFonts w:ascii="Times New Roman" w:hAnsi="Times New Roman" w:cs="Times New Roman"/>
          <w:sz w:val="24"/>
          <w:szCs w:val="24"/>
        </w:rPr>
        <w:t xml:space="preserve"> on solar ener</w:t>
      </w:r>
      <w:r w:rsidR="00E767FA" w:rsidRPr="00210628">
        <w:rPr>
          <w:rFonts w:ascii="Times New Roman" w:hAnsi="Times New Roman" w:cs="Times New Roman"/>
          <w:sz w:val="24"/>
          <w:szCs w:val="24"/>
        </w:rPr>
        <w:t>gy generation</w:t>
      </w:r>
      <w:r w:rsidR="00372A2E" w:rsidRPr="00210628">
        <w:rPr>
          <w:rFonts w:ascii="Times New Roman" w:hAnsi="Times New Roman" w:cs="Times New Roman"/>
          <w:sz w:val="24"/>
          <w:szCs w:val="24"/>
        </w:rPr>
        <w:t>.</w:t>
      </w:r>
    </w:p>
    <w:p w14:paraId="4C2A2CC1" w14:textId="6DF6D24A" w:rsidR="00292B85" w:rsidRPr="00210628" w:rsidRDefault="008E4C4C" w:rsidP="007C5A19">
      <w:pPr>
        <w:pStyle w:val="ListParagraph"/>
        <w:numPr>
          <w:ilvl w:val="0"/>
          <w:numId w:val="6"/>
        </w:numPr>
        <w:jc w:val="both"/>
        <w:rPr>
          <w:rFonts w:ascii="Times New Roman" w:hAnsi="Times New Roman" w:cs="Times New Roman"/>
          <w:sz w:val="24"/>
          <w:szCs w:val="24"/>
        </w:rPr>
      </w:pPr>
      <w:r w:rsidRPr="00210628">
        <w:rPr>
          <w:rFonts w:ascii="Times New Roman" w:hAnsi="Times New Roman" w:cs="Times New Roman"/>
          <w:sz w:val="24"/>
          <w:szCs w:val="24"/>
        </w:rPr>
        <w:t>Know how</w:t>
      </w:r>
      <w:r w:rsidR="00E767FA" w:rsidRPr="00210628">
        <w:rPr>
          <w:rFonts w:ascii="Times New Roman" w:hAnsi="Times New Roman" w:cs="Times New Roman"/>
          <w:sz w:val="24"/>
          <w:szCs w:val="24"/>
        </w:rPr>
        <w:t xml:space="preserve"> climat</w:t>
      </w:r>
      <w:r w:rsidRPr="00210628">
        <w:rPr>
          <w:rFonts w:ascii="Times New Roman" w:hAnsi="Times New Roman" w:cs="Times New Roman"/>
          <w:sz w:val="24"/>
          <w:szCs w:val="24"/>
        </w:rPr>
        <w:t xml:space="preserve">ic conditions such as rain can affect </w:t>
      </w:r>
      <w:r w:rsidR="00292B85" w:rsidRPr="00210628">
        <w:rPr>
          <w:rFonts w:ascii="Times New Roman" w:hAnsi="Times New Roman" w:cs="Times New Roman"/>
          <w:sz w:val="24"/>
          <w:szCs w:val="24"/>
        </w:rPr>
        <w:t>solar</w:t>
      </w:r>
      <w:r w:rsidR="00390787">
        <w:rPr>
          <w:rFonts w:ascii="Times New Roman" w:hAnsi="Times New Roman" w:cs="Times New Roman"/>
          <w:sz w:val="24"/>
          <w:szCs w:val="24"/>
        </w:rPr>
        <w:t xml:space="preserve"> in Ghana</w:t>
      </w:r>
      <w:r w:rsidR="00292B85" w:rsidRPr="00210628">
        <w:rPr>
          <w:rFonts w:ascii="Times New Roman" w:hAnsi="Times New Roman" w:cs="Times New Roman"/>
          <w:sz w:val="24"/>
          <w:szCs w:val="24"/>
        </w:rPr>
        <w:t>.</w:t>
      </w:r>
    </w:p>
    <w:p w14:paraId="0903C660" w14:textId="39310E25" w:rsidR="00E767FA" w:rsidRPr="00210628" w:rsidRDefault="008E4C4C" w:rsidP="007C5A19">
      <w:pPr>
        <w:pStyle w:val="ListParagraph"/>
        <w:numPr>
          <w:ilvl w:val="0"/>
          <w:numId w:val="6"/>
        </w:numPr>
        <w:jc w:val="both"/>
        <w:rPr>
          <w:rFonts w:ascii="Times New Roman" w:hAnsi="Times New Roman" w:cs="Times New Roman"/>
          <w:sz w:val="24"/>
          <w:szCs w:val="24"/>
        </w:rPr>
      </w:pPr>
      <w:r w:rsidRPr="00210628">
        <w:rPr>
          <w:rFonts w:ascii="Times New Roman" w:hAnsi="Times New Roman" w:cs="Times New Roman"/>
          <w:sz w:val="24"/>
          <w:szCs w:val="24"/>
        </w:rPr>
        <w:t>L</w:t>
      </w:r>
      <w:r w:rsidR="00292B85" w:rsidRPr="00210628">
        <w:rPr>
          <w:rFonts w:ascii="Times New Roman" w:hAnsi="Times New Roman" w:cs="Times New Roman"/>
          <w:sz w:val="24"/>
          <w:szCs w:val="24"/>
        </w:rPr>
        <w:t>ook at</w:t>
      </w:r>
      <w:r w:rsidR="00E767FA" w:rsidRPr="00210628">
        <w:rPr>
          <w:rFonts w:ascii="Times New Roman" w:hAnsi="Times New Roman" w:cs="Times New Roman"/>
          <w:sz w:val="24"/>
          <w:szCs w:val="24"/>
        </w:rPr>
        <w:t xml:space="preserve"> the effects of batteries used in storing solar energy on </w:t>
      </w:r>
      <w:r w:rsidR="00390787">
        <w:rPr>
          <w:rFonts w:ascii="Times New Roman" w:hAnsi="Times New Roman" w:cs="Times New Roman"/>
          <w:sz w:val="24"/>
          <w:szCs w:val="24"/>
        </w:rPr>
        <w:t>Ghana’s environment</w:t>
      </w:r>
      <w:r w:rsidR="00E767FA" w:rsidRPr="00210628">
        <w:rPr>
          <w:rFonts w:ascii="Times New Roman" w:hAnsi="Times New Roman" w:cs="Times New Roman"/>
          <w:sz w:val="24"/>
          <w:szCs w:val="24"/>
        </w:rPr>
        <w:t>.</w:t>
      </w:r>
    </w:p>
    <w:p w14:paraId="70DE17AE" w14:textId="77777777" w:rsidR="00E767FA" w:rsidRPr="00210628" w:rsidRDefault="00FA259E" w:rsidP="00D92559">
      <w:pPr>
        <w:pStyle w:val="Heading1"/>
        <w:rPr>
          <w:rFonts w:ascii="Times New Roman" w:hAnsi="Times New Roman" w:cs="Times New Roman"/>
          <w:sz w:val="24"/>
          <w:szCs w:val="24"/>
        </w:rPr>
      </w:pPr>
      <w:bookmarkStart w:id="0" w:name="_Secondary_objectives"/>
      <w:bookmarkEnd w:id="0"/>
      <w:r w:rsidRPr="00210628">
        <w:rPr>
          <w:rFonts w:ascii="Times New Roman" w:hAnsi="Times New Roman" w:cs="Times New Roman"/>
          <w:sz w:val="24"/>
          <w:szCs w:val="24"/>
        </w:rPr>
        <w:t>Secondary objective</w:t>
      </w:r>
      <w:r w:rsidR="00F935EC" w:rsidRPr="00210628">
        <w:rPr>
          <w:rFonts w:ascii="Times New Roman" w:hAnsi="Times New Roman" w:cs="Times New Roman"/>
          <w:sz w:val="24"/>
          <w:szCs w:val="24"/>
        </w:rPr>
        <w:t>s</w:t>
      </w:r>
    </w:p>
    <w:p w14:paraId="133F6101" w14:textId="77777777" w:rsidR="00292B85" w:rsidRPr="00210628" w:rsidRDefault="00292B85" w:rsidP="007C5A19">
      <w:pPr>
        <w:jc w:val="both"/>
        <w:rPr>
          <w:rFonts w:ascii="Times New Roman" w:hAnsi="Times New Roman" w:cs="Times New Roman"/>
          <w:sz w:val="24"/>
          <w:szCs w:val="24"/>
        </w:rPr>
      </w:pPr>
      <w:r w:rsidRPr="00210628">
        <w:rPr>
          <w:rFonts w:ascii="Times New Roman" w:hAnsi="Times New Roman" w:cs="Times New Roman"/>
          <w:sz w:val="24"/>
          <w:szCs w:val="24"/>
        </w:rPr>
        <w:t xml:space="preserve">The secondary objectives of this project </w:t>
      </w:r>
      <w:r w:rsidR="001F612B" w:rsidRPr="00210628">
        <w:rPr>
          <w:rFonts w:ascii="Times New Roman" w:hAnsi="Times New Roman" w:cs="Times New Roman"/>
          <w:sz w:val="24"/>
          <w:szCs w:val="24"/>
        </w:rPr>
        <w:t>are</w:t>
      </w:r>
      <w:r w:rsidRPr="00210628">
        <w:rPr>
          <w:rFonts w:ascii="Times New Roman" w:hAnsi="Times New Roman" w:cs="Times New Roman"/>
          <w:sz w:val="24"/>
          <w:szCs w:val="24"/>
        </w:rPr>
        <w:t>;</w:t>
      </w:r>
    </w:p>
    <w:p w14:paraId="01792155" w14:textId="4D16BC0F" w:rsidR="00E767FA" w:rsidRPr="00210628" w:rsidRDefault="00292B85" w:rsidP="007C5A19">
      <w:pPr>
        <w:pStyle w:val="ListParagraph"/>
        <w:numPr>
          <w:ilvl w:val="0"/>
          <w:numId w:val="7"/>
        </w:numPr>
        <w:jc w:val="both"/>
        <w:rPr>
          <w:rFonts w:ascii="Times New Roman" w:hAnsi="Times New Roman" w:cs="Times New Roman"/>
          <w:sz w:val="24"/>
          <w:szCs w:val="24"/>
        </w:rPr>
      </w:pPr>
      <w:bookmarkStart w:id="1" w:name="_Hlk145679285"/>
      <w:r w:rsidRPr="00210628">
        <w:rPr>
          <w:rFonts w:ascii="Times New Roman" w:hAnsi="Times New Roman" w:cs="Times New Roman"/>
          <w:sz w:val="24"/>
          <w:szCs w:val="24"/>
        </w:rPr>
        <w:t xml:space="preserve">To know </w:t>
      </w:r>
      <w:r w:rsidR="00E767FA" w:rsidRPr="00210628">
        <w:rPr>
          <w:rFonts w:ascii="Times New Roman" w:hAnsi="Times New Roman" w:cs="Times New Roman"/>
          <w:sz w:val="24"/>
          <w:szCs w:val="24"/>
        </w:rPr>
        <w:t>how solar energy generation can help in balancing</w:t>
      </w:r>
      <w:r w:rsidR="00390787">
        <w:rPr>
          <w:rFonts w:ascii="Times New Roman" w:hAnsi="Times New Roman" w:cs="Times New Roman"/>
          <w:sz w:val="24"/>
          <w:szCs w:val="24"/>
        </w:rPr>
        <w:t xml:space="preserve"> </w:t>
      </w:r>
      <w:r w:rsidR="00E767FA" w:rsidRPr="00210628">
        <w:rPr>
          <w:rFonts w:ascii="Times New Roman" w:hAnsi="Times New Roman" w:cs="Times New Roman"/>
          <w:sz w:val="24"/>
          <w:szCs w:val="24"/>
        </w:rPr>
        <w:t>ecosystems</w:t>
      </w:r>
      <w:r w:rsidR="00FB67E8" w:rsidRPr="00210628">
        <w:rPr>
          <w:rFonts w:ascii="Times New Roman" w:hAnsi="Times New Roman" w:cs="Times New Roman"/>
          <w:sz w:val="24"/>
          <w:szCs w:val="24"/>
        </w:rPr>
        <w:t>.</w:t>
      </w:r>
    </w:p>
    <w:bookmarkEnd w:id="1"/>
    <w:p w14:paraId="2C538DB1" w14:textId="77777777" w:rsidR="00AD7F73" w:rsidRPr="00210628" w:rsidRDefault="00AD7F73" w:rsidP="00AD7F73">
      <w:pPr>
        <w:pStyle w:val="ListParagraph"/>
        <w:jc w:val="both"/>
        <w:rPr>
          <w:rFonts w:ascii="Times New Roman" w:hAnsi="Times New Roman" w:cs="Times New Roman"/>
          <w:sz w:val="24"/>
          <w:szCs w:val="24"/>
        </w:rPr>
      </w:pPr>
    </w:p>
    <w:p w14:paraId="0923CD88" w14:textId="77777777" w:rsidR="00F63A33" w:rsidRPr="00210628" w:rsidRDefault="00F63A33" w:rsidP="00AD7F73">
      <w:pPr>
        <w:pStyle w:val="ListParagraph"/>
        <w:jc w:val="both"/>
        <w:rPr>
          <w:rFonts w:ascii="Times New Roman" w:hAnsi="Times New Roman" w:cs="Times New Roman"/>
          <w:sz w:val="24"/>
          <w:szCs w:val="24"/>
        </w:rPr>
      </w:pPr>
    </w:p>
    <w:p w14:paraId="7B848319" w14:textId="0B6ED727" w:rsidR="00AE138F" w:rsidRDefault="00E100D4" w:rsidP="009110DE">
      <w:pPr>
        <w:pStyle w:val="ListParagraph"/>
        <w:jc w:val="both"/>
        <w:rPr>
          <w:rFonts w:ascii="Times New Roman" w:hAnsi="Times New Roman" w:cs="Times New Roman"/>
          <w:sz w:val="24"/>
          <w:szCs w:val="24"/>
        </w:rPr>
      </w:pPr>
      <w:r w:rsidRPr="00E100D4">
        <w:rPr>
          <w:rFonts w:ascii="Times New Roman" w:hAnsi="Times New Roman" w:cs="Times New Roman"/>
          <w:sz w:val="24"/>
          <w:szCs w:val="24"/>
        </w:rPr>
        <w:t xml:space="preserve">The objectives outlined above will be supported by the utilization of secondary data. This type of data involves the use of information that has already been gathered by other individuals or organizations and is readily available for research purposes. Secondary data serves as a valuable tool, offering context to a study that might otherwise have limited scope. It also proves to be </w:t>
      </w:r>
      <w:proofErr w:type="spellStart"/>
      <w:proofErr w:type="gramStart"/>
      <w:r w:rsidRPr="00E100D4">
        <w:rPr>
          <w:rFonts w:ascii="Times New Roman" w:hAnsi="Times New Roman" w:cs="Times New Roman"/>
          <w:sz w:val="24"/>
          <w:szCs w:val="24"/>
        </w:rPr>
        <w:t>a</w:t>
      </w:r>
      <w:proofErr w:type="spellEnd"/>
      <w:proofErr w:type="gramEnd"/>
      <w:r w:rsidRPr="00E100D4">
        <w:rPr>
          <w:rFonts w:ascii="Times New Roman" w:hAnsi="Times New Roman" w:cs="Times New Roman"/>
          <w:sz w:val="24"/>
          <w:szCs w:val="24"/>
        </w:rPr>
        <w:t xml:space="preserve"> efficient means of consolidating a substantial volume of data, particularly in cases where accessing primary field data might be challenging. This approach promotes the creation of high-quality databases that can contribute to addressing issues concerning the impact of solar energy generation on the environment (Smith, 2008). Employing secondary data not only helps in cost reduction and time savings but also enhances our comprehension of the problem at </w:t>
      </w:r>
      <w:proofErr w:type="gramStart"/>
      <w:r w:rsidRPr="00E100D4">
        <w:rPr>
          <w:rFonts w:ascii="Times New Roman" w:hAnsi="Times New Roman" w:cs="Times New Roman"/>
          <w:sz w:val="24"/>
          <w:szCs w:val="24"/>
        </w:rPr>
        <w:t>hand.</w:t>
      </w:r>
      <w:r w:rsidR="00AE138F" w:rsidRPr="00210628">
        <w:rPr>
          <w:rFonts w:ascii="Times New Roman" w:hAnsi="Times New Roman" w:cs="Times New Roman"/>
          <w:sz w:val="24"/>
          <w:szCs w:val="24"/>
        </w:rPr>
        <w:t>.</w:t>
      </w:r>
      <w:proofErr w:type="gramEnd"/>
    </w:p>
    <w:p w14:paraId="7F8AF520" w14:textId="7303C8E2" w:rsidR="00BB5DE1" w:rsidRPr="00210628" w:rsidRDefault="00BB5DE1" w:rsidP="009110DE">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9D50A00" wp14:editId="5D647C5C">
            <wp:extent cx="6132830" cy="675513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2830" cy="6755130"/>
                    </a:xfrm>
                    <a:prstGeom prst="rect">
                      <a:avLst/>
                    </a:prstGeom>
                    <a:noFill/>
                  </pic:spPr>
                </pic:pic>
              </a:graphicData>
            </a:graphic>
          </wp:inline>
        </w:drawing>
      </w:r>
    </w:p>
    <w:p w14:paraId="1D1E4D7E" w14:textId="77777777" w:rsidR="00BB5DE1" w:rsidRDefault="00BB5DE1" w:rsidP="0037779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BB5DE1">
        <w:rPr>
          <w:rFonts w:ascii="Times New Roman" w:hAnsi="Times New Roman" w:cs="Times New Roman"/>
          <w:sz w:val="24"/>
          <w:szCs w:val="24"/>
        </w:rPr>
        <w:t>F</w:t>
      </w:r>
      <w:r>
        <w:rPr>
          <w:rFonts w:ascii="Times New Roman" w:hAnsi="Times New Roman" w:cs="Times New Roman"/>
          <w:sz w:val="24"/>
          <w:szCs w:val="24"/>
        </w:rPr>
        <w:t>ig</w:t>
      </w:r>
      <w:r w:rsidRPr="00BB5DE1">
        <w:rPr>
          <w:rFonts w:ascii="Times New Roman" w:hAnsi="Times New Roman" w:cs="Times New Roman"/>
          <w:sz w:val="24"/>
          <w:szCs w:val="24"/>
        </w:rPr>
        <w:t xml:space="preserve">1.1      </w:t>
      </w:r>
    </w:p>
    <w:p w14:paraId="25A654F0" w14:textId="08337A06" w:rsidR="00377799" w:rsidRPr="00210628" w:rsidRDefault="00BB5DE1" w:rsidP="0037779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BB5DE1">
        <w:rPr>
          <w:rFonts w:ascii="Times New Roman" w:hAnsi="Times New Roman" w:cs="Times New Roman"/>
          <w:sz w:val="24"/>
          <w:szCs w:val="24"/>
        </w:rPr>
        <w:t xml:space="preserve">  source: Microsoft search                                                                                                 </w:t>
      </w:r>
      <w:r>
        <w:rPr>
          <w:rFonts w:ascii="Times New Roman" w:hAnsi="Times New Roman" w:cs="Times New Roman"/>
          <w:sz w:val="24"/>
          <w:szCs w:val="24"/>
        </w:rPr>
        <w:t xml:space="preserve">                            </w:t>
      </w:r>
    </w:p>
    <w:p w14:paraId="6C99AE92" w14:textId="74C2E33F" w:rsidR="00BB5DE1" w:rsidRPr="00BB5DE1" w:rsidRDefault="00BB5DE1" w:rsidP="00377799">
      <w:pPr>
        <w:jc w:val="both"/>
        <w:rPr>
          <w:rFonts w:ascii="Times New Roman" w:hAnsi="Times New Roman" w:cs="Times New Roman"/>
          <w:bCs/>
          <w:sz w:val="24"/>
          <w:szCs w:val="24"/>
        </w:rPr>
      </w:pPr>
      <w:r w:rsidRPr="00BB5DE1">
        <w:rPr>
          <w:rFonts w:ascii="Times New Roman" w:hAnsi="Times New Roman" w:cs="Times New Roman"/>
          <w:bCs/>
          <w:sz w:val="24"/>
          <w:szCs w:val="24"/>
        </w:rPr>
        <w:t>The figure above shows an overview of the scientific production of solar energy in Ghana.</w:t>
      </w:r>
    </w:p>
    <w:p w14:paraId="2CF1BDC2" w14:textId="77777777" w:rsidR="00BB5DE1" w:rsidRPr="00BB5DE1" w:rsidRDefault="00BB5DE1" w:rsidP="00377799">
      <w:pPr>
        <w:jc w:val="both"/>
        <w:rPr>
          <w:rFonts w:ascii="Times New Roman" w:hAnsi="Times New Roman" w:cs="Times New Roman"/>
          <w:bCs/>
          <w:sz w:val="24"/>
          <w:szCs w:val="24"/>
        </w:rPr>
      </w:pPr>
    </w:p>
    <w:p w14:paraId="736AE75E" w14:textId="77777777" w:rsidR="00BB5DE1" w:rsidRDefault="00BB5DE1" w:rsidP="00377799">
      <w:pPr>
        <w:jc w:val="both"/>
        <w:rPr>
          <w:rFonts w:ascii="Times New Roman" w:hAnsi="Times New Roman" w:cs="Times New Roman"/>
          <w:b/>
          <w:sz w:val="24"/>
          <w:szCs w:val="24"/>
        </w:rPr>
      </w:pPr>
    </w:p>
    <w:p w14:paraId="5D3410ED" w14:textId="77777777" w:rsidR="00BB5DE1" w:rsidRDefault="00BB5DE1" w:rsidP="00377799">
      <w:pPr>
        <w:jc w:val="both"/>
        <w:rPr>
          <w:rFonts w:ascii="Times New Roman" w:hAnsi="Times New Roman" w:cs="Times New Roman"/>
          <w:b/>
          <w:sz w:val="24"/>
          <w:szCs w:val="24"/>
        </w:rPr>
      </w:pPr>
    </w:p>
    <w:p w14:paraId="3FA89F08" w14:textId="673AFE20" w:rsidR="00377799" w:rsidRPr="00210628" w:rsidRDefault="00377799" w:rsidP="00377799">
      <w:pPr>
        <w:jc w:val="both"/>
        <w:rPr>
          <w:rFonts w:ascii="Times New Roman" w:hAnsi="Times New Roman" w:cs="Times New Roman"/>
          <w:b/>
          <w:color w:val="1F497D" w:themeColor="text2"/>
          <w:sz w:val="24"/>
          <w:szCs w:val="24"/>
        </w:rPr>
      </w:pPr>
      <w:r w:rsidRPr="00210628">
        <w:rPr>
          <w:rFonts w:ascii="Times New Roman" w:hAnsi="Times New Roman" w:cs="Times New Roman"/>
          <w:b/>
          <w:sz w:val="24"/>
          <w:szCs w:val="24"/>
        </w:rPr>
        <w:t xml:space="preserve">The effect of population growth </w:t>
      </w:r>
      <w:r w:rsidR="00762C3D">
        <w:rPr>
          <w:rFonts w:ascii="Times New Roman" w:hAnsi="Times New Roman" w:cs="Times New Roman"/>
          <w:b/>
          <w:sz w:val="24"/>
          <w:szCs w:val="24"/>
        </w:rPr>
        <w:t xml:space="preserve">in Ghana </w:t>
      </w:r>
      <w:r w:rsidRPr="00210628">
        <w:rPr>
          <w:rFonts w:ascii="Times New Roman" w:hAnsi="Times New Roman" w:cs="Times New Roman"/>
          <w:b/>
          <w:sz w:val="24"/>
          <w:szCs w:val="24"/>
        </w:rPr>
        <w:t>on solar energy generation.</w:t>
      </w:r>
    </w:p>
    <w:p w14:paraId="7DC595A3" w14:textId="39EDFE45" w:rsidR="003124B7" w:rsidRPr="00210628" w:rsidRDefault="00CD27B4" w:rsidP="003124B7">
      <w:pPr>
        <w:pStyle w:val="NormalWeb"/>
        <w:spacing w:before="0" w:beforeAutospacing="0" w:after="0" w:afterAutospacing="0"/>
        <w:rPr>
          <w:rStyle w:val="Hyperlink"/>
          <w:shd w:val="clear" w:color="auto" w:fill="FFFFFF"/>
        </w:rPr>
      </w:pPr>
      <w:r w:rsidRPr="00210628">
        <w:rPr>
          <w:color w:val="2E2E2E"/>
        </w:rPr>
        <w:t>When energy is scarce or expensive, people can suffer material deprivation and economic hardship. much of the world's population has too little energy to meet basic human needs; the monetary costs of energy are rising nearly everywhere; the environmental impacts of energy supply are growing and already dominant contributors to local, regional, and global environmental problems (including air pollution, water pollution, ocean pollution, and climate change); and the sociopolitical risks of energy supply (above all the danger of conflict over oil and the links between nuclear energy and nu</w:t>
      </w:r>
      <w:r w:rsidR="00C73B8D" w:rsidRPr="00210628">
        <w:rPr>
          <w:color w:val="2E2E2E"/>
        </w:rPr>
        <w:t>clear weapons) are growing to.</w:t>
      </w:r>
      <w:r w:rsidRPr="00210628">
        <w:rPr>
          <w:color w:val="2E2E2E"/>
        </w:rPr>
        <w:t xml:space="preserve"> </w:t>
      </w:r>
      <w:r w:rsidR="00B0066E" w:rsidRPr="00210628">
        <w:rPr>
          <w:color w:val="2E2E2E"/>
        </w:rPr>
        <w:t>The global population size has risen rapidly (approximately 1.5 times) from 5.3 billion in 1990 to 7.3 billion in 2014, with an aver</w:t>
      </w:r>
      <w:r w:rsidR="00CF1879" w:rsidRPr="00210628">
        <w:rPr>
          <w:color w:val="2E2E2E"/>
        </w:rPr>
        <w:t>age annual growth rate of 1.3</w:t>
      </w:r>
      <w:proofErr w:type="gramStart"/>
      <w:r w:rsidR="00CF1879" w:rsidRPr="00210628">
        <w:rPr>
          <w:color w:val="2E2E2E"/>
        </w:rPr>
        <w:t xml:space="preserve">% </w:t>
      </w:r>
      <w:r w:rsidR="00B0066E" w:rsidRPr="00210628">
        <w:rPr>
          <w:color w:val="2E2E2E"/>
        </w:rPr>
        <w:t>.</w:t>
      </w:r>
      <w:proofErr w:type="gramEnd"/>
      <w:r w:rsidR="00B0066E" w:rsidRPr="00210628">
        <w:rPr>
          <w:color w:val="2E2E2E"/>
        </w:rPr>
        <w:t xml:space="preserve"> One of the consequences of such economic and population growth</w:t>
      </w:r>
      <w:r w:rsidR="004D7CFF">
        <w:rPr>
          <w:color w:val="2E2E2E"/>
        </w:rPr>
        <w:t xml:space="preserve"> on Ghana’s economy</w:t>
      </w:r>
      <w:r w:rsidR="00B0066E" w:rsidRPr="00210628">
        <w:rPr>
          <w:color w:val="2E2E2E"/>
        </w:rPr>
        <w:t xml:space="preserve"> is rapidly increasing energy consumption. Based on statistics from B</w:t>
      </w:r>
      <w:r w:rsidR="00CF1879" w:rsidRPr="00210628">
        <w:rPr>
          <w:color w:val="2E2E2E"/>
        </w:rPr>
        <w:t xml:space="preserve">P (formerly British Petroleum) </w:t>
      </w:r>
      <w:r w:rsidR="00B0066E" w:rsidRPr="00210628">
        <w:rPr>
          <w:color w:val="2E2E2E"/>
        </w:rPr>
        <w:t xml:space="preserve">, global energy consumption has increased by approximately two times, from 8133.3 million </w:t>
      </w:r>
      <w:r w:rsidR="00390787" w:rsidRPr="00210628">
        <w:rPr>
          <w:color w:val="2E2E2E"/>
        </w:rPr>
        <w:t>tones</w:t>
      </w:r>
      <w:r w:rsidR="00B0066E" w:rsidRPr="00210628">
        <w:rPr>
          <w:color w:val="2E2E2E"/>
        </w:rPr>
        <w:t xml:space="preserve"> oil equivalent (</w:t>
      </w:r>
      <w:proofErr w:type="spellStart"/>
      <w:r w:rsidR="00B0066E" w:rsidRPr="00210628">
        <w:rPr>
          <w:color w:val="2E2E2E"/>
        </w:rPr>
        <w:t>Mtoe</w:t>
      </w:r>
      <w:proofErr w:type="spellEnd"/>
      <w:r w:rsidR="00B0066E" w:rsidRPr="00210628">
        <w:rPr>
          <w:color w:val="2E2E2E"/>
        </w:rPr>
        <w:t>) in 1990 to 12,9</w:t>
      </w:r>
      <w:r w:rsidR="005750EB" w:rsidRPr="00210628">
        <w:rPr>
          <w:color w:val="2E2E2E"/>
        </w:rPr>
        <w:t>28.4 </w:t>
      </w:r>
      <w:r w:rsidR="00390787" w:rsidRPr="00210628">
        <w:rPr>
          <w:color w:val="2E2E2E"/>
        </w:rPr>
        <w:t>Mote</w:t>
      </w:r>
      <w:r w:rsidR="005750EB" w:rsidRPr="00210628">
        <w:rPr>
          <w:color w:val="2E2E2E"/>
        </w:rPr>
        <w:t xml:space="preserve"> in 2014 </w:t>
      </w:r>
      <w:hyperlink w:anchor="_23.Dong,_K.,_Hochman," w:history="1">
        <w:r w:rsidR="00B0066E" w:rsidRPr="00210628">
          <w:rPr>
            <w:rStyle w:val="Hyperlink"/>
          </w:rPr>
          <w:t>.</w:t>
        </w:r>
        <w:r w:rsidR="004C4B39" w:rsidRPr="00210628">
          <w:rPr>
            <w:rStyle w:val="Hyperlink"/>
          </w:rPr>
          <w:t>(</w:t>
        </w:r>
        <w:r w:rsidR="00CF1879" w:rsidRPr="00210628">
          <w:rPr>
            <w:rStyle w:val="Hyperlink"/>
            <w:shd w:val="clear" w:color="auto" w:fill="FFFFFF"/>
          </w:rPr>
          <w:t xml:space="preserve"> Dong et al, </w:t>
        </w:r>
        <w:r w:rsidR="004C4B39" w:rsidRPr="00210628">
          <w:rPr>
            <w:rStyle w:val="Hyperlink"/>
            <w:shd w:val="clear" w:color="auto" w:fill="FFFFFF"/>
          </w:rPr>
          <w:t xml:space="preserve"> (2018</w:t>
        </w:r>
      </w:hyperlink>
      <w:r w:rsidR="004C4B39" w:rsidRPr="00210628">
        <w:rPr>
          <w:shd w:val="clear" w:color="auto" w:fill="FFFFFF"/>
        </w:rPr>
        <w:t>)</w:t>
      </w:r>
      <w:r w:rsidR="00EF5C94" w:rsidRPr="00210628">
        <w:rPr>
          <w:rStyle w:val="Hyperlink"/>
          <w:shd w:val="clear" w:color="auto" w:fill="FFFFFF"/>
        </w:rPr>
        <w:t>.</w:t>
      </w:r>
    </w:p>
    <w:p w14:paraId="135D5390" w14:textId="2C5DADDB" w:rsidR="005750EB" w:rsidRPr="00210628" w:rsidRDefault="00A40713" w:rsidP="00C252CB">
      <w:pPr>
        <w:pStyle w:val="NormalWeb"/>
        <w:spacing w:before="0" w:beforeAutospacing="0" w:after="0" w:afterAutospacing="0"/>
        <w:rPr>
          <w:color w:val="2E2E2E"/>
        </w:rPr>
      </w:pPr>
      <w:r w:rsidRPr="00210628">
        <w:rPr>
          <w:color w:val="2E2E2E"/>
        </w:rPr>
        <w:t>Generation of new employment opportunity is one of the mos</w:t>
      </w:r>
      <w:r w:rsidR="006E3160" w:rsidRPr="00210628">
        <w:rPr>
          <w:color w:val="2E2E2E"/>
        </w:rPr>
        <w:t xml:space="preserve">t positive </w:t>
      </w:r>
      <w:r w:rsidR="004D7CFF" w:rsidRPr="00210628">
        <w:rPr>
          <w:color w:val="2E2E2E"/>
        </w:rPr>
        <w:t>long-term</w:t>
      </w:r>
      <w:r w:rsidR="006E3160" w:rsidRPr="00210628">
        <w:rPr>
          <w:color w:val="2E2E2E"/>
        </w:rPr>
        <w:t xml:space="preserve"> effect of renewable energy</w:t>
      </w:r>
      <w:r w:rsidRPr="00210628">
        <w:rPr>
          <w:color w:val="2E2E2E"/>
        </w:rPr>
        <w:t xml:space="preserve"> in</w:t>
      </w:r>
      <w:r w:rsidR="004D7CFF">
        <w:rPr>
          <w:color w:val="2E2E2E"/>
        </w:rPr>
        <w:t xml:space="preserve"> Ghana</w:t>
      </w:r>
      <w:r w:rsidRPr="00210628">
        <w:rPr>
          <w:color w:val="2E2E2E"/>
        </w:rPr>
        <w:t>. Government bodies and policymakers have also su</w:t>
      </w:r>
      <w:r w:rsidR="006E3160" w:rsidRPr="00210628">
        <w:rPr>
          <w:color w:val="2E2E2E"/>
        </w:rPr>
        <w:t xml:space="preserve">pported the domestic market in </w:t>
      </w:r>
      <w:r w:rsidR="00390787" w:rsidRPr="00210628">
        <w:rPr>
          <w:color w:val="2E2E2E"/>
        </w:rPr>
        <w:t>renewable</w:t>
      </w:r>
      <w:r w:rsidR="006E3160" w:rsidRPr="00210628">
        <w:rPr>
          <w:color w:val="2E2E2E"/>
        </w:rPr>
        <w:t xml:space="preserve"> energy</w:t>
      </w:r>
      <w:r w:rsidRPr="00210628">
        <w:rPr>
          <w:color w:val="2E2E2E"/>
        </w:rPr>
        <w:t xml:space="preserve"> technology business by providing tax benefits, flexible an</w:t>
      </w:r>
      <w:r w:rsidR="00133C16" w:rsidRPr="00210628">
        <w:rPr>
          <w:color w:val="2E2E2E"/>
        </w:rPr>
        <w:t>d investment friendly norms.</w:t>
      </w:r>
      <w:r w:rsidR="003124B7" w:rsidRPr="00210628">
        <w:rPr>
          <w:color w:val="2E2E2E"/>
        </w:rPr>
        <w:t xml:space="preserve"> </w:t>
      </w:r>
      <w:r w:rsidR="005750EB" w:rsidRPr="00210628">
        <w:rPr>
          <w:color w:val="2E2E2E"/>
        </w:rPr>
        <w:t xml:space="preserve">In 2009, 1.4 billion people did not have access to electricity, 85% of </w:t>
      </w:r>
      <w:r w:rsidR="00133C16" w:rsidRPr="00210628">
        <w:rPr>
          <w:color w:val="2E2E2E"/>
        </w:rPr>
        <w:t>them belongs from rural areas</w:t>
      </w:r>
      <w:r w:rsidR="005750EB" w:rsidRPr="00210628">
        <w:rPr>
          <w:color w:val="2E2E2E"/>
        </w:rPr>
        <w:t>. By 2015, 1.2 billion more people will need access to electricity and 1.9 million more people will need access to modern fuels to meet the Millennium Development Goal of reducing the number of people belo</w:t>
      </w:r>
      <w:r w:rsidR="006E3160" w:rsidRPr="00210628">
        <w:rPr>
          <w:color w:val="2E2E2E"/>
        </w:rPr>
        <w:t>w poverty level by half</w:t>
      </w:r>
      <w:r w:rsidR="005750EB" w:rsidRPr="00210628">
        <w:rPr>
          <w:color w:val="2E2E2E"/>
        </w:rPr>
        <w:t xml:space="preserve">. This is more effective and fruitful in rural areas ,  with the help of small and standalone </w:t>
      </w:r>
      <w:r w:rsidR="00390787" w:rsidRPr="00210628">
        <w:rPr>
          <w:color w:val="2E2E2E"/>
        </w:rPr>
        <w:t>Renewable</w:t>
      </w:r>
      <w:r w:rsidR="006E3160" w:rsidRPr="00210628">
        <w:rPr>
          <w:color w:val="2E2E2E"/>
        </w:rPr>
        <w:t xml:space="preserve"> </w:t>
      </w:r>
      <w:r w:rsidR="005750EB" w:rsidRPr="00210628">
        <w:rPr>
          <w:color w:val="2E2E2E"/>
        </w:rPr>
        <w:t>E</w:t>
      </w:r>
      <w:r w:rsidR="006E3160" w:rsidRPr="00210628">
        <w:rPr>
          <w:color w:val="2E2E2E"/>
        </w:rPr>
        <w:t>nergy</w:t>
      </w:r>
      <w:r w:rsidR="005750EB" w:rsidRPr="00210628">
        <w:rPr>
          <w:color w:val="2E2E2E"/>
        </w:rPr>
        <w:t xml:space="preserve"> configurations like solar (PV), hydropower and </w:t>
      </w:r>
      <w:hyperlink r:id="rId7" w:tooltip="Learn more about bioenergy from ScienceDirect's AI-generated Topic Pages" w:history="1">
        <w:r w:rsidR="005750EB" w:rsidRPr="00210628">
          <w:rPr>
            <w:rStyle w:val="Hyperlink"/>
            <w:rFonts w:eastAsiaTheme="majorEastAsia"/>
            <w:color w:val="2E2E2E"/>
          </w:rPr>
          <w:t>bioenergy</w:t>
        </w:r>
      </w:hyperlink>
      <w:r w:rsidR="005750EB" w:rsidRPr="00210628">
        <w:rPr>
          <w:color w:val="2E2E2E"/>
        </w:rPr>
        <w:t> meeting the local energy demand of rural communities in a cheaper and cleaner ways. For example, PV is an attractive form to fulfill very basic needs like lighting, clean drinking water</w:t>
      </w:r>
      <w:r w:rsidR="005750EB" w:rsidRPr="00210628">
        <w:t>.</w:t>
      </w:r>
      <w:r w:rsidR="005750EB" w:rsidRPr="00210628">
        <w:rPr>
          <w:shd w:val="clear" w:color="auto" w:fill="FFFFFF"/>
        </w:rPr>
        <w:t xml:space="preserve"> </w:t>
      </w:r>
      <w:hyperlink w:anchor="_24._Sen,_S.," w:history="1">
        <w:r w:rsidR="003E3447">
          <w:rPr>
            <w:rStyle w:val="Hyperlink"/>
            <w:shd w:val="clear" w:color="auto" w:fill="FFFFFF"/>
          </w:rPr>
          <w:t xml:space="preserve">(Sen and </w:t>
        </w:r>
        <w:proofErr w:type="spellStart"/>
        <w:r w:rsidR="005750EB" w:rsidRPr="00210628">
          <w:rPr>
            <w:rStyle w:val="Hyperlink"/>
            <w:shd w:val="clear" w:color="auto" w:fill="FFFFFF"/>
          </w:rPr>
          <w:t>Ganguly</w:t>
        </w:r>
        <w:proofErr w:type="spellEnd"/>
        <w:r w:rsidR="005750EB" w:rsidRPr="00210628">
          <w:rPr>
            <w:rStyle w:val="Hyperlink"/>
            <w:shd w:val="clear" w:color="auto" w:fill="FFFFFF"/>
          </w:rPr>
          <w:t xml:space="preserve"> (2017). </w:t>
        </w:r>
        <w:r w:rsidR="005750EB" w:rsidRPr="00210628">
          <w:rPr>
            <w:rStyle w:val="Hyperlink"/>
          </w:rPr>
          <w:t xml:space="preserve"> </w:t>
        </w:r>
      </w:hyperlink>
      <w:r w:rsidR="005750EB" w:rsidRPr="00210628">
        <w:rPr>
          <w:color w:val="2E2E2E"/>
        </w:rPr>
        <w:t xml:space="preserve"> </w:t>
      </w:r>
    </w:p>
    <w:p w14:paraId="3BBF73D1" w14:textId="65EFD658" w:rsidR="0082577B" w:rsidRPr="00BB5DE1" w:rsidRDefault="00CD27B4" w:rsidP="00BB5DE1">
      <w:pPr>
        <w:pStyle w:val="NormalWeb"/>
        <w:spacing w:before="0" w:beforeAutospacing="0" w:after="0" w:afterAutospacing="0"/>
        <w:rPr>
          <w:color w:val="000000" w:themeColor="text1"/>
        </w:rPr>
      </w:pPr>
      <w:r w:rsidRPr="00210628">
        <w:rPr>
          <w:color w:val="2E2E2E"/>
        </w:rPr>
        <w:t>However</w:t>
      </w:r>
      <w:r w:rsidR="00CD0738">
        <w:rPr>
          <w:color w:val="000000" w:themeColor="text1"/>
        </w:rPr>
        <w:t>,</w:t>
      </w:r>
      <w:r w:rsidR="00CD0738" w:rsidRPr="00CD0738">
        <w:rPr>
          <w:color w:val="000000" w:themeColor="text1"/>
        </w:rPr>
        <w:t xml:space="preserve"> population growth in the Ghanaian urban areas and the high energy consumption per unit area compared to the low solar energy capture by Photovoltaic (PV) systems makes solar PV energy systems investment an unattractive venture for most urban settlers. Because building architectures mostly do not incorporate solar PV systems in facility planning, most building roofs pose challenges for solar PV array installation leading to lower PV energy output. </w:t>
      </w:r>
      <w:bookmarkStart w:id="2" w:name="_Hlk145678532"/>
      <w:r w:rsidR="00CD0738" w:rsidRPr="00CD0738">
        <w:rPr>
          <w:color w:val="000000" w:themeColor="text1"/>
        </w:rPr>
        <w:t>(Frimpong</w:t>
      </w:r>
      <w:r w:rsidR="00CD0738">
        <w:rPr>
          <w:color w:val="000000" w:themeColor="text1"/>
        </w:rPr>
        <w:t xml:space="preserve"> et al ,</w:t>
      </w:r>
      <w:r w:rsidR="00CD0738" w:rsidRPr="00CD0738">
        <w:rPr>
          <w:color w:val="000000" w:themeColor="text1"/>
        </w:rPr>
        <w:t>2020</w:t>
      </w:r>
      <w:bookmarkEnd w:id="2"/>
      <w:r w:rsidR="00BC50E9" w:rsidRPr="00CD0738">
        <w:rPr>
          <w:color w:val="000000" w:themeColor="text1"/>
        </w:rPr>
        <w:t>).</w:t>
      </w:r>
      <w:r w:rsidR="00CD0738" w:rsidRPr="00CD0738">
        <w:rPr>
          <w:color w:val="000000" w:themeColor="text1"/>
        </w:rPr>
        <w:t xml:space="preserve"> </w:t>
      </w:r>
      <w:r w:rsidR="00CD0738">
        <w:rPr>
          <w:color w:val="000000" w:themeColor="text1"/>
        </w:rPr>
        <w:t>The r</w:t>
      </w:r>
      <w:r w:rsidR="00CD0738" w:rsidRPr="00CD0738">
        <w:rPr>
          <w:color w:val="000000" w:themeColor="text1"/>
        </w:rPr>
        <w:t>apidly increasing energy demand, has posed tremendous environmental challenges</w:t>
      </w:r>
      <w:r w:rsidR="00CD0738">
        <w:rPr>
          <w:color w:val="000000" w:themeColor="text1"/>
        </w:rPr>
        <w:t xml:space="preserve"> the Ghanaian environment</w:t>
      </w:r>
      <w:r w:rsidR="00CD0738" w:rsidRPr="00CD0738">
        <w:rPr>
          <w:color w:val="000000" w:themeColor="text1"/>
        </w:rPr>
        <w:t xml:space="preserve">, particularly the global climate change caused by the increased concentration of carbon dioxide (CO2) emissions mainly emitted from fossil fuel burning. Fossil fuel-based global CO2 emissions have increased by around two times from 22.7 billion tons in 1990 to 35.5 billion tons in </w:t>
      </w:r>
      <w:r w:rsidR="00BC50E9" w:rsidRPr="00CD0738">
        <w:rPr>
          <w:color w:val="000000" w:themeColor="text1"/>
        </w:rPr>
        <w:t>2014.</w:t>
      </w:r>
      <w:r w:rsidR="00CD0738" w:rsidRPr="00CD0738">
        <w:rPr>
          <w:color w:val="000000" w:themeColor="text1"/>
        </w:rPr>
        <w:t xml:space="preserve"> Subsequent findings of the generalized method of moments (GMM), generalized linear model (GLM), and robust least-squares reveal an inverse relationship of natural resources and renewable energy consumption with the ecological footprint and CO2 emissions, while non-renewable energy consumption, population growth, and biocapacity have a positive relationship with the ecological footprint and CO2 emissions. Overall, our findings suggest that natural resources and renewable energy consumption improve environmental quality in the long run, while population growth and non-renewable energy consumption contribute to its </w:t>
      </w:r>
      <w:r w:rsidR="00BC50E9" w:rsidRPr="00CD0738">
        <w:rPr>
          <w:color w:val="000000" w:themeColor="text1"/>
        </w:rPr>
        <w:t>deterioration. (</w:t>
      </w:r>
      <w:r w:rsidR="00CD0738" w:rsidRPr="00CD0738">
        <w:rPr>
          <w:color w:val="000000" w:themeColor="text1"/>
        </w:rPr>
        <w:t>khan et al,2021).</w:t>
      </w:r>
    </w:p>
    <w:p w14:paraId="7B8BABF7" w14:textId="77777777" w:rsidR="00261BBC" w:rsidRPr="00210628" w:rsidRDefault="00261BBC" w:rsidP="001732A6">
      <w:pPr>
        <w:rPr>
          <w:rFonts w:ascii="Times New Roman" w:hAnsi="Times New Roman" w:cs="Times New Roman"/>
          <w:color w:val="222222"/>
          <w:sz w:val="24"/>
          <w:szCs w:val="24"/>
          <w:shd w:val="clear" w:color="auto" w:fill="FFFFFF"/>
        </w:rPr>
      </w:pPr>
    </w:p>
    <w:p w14:paraId="35C985CA" w14:textId="0C9291EE" w:rsidR="001732A6" w:rsidRPr="00210628" w:rsidRDefault="001A1D6E" w:rsidP="001732A6">
      <w:pPr>
        <w:rPr>
          <w:rFonts w:ascii="Times New Roman" w:hAnsi="Times New Roman" w:cs="Times New Roman"/>
          <w:sz w:val="24"/>
          <w:szCs w:val="24"/>
        </w:rPr>
      </w:pPr>
      <w:r w:rsidRPr="00210628">
        <w:rPr>
          <w:rFonts w:ascii="Times New Roman" w:hAnsi="Times New Roman" w:cs="Times New Roman"/>
          <w:sz w:val="24"/>
          <w:szCs w:val="24"/>
        </w:rPr>
        <w:lastRenderedPageBreak/>
        <w:t xml:space="preserve"> </w:t>
      </w:r>
      <w:r w:rsidRPr="00210628">
        <w:rPr>
          <w:rFonts w:ascii="Times New Roman" w:hAnsi="Times New Roman" w:cs="Times New Roman"/>
          <w:b/>
          <w:sz w:val="24"/>
          <w:szCs w:val="24"/>
        </w:rPr>
        <w:t>The effect</w:t>
      </w:r>
      <w:r w:rsidR="00CA62F0" w:rsidRPr="00210628">
        <w:rPr>
          <w:rFonts w:ascii="Times New Roman" w:hAnsi="Times New Roman" w:cs="Times New Roman"/>
          <w:b/>
          <w:sz w:val="24"/>
          <w:szCs w:val="24"/>
        </w:rPr>
        <w:t>s climatic conditions</w:t>
      </w:r>
      <w:r w:rsidR="00AE5D47" w:rsidRPr="00210628">
        <w:rPr>
          <w:rFonts w:ascii="Times New Roman" w:hAnsi="Times New Roman" w:cs="Times New Roman"/>
          <w:b/>
          <w:sz w:val="24"/>
          <w:szCs w:val="24"/>
        </w:rPr>
        <w:t xml:space="preserve"> </w:t>
      </w:r>
      <w:r w:rsidRPr="00210628">
        <w:rPr>
          <w:rFonts w:ascii="Times New Roman" w:hAnsi="Times New Roman" w:cs="Times New Roman"/>
          <w:b/>
          <w:sz w:val="24"/>
          <w:szCs w:val="24"/>
        </w:rPr>
        <w:t>on solar appliances</w:t>
      </w:r>
      <w:r w:rsidR="00762C3D">
        <w:rPr>
          <w:rFonts w:ascii="Times New Roman" w:hAnsi="Times New Roman" w:cs="Times New Roman"/>
          <w:b/>
          <w:sz w:val="24"/>
          <w:szCs w:val="24"/>
        </w:rPr>
        <w:t xml:space="preserve"> in Ghana</w:t>
      </w:r>
      <w:r w:rsidR="001732A6" w:rsidRPr="00210628">
        <w:rPr>
          <w:rFonts w:ascii="Times New Roman" w:hAnsi="Times New Roman" w:cs="Times New Roman"/>
          <w:sz w:val="24"/>
          <w:szCs w:val="24"/>
        </w:rPr>
        <w:t>.</w:t>
      </w:r>
    </w:p>
    <w:p w14:paraId="70C31785" w14:textId="4914D415" w:rsidR="00CD27B4" w:rsidRPr="00210628" w:rsidRDefault="001732A6" w:rsidP="001732A6">
      <w:pPr>
        <w:rPr>
          <w:rFonts w:ascii="Times New Roman" w:hAnsi="Times New Roman" w:cs="Times New Roman"/>
          <w:sz w:val="24"/>
          <w:szCs w:val="24"/>
        </w:rPr>
      </w:pPr>
      <w:r w:rsidRPr="00210628">
        <w:rPr>
          <w:rFonts w:ascii="Times New Roman" w:hAnsi="Times New Roman" w:cs="Times New Roman"/>
          <w:sz w:val="24"/>
          <w:szCs w:val="24"/>
        </w:rPr>
        <w:t>Dew formation occurs frequently in various climates including in semi-arid regions suitable to PV cell deployment. Then, droplets present on the cover of solar cells can negatively affect the cell power generation and efficiency due to optical effects. Tiny water droplets, or water vapor, can collect on solar panels (like beads of sweat) and reflect or refract sunlight away from solar cells. This reduces the amount of sunlight hitting</w:t>
      </w:r>
      <w:r w:rsidR="00B35068">
        <w:rPr>
          <w:rFonts w:ascii="Times New Roman" w:hAnsi="Times New Roman" w:cs="Times New Roman"/>
          <w:sz w:val="24"/>
          <w:szCs w:val="24"/>
        </w:rPr>
        <w:t xml:space="preserve"> them and producing electricity.</w:t>
      </w:r>
      <w:r w:rsidR="002E05F6" w:rsidRPr="00210628">
        <w:rPr>
          <w:rFonts w:ascii="Times New Roman" w:hAnsi="Times New Roman" w:cs="Times New Roman"/>
          <w:sz w:val="24"/>
          <w:szCs w:val="24"/>
        </w:rPr>
        <w:t xml:space="preserve"> Concentrated Solar Power systems, direct solar radiation is concentrated in order to obtain (medium or high temperature) thermal energy that is transformed into electrical energy by means of a thermodynamic cycle and an electric generator. Direct solar radiation is concentrated in order to obtain high temperature (approximately between 500 and 1000 °C) thermal energy that is transformed into electrical energy</w:t>
      </w:r>
      <w:r w:rsidR="00210628" w:rsidRPr="00210628">
        <w:rPr>
          <w:rFonts w:ascii="Times New Roman" w:hAnsi="Times New Roman" w:cs="Times New Roman"/>
          <w:sz w:val="24"/>
          <w:szCs w:val="24"/>
        </w:rPr>
        <w:t xml:space="preserve"> </w:t>
      </w:r>
      <w:hyperlink w:anchor="_Secondary_objectives" w:history="1">
        <w:r w:rsidR="002E05F6" w:rsidRPr="00210628">
          <w:rPr>
            <w:rStyle w:val="Hyperlink"/>
            <w:rFonts w:ascii="Times New Roman" w:hAnsi="Times New Roman" w:cs="Times New Roman"/>
            <w:sz w:val="24"/>
            <w:szCs w:val="24"/>
          </w:rPr>
          <w:t xml:space="preserve">.( </w:t>
        </w:r>
        <w:proofErr w:type="spellStart"/>
        <w:r w:rsidR="002E05F6" w:rsidRPr="00210628">
          <w:rPr>
            <w:rStyle w:val="Hyperlink"/>
            <w:rFonts w:ascii="Times New Roman" w:hAnsi="Times New Roman" w:cs="Times New Roman"/>
            <w:sz w:val="24"/>
            <w:szCs w:val="24"/>
          </w:rPr>
          <w:t>Merchán</w:t>
        </w:r>
        <w:proofErr w:type="spellEnd"/>
        <w:r w:rsidR="002E05F6" w:rsidRPr="00210628">
          <w:rPr>
            <w:rStyle w:val="Hyperlink"/>
            <w:rFonts w:ascii="Times New Roman" w:hAnsi="Times New Roman" w:cs="Times New Roman"/>
            <w:sz w:val="24"/>
            <w:szCs w:val="24"/>
          </w:rPr>
          <w:t>, R. P, (2022</w:t>
        </w:r>
      </w:hyperlink>
      <w:r w:rsidR="002E05F6" w:rsidRPr="00210628">
        <w:rPr>
          <w:rFonts w:ascii="Times New Roman" w:hAnsi="Times New Roman" w:cs="Times New Roman"/>
          <w:sz w:val="24"/>
          <w:szCs w:val="24"/>
        </w:rPr>
        <w:t>).</w:t>
      </w:r>
      <w:r w:rsidR="00CD0738" w:rsidRPr="00CD0738">
        <w:t xml:space="preserve"> </w:t>
      </w:r>
      <w:bookmarkStart w:id="3" w:name="_Hlk145678450"/>
    </w:p>
    <w:bookmarkEnd w:id="3"/>
    <w:p w14:paraId="41BD9903" w14:textId="77777777" w:rsidR="001732A6" w:rsidRPr="00210628" w:rsidRDefault="001732A6" w:rsidP="00D470C4">
      <w:pPr>
        <w:rPr>
          <w:rFonts w:ascii="Times New Roman" w:hAnsi="Times New Roman" w:cs="Times New Roman"/>
          <w:sz w:val="24"/>
          <w:szCs w:val="24"/>
        </w:rPr>
      </w:pPr>
    </w:p>
    <w:p w14:paraId="6BF280EB" w14:textId="2FF2773D" w:rsidR="00AE5D47" w:rsidRPr="00210628" w:rsidRDefault="009E2CC9" w:rsidP="00D470C4">
      <w:pPr>
        <w:rPr>
          <w:rFonts w:ascii="Times New Roman" w:hAnsi="Times New Roman" w:cs="Times New Roman"/>
          <w:b/>
          <w:sz w:val="24"/>
          <w:szCs w:val="24"/>
        </w:rPr>
      </w:pPr>
      <w:r w:rsidRPr="00210628">
        <w:rPr>
          <w:rFonts w:ascii="Times New Roman" w:hAnsi="Times New Roman" w:cs="Times New Roman"/>
          <w:b/>
          <w:sz w:val="24"/>
          <w:szCs w:val="24"/>
        </w:rPr>
        <w:t xml:space="preserve"> The effects of batteries used in storing solar energy has on</w:t>
      </w:r>
      <w:r w:rsidR="00762C3D">
        <w:rPr>
          <w:rFonts w:ascii="Times New Roman" w:hAnsi="Times New Roman" w:cs="Times New Roman"/>
          <w:b/>
          <w:sz w:val="24"/>
          <w:szCs w:val="24"/>
        </w:rPr>
        <w:t xml:space="preserve"> Ghana’s</w:t>
      </w:r>
      <w:r w:rsidRPr="00210628">
        <w:rPr>
          <w:rFonts w:ascii="Times New Roman" w:hAnsi="Times New Roman" w:cs="Times New Roman"/>
          <w:b/>
          <w:sz w:val="24"/>
          <w:szCs w:val="24"/>
        </w:rPr>
        <w:t xml:space="preserve"> environment</w:t>
      </w:r>
      <w:r w:rsidR="00C73B8D" w:rsidRPr="00210628">
        <w:rPr>
          <w:rFonts w:ascii="Times New Roman" w:hAnsi="Times New Roman" w:cs="Times New Roman"/>
          <w:b/>
          <w:sz w:val="24"/>
          <w:szCs w:val="24"/>
        </w:rPr>
        <w:t>.</w:t>
      </w:r>
      <w:r w:rsidR="001A1D6E" w:rsidRPr="00210628">
        <w:rPr>
          <w:rFonts w:ascii="Times New Roman" w:hAnsi="Times New Roman" w:cs="Times New Roman"/>
          <w:b/>
          <w:sz w:val="24"/>
          <w:szCs w:val="24"/>
        </w:rPr>
        <w:t xml:space="preserve">  </w:t>
      </w:r>
    </w:p>
    <w:p w14:paraId="7CD774F5" w14:textId="67EB6D44" w:rsidR="009E2CC9" w:rsidRPr="004B6121" w:rsidRDefault="009E2CC9" w:rsidP="00D470C4">
      <w:pPr>
        <w:rPr>
          <w:rFonts w:ascii="Times New Roman" w:hAnsi="Times New Roman" w:cs="Times New Roman"/>
          <w:sz w:val="24"/>
          <w:szCs w:val="24"/>
        </w:rPr>
      </w:pPr>
      <w:r w:rsidRPr="004B6121">
        <w:rPr>
          <w:rFonts w:ascii="Times New Roman" w:hAnsi="Times New Roman" w:cs="Times New Roman"/>
          <w:color w:val="2E2E2E"/>
          <w:sz w:val="24"/>
          <w:szCs w:val="24"/>
        </w:rPr>
        <w:t>Batteries of various types and sizes are considered one of the most suitable approaches to store energy and extensive research exists for different technologies and applications of batteries; however, environmental impacts of large-scale battery use remain a major challenge that requires further study</w:t>
      </w:r>
    </w:p>
    <w:p w14:paraId="070266A4" w14:textId="61BCF3AC" w:rsidR="009E250E" w:rsidRPr="004B6121" w:rsidRDefault="00335138" w:rsidP="00D470C4">
      <w:pPr>
        <w:rPr>
          <w:rFonts w:ascii="Times New Roman" w:hAnsi="Times New Roman" w:cs="Times New Roman"/>
          <w:color w:val="333333"/>
          <w:sz w:val="24"/>
          <w:szCs w:val="24"/>
          <w:shd w:val="clear" w:color="auto" w:fill="FFFFFF"/>
        </w:rPr>
      </w:pPr>
      <w:r w:rsidRPr="004B6121">
        <w:rPr>
          <w:rFonts w:ascii="Times New Roman" w:hAnsi="Times New Roman" w:cs="Times New Roman"/>
          <w:color w:val="2E2E2E"/>
          <w:sz w:val="24"/>
          <w:szCs w:val="24"/>
        </w:rPr>
        <w:t>Construction of solar power plants, in particular, is more technologically invested than other power plants construction processes, due to the effects of any unpredicted or neglected soil/land factor on the system's consistency, efficiency, and performance over its lifetime. Therefore, significant landscape modifications are usually required, such as vegetation removal, land leveling, soil compaction, unneeded roads removal, and construction of main access roads. This can lead to increased erosion of the </w:t>
      </w:r>
      <w:hyperlink r:id="rId8" w:tooltip="Learn more about topsoil from ScienceDirect's AI-generated Topic Pages" w:history="1">
        <w:r w:rsidRPr="004B6121">
          <w:rPr>
            <w:rStyle w:val="Hyperlink"/>
            <w:rFonts w:ascii="Times New Roman" w:hAnsi="Times New Roman" w:cs="Times New Roman"/>
            <w:color w:val="2E2E2E"/>
            <w:sz w:val="24"/>
            <w:szCs w:val="24"/>
            <w:u w:val="none"/>
          </w:rPr>
          <w:t>topsoil</w:t>
        </w:r>
      </w:hyperlink>
      <w:r w:rsidRPr="004B6121">
        <w:rPr>
          <w:rFonts w:ascii="Times New Roman" w:hAnsi="Times New Roman" w:cs="Times New Roman"/>
          <w:color w:val="2E2E2E"/>
          <w:sz w:val="24"/>
          <w:szCs w:val="24"/>
        </w:rPr>
        <w:t> or even deeper levels, </w:t>
      </w:r>
      <w:hyperlink r:id="rId9" w:tooltip="Learn more about turbidity from ScienceDirect's AI-generated Topic Pages" w:history="1">
        <w:r w:rsidRPr="004B6121">
          <w:rPr>
            <w:rStyle w:val="Hyperlink"/>
            <w:rFonts w:ascii="Times New Roman" w:hAnsi="Times New Roman" w:cs="Times New Roman"/>
            <w:color w:val="2E2E2E"/>
            <w:sz w:val="24"/>
            <w:szCs w:val="24"/>
            <w:u w:val="none"/>
          </w:rPr>
          <w:t>turbidity</w:t>
        </w:r>
      </w:hyperlink>
      <w:r w:rsidRPr="004B6121">
        <w:rPr>
          <w:rFonts w:ascii="Times New Roman" w:hAnsi="Times New Roman" w:cs="Times New Roman"/>
          <w:color w:val="2E2E2E"/>
          <w:sz w:val="24"/>
          <w:szCs w:val="24"/>
        </w:rPr>
        <w:t> or sediment load increase in local streams, filtration reduction of rainwater and </w:t>
      </w:r>
      <w:hyperlink r:id="rId10" w:tooltip="Learn more about air pollutants from ScienceDirect's AI-generated Topic Pages" w:history="1">
        <w:r w:rsidRPr="004B6121">
          <w:rPr>
            <w:rStyle w:val="Hyperlink"/>
            <w:rFonts w:ascii="Times New Roman" w:hAnsi="Times New Roman" w:cs="Times New Roman"/>
            <w:color w:val="2E2E2E"/>
            <w:sz w:val="24"/>
            <w:szCs w:val="24"/>
            <w:u w:val="none"/>
          </w:rPr>
          <w:t xml:space="preserve">air </w:t>
        </w:r>
        <w:r w:rsidR="00A941B5" w:rsidRPr="004B6121">
          <w:rPr>
            <w:rStyle w:val="Hyperlink"/>
            <w:rFonts w:ascii="Times New Roman" w:hAnsi="Times New Roman" w:cs="Times New Roman"/>
            <w:color w:val="2E2E2E"/>
            <w:sz w:val="24"/>
            <w:szCs w:val="24"/>
            <w:u w:val="none"/>
          </w:rPr>
          <w:t xml:space="preserve"> </w:t>
        </w:r>
        <w:r w:rsidRPr="004B6121">
          <w:rPr>
            <w:rStyle w:val="Hyperlink"/>
            <w:rFonts w:ascii="Times New Roman" w:hAnsi="Times New Roman" w:cs="Times New Roman"/>
            <w:color w:val="2E2E2E"/>
            <w:sz w:val="24"/>
            <w:szCs w:val="24"/>
            <w:u w:val="none"/>
          </w:rPr>
          <w:t>pollutants</w:t>
        </w:r>
      </w:hyperlink>
      <w:r w:rsidRPr="004B6121">
        <w:rPr>
          <w:rFonts w:ascii="Times New Roman" w:hAnsi="Times New Roman" w:cs="Times New Roman"/>
          <w:color w:val="2E2E2E"/>
          <w:sz w:val="24"/>
          <w:szCs w:val="24"/>
        </w:rPr>
        <w:t>, </w:t>
      </w:r>
      <w:hyperlink r:id="rId11" w:tooltip="Learn more about groundwater recharge from ScienceDirect's AI-generated Topic Pages" w:history="1">
        <w:r w:rsidRPr="004B6121">
          <w:rPr>
            <w:rStyle w:val="Hyperlink"/>
            <w:rFonts w:ascii="Times New Roman" w:hAnsi="Times New Roman" w:cs="Times New Roman"/>
            <w:color w:val="2E2E2E"/>
            <w:sz w:val="24"/>
            <w:szCs w:val="24"/>
            <w:u w:val="none"/>
          </w:rPr>
          <w:t>groundwater recharge</w:t>
        </w:r>
      </w:hyperlink>
      <w:r w:rsidRPr="004B6121">
        <w:rPr>
          <w:rFonts w:ascii="Times New Roman" w:hAnsi="Times New Roman" w:cs="Times New Roman"/>
          <w:color w:val="2E2E2E"/>
          <w:sz w:val="24"/>
          <w:szCs w:val="24"/>
        </w:rPr>
        <w:t> reduction, and the probability of </w:t>
      </w:r>
      <w:hyperlink r:id="rId12" w:tooltip="Learn more about flooding from ScienceDirect's AI-generated Topic Pages" w:history="1">
        <w:r w:rsidRPr="004B6121">
          <w:rPr>
            <w:rStyle w:val="Hyperlink"/>
            <w:rFonts w:ascii="Times New Roman" w:hAnsi="Times New Roman" w:cs="Times New Roman"/>
            <w:color w:val="2E2E2E"/>
            <w:sz w:val="24"/>
            <w:szCs w:val="24"/>
            <w:u w:val="none"/>
          </w:rPr>
          <w:t>flooding</w:t>
        </w:r>
      </w:hyperlink>
      <w:r w:rsidRPr="004B6121">
        <w:rPr>
          <w:rFonts w:ascii="Times New Roman" w:hAnsi="Times New Roman" w:cs="Times New Roman"/>
          <w:color w:val="2E2E2E"/>
          <w:sz w:val="24"/>
          <w:szCs w:val="24"/>
        </w:rPr>
        <w:t xml:space="preserve">. </w:t>
      </w:r>
      <w:r w:rsidR="00B81AEB" w:rsidRPr="004B6121">
        <w:rPr>
          <w:rFonts w:ascii="Times New Roman" w:hAnsi="Times New Roman" w:cs="Times New Roman"/>
          <w:color w:val="333333"/>
          <w:sz w:val="24"/>
          <w:szCs w:val="24"/>
          <w:shd w:val="clear" w:color="auto" w:fill="FFFFFF"/>
        </w:rPr>
        <w:t xml:space="preserve">As with any type of power plant, large solar power plants can affect the environment at or near their locations. Clearing land for construction and the placement of the power plant may have long-term effects on the habitats of native plants and </w:t>
      </w:r>
      <w:r w:rsidR="00390787" w:rsidRPr="004B6121">
        <w:rPr>
          <w:rFonts w:ascii="Times New Roman" w:hAnsi="Times New Roman" w:cs="Times New Roman"/>
          <w:color w:val="333333"/>
          <w:sz w:val="24"/>
          <w:szCs w:val="24"/>
          <w:shd w:val="clear" w:color="auto" w:fill="FFFFFF"/>
        </w:rPr>
        <w:t>animals.</w:t>
      </w:r>
      <w:r w:rsidR="00390787" w:rsidRPr="004B6121">
        <w:rPr>
          <w:rFonts w:ascii="Times New Roman" w:hAnsi="Times New Roman" w:cs="Times New Roman"/>
          <w:color w:val="2E2E2E"/>
          <w:sz w:val="24"/>
          <w:szCs w:val="24"/>
        </w:rPr>
        <w:t xml:space="preserve"> Water</w:t>
      </w:r>
      <w:r w:rsidR="009E250E" w:rsidRPr="004B6121">
        <w:rPr>
          <w:rFonts w:ascii="Times New Roman" w:hAnsi="Times New Roman" w:cs="Times New Roman"/>
          <w:color w:val="2E2E2E"/>
          <w:sz w:val="24"/>
          <w:szCs w:val="24"/>
        </w:rPr>
        <w:t xml:space="preserve"> requirements vary from phase to phase across the solar power plant's life cycle, but it is required from the first stage of the construction phase until the last stage of the decommissioning phase. The land leveling process in the construction phase, dust suppression requires the most consumption rate of water. In contrast, water's consumption rate can differ depending on the technology, whether its CSP or PV, as well as the used cooling system, whether it's wet, dry or hybrid. The hybrid technology requires 65–80% lower water consumption of 600–1300 L/MWh)</w:t>
      </w:r>
      <w:r w:rsidRPr="004B6121">
        <w:rPr>
          <w:rFonts w:ascii="Times New Roman" w:hAnsi="Times New Roman" w:cs="Times New Roman"/>
          <w:color w:val="2E2E2E"/>
          <w:sz w:val="24"/>
          <w:szCs w:val="24"/>
        </w:rPr>
        <w:t>.</w:t>
      </w:r>
      <w:r w:rsidRPr="004B6121">
        <w:rPr>
          <w:rFonts w:ascii="Times New Roman" w:hAnsi="Times New Roman" w:cs="Times New Roman"/>
          <w:color w:val="222222"/>
          <w:sz w:val="24"/>
          <w:szCs w:val="24"/>
          <w:shd w:val="clear" w:color="auto" w:fill="FFFFFF"/>
        </w:rPr>
        <w:t xml:space="preserve"> </w:t>
      </w:r>
      <w:hyperlink w:anchor="_26._Rabaia,_M." w:history="1">
        <w:r w:rsidR="003E1A40" w:rsidRPr="004B6121">
          <w:rPr>
            <w:rStyle w:val="Hyperlink"/>
            <w:rFonts w:ascii="Times New Roman" w:hAnsi="Times New Roman" w:cs="Times New Roman"/>
            <w:sz w:val="24"/>
            <w:szCs w:val="24"/>
            <w:shd w:val="clear" w:color="auto" w:fill="FFFFFF"/>
          </w:rPr>
          <w:t>(</w:t>
        </w:r>
        <w:proofErr w:type="spellStart"/>
        <w:r w:rsidRPr="004B6121">
          <w:rPr>
            <w:rStyle w:val="Hyperlink"/>
            <w:rFonts w:ascii="Times New Roman" w:hAnsi="Times New Roman" w:cs="Times New Roman"/>
            <w:sz w:val="24"/>
            <w:szCs w:val="24"/>
            <w:shd w:val="clear" w:color="auto" w:fill="FFFFFF"/>
          </w:rPr>
          <w:t>Rabaia</w:t>
        </w:r>
        <w:proofErr w:type="spellEnd"/>
        <w:r w:rsidRPr="004B6121">
          <w:rPr>
            <w:rStyle w:val="Hyperlink"/>
            <w:rFonts w:ascii="Times New Roman" w:hAnsi="Times New Roman" w:cs="Times New Roman"/>
            <w:sz w:val="24"/>
            <w:szCs w:val="24"/>
            <w:shd w:val="clear" w:color="auto" w:fill="FFFFFF"/>
          </w:rPr>
          <w:t xml:space="preserve"> et al, (2021).</w:t>
        </w:r>
      </w:hyperlink>
    </w:p>
    <w:p w14:paraId="7DB000B5" w14:textId="0EDB3D2A" w:rsidR="00B33B80" w:rsidRPr="00210628" w:rsidRDefault="007664AD" w:rsidP="00D470C4">
      <w:pPr>
        <w:rPr>
          <w:rFonts w:ascii="Times New Roman" w:hAnsi="Times New Roman" w:cs="Times New Roman"/>
          <w:sz w:val="24"/>
          <w:szCs w:val="24"/>
          <w:shd w:val="clear" w:color="auto" w:fill="FFFFFF"/>
        </w:rPr>
      </w:pPr>
      <w:r w:rsidRPr="00210628">
        <w:rPr>
          <w:rFonts w:ascii="Times New Roman" w:hAnsi="Times New Roman" w:cs="Times New Roman"/>
          <w:sz w:val="24"/>
          <w:szCs w:val="24"/>
        </w:rPr>
        <w:t>Due to excessive quantities of lead, such Lith</w:t>
      </w:r>
      <w:r w:rsidR="00C23D65" w:rsidRPr="00210628">
        <w:rPr>
          <w:rFonts w:ascii="Times New Roman" w:hAnsi="Times New Roman" w:cs="Times New Roman"/>
          <w:sz w:val="24"/>
          <w:szCs w:val="24"/>
        </w:rPr>
        <w:t>ium-ion batteries could be</w:t>
      </w:r>
      <w:r w:rsidRPr="00210628">
        <w:rPr>
          <w:rFonts w:ascii="Times New Roman" w:hAnsi="Times New Roman" w:cs="Times New Roman"/>
          <w:sz w:val="24"/>
          <w:szCs w:val="24"/>
        </w:rPr>
        <w:t xml:space="preserve"> listed as dangerous waste according to the TCLP findings (Pb</w:t>
      </w:r>
      <w:r w:rsidRPr="00210628">
        <w:rPr>
          <w:rFonts w:ascii="Times New Roman" w:hAnsi="Times New Roman" w:cs="Times New Roman"/>
          <w:color w:val="2E2E2E"/>
          <w:sz w:val="24"/>
          <w:szCs w:val="24"/>
        </w:rPr>
        <w:t>)</w:t>
      </w:r>
      <w:r w:rsidR="001A2B99" w:rsidRPr="00210628">
        <w:rPr>
          <w:rFonts w:ascii="Times New Roman" w:hAnsi="Times New Roman" w:cs="Times New Roman"/>
          <w:color w:val="2E2E2E"/>
          <w:sz w:val="24"/>
          <w:szCs w:val="24"/>
        </w:rPr>
        <w:t>.</w:t>
      </w:r>
      <w:r w:rsidR="004B6121">
        <w:rPr>
          <w:rFonts w:ascii="Times New Roman" w:hAnsi="Times New Roman" w:cs="Times New Roman"/>
          <w:color w:val="222222"/>
          <w:sz w:val="24"/>
          <w:szCs w:val="24"/>
          <w:shd w:val="clear" w:color="auto" w:fill="FFFFFF"/>
        </w:rPr>
        <w:t xml:space="preserve"> </w:t>
      </w:r>
      <w:proofErr w:type="gramStart"/>
      <w:r w:rsidR="004B6121">
        <w:rPr>
          <w:rFonts w:ascii="Times New Roman" w:hAnsi="Times New Roman" w:cs="Times New Roman"/>
          <w:color w:val="222222"/>
          <w:sz w:val="24"/>
          <w:szCs w:val="24"/>
          <w:shd w:val="clear" w:color="auto" w:fill="FFFFFF"/>
        </w:rPr>
        <w:t>Randhawa  and</w:t>
      </w:r>
      <w:proofErr w:type="gramEnd"/>
      <w:r w:rsidR="004B6121">
        <w:rPr>
          <w:rFonts w:ascii="Times New Roman" w:hAnsi="Times New Roman" w:cs="Times New Roman"/>
          <w:color w:val="222222"/>
          <w:sz w:val="24"/>
          <w:szCs w:val="24"/>
          <w:shd w:val="clear" w:color="auto" w:fill="FFFFFF"/>
        </w:rPr>
        <w:t xml:space="preserve"> Chopra</w:t>
      </w:r>
      <w:r w:rsidR="001A2B99" w:rsidRPr="00210628">
        <w:rPr>
          <w:rFonts w:ascii="Times New Roman" w:hAnsi="Times New Roman" w:cs="Times New Roman"/>
          <w:color w:val="222222"/>
          <w:sz w:val="24"/>
          <w:szCs w:val="24"/>
          <w:shd w:val="clear" w:color="auto" w:fill="FFFFFF"/>
        </w:rPr>
        <w:t xml:space="preserve"> (2022).</w:t>
      </w:r>
      <w:r w:rsidRPr="00210628">
        <w:rPr>
          <w:rFonts w:ascii="Times New Roman" w:hAnsi="Times New Roman" w:cs="Times New Roman"/>
          <w:sz w:val="24"/>
          <w:szCs w:val="24"/>
          <w:shd w:val="clear" w:color="auto" w:fill="FFFFFF"/>
        </w:rPr>
        <w:t> </w:t>
      </w:r>
      <w:proofErr w:type="gramStart"/>
      <w:r w:rsidRPr="00210628">
        <w:rPr>
          <w:rFonts w:ascii="Times New Roman" w:hAnsi="Times New Roman" w:cs="Times New Roman"/>
          <w:sz w:val="24"/>
          <w:szCs w:val="24"/>
          <w:shd w:val="clear" w:color="auto" w:fill="FFFFFF"/>
        </w:rPr>
        <w:t>.H</w:t>
      </w:r>
      <w:r w:rsidR="00B33B80" w:rsidRPr="00210628">
        <w:rPr>
          <w:rFonts w:ascii="Times New Roman" w:hAnsi="Times New Roman" w:cs="Times New Roman"/>
          <w:sz w:val="24"/>
          <w:szCs w:val="24"/>
          <w:shd w:val="clear" w:color="auto" w:fill="FFFFFF"/>
        </w:rPr>
        <w:t>uman</w:t>
      </w:r>
      <w:proofErr w:type="gramEnd"/>
      <w:r w:rsidR="00B33B80" w:rsidRPr="00210628">
        <w:rPr>
          <w:rFonts w:ascii="Times New Roman" w:hAnsi="Times New Roman" w:cs="Times New Roman"/>
          <w:sz w:val="24"/>
          <w:szCs w:val="24"/>
          <w:shd w:val="clear" w:color="auto" w:fill="FFFFFF"/>
        </w:rPr>
        <w:t xml:space="preserve"> health and environmental quality could be placed at risk as a wide range of pollutants could be released like </w:t>
      </w:r>
      <w:r w:rsidR="00B33B80" w:rsidRPr="00210628">
        <w:rPr>
          <w:rFonts w:ascii="Times New Roman" w:hAnsi="Times New Roman" w:cs="Times New Roman"/>
          <w:sz w:val="24"/>
          <w:szCs w:val="24"/>
          <w:shd w:val="clear" w:color="auto" w:fill="FFFFFF"/>
        </w:rPr>
        <w:lastRenderedPageBreak/>
        <w:t>heavy metals or hydrofluoric acid (HF) when batteries are disposed of inappropriately</w:t>
      </w:r>
      <w:r w:rsidRPr="00210628">
        <w:rPr>
          <w:rFonts w:ascii="Times New Roman" w:hAnsi="Times New Roman" w:cs="Times New Roman"/>
          <w:sz w:val="24"/>
          <w:szCs w:val="24"/>
          <w:shd w:val="clear" w:color="auto" w:fill="FFFFFF"/>
        </w:rPr>
        <w:t>.</w:t>
      </w:r>
      <w:r w:rsidR="001A2B99" w:rsidRPr="00210628">
        <w:rPr>
          <w:rFonts w:ascii="Times New Roman" w:hAnsi="Times New Roman" w:cs="Times New Roman"/>
          <w:sz w:val="24"/>
          <w:szCs w:val="24"/>
          <w:shd w:val="clear" w:color="auto" w:fill="FFFFFF"/>
        </w:rPr>
        <w:t xml:space="preserve"> </w:t>
      </w:r>
      <w:hyperlink w:anchor="_28._Mrozik,_W.," w:history="1">
        <w:r w:rsidR="003E1A40" w:rsidRPr="00210628">
          <w:rPr>
            <w:rStyle w:val="Hyperlink"/>
            <w:rFonts w:ascii="Times New Roman" w:hAnsi="Times New Roman" w:cs="Times New Roman"/>
            <w:sz w:val="24"/>
            <w:szCs w:val="24"/>
            <w:shd w:val="clear" w:color="auto" w:fill="FFFFFF"/>
          </w:rPr>
          <w:t>(</w:t>
        </w:r>
        <w:proofErr w:type="spellStart"/>
        <w:r w:rsidR="001A2B99" w:rsidRPr="00210628">
          <w:rPr>
            <w:rStyle w:val="Hyperlink"/>
            <w:rFonts w:ascii="Times New Roman" w:hAnsi="Times New Roman" w:cs="Times New Roman"/>
            <w:sz w:val="24"/>
            <w:szCs w:val="24"/>
            <w:shd w:val="clear" w:color="auto" w:fill="FFFFFF"/>
          </w:rPr>
          <w:t>Mrozik</w:t>
        </w:r>
        <w:proofErr w:type="spellEnd"/>
        <w:r w:rsidR="001A2B99" w:rsidRPr="00210628">
          <w:rPr>
            <w:rStyle w:val="Hyperlink"/>
            <w:rFonts w:ascii="Times New Roman" w:hAnsi="Times New Roman" w:cs="Times New Roman"/>
            <w:sz w:val="24"/>
            <w:szCs w:val="24"/>
            <w:shd w:val="clear" w:color="auto" w:fill="FFFFFF"/>
          </w:rPr>
          <w:t xml:space="preserve"> et al, (2021</w:t>
        </w:r>
      </w:hyperlink>
      <w:r w:rsidR="001A2B99" w:rsidRPr="00210628">
        <w:rPr>
          <w:rFonts w:ascii="Times New Roman" w:hAnsi="Times New Roman" w:cs="Times New Roman"/>
          <w:sz w:val="24"/>
          <w:szCs w:val="24"/>
          <w:shd w:val="clear" w:color="auto" w:fill="FFFFFF"/>
        </w:rPr>
        <w:t>).</w:t>
      </w:r>
    </w:p>
    <w:p w14:paraId="563A32D8" w14:textId="7E174060" w:rsidR="007664AD" w:rsidRPr="00210628" w:rsidRDefault="007664AD" w:rsidP="00D470C4">
      <w:pPr>
        <w:rPr>
          <w:rFonts w:ascii="Times New Roman" w:hAnsi="Times New Roman" w:cs="Times New Roman"/>
          <w:sz w:val="24"/>
          <w:szCs w:val="24"/>
          <w:shd w:val="clear" w:color="auto" w:fill="FFFFFF"/>
        </w:rPr>
      </w:pPr>
    </w:p>
    <w:p w14:paraId="181E25F5" w14:textId="5118D39A" w:rsidR="00261BBC" w:rsidRDefault="00261BBC" w:rsidP="00D470C4">
      <w:pPr>
        <w:rPr>
          <w:rFonts w:ascii="Times New Roman" w:hAnsi="Times New Roman" w:cs="Times New Roman"/>
          <w:sz w:val="24"/>
          <w:szCs w:val="24"/>
          <w:shd w:val="clear" w:color="auto" w:fill="FFFFFF"/>
        </w:rPr>
      </w:pPr>
      <w:r w:rsidRPr="00210628">
        <w:rPr>
          <w:rFonts w:ascii="Times New Roman" w:hAnsi="Times New Roman" w:cs="Times New Roman"/>
          <w:noProof/>
          <w:sz w:val="24"/>
          <w:szCs w:val="24"/>
          <w:shd w:val="clear" w:color="auto" w:fill="FFFFFF"/>
        </w:rPr>
        <w:drawing>
          <wp:inline distT="0" distB="0" distL="0" distR="0" wp14:anchorId="71B41355" wp14:editId="27505D52">
            <wp:extent cx="47815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1924050"/>
                    </a:xfrm>
                    <a:prstGeom prst="rect">
                      <a:avLst/>
                    </a:prstGeom>
                    <a:noFill/>
                  </pic:spPr>
                </pic:pic>
              </a:graphicData>
            </a:graphic>
          </wp:inline>
        </w:drawing>
      </w:r>
    </w:p>
    <w:p w14:paraId="5D052F52" w14:textId="461EEB4E" w:rsidR="0082577B" w:rsidRDefault="0082577B" w:rsidP="00D470C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Fig.1.</w:t>
      </w:r>
      <w:r w:rsidR="00BC50E9">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w:t>
      </w:r>
      <w:r w:rsidR="00390787">
        <w:rPr>
          <w:rFonts w:ascii="Times New Roman" w:hAnsi="Times New Roman" w:cs="Times New Roman"/>
          <w:sz w:val="24"/>
          <w:szCs w:val="24"/>
          <w:shd w:val="clear" w:color="auto" w:fill="FFFFFF"/>
        </w:rPr>
        <w:t>source: google</w:t>
      </w:r>
    </w:p>
    <w:p w14:paraId="2AF54431" w14:textId="77777777" w:rsidR="0082577B" w:rsidRPr="00210628" w:rsidRDefault="0082577B" w:rsidP="00D470C4">
      <w:pPr>
        <w:rPr>
          <w:rFonts w:ascii="Times New Roman" w:hAnsi="Times New Roman" w:cs="Times New Roman"/>
          <w:sz w:val="24"/>
          <w:szCs w:val="24"/>
          <w:shd w:val="clear" w:color="auto" w:fill="FFFFFF"/>
        </w:rPr>
      </w:pPr>
    </w:p>
    <w:p w14:paraId="47DE1134" w14:textId="0616B768" w:rsidR="00762C3D" w:rsidRDefault="001F347E" w:rsidP="00D470C4">
      <w:pPr>
        <w:rPr>
          <w:rFonts w:ascii="Times New Roman" w:hAnsi="Times New Roman" w:cs="Times New Roman"/>
          <w:sz w:val="24"/>
          <w:szCs w:val="24"/>
          <w:shd w:val="clear" w:color="auto" w:fill="FFFFFF"/>
        </w:rPr>
      </w:pPr>
      <w:r w:rsidRPr="00210628">
        <w:rPr>
          <w:rFonts w:ascii="Times New Roman" w:hAnsi="Times New Roman" w:cs="Times New Roman"/>
          <w:sz w:val="24"/>
          <w:szCs w:val="24"/>
          <w:shd w:val="clear" w:color="auto" w:fill="FFFFFF"/>
        </w:rPr>
        <w:t xml:space="preserve">From the above </w:t>
      </w:r>
      <w:r w:rsidR="00390787" w:rsidRPr="00210628">
        <w:rPr>
          <w:rFonts w:ascii="Times New Roman" w:hAnsi="Times New Roman" w:cs="Times New Roman"/>
          <w:sz w:val="24"/>
          <w:szCs w:val="24"/>
          <w:shd w:val="clear" w:color="auto" w:fill="FFFFFF"/>
        </w:rPr>
        <w:t>diagram</w:t>
      </w:r>
      <w:r w:rsidRPr="00210628">
        <w:rPr>
          <w:rFonts w:ascii="Times New Roman" w:hAnsi="Times New Roman" w:cs="Times New Roman"/>
          <w:sz w:val="24"/>
          <w:szCs w:val="24"/>
          <w:shd w:val="clear" w:color="auto" w:fill="FFFFFF"/>
        </w:rPr>
        <w:t>, it shows that batteries have more effect on the</w:t>
      </w:r>
      <w:r w:rsidR="008C5428">
        <w:rPr>
          <w:rFonts w:ascii="Times New Roman" w:hAnsi="Times New Roman" w:cs="Times New Roman"/>
          <w:sz w:val="24"/>
          <w:szCs w:val="24"/>
          <w:shd w:val="clear" w:color="auto" w:fill="FFFFFF"/>
        </w:rPr>
        <w:t xml:space="preserve"> </w:t>
      </w:r>
      <w:r w:rsidRPr="00210628">
        <w:rPr>
          <w:rFonts w:ascii="Times New Roman" w:hAnsi="Times New Roman" w:cs="Times New Roman"/>
          <w:sz w:val="24"/>
          <w:szCs w:val="24"/>
          <w:shd w:val="clear" w:color="auto" w:fill="FFFFFF"/>
        </w:rPr>
        <w:t xml:space="preserve">environment and measures taking to reduce it effects needs to be more effective. </w:t>
      </w:r>
    </w:p>
    <w:p w14:paraId="01FF8DA5" w14:textId="5FA4B73E" w:rsidR="007664AD" w:rsidRPr="00762C3D" w:rsidRDefault="00762C3D" w:rsidP="00D470C4">
      <w:pPr>
        <w:rPr>
          <w:rFonts w:ascii="Times New Roman" w:hAnsi="Times New Roman" w:cs="Times New Roman"/>
          <w:sz w:val="24"/>
          <w:szCs w:val="24"/>
          <w:shd w:val="clear" w:color="auto" w:fill="FFFFFF"/>
        </w:rPr>
      </w:pPr>
      <w:r>
        <w:rPr>
          <w:rFonts w:ascii="Times New Roman" w:hAnsi="Times New Roman" w:cs="Times New Roman"/>
          <w:b/>
          <w:sz w:val="24"/>
          <w:szCs w:val="24"/>
        </w:rPr>
        <w:t>H</w:t>
      </w:r>
      <w:r w:rsidRPr="00762C3D">
        <w:rPr>
          <w:rFonts w:ascii="Times New Roman" w:hAnsi="Times New Roman" w:cs="Times New Roman"/>
          <w:b/>
          <w:sz w:val="24"/>
          <w:szCs w:val="24"/>
        </w:rPr>
        <w:t>ow solar energy generation can help in balancing ecosystem</w:t>
      </w:r>
      <w:r w:rsidR="00BC50E9">
        <w:rPr>
          <w:rFonts w:ascii="Times New Roman" w:hAnsi="Times New Roman" w:cs="Times New Roman"/>
          <w:b/>
          <w:sz w:val="24"/>
          <w:szCs w:val="24"/>
        </w:rPr>
        <w:t>s</w:t>
      </w:r>
      <w:r w:rsidRPr="00762C3D">
        <w:rPr>
          <w:rFonts w:ascii="Times New Roman" w:hAnsi="Times New Roman" w:cs="Times New Roman"/>
          <w:b/>
          <w:sz w:val="24"/>
          <w:szCs w:val="24"/>
        </w:rPr>
        <w:t xml:space="preserve">. </w:t>
      </w:r>
    </w:p>
    <w:p w14:paraId="1780AF3F" w14:textId="409CEA8E" w:rsidR="00EE53F8" w:rsidRDefault="002B049E" w:rsidP="00B61EEC">
      <w:pPr>
        <w:rPr>
          <w:rStyle w:val="Hyperlink"/>
          <w:rFonts w:ascii="Times New Roman" w:hAnsi="Times New Roman" w:cs="Times New Roman"/>
          <w:sz w:val="24"/>
          <w:szCs w:val="24"/>
          <w:shd w:val="clear" w:color="auto" w:fill="FFFFFF"/>
        </w:rPr>
      </w:pPr>
      <w:r w:rsidRPr="00210628">
        <w:rPr>
          <w:rFonts w:ascii="Times New Roman" w:hAnsi="Times New Roman" w:cs="Times New Roman"/>
          <w:sz w:val="24"/>
          <w:szCs w:val="24"/>
        </w:rPr>
        <w:t xml:space="preserve">An important reason for replacing fossil fuels with renewable energy is to promote ecological sustainability—in particular to </w:t>
      </w:r>
      <w:r w:rsidR="00390787" w:rsidRPr="00210628">
        <w:rPr>
          <w:rFonts w:ascii="Times New Roman" w:hAnsi="Times New Roman" w:cs="Times New Roman"/>
          <w:sz w:val="24"/>
          <w:szCs w:val="24"/>
        </w:rPr>
        <w:t>minimize</w:t>
      </w:r>
      <w:r w:rsidRPr="00210628">
        <w:rPr>
          <w:rFonts w:ascii="Times New Roman" w:hAnsi="Times New Roman" w:cs="Times New Roman"/>
          <w:sz w:val="24"/>
          <w:szCs w:val="24"/>
        </w:rPr>
        <w:t xml:space="preserve"> further climate change. The natural world provides many ecosystem services, such as provision of food, fresh water, and climate regulation.</w:t>
      </w:r>
      <w:r w:rsidRPr="00210628">
        <w:rPr>
          <w:rFonts w:ascii="Times New Roman" w:hAnsi="Times New Roman" w:cs="Times New Roman"/>
          <w:sz w:val="24"/>
          <w:szCs w:val="24"/>
          <w:shd w:val="clear" w:color="auto" w:fill="FFFFFF"/>
        </w:rPr>
        <w:t xml:space="preserve"> </w:t>
      </w:r>
      <w:hyperlink w:anchor="_29._Moriarty,_P.," w:history="1">
        <w:r w:rsidR="003E1A40" w:rsidRPr="00210628">
          <w:rPr>
            <w:rStyle w:val="Hyperlink"/>
            <w:rFonts w:ascii="Times New Roman" w:hAnsi="Times New Roman" w:cs="Times New Roman"/>
            <w:sz w:val="24"/>
            <w:szCs w:val="24"/>
            <w:shd w:val="clear" w:color="auto" w:fill="FFFFFF"/>
          </w:rPr>
          <w:t>(</w:t>
        </w:r>
        <w:r w:rsidRPr="00210628">
          <w:rPr>
            <w:rStyle w:val="Hyperlink"/>
            <w:rFonts w:ascii="Times New Roman" w:hAnsi="Times New Roman" w:cs="Times New Roman"/>
            <w:sz w:val="24"/>
            <w:szCs w:val="24"/>
            <w:shd w:val="clear" w:color="auto" w:fill="FFFFFF"/>
          </w:rPr>
          <w:t xml:space="preserve">Moriarty, </w:t>
        </w:r>
        <w:r w:rsidR="001F347E" w:rsidRPr="00210628">
          <w:rPr>
            <w:rStyle w:val="Hyperlink"/>
            <w:rFonts w:ascii="Times New Roman" w:hAnsi="Times New Roman" w:cs="Times New Roman"/>
            <w:sz w:val="24"/>
            <w:szCs w:val="24"/>
            <w:shd w:val="clear" w:color="auto" w:fill="FFFFFF"/>
          </w:rPr>
          <w:t>P, (</w:t>
        </w:r>
        <w:r w:rsidRPr="00210628">
          <w:rPr>
            <w:rStyle w:val="Hyperlink"/>
            <w:rFonts w:ascii="Times New Roman" w:hAnsi="Times New Roman" w:cs="Times New Roman"/>
            <w:sz w:val="24"/>
            <w:szCs w:val="24"/>
            <w:shd w:val="clear" w:color="auto" w:fill="FFFFFF"/>
          </w:rPr>
          <w:t>2016).</w:t>
        </w:r>
      </w:hyperlink>
      <w:r w:rsidR="009654AB" w:rsidRPr="00210628">
        <w:rPr>
          <w:rFonts w:ascii="Times New Roman" w:hAnsi="Times New Roman" w:cs="Times New Roman"/>
          <w:sz w:val="24"/>
          <w:szCs w:val="24"/>
        </w:rPr>
        <w:t>Solar energy is amongst the cleanest forms of energy having the potential of 6500 TW that is capable enough to meet a substantial portion of the world's energy demand. It has tremendous environmental advantages over traditional energy sources that are; reducing CO</w:t>
      </w:r>
      <w:r w:rsidR="009654AB" w:rsidRPr="00210628">
        <w:rPr>
          <w:rFonts w:ascii="Times New Roman" w:hAnsi="Times New Roman" w:cs="Times New Roman"/>
          <w:sz w:val="24"/>
          <w:szCs w:val="24"/>
          <w:vertAlign w:val="subscript"/>
        </w:rPr>
        <w:t>2</w:t>
      </w:r>
      <w:r w:rsidR="009654AB" w:rsidRPr="00210628">
        <w:rPr>
          <w:rFonts w:ascii="Times New Roman" w:hAnsi="Times New Roman" w:cs="Times New Roman"/>
          <w:sz w:val="24"/>
          <w:szCs w:val="24"/>
        </w:rPr>
        <w:t> emission and other toxic gas emissions like SO</w:t>
      </w:r>
      <w:r w:rsidR="009654AB" w:rsidRPr="00210628">
        <w:rPr>
          <w:rFonts w:ascii="Times New Roman" w:hAnsi="Times New Roman" w:cs="Times New Roman"/>
          <w:sz w:val="24"/>
          <w:szCs w:val="24"/>
          <w:vertAlign w:val="subscript"/>
        </w:rPr>
        <w:t>2</w:t>
      </w:r>
      <w:r w:rsidR="009654AB" w:rsidRPr="00210628">
        <w:rPr>
          <w:rFonts w:ascii="Times New Roman" w:hAnsi="Times New Roman" w:cs="Times New Roman"/>
          <w:sz w:val="24"/>
          <w:szCs w:val="24"/>
        </w:rPr>
        <w:t>, mitigating natural resources depletion, providing energy independence and security, enhancing the quality of water resources, and contributing to sustainable development and also enhancing the ecosystems.</w:t>
      </w:r>
      <w:r w:rsidR="003E1A40" w:rsidRPr="00210628">
        <w:rPr>
          <w:rFonts w:ascii="Times New Roman" w:hAnsi="Times New Roman" w:cs="Times New Roman"/>
          <w:color w:val="222222"/>
          <w:sz w:val="24"/>
          <w:szCs w:val="24"/>
          <w:shd w:val="clear" w:color="auto" w:fill="FFFFFF"/>
        </w:rPr>
        <w:t xml:space="preserve"> </w:t>
      </w:r>
      <w:hyperlink w:anchor="_30._Kuşkaya,_S.," w:history="1">
        <w:r w:rsidR="00161F75" w:rsidRPr="00210628">
          <w:rPr>
            <w:rStyle w:val="Hyperlink"/>
            <w:rFonts w:ascii="Times New Roman" w:hAnsi="Times New Roman" w:cs="Times New Roman"/>
            <w:sz w:val="24"/>
            <w:szCs w:val="24"/>
            <w:shd w:val="clear" w:color="auto" w:fill="FFFFFF"/>
          </w:rPr>
          <w:t>(</w:t>
        </w:r>
        <w:proofErr w:type="spellStart"/>
        <w:r w:rsidR="003E1A40" w:rsidRPr="00210628">
          <w:rPr>
            <w:rStyle w:val="Hyperlink"/>
            <w:rFonts w:ascii="Times New Roman" w:hAnsi="Times New Roman" w:cs="Times New Roman"/>
            <w:sz w:val="24"/>
            <w:szCs w:val="24"/>
            <w:shd w:val="clear" w:color="auto" w:fill="FFFFFF"/>
          </w:rPr>
          <w:t>Kuşkaya</w:t>
        </w:r>
        <w:proofErr w:type="spellEnd"/>
        <w:r w:rsidR="003E1A40" w:rsidRPr="00210628">
          <w:rPr>
            <w:rStyle w:val="Hyperlink"/>
            <w:rFonts w:ascii="Times New Roman" w:hAnsi="Times New Roman" w:cs="Times New Roman"/>
            <w:sz w:val="24"/>
            <w:szCs w:val="24"/>
            <w:shd w:val="clear" w:color="auto" w:fill="FFFFFF"/>
          </w:rPr>
          <w:t xml:space="preserve"> et al, (2023)</w:t>
        </w:r>
        <w:r w:rsidR="00161F75" w:rsidRPr="00210628">
          <w:rPr>
            <w:rStyle w:val="Hyperlink"/>
            <w:rFonts w:ascii="Times New Roman" w:hAnsi="Times New Roman" w:cs="Times New Roman"/>
            <w:sz w:val="24"/>
            <w:szCs w:val="24"/>
            <w:shd w:val="clear" w:color="auto" w:fill="FFFFFF"/>
          </w:rPr>
          <w:t>.</w:t>
        </w:r>
      </w:hyperlink>
      <w:r w:rsidR="00C35C10" w:rsidRPr="00210628">
        <w:rPr>
          <w:rFonts w:ascii="Times New Roman" w:hAnsi="Times New Roman" w:cs="Times New Roman"/>
          <w:sz w:val="24"/>
          <w:szCs w:val="24"/>
        </w:rPr>
        <w:t xml:space="preserve"> Solar energy creates circulation of wind and ocean water, causes water evaporation and consequent precipitation. Plants use solar energy for photosynthesis and store carbohydrates, protein, fats, oils, alcohols, cellulose and lignin for its growth to balance the ecosystem.</w:t>
      </w:r>
      <w:r w:rsidR="00C35C10" w:rsidRPr="00210628">
        <w:rPr>
          <w:rFonts w:ascii="Times New Roman" w:hAnsi="Times New Roman" w:cs="Times New Roman"/>
          <w:color w:val="222222"/>
          <w:sz w:val="24"/>
          <w:szCs w:val="24"/>
          <w:shd w:val="clear" w:color="auto" w:fill="FFFFFF"/>
        </w:rPr>
        <w:t xml:space="preserve"> </w:t>
      </w:r>
      <w:r w:rsidR="003E1A40" w:rsidRPr="00210628">
        <w:rPr>
          <w:rFonts w:ascii="Times New Roman" w:hAnsi="Times New Roman" w:cs="Times New Roman"/>
          <w:sz w:val="24"/>
          <w:szCs w:val="24"/>
          <w:shd w:val="clear" w:color="auto" w:fill="FFFFFF"/>
        </w:rPr>
        <w:t>(</w:t>
      </w:r>
      <w:hyperlink w:anchor="_31._Ali,_S." w:history="1">
        <w:r w:rsidR="00C35C10" w:rsidRPr="00210628">
          <w:rPr>
            <w:rStyle w:val="Hyperlink"/>
            <w:rFonts w:ascii="Times New Roman" w:hAnsi="Times New Roman" w:cs="Times New Roman"/>
            <w:sz w:val="24"/>
            <w:szCs w:val="24"/>
            <w:shd w:val="clear" w:color="auto" w:fill="FFFFFF"/>
          </w:rPr>
          <w:t>Ali et al, (2012).</w:t>
        </w:r>
      </w:hyperlink>
      <w:r w:rsidR="00B61EEC" w:rsidRPr="00210628">
        <w:rPr>
          <w:rFonts w:ascii="Times New Roman" w:hAnsi="Times New Roman" w:cs="Times New Roman"/>
          <w:sz w:val="24"/>
          <w:szCs w:val="24"/>
          <w:shd w:val="clear" w:color="auto" w:fill="FFFFFF"/>
        </w:rPr>
        <w:t>However, the</w:t>
      </w:r>
      <w:r w:rsidR="00EE53F8" w:rsidRPr="00210628">
        <w:rPr>
          <w:rFonts w:ascii="Times New Roman" w:hAnsi="Times New Roman" w:cs="Times New Roman"/>
          <w:sz w:val="24"/>
          <w:szCs w:val="24"/>
          <w:shd w:val="clear" w:color="auto" w:fill="FFFFFF"/>
        </w:rPr>
        <w:t xml:space="preserve"> environmental impacts of</w:t>
      </w:r>
      <w:r w:rsidR="00021DD7" w:rsidRPr="00210628">
        <w:rPr>
          <w:rFonts w:ascii="Times New Roman" w:hAnsi="Times New Roman" w:cs="Times New Roman"/>
          <w:sz w:val="24"/>
          <w:szCs w:val="24"/>
          <w:shd w:val="clear" w:color="auto" w:fill="FFFFFF"/>
        </w:rPr>
        <w:t xml:space="preserve"> utility</w:t>
      </w:r>
      <w:r w:rsidR="00021DD7" w:rsidRPr="00210628">
        <w:rPr>
          <w:rFonts w:ascii="Times New Roman" w:hAnsi="Times New Roman" w:cs="Times New Roman"/>
          <w:sz w:val="24"/>
          <w:szCs w:val="24"/>
          <w:shd w:val="clear" w:color="auto" w:fill="FFFFFF"/>
        </w:rPr>
        <w:softHyphen/>
        <w:t>-scale solar energy</w:t>
      </w:r>
      <w:r w:rsidR="00021DD7" w:rsidRPr="00210628">
        <w:rPr>
          <w:rFonts w:ascii="Times New Roman" w:hAnsi="Times New Roman" w:cs="Times New Roman"/>
          <w:color w:val="222222"/>
          <w:sz w:val="24"/>
          <w:szCs w:val="24"/>
          <w:shd w:val="clear" w:color="auto" w:fill="FFFFFF"/>
        </w:rPr>
        <w:t xml:space="preserve"> </w:t>
      </w:r>
      <w:r w:rsidR="00021DD7" w:rsidRPr="00210628">
        <w:rPr>
          <w:rFonts w:ascii="Times New Roman" w:hAnsi="Times New Roman" w:cs="Times New Roman"/>
          <w:sz w:val="24"/>
          <w:szCs w:val="24"/>
          <w:shd w:val="clear" w:color="auto" w:fill="FFFFFF"/>
        </w:rPr>
        <w:t>(</w:t>
      </w:r>
      <w:r w:rsidR="00EE53F8" w:rsidRPr="00210628">
        <w:rPr>
          <w:rFonts w:ascii="Times New Roman" w:hAnsi="Times New Roman" w:cs="Times New Roman"/>
          <w:sz w:val="24"/>
          <w:szCs w:val="24"/>
          <w:shd w:val="clear" w:color="auto" w:fill="FFFFFF"/>
        </w:rPr>
        <w:t>USSE</w:t>
      </w:r>
      <w:r w:rsidR="00021DD7" w:rsidRPr="00210628">
        <w:rPr>
          <w:rFonts w:ascii="Times New Roman" w:hAnsi="Times New Roman" w:cs="Times New Roman"/>
          <w:sz w:val="24"/>
          <w:szCs w:val="24"/>
          <w:shd w:val="clear" w:color="auto" w:fill="FFFFFF"/>
        </w:rPr>
        <w:t>)</w:t>
      </w:r>
      <w:r w:rsidR="00EE53F8" w:rsidRPr="00210628">
        <w:rPr>
          <w:rFonts w:ascii="Times New Roman" w:hAnsi="Times New Roman" w:cs="Times New Roman"/>
          <w:sz w:val="24"/>
          <w:szCs w:val="24"/>
          <w:shd w:val="clear" w:color="auto" w:fill="FFFFFF"/>
        </w:rPr>
        <w:t xml:space="preserve"> play out across multiple scales, locally affecting ecological communities ranging from soil microbiota to old-growth vegetation and more broadly affecting migratory wildlife and landscape processes such as soil and water distribution. Paradoxically, by damaging biological soil crusts and affecting deeper soil microbial communities responsible for nutrient cycling, construction of USSE to quell fossil-fuel use may actually release detrimental GHGs, increasing local estimates </w:t>
      </w:r>
      <w:r w:rsidR="00EE53F8" w:rsidRPr="00210628">
        <w:rPr>
          <w:rFonts w:ascii="Times New Roman" w:hAnsi="Times New Roman" w:cs="Times New Roman"/>
          <w:sz w:val="24"/>
          <w:szCs w:val="24"/>
          <w:shd w:val="clear" w:color="auto" w:fill="FFFFFF"/>
        </w:rPr>
        <w:lastRenderedPageBreak/>
        <w:t>of relative atmospheric heating capacity, or global warming potential. </w:t>
      </w:r>
      <w:hyperlink w:anchor="_32._Moore‐O'Leary,_K." w:history="1">
        <w:r w:rsidR="00647F24" w:rsidRPr="00210628">
          <w:rPr>
            <w:rStyle w:val="Hyperlink"/>
            <w:rFonts w:ascii="Times New Roman" w:hAnsi="Times New Roman" w:cs="Times New Roman"/>
            <w:sz w:val="24"/>
            <w:szCs w:val="24"/>
            <w:shd w:val="clear" w:color="auto" w:fill="FFFFFF"/>
          </w:rPr>
          <w:t>(</w:t>
        </w:r>
        <w:r w:rsidR="00B61EEC" w:rsidRPr="00210628">
          <w:rPr>
            <w:rStyle w:val="Hyperlink"/>
            <w:rFonts w:ascii="Times New Roman" w:hAnsi="Times New Roman" w:cs="Times New Roman"/>
            <w:sz w:val="24"/>
            <w:szCs w:val="24"/>
            <w:shd w:val="clear" w:color="auto" w:fill="FFFFFF"/>
          </w:rPr>
          <w:t xml:space="preserve">Moore‐O'Leary et </w:t>
        </w:r>
        <w:proofErr w:type="gramStart"/>
        <w:r w:rsidR="00B61EEC" w:rsidRPr="00210628">
          <w:rPr>
            <w:rStyle w:val="Hyperlink"/>
            <w:rFonts w:ascii="Times New Roman" w:hAnsi="Times New Roman" w:cs="Times New Roman"/>
            <w:sz w:val="24"/>
            <w:szCs w:val="24"/>
            <w:shd w:val="clear" w:color="auto" w:fill="FFFFFF"/>
          </w:rPr>
          <w:t>al,.</w:t>
        </w:r>
        <w:proofErr w:type="gramEnd"/>
        <w:r w:rsidR="00B61EEC" w:rsidRPr="00210628">
          <w:rPr>
            <w:rStyle w:val="Hyperlink"/>
            <w:rFonts w:ascii="Times New Roman" w:hAnsi="Times New Roman" w:cs="Times New Roman"/>
            <w:sz w:val="24"/>
            <w:szCs w:val="24"/>
            <w:shd w:val="clear" w:color="auto" w:fill="FFFFFF"/>
          </w:rPr>
          <w:t xml:space="preserve"> (2017).</w:t>
        </w:r>
      </w:hyperlink>
    </w:p>
    <w:p w14:paraId="44FC9394" w14:textId="77777777" w:rsidR="00783C72" w:rsidRDefault="00783C72" w:rsidP="00B61EEC">
      <w:pPr>
        <w:rPr>
          <w:rStyle w:val="Hyperlink"/>
          <w:rFonts w:ascii="Times New Roman" w:hAnsi="Times New Roman" w:cs="Times New Roman"/>
          <w:sz w:val="24"/>
          <w:szCs w:val="24"/>
          <w:shd w:val="clear" w:color="auto" w:fill="FFFFFF"/>
        </w:rPr>
      </w:pPr>
    </w:p>
    <w:p w14:paraId="3C9346E4" w14:textId="7C11458C" w:rsidR="005C2D03" w:rsidRDefault="005C2D03" w:rsidP="00B61EEC">
      <w:pPr>
        <w:rPr>
          <w:rStyle w:val="Hyperlink"/>
          <w:rFonts w:ascii="Times New Roman" w:hAnsi="Times New Roman" w:cs="Times New Roman"/>
          <w:sz w:val="24"/>
          <w:szCs w:val="24"/>
          <w:shd w:val="clear" w:color="auto" w:fill="FFFFFF"/>
        </w:rPr>
      </w:pPr>
      <w:r>
        <w:rPr>
          <w:rStyle w:val="Hyperlink"/>
          <w:rFonts w:ascii="Times New Roman" w:hAnsi="Times New Roman" w:cs="Times New Roman"/>
          <w:sz w:val="24"/>
          <w:szCs w:val="24"/>
          <w:shd w:val="clear" w:color="auto" w:fill="FFFFFF"/>
        </w:rPr>
        <w:t>CONCLUSION.</w:t>
      </w:r>
    </w:p>
    <w:p w14:paraId="50CAF47C" w14:textId="411A5BC5" w:rsidR="00E53F90" w:rsidRDefault="0041403A" w:rsidP="00E100D4">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E100D4" w:rsidRPr="00E100D4">
        <w:rPr>
          <w:rFonts w:ascii="Times New Roman" w:hAnsi="Times New Roman" w:cs="Times New Roman"/>
          <w:color w:val="222222"/>
          <w:sz w:val="24"/>
          <w:szCs w:val="24"/>
          <w:shd w:val="clear" w:color="auto" w:fill="FFFFFF"/>
        </w:rPr>
        <w:t>Over the past decade, solar energy systems have garnered significant attention compared to other renewable energy sources, primarily due to the abundant solar energy resource. Solar power is recognized as one of the cleanest energy options and is seen as a promising solution for reducing CO2 emissions and combating global warming through its eco-friendly characteristics. As the global population continues to grow, there is a growing demand for energy, particularly eco-friendly options like solar power. However, it's worth noting that while solar energy has numerous environmental benefits, it is not without its challenges.</w:t>
      </w:r>
      <w:r w:rsidR="00E53F90">
        <w:rPr>
          <w:rFonts w:ascii="Times New Roman" w:hAnsi="Times New Roman" w:cs="Times New Roman"/>
          <w:color w:val="222222"/>
          <w:sz w:val="24"/>
          <w:szCs w:val="24"/>
          <w:shd w:val="clear" w:color="auto" w:fill="FFFFFF"/>
        </w:rPr>
        <w:t xml:space="preserve"> </w:t>
      </w:r>
      <w:r w:rsidR="00E100D4" w:rsidRPr="00E100D4">
        <w:rPr>
          <w:rFonts w:ascii="Times New Roman" w:hAnsi="Times New Roman" w:cs="Times New Roman"/>
          <w:color w:val="222222"/>
          <w:sz w:val="24"/>
          <w:szCs w:val="24"/>
          <w:shd w:val="clear" w:color="auto" w:fill="FFFFFF"/>
        </w:rPr>
        <w:t>Various climatic conditions, such as rain, snow, and hail, can impact the efficiency and functionality of solar energy systems. Rainy days, in particular, can hinder solar panels' performance by reducing the amount of sunlight they receive.</w:t>
      </w:r>
      <w:r w:rsidR="00E53F90">
        <w:rPr>
          <w:rFonts w:ascii="Times New Roman" w:hAnsi="Times New Roman" w:cs="Times New Roman"/>
          <w:color w:val="222222"/>
          <w:sz w:val="24"/>
          <w:szCs w:val="24"/>
          <w:shd w:val="clear" w:color="auto" w:fill="FFFFFF"/>
        </w:rPr>
        <w:t xml:space="preserve"> </w:t>
      </w:r>
      <w:r w:rsidR="00E100D4" w:rsidRPr="00E100D4">
        <w:rPr>
          <w:rFonts w:ascii="Times New Roman" w:hAnsi="Times New Roman" w:cs="Times New Roman"/>
          <w:color w:val="222222"/>
          <w:sz w:val="24"/>
          <w:szCs w:val="24"/>
          <w:shd w:val="clear" w:color="auto" w:fill="FFFFFF"/>
        </w:rPr>
        <w:t>Moreover, the disposal of batteries used in solar energy systems poses environmental risks. Lithium-ion batteries, commonly used in these systems, contain toxic metals like cobalt, nickel, and manganese, which can leach into water bodies and ecosystems when improperly disposed of in landfills.</w:t>
      </w:r>
    </w:p>
    <w:p w14:paraId="2CE5333E" w14:textId="79FE6F07" w:rsidR="00484ACC" w:rsidRPr="00210628" w:rsidRDefault="00E53F90" w:rsidP="00E100D4">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E100D4" w:rsidRPr="00E100D4">
        <w:rPr>
          <w:rFonts w:ascii="Times New Roman" w:hAnsi="Times New Roman" w:cs="Times New Roman"/>
          <w:color w:val="222222"/>
          <w:sz w:val="24"/>
          <w:szCs w:val="24"/>
          <w:shd w:val="clear" w:color="auto" w:fill="FFFFFF"/>
        </w:rPr>
        <w:t>Despite these environmental concerns associated with solar energy generation, it also has the potential to contribute positively to ecosystems. It can reduce the emission of toxic gases like CO2 and SO2, mitigate the depletion of natural resources by tapping into the sun's virtually unlimited energy supply, promote energy independence and security, contribute to sustainable development, and enhance overall ecosystem health.</w:t>
      </w:r>
      <w:r>
        <w:rPr>
          <w:rFonts w:ascii="Times New Roman" w:hAnsi="Times New Roman" w:cs="Times New Roman"/>
          <w:color w:val="222222"/>
          <w:sz w:val="24"/>
          <w:szCs w:val="24"/>
          <w:shd w:val="clear" w:color="auto" w:fill="FFFFFF"/>
        </w:rPr>
        <w:t xml:space="preserve"> </w:t>
      </w:r>
      <w:r w:rsidR="00E100D4" w:rsidRPr="00E100D4">
        <w:rPr>
          <w:rFonts w:ascii="Times New Roman" w:hAnsi="Times New Roman" w:cs="Times New Roman"/>
          <w:color w:val="222222"/>
          <w:sz w:val="24"/>
          <w:szCs w:val="24"/>
          <w:shd w:val="clear" w:color="auto" w:fill="FFFFFF"/>
        </w:rPr>
        <w:t xml:space="preserve">This project aims to raise awareness of the environmental impact of solar energy generation on various ecosystems and explore ways to improve the disposal of solar energy storage batteries to minimize their adverse effects on the environment in Ghana. The insights gained from this research can guide solar energy engineers in designing more environmentally friendly solar energy generation </w:t>
      </w:r>
      <w:r w:rsidR="00514F1C" w:rsidRPr="00E100D4">
        <w:rPr>
          <w:rFonts w:ascii="Times New Roman" w:hAnsi="Times New Roman" w:cs="Times New Roman"/>
          <w:color w:val="222222"/>
          <w:sz w:val="24"/>
          <w:szCs w:val="24"/>
          <w:shd w:val="clear" w:color="auto" w:fill="FFFFFF"/>
        </w:rPr>
        <w:t>equipment. In</w:t>
      </w:r>
      <w:r w:rsidR="00E100D4" w:rsidRPr="00E100D4">
        <w:rPr>
          <w:rFonts w:ascii="Times New Roman" w:hAnsi="Times New Roman" w:cs="Times New Roman"/>
          <w:color w:val="222222"/>
          <w:sz w:val="24"/>
          <w:szCs w:val="24"/>
          <w:shd w:val="clear" w:color="auto" w:fill="FFFFFF"/>
        </w:rPr>
        <w:t xml:space="preserve"> summary, while solar energy generation is widely accepted as a sustainable and eco-friendly solution, it is essential to address its potential environmental impacts. With proper management and innovation, solar energy can continue to play a crucial role in reducing climate change effects and promoting a more sustainable future</w:t>
      </w:r>
      <w:r w:rsidR="00E100D4">
        <w:rPr>
          <w:rFonts w:ascii="Times New Roman" w:hAnsi="Times New Roman" w:cs="Times New Roman"/>
          <w:color w:val="222222"/>
          <w:sz w:val="24"/>
          <w:szCs w:val="24"/>
          <w:shd w:val="clear" w:color="auto" w:fill="FFFFFF"/>
        </w:rPr>
        <w:t>.</w:t>
      </w:r>
      <w:r w:rsidR="0041403A">
        <w:rPr>
          <w:rFonts w:ascii="Times New Roman" w:hAnsi="Times New Roman" w:cs="Times New Roman"/>
          <w:color w:val="222222"/>
          <w:sz w:val="24"/>
          <w:szCs w:val="24"/>
          <w:shd w:val="clear" w:color="auto" w:fill="FFFFFF"/>
        </w:rPr>
        <w:t xml:space="preserve">                    </w:t>
      </w:r>
      <w:r w:rsidR="00484ACC">
        <w:rPr>
          <w:rFonts w:ascii="Times New Roman" w:hAnsi="Times New Roman" w:cs="Times New Roman"/>
          <w:color w:val="222222"/>
          <w:sz w:val="24"/>
          <w:szCs w:val="24"/>
          <w:shd w:val="clear" w:color="auto" w:fill="FFFFFF"/>
        </w:rPr>
        <w:t xml:space="preserve"> </w:t>
      </w:r>
    </w:p>
    <w:p w14:paraId="0D970066" w14:textId="27AB6002" w:rsidR="00C36093" w:rsidRPr="00210628" w:rsidRDefault="00C36093" w:rsidP="00B61EEC">
      <w:pPr>
        <w:rPr>
          <w:rFonts w:ascii="Times New Roman" w:hAnsi="Times New Roman" w:cs="Times New Roman"/>
          <w:color w:val="222222"/>
          <w:sz w:val="24"/>
          <w:szCs w:val="24"/>
          <w:shd w:val="clear" w:color="auto" w:fill="FFFFFF"/>
        </w:rPr>
      </w:pPr>
    </w:p>
    <w:p w14:paraId="0D130060" w14:textId="77777777" w:rsidR="00377799" w:rsidRPr="00210628" w:rsidRDefault="00377799" w:rsidP="00377799">
      <w:pPr>
        <w:ind w:left="720"/>
        <w:rPr>
          <w:rFonts w:ascii="Times New Roman" w:hAnsi="Times New Roman" w:cs="Times New Roman"/>
          <w:sz w:val="24"/>
          <w:szCs w:val="24"/>
        </w:rPr>
      </w:pPr>
    </w:p>
    <w:p w14:paraId="2D0224BD" w14:textId="77777777" w:rsidR="00F407A9" w:rsidRPr="00210628" w:rsidRDefault="00D470C4" w:rsidP="00FA5AE2">
      <w:pPr>
        <w:pStyle w:val="Heading1"/>
        <w:rPr>
          <w:rFonts w:ascii="Times New Roman" w:hAnsi="Times New Roman" w:cs="Times New Roman"/>
          <w:sz w:val="24"/>
          <w:szCs w:val="24"/>
        </w:rPr>
      </w:pPr>
      <w:bookmarkStart w:id="4" w:name="_REFERENCES"/>
      <w:bookmarkEnd w:id="4"/>
      <w:r w:rsidRPr="00210628">
        <w:rPr>
          <w:rFonts w:ascii="Times New Roman" w:hAnsi="Times New Roman" w:cs="Times New Roman"/>
          <w:sz w:val="24"/>
          <w:szCs w:val="24"/>
        </w:rPr>
        <w:t xml:space="preserve">   </w:t>
      </w:r>
      <w:r w:rsidR="00701C51" w:rsidRPr="00210628">
        <w:rPr>
          <w:rFonts w:ascii="Times New Roman" w:hAnsi="Times New Roman" w:cs="Times New Roman"/>
          <w:sz w:val="24"/>
          <w:szCs w:val="24"/>
        </w:rPr>
        <w:t>REFERENCES</w:t>
      </w:r>
    </w:p>
    <w:p w14:paraId="46483389" w14:textId="77777777" w:rsidR="00FA5AE2" w:rsidRPr="00210628" w:rsidRDefault="00C05439" w:rsidP="00161F75">
      <w:pPr>
        <w:rPr>
          <w:rFonts w:ascii="Times New Roman" w:hAnsi="Times New Roman" w:cs="Times New Roman"/>
          <w:sz w:val="24"/>
          <w:szCs w:val="24"/>
        </w:rPr>
      </w:pPr>
      <w:bookmarkStart w:id="5" w:name="_J_Gordon,_JM"/>
      <w:bookmarkStart w:id="6" w:name="_Kannan,_N.,_&amp;"/>
      <w:bookmarkEnd w:id="5"/>
      <w:bookmarkEnd w:id="6"/>
      <w:r w:rsidRPr="00210628">
        <w:rPr>
          <w:rFonts w:ascii="Times New Roman" w:hAnsi="Times New Roman" w:cs="Times New Roman"/>
          <w:sz w:val="24"/>
          <w:szCs w:val="24"/>
        </w:rPr>
        <w:t>1.</w:t>
      </w:r>
      <w:r w:rsidR="009E27E7" w:rsidRPr="00210628">
        <w:rPr>
          <w:rFonts w:ascii="Times New Roman" w:hAnsi="Times New Roman" w:cs="Times New Roman"/>
          <w:sz w:val="24"/>
          <w:szCs w:val="24"/>
        </w:rPr>
        <w:t xml:space="preserve">Kannan, N., &amp; </w:t>
      </w:r>
      <w:proofErr w:type="spellStart"/>
      <w:r w:rsidR="009E27E7" w:rsidRPr="00210628">
        <w:rPr>
          <w:rFonts w:ascii="Times New Roman" w:hAnsi="Times New Roman" w:cs="Times New Roman"/>
          <w:sz w:val="24"/>
          <w:szCs w:val="24"/>
        </w:rPr>
        <w:t>Vakeesan</w:t>
      </w:r>
      <w:proofErr w:type="spellEnd"/>
      <w:r w:rsidR="009E27E7" w:rsidRPr="00210628">
        <w:rPr>
          <w:rFonts w:ascii="Times New Roman" w:hAnsi="Times New Roman" w:cs="Times New Roman"/>
          <w:sz w:val="24"/>
          <w:szCs w:val="24"/>
        </w:rPr>
        <w:t xml:space="preserve">, D. (2016, September). Solar energy for future world: - A review. </w:t>
      </w:r>
      <w:r w:rsidR="009E27E7" w:rsidRPr="00210628">
        <w:rPr>
          <w:rFonts w:ascii="Times New Roman" w:hAnsi="Times New Roman" w:cs="Times New Roman"/>
          <w:i/>
          <w:iCs/>
          <w:sz w:val="24"/>
          <w:szCs w:val="24"/>
        </w:rPr>
        <w:t>Renewable</w:t>
      </w:r>
      <w:r w:rsidR="007C5A19" w:rsidRPr="00210628">
        <w:rPr>
          <w:rFonts w:ascii="Times New Roman" w:hAnsi="Times New Roman" w:cs="Times New Roman"/>
          <w:i/>
          <w:iCs/>
          <w:sz w:val="24"/>
          <w:szCs w:val="24"/>
        </w:rPr>
        <w:t xml:space="preserve"> </w:t>
      </w:r>
      <w:r w:rsidR="009E27E7" w:rsidRPr="00210628">
        <w:rPr>
          <w:rFonts w:ascii="Times New Roman" w:hAnsi="Times New Roman" w:cs="Times New Roman"/>
          <w:i/>
          <w:iCs/>
          <w:sz w:val="24"/>
          <w:szCs w:val="24"/>
        </w:rPr>
        <w:t>and Sustainable Energy Reviews</w:t>
      </w:r>
      <w:r w:rsidR="009E27E7" w:rsidRPr="00210628">
        <w:rPr>
          <w:rFonts w:ascii="Times New Roman" w:hAnsi="Times New Roman" w:cs="Times New Roman"/>
          <w:sz w:val="24"/>
          <w:szCs w:val="24"/>
        </w:rPr>
        <w:t xml:space="preserve">, </w:t>
      </w:r>
      <w:r w:rsidR="009E27E7" w:rsidRPr="00210628">
        <w:rPr>
          <w:rFonts w:ascii="Times New Roman" w:hAnsi="Times New Roman" w:cs="Times New Roman"/>
          <w:i/>
          <w:iCs/>
          <w:sz w:val="24"/>
          <w:szCs w:val="24"/>
        </w:rPr>
        <w:t>62</w:t>
      </w:r>
      <w:r w:rsidR="009E27E7" w:rsidRPr="00210628">
        <w:rPr>
          <w:rFonts w:ascii="Times New Roman" w:hAnsi="Times New Roman" w:cs="Times New Roman"/>
          <w:sz w:val="24"/>
          <w:szCs w:val="24"/>
        </w:rPr>
        <w:t xml:space="preserve">, 1092–1105. </w:t>
      </w:r>
      <w:hyperlink r:id="rId14" w:history="1">
        <w:r w:rsidR="00761FBF" w:rsidRPr="00210628">
          <w:rPr>
            <w:rStyle w:val="Hyperlink"/>
            <w:rFonts w:ascii="Times New Roman" w:hAnsi="Times New Roman" w:cs="Times New Roman"/>
            <w:color w:val="0000FF"/>
            <w:sz w:val="24"/>
            <w:szCs w:val="24"/>
          </w:rPr>
          <w:t>https://doi.org/10.1016/j.rser.2016.05.022</w:t>
        </w:r>
      </w:hyperlink>
    </w:p>
    <w:p w14:paraId="5AEDF68B" w14:textId="77777777" w:rsidR="00EE566B" w:rsidRPr="00210628" w:rsidRDefault="00C05439" w:rsidP="00161F75">
      <w:pPr>
        <w:rPr>
          <w:rFonts w:ascii="Times New Roman" w:hAnsi="Times New Roman" w:cs="Times New Roman"/>
          <w:sz w:val="24"/>
          <w:szCs w:val="24"/>
        </w:rPr>
      </w:pPr>
      <w:r w:rsidRPr="00210628">
        <w:rPr>
          <w:rFonts w:ascii="Times New Roman" w:hAnsi="Times New Roman" w:cs="Times New Roman"/>
          <w:sz w:val="24"/>
          <w:szCs w:val="24"/>
        </w:rPr>
        <w:lastRenderedPageBreak/>
        <w:t>2.</w:t>
      </w:r>
      <w:r w:rsidR="00761FBF" w:rsidRPr="00210628">
        <w:rPr>
          <w:rFonts w:ascii="Times New Roman" w:hAnsi="Times New Roman" w:cs="Times New Roman"/>
          <w:sz w:val="24"/>
          <w:szCs w:val="24"/>
        </w:rPr>
        <w:t xml:space="preserve">Granqvist, C. (2003, November 4). Solar Energy Materials. </w:t>
      </w:r>
      <w:r w:rsidR="00761FBF" w:rsidRPr="00210628">
        <w:rPr>
          <w:rFonts w:ascii="Times New Roman" w:hAnsi="Times New Roman" w:cs="Times New Roman"/>
          <w:i/>
          <w:iCs/>
          <w:sz w:val="24"/>
          <w:szCs w:val="24"/>
        </w:rPr>
        <w:t>Advanced Materials</w:t>
      </w:r>
      <w:r w:rsidR="00761FBF" w:rsidRPr="00210628">
        <w:rPr>
          <w:rFonts w:ascii="Times New Roman" w:hAnsi="Times New Roman" w:cs="Times New Roman"/>
          <w:sz w:val="24"/>
          <w:szCs w:val="24"/>
        </w:rPr>
        <w:t xml:space="preserve">, </w:t>
      </w:r>
      <w:r w:rsidR="00761FBF" w:rsidRPr="00210628">
        <w:rPr>
          <w:rFonts w:ascii="Times New Roman" w:hAnsi="Times New Roman" w:cs="Times New Roman"/>
          <w:i/>
          <w:iCs/>
          <w:sz w:val="24"/>
          <w:szCs w:val="24"/>
        </w:rPr>
        <w:t>15</w:t>
      </w:r>
      <w:r w:rsidR="00761FBF" w:rsidRPr="00210628">
        <w:rPr>
          <w:rFonts w:ascii="Times New Roman" w:hAnsi="Times New Roman" w:cs="Times New Roman"/>
          <w:sz w:val="24"/>
          <w:szCs w:val="24"/>
        </w:rPr>
        <w:t xml:space="preserve">(21), 1789–1803. </w:t>
      </w:r>
      <w:hyperlink r:id="rId15" w:history="1">
        <w:r w:rsidR="00761FBF" w:rsidRPr="00210628">
          <w:rPr>
            <w:rStyle w:val="Hyperlink"/>
            <w:rFonts w:ascii="Times New Roman" w:hAnsi="Times New Roman" w:cs="Times New Roman"/>
            <w:color w:val="0000FF"/>
            <w:sz w:val="24"/>
            <w:szCs w:val="24"/>
          </w:rPr>
          <w:t>https://doi.org/10.1002/adma.200300378</w:t>
        </w:r>
      </w:hyperlink>
    </w:p>
    <w:p w14:paraId="76182249" w14:textId="77777777" w:rsidR="00EE566B" w:rsidRPr="00210628" w:rsidRDefault="00C05439" w:rsidP="00161F75">
      <w:pPr>
        <w:rPr>
          <w:rFonts w:ascii="Times New Roman" w:hAnsi="Times New Roman" w:cs="Times New Roman"/>
          <w:sz w:val="24"/>
          <w:szCs w:val="24"/>
        </w:rPr>
      </w:pPr>
      <w:bookmarkStart w:id="7" w:name="_Lewis,_N._S."/>
      <w:bookmarkEnd w:id="7"/>
      <w:r w:rsidRPr="00210628">
        <w:rPr>
          <w:rFonts w:ascii="Times New Roman" w:hAnsi="Times New Roman" w:cs="Times New Roman"/>
          <w:sz w:val="24"/>
          <w:szCs w:val="24"/>
        </w:rPr>
        <w:t>3.</w:t>
      </w:r>
      <w:r w:rsidR="00761FBF" w:rsidRPr="00210628">
        <w:rPr>
          <w:rFonts w:ascii="Times New Roman" w:hAnsi="Times New Roman" w:cs="Times New Roman"/>
          <w:sz w:val="24"/>
          <w:szCs w:val="24"/>
        </w:rPr>
        <w:t xml:space="preserve">Lewis, N. S. (2007, February 9). Toward Cost-Effective Solar Energy Use. </w:t>
      </w:r>
      <w:r w:rsidR="00761FBF" w:rsidRPr="00210628">
        <w:rPr>
          <w:rFonts w:ascii="Times New Roman" w:hAnsi="Times New Roman" w:cs="Times New Roman"/>
          <w:i/>
          <w:iCs/>
          <w:sz w:val="24"/>
          <w:szCs w:val="24"/>
        </w:rPr>
        <w:t>Science</w:t>
      </w:r>
      <w:r w:rsidR="00761FBF" w:rsidRPr="00210628">
        <w:rPr>
          <w:rFonts w:ascii="Times New Roman" w:hAnsi="Times New Roman" w:cs="Times New Roman"/>
          <w:sz w:val="24"/>
          <w:szCs w:val="24"/>
        </w:rPr>
        <w:t xml:space="preserve">, </w:t>
      </w:r>
      <w:r w:rsidR="00761FBF" w:rsidRPr="00210628">
        <w:rPr>
          <w:rFonts w:ascii="Times New Roman" w:hAnsi="Times New Roman" w:cs="Times New Roman"/>
          <w:i/>
          <w:iCs/>
          <w:sz w:val="24"/>
          <w:szCs w:val="24"/>
        </w:rPr>
        <w:t>315</w:t>
      </w:r>
      <w:r w:rsidR="00761FBF" w:rsidRPr="00210628">
        <w:rPr>
          <w:rFonts w:ascii="Times New Roman" w:hAnsi="Times New Roman" w:cs="Times New Roman"/>
          <w:sz w:val="24"/>
          <w:szCs w:val="24"/>
        </w:rPr>
        <w:t>(5813), 798–801</w:t>
      </w:r>
      <w:r w:rsidR="00761FBF" w:rsidRPr="00210628">
        <w:rPr>
          <w:rFonts w:ascii="Times New Roman" w:hAnsi="Times New Roman" w:cs="Times New Roman"/>
          <w:color w:val="0000FF"/>
          <w:sz w:val="24"/>
          <w:szCs w:val="24"/>
        </w:rPr>
        <w:t xml:space="preserve">. </w:t>
      </w:r>
      <w:hyperlink r:id="rId16" w:history="1">
        <w:r w:rsidR="00761FBF" w:rsidRPr="00210628">
          <w:rPr>
            <w:rStyle w:val="Hyperlink"/>
            <w:rFonts w:ascii="Times New Roman" w:hAnsi="Times New Roman" w:cs="Times New Roman"/>
            <w:color w:val="0000FF"/>
            <w:sz w:val="24"/>
            <w:szCs w:val="24"/>
          </w:rPr>
          <w:t>https://doi.org/10.1126/science.1137014</w:t>
        </w:r>
      </w:hyperlink>
    </w:p>
    <w:p w14:paraId="16E84B06" w14:textId="1831971A" w:rsidR="00EE566B" w:rsidRPr="00C92225" w:rsidRDefault="00C05439" w:rsidP="00161F75">
      <w:pPr>
        <w:rPr>
          <w:rFonts w:ascii="Times New Roman" w:hAnsi="Times New Roman" w:cs="Times New Roman"/>
          <w:i/>
          <w:iCs/>
          <w:sz w:val="24"/>
          <w:szCs w:val="24"/>
        </w:rPr>
      </w:pPr>
      <w:bookmarkStart w:id="8" w:name="_Mekhilef,_S.,_Saidur,"/>
      <w:bookmarkEnd w:id="8"/>
      <w:r w:rsidRPr="00210628">
        <w:rPr>
          <w:rFonts w:ascii="Times New Roman" w:hAnsi="Times New Roman" w:cs="Times New Roman"/>
          <w:sz w:val="24"/>
          <w:szCs w:val="24"/>
        </w:rPr>
        <w:t>4.</w:t>
      </w:r>
      <w:r w:rsidR="00761FBF" w:rsidRPr="00210628">
        <w:rPr>
          <w:rFonts w:ascii="Times New Roman" w:hAnsi="Times New Roman" w:cs="Times New Roman"/>
          <w:sz w:val="24"/>
          <w:szCs w:val="24"/>
        </w:rPr>
        <w:t xml:space="preserve">Mekhilef, S., </w:t>
      </w:r>
      <w:proofErr w:type="spellStart"/>
      <w:r w:rsidR="00761FBF" w:rsidRPr="00210628">
        <w:rPr>
          <w:rFonts w:ascii="Times New Roman" w:hAnsi="Times New Roman" w:cs="Times New Roman"/>
          <w:sz w:val="24"/>
          <w:szCs w:val="24"/>
        </w:rPr>
        <w:t>Saidur</w:t>
      </w:r>
      <w:proofErr w:type="spellEnd"/>
      <w:r w:rsidR="00761FBF" w:rsidRPr="00210628">
        <w:rPr>
          <w:rFonts w:ascii="Times New Roman" w:hAnsi="Times New Roman" w:cs="Times New Roman"/>
          <w:sz w:val="24"/>
          <w:szCs w:val="24"/>
        </w:rPr>
        <w:t xml:space="preserve">, R., &amp; Safari, A. (2011, May). A review on solar energy use in industries. </w:t>
      </w:r>
      <w:r w:rsidR="00761FBF" w:rsidRPr="00210628">
        <w:rPr>
          <w:rFonts w:ascii="Times New Roman" w:hAnsi="Times New Roman" w:cs="Times New Roman"/>
          <w:i/>
          <w:iCs/>
          <w:sz w:val="24"/>
          <w:szCs w:val="24"/>
        </w:rPr>
        <w:t>Renewable and Sustainable Energy Reviews</w:t>
      </w:r>
      <w:r w:rsidR="00761FBF" w:rsidRPr="00210628">
        <w:rPr>
          <w:rFonts w:ascii="Times New Roman" w:hAnsi="Times New Roman" w:cs="Times New Roman"/>
          <w:sz w:val="24"/>
          <w:szCs w:val="24"/>
        </w:rPr>
        <w:t xml:space="preserve">, </w:t>
      </w:r>
      <w:r w:rsidR="00761FBF" w:rsidRPr="00210628">
        <w:rPr>
          <w:rFonts w:ascii="Times New Roman" w:hAnsi="Times New Roman" w:cs="Times New Roman"/>
          <w:i/>
          <w:iCs/>
          <w:sz w:val="24"/>
          <w:szCs w:val="24"/>
        </w:rPr>
        <w:t>15</w:t>
      </w:r>
      <w:r w:rsidR="00761FBF" w:rsidRPr="00210628">
        <w:rPr>
          <w:rFonts w:ascii="Times New Roman" w:hAnsi="Times New Roman" w:cs="Times New Roman"/>
          <w:sz w:val="24"/>
          <w:szCs w:val="24"/>
        </w:rPr>
        <w:t xml:space="preserve">(4), 1777–1790. </w:t>
      </w:r>
      <w:hyperlink r:id="rId17" w:history="1">
        <w:r w:rsidR="00761FBF" w:rsidRPr="00210628">
          <w:rPr>
            <w:rStyle w:val="Hyperlink"/>
            <w:rFonts w:ascii="Times New Roman" w:hAnsi="Times New Roman" w:cs="Times New Roman"/>
            <w:color w:val="0000FF"/>
            <w:sz w:val="24"/>
            <w:szCs w:val="24"/>
          </w:rPr>
          <w:t>https://doi.org/10.1016/j.rser.2010.12.018</w:t>
        </w:r>
      </w:hyperlink>
    </w:p>
    <w:p w14:paraId="6892EC6F" w14:textId="77777777" w:rsidR="00EE566B" w:rsidRPr="00210628" w:rsidRDefault="00C05439" w:rsidP="00161F75">
      <w:pPr>
        <w:rPr>
          <w:rFonts w:ascii="Times New Roman" w:hAnsi="Times New Roman" w:cs="Times New Roman"/>
          <w:sz w:val="24"/>
          <w:szCs w:val="24"/>
        </w:rPr>
      </w:pPr>
      <w:bookmarkStart w:id="9" w:name="_Neville,_R._C.,"/>
      <w:bookmarkEnd w:id="9"/>
      <w:r w:rsidRPr="00210628">
        <w:rPr>
          <w:rFonts w:ascii="Times New Roman" w:hAnsi="Times New Roman" w:cs="Times New Roman"/>
          <w:sz w:val="24"/>
          <w:szCs w:val="24"/>
        </w:rPr>
        <w:t>5.</w:t>
      </w:r>
      <w:r w:rsidR="00761FBF" w:rsidRPr="00210628">
        <w:rPr>
          <w:rFonts w:ascii="Times New Roman" w:hAnsi="Times New Roman" w:cs="Times New Roman"/>
          <w:sz w:val="24"/>
          <w:szCs w:val="24"/>
        </w:rPr>
        <w:t xml:space="preserve">Neville, R. C., &amp; </w:t>
      </w:r>
      <w:proofErr w:type="spellStart"/>
      <w:r w:rsidR="00761FBF" w:rsidRPr="00210628">
        <w:rPr>
          <w:rFonts w:ascii="Times New Roman" w:hAnsi="Times New Roman" w:cs="Times New Roman"/>
          <w:sz w:val="24"/>
          <w:szCs w:val="24"/>
        </w:rPr>
        <w:t>Loferski</w:t>
      </w:r>
      <w:proofErr w:type="spellEnd"/>
      <w:r w:rsidR="00761FBF" w:rsidRPr="00210628">
        <w:rPr>
          <w:rFonts w:ascii="Times New Roman" w:hAnsi="Times New Roman" w:cs="Times New Roman"/>
          <w:sz w:val="24"/>
          <w:szCs w:val="24"/>
        </w:rPr>
        <w:t xml:space="preserve">, J. J. (1982, April 1). Solar Energy Conversion: The Solar Cell. </w:t>
      </w:r>
      <w:r w:rsidR="00761FBF" w:rsidRPr="00210628">
        <w:rPr>
          <w:rFonts w:ascii="Times New Roman" w:hAnsi="Times New Roman" w:cs="Times New Roman"/>
          <w:i/>
          <w:iCs/>
          <w:sz w:val="24"/>
          <w:szCs w:val="24"/>
        </w:rPr>
        <w:t>Physics Today</w:t>
      </w:r>
      <w:r w:rsidR="00761FBF" w:rsidRPr="00210628">
        <w:rPr>
          <w:rFonts w:ascii="Times New Roman" w:hAnsi="Times New Roman" w:cs="Times New Roman"/>
          <w:sz w:val="24"/>
          <w:szCs w:val="24"/>
        </w:rPr>
        <w:t xml:space="preserve">, </w:t>
      </w:r>
      <w:r w:rsidR="00761FBF" w:rsidRPr="00210628">
        <w:rPr>
          <w:rFonts w:ascii="Times New Roman" w:hAnsi="Times New Roman" w:cs="Times New Roman"/>
          <w:i/>
          <w:iCs/>
          <w:sz w:val="24"/>
          <w:szCs w:val="24"/>
        </w:rPr>
        <w:t>35</w:t>
      </w:r>
      <w:r w:rsidR="00761FBF" w:rsidRPr="00210628">
        <w:rPr>
          <w:rFonts w:ascii="Times New Roman" w:hAnsi="Times New Roman" w:cs="Times New Roman"/>
          <w:sz w:val="24"/>
          <w:szCs w:val="24"/>
        </w:rPr>
        <w:t>(4), 65–65</w:t>
      </w:r>
      <w:r w:rsidR="00761FBF" w:rsidRPr="00210628">
        <w:rPr>
          <w:rFonts w:ascii="Times New Roman" w:hAnsi="Times New Roman" w:cs="Times New Roman"/>
          <w:color w:val="0000FF"/>
          <w:sz w:val="24"/>
          <w:szCs w:val="24"/>
        </w:rPr>
        <w:t xml:space="preserve">. </w:t>
      </w:r>
      <w:hyperlink r:id="rId18" w:history="1">
        <w:r w:rsidR="00526C93" w:rsidRPr="00210628">
          <w:rPr>
            <w:rStyle w:val="Hyperlink"/>
            <w:rFonts w:ascii="Times New Roman" w:hAnsi="Times New Roman" w:cs="Times New Roman"/>
            <w:color w:val="0000FF"/>
            <w:sz w:val="24"/>
            <w:szCs w:val="24"/>
          </w:rPr>
          <w:t>https://doi.org/10.1063/1.2915018</w:t>
        </w:r>
      </w:hyperlink>
    </w:p>
    <w:p w14:paraId="6785548F" w14:textId="77777777" w:rsidR="00EE566B" w:rsidRPr="00210628" w:rsidRDefault="00C05439" w:rsidP="00161F75">
      <w:pPr>
        <w:rPr>
          <w:rFonts w:ascii="Times New Roman" w:hAnsi="Times New Roman" w:cs="Times New Roman"/>
          <w:sz w:val="24"/>
          <w:szCs w:val="24"/>
        </w:rPr>
      </w:pPr>
      <w:bookmarkStart w:id="10" w:name="_Ginley,_D.,_Green,"/>
      <w:bookmarkEnd w:id="10"/>
      <w:r w:rsidRPr="00210628">
        <w:rPr>
          <w:rFonts w:ascii="Times New Roman" w:hAnsi="Times New Roman" w:cs="Times New Roman"/>
          <w:sz w:val="24"/>
          <w:szCs w:val="24"/>
        </w:rPr>
        <w:t>6.</w:t>
      </w:r>
      <w:r w:rsidR="00526C93" w:rsidRPr="00210628">
        <w:rPr>
          <w:rFonts w:ascii="Times New Roman" w:hAnsi="Times New Roman" w:cs="Times New Roman"/>
          <w:sz w:val="24"/>
          <w:szCs w:val="24"/>
        </w:rPr>
        <w:t xml:space="preserve">Ginley, D., Green, M. A., &amp; Collins, R. (2008, April). Solar Energy Conversion Toward 1 Terawatt. </w:t>
      </w:r>
      <w:r w:rsidR="00526C93" w:rsidRPr="00210628">
        <w:rPr>
          <w:rFonts w:ascii="Times New Roman" w:hAnsi="Times New Roman" w:cs="Times New Roman"/>
          <w:i/>
          <w:iCs/>
          <w:sz w:val="24"/>
          <w:szCs w:val="24"/>
        </w:rPr>
        <w:t>MRS Bulletin</w:t>
      </w:r>
      <w:r w:rsidR="00526C93" w:rsidRPr="00210628">
        <w:rPr>
          <w:rFonts w:ascii="Times New Roman" w:hAnsi="Times New Roman" w:cs="Times New Roman"/>
          <w:sz w:val="24"/>
          <w:szCs w:val="24"/>
        </w:rPr>
        <w:t xml:space="preserve">, </w:t>
      </w:r>
      <w:r w:rsidR="00526C93" w:rsidRPr="00210628">
        <w:rPr>
          <w:rFonts w:ascii="Times New Roman" w:hAnsi="Times New Roman" w:cs="Times New Roman"/>
          <w:i/>
          <w:iCs/>
          <w:sz w:val="24"/>
          <w:szCs w:val="24"/>
        </w:rPr>
        <w:t>33</w:t>
      </w:r>
      <w:r w:rsidR="00526C93" w:rsidRPr="00210628">
        <w:rPr>
          <w:rFonts w:ascii="Times New Roman" w:hAnsi="Times New Roman" w:cs="Times New Roman"/>
          <w:sz w:val="24"/>
          <w:szCs w:val="24"/>
        </w:rPr>
        <w:t xml:space="preserve">(4), 355–364. </w:t>
      </w:r>
      <w:hyperlink r:id="rId19" w:history="1">
        <w:r w:rsidR="00526C93" w:rsidRPr="00210628">
          <w:rPr>
            <w:rStyle w:val="Hyperlink"/>
            <w:rFonts w:ascii="Times New Roman" w:hAnsi="Times New Roman" w:cs="Times New Roman"/>
            <w:color w:val="0000FF"/>
            <w:sz w:val="24"/>
            <w:szCs w:val="24"/>
          </w:rPr>
          <w:t>https://doi.org/10.1557/mrs2008.71</w:t>
        </w:r>
      </w:hyperlink>
    </w:p>
    <w:p w14:paraId="0109E3EB" w14:textId="77777777" w:rsidR="00EE566B" w:rsidRPr="00210628" w:rsidRDefault="00C05439" w:rsidP="00161F75">
      <w:pPr>
        <w:rPr>
          <w:rFonts w:ascii="Times New Roman" w:hAnsi="Times New Roman" w:cs="Times New Roman"/>
          <w:sz w:val="24"/>
          <w:szCs w:val="24"/>
        </w:rPr>
      </w:pPr>
      <w:bookmarkStart w:id="11" w:name="_Khatib,_T.,_Mohamed,"/>
      <w:bookmarkEnd w:id="11"/>
      <w:r w:rsidRPr="00210628">
        <w:rPr>
          <w:rFonts w:ascii="Times New Roman" w:hAnsi="Times New Roman" w:cs="Times New Roman"/>
          <w:sz w:val="24"/>
          <w:szCs w:val="24"/>
        </w:rPr>
        <w:t>7.</w:t>
      </w:r>
      <w:r w:rsidR="00526C93" w:rsidRPr="00210628">
        <w:rPr>
          <w:rFonts w:ascii="Times New Roman" w:hAnsi="Times New Roman" w:cs="Times New Roman"/>
          <w:sz w:val="24"/>
          <w:szCs w:val="24"/>
        </w:rPr>
        <w:t xml:space="preserve">Khatib, T., Mohamed, A., &amp; </w:t>
      </w:r>
      <w:proofErr w:type="spellStart"/>
      <w:r w:rsidR="00526C93" w:rsidRPr="00210628">
        <w:rPr>
          <w:rFonts w:ascii="Times New Roman" w:hAnsi="Times New Roman" w:cs="Times New Roman"/>
          <w:sz w:val="24"/>
          <w:szCs w:val="24"/>
        </w:rPr>
        <w:t>Sopian</w:t>
      </w:r>
      <w:proofErr w:type="spellEnd"/>
      <w:r w:rsidR="00526C93" w:rsidRPr="00210628">
        <w:rPr>
          <w:rFonts w:ascii="Times New Roman" w:hAnsi="Times New Roman" w:cs="Times New Roman"/>
          <w:sz w:val="24"/>
          <w:szCs w:val="24"/>
        </w:rPr>
        <w:t xml:space="preserve">, K. (2012, June). A review of solar energy modeling techniques. </w:t>
      </w:r>
      <w:r w:rsidR="00526C93" w:rsidRPr="00210628">
        <w:rPr>
          <w:rFonts w:ascii="Times New Roman" w:hAnsi="Times New Roman" w:cs="Times New Roman"/>
          <w:i/>
          <w:iCs/>
          <w:sz w:val="24"/>
          <w:szCs w:val="24"/>
        </w:rPr>
        <w:t>Renewable and Sustainable Energy Reviews</w:t>
      </w:r>
      <w:r w:rsidR="00526C93" w:rsidRPr="00210628">
        <w:rPr>
          <w:rFonts w:ascii="Times New Roman" w:hAnsi="Times New Roman" w:cs="Times New Roman"/>
          <w:sz w:val="24"/>
          <w:szCs w:val="24"/>
        </w:rPr>
        <w:t xml:space="preserve">, </w:t>
      </w:r>
      <w:r w:rsidR="00526C93" w:rsidRPr="00210628">
        <w:rPr>
          <w:rFonts w:ascii="Times New Roman" w:hAnsi="Times New Roman" w:cs="Times New Roman"/>
          <w:i/>
          <w:iCs/>
          <w:sz w:val="24"/>
          <w:szCs w:val="24"/>
        </w:rPr>
        <w:t>16</w:t>
      </w:r>
      <w:r w:rsidR="00526C93" w:rsidRPr="00210628">
        <w:rPr>
          <w:rFonts w:ascii="Times New Roman" w:hAnsi="Times New Roman" w:cs="Times New Roman"/>
          <w:sz w:val="24"/>
          <w:szCs w:val="24"/>
        </w:rPr>
        <w:t xml:space="preserve">(5), 2864–2869. </w:t>
      </w:r>
      <w:hyperlink r:id="rId20" w:history="1">
        <w:r w:rsidR="00526C93" w:rsidRPr="00210628">
          <w:rPr>
            <w:rStyle w:val="Hyperlink"/>
            <w:rFonts w:ascii="Times New Roman" w:hAnsi="Times New Roman" w:cs="Times New Roman"/>
            <w:color w:val="0000FF"/>
            <w:sz w:val="24"/>
            <w:szCs w:val="24"/>
          </w:rPr>
          <w:t>https://doi.org/10.1016/j.rser.2012.01.064</w:t>
        </w:r>
      </w:hyperlink>
    </w:p>
    <w:p w14:paraId="73796C69" w14:textId="77777777" w:rsidR="00EE566B" w:rsidRPr="00210628" w:rsidRDefault="00C05439" w:rsidP="00161F75">
      <w:pPr>
        <w:rPr>
          <w:rFonts w:ascii="Times New Roman" w:hAnsi="Times New Roman" w:cs="Times New Roman"/>
          <w:sz w:val="24"/>
          <w:szCs w:val="24"/>
        </w:rPr>
      </w:pPr>
      <w:bookmarkStart w:id="12" w:name="_Hayat,_M._B.,"/>
      <w:bookmarkEnd w:id="12"/>
      <w:r w:rsidRPr="00210628">
        <w:rPr>
          <w:rFonts w:ascii="Times New Roman" w:hAnsi="Times New Roman" w:cs="Times New Roman"/>
          <w:sz w:val="24"/>
          <w:szCs w:val="24"/>
        </w:rPr>
        <w:t>8.</w:t>
      </w:r>
      <w:r w:rsidR="00526C93" w:rsidRPr="00210628">
        <w:rPr>
          <w:rFonts w:ascii="Times New Roman" w:hAnsi="Times New Roman" w:cs="Times New Roman"/>
          <w:sz w:val="24"/>
          <w:szCs w:val="24"/>
        </w:rPr>
        <w:t xml:space="preserve">Hayat, M. B., Ali, D., </w:t>
      </w:r>
      <w:proofErr w:type="spellStart"/>
      <w:r w:rsidR="00526C93" w:rsidRPr="00210628">
        <w:rPr>
          <w:rFonts w:ascii="Times New Roman" w:hAnsi="Times New Roman" w:cs="Times New Roman"/>
          <w:sz w:val="24"/>
          <w:szCs w:val="24"/>
        </w:rPr>
        <w:t>Monyake</w:t>
      </w:r>
      <w:proofErr w:type="spellEnd"/>
      <w:r w:rsidR="00526C93" w:rsidRPr="00210628">
        <w:rPr>
          <w:rFonts w:ascii="Times New Roman" w:hAnsi="Times New Roman" w:cs="Times New Roman"/>
          <w:sz w:val="24"/>
          <w:szCs w:val="24"/>
        </w:rPr>
        <w:t xml:space="preserve">, K. C., </w:t>
      </w:r>
      <w:proofErr w:type="spellStart"/>
      <w:r w:rsidR="00526C93" w:rsidRPr="00210628">
        <w:rPr>
          <w:rFonts w:ascii="Times New Roman" w:hAnsi="Times New Roman" w:cs="Times New Roman"/>
          <w:sz w:val="24"/>
          <w:szCs w:val="24"/>
        </w:rPr>
        <w:t>Alagha</w:t>
      </w:r>
      <w:proofErr w:type="spellEnd"/>
      <w:r w:rsidR="00526C93" w:rsidRPr="00210628">
        <w:rPr>
          <w:rFonts w:ascii="Times New Roman" w:hAnsi="Times New Roman" w:cs="Times New Roman"/>
          <w:sz w:val="24"/>
          <w:szCs w:val="24"/>
        </w:rPr>
        <w:t xml:space="preserve">, L., &amp; Ahmed, N. (2018, November 5). Solar energy-A look into power generation, challenges, and a solar-powered future. </w:t>
      </w:r>
      <w:r w:rsidR="00526C93" w:rsidRPr="00210628">
        <w:rPr>
          <w:rFonts w:ascii="Times New Roman" w:hAnsi="Times New Roman" w:cs="Times New Roman"/>
          <w:i/>
          <w:iCs/>
          <w:sz w:val="24"/>
          <w:szCs w:val="24"/>
        </w:rPr>
        <w:t>International Journal of Energy Research</w:t>
      </w:r>
      <w:r w:rsidR="00526C93" w:rsidRPr="00210628">
        <w:rPr>
          <w:rFonts w:ascii="Times New Roman" w:hAnsi="Times New Roman" w:cs="Times New Roman"/>
          <w:sz w:val="24"/>
          <w:szCs w:val="24"/>
        </w:rPr>
        <w:t xml:space="preserve">, </w:t>
      </w:r>
      <w:r w:rsidR="00526C93" w:rsidRPr="00210628">
        <w:rPr>
          <w:rFonts w:ascii="Times New Roman" w:hAnsi="Times New Roman" w:cs="Times New Roman"/>
          <w:i/>
          <w:iCs/>
          <w:sz w:val="24"/>
          <w:szCs w:val="24"/>
        </w:rPr>
        <w:t>43</w:t>
      </w:r>
      <w:r w:rsidR="00526C93" w:rsidRPr="00210628">
        <w:rPr>
          <w:rFonts w:ascii="Times New Roman" w:hAnsi="Times New Roman" w:cs="Times New Roman"/>
          <w:sz w:val="24"/>
          <w:szCs w:val="24"/>
        </w:rPr>
        <w:t>(3), 1049–1067</w:t>
      </w:r>
      <w:r w:rsidR="00526C93" w:rsidRPr="00210628">
        <w:rPr>
          <w:rFonts w:ascii="Times New Roman" w:hAnsi="Times New Roman" w:cs="Times New Roman"/>
          <w:color w:val="0000FF"/>
          <w:sz w:val="24"/>
          <w:szCs w:val="24"/>
        </w:rPr>
        <w:t xml:space="preserve">. </w:t>
      </w:r>
      <w:hyperlink r:id="rId21" w:history="1">
        <w:r w:rsidR="00526C93" w:rsidRPr="00210628">
          <w:rPr>
            <w:rStyle w:val="Hyperlink"/>
            <w:rFonts w:ascii="Times New Roman" w:hAnsi="Times New Roman" w:cs="Times New Roman"/>
            <w:color w:val="0000FF"/>
            <w:sz w:val="24"/>
            <w:szCs w:val="24"/>
          </w:rPr>
          <w:t>https://doi.org/10.1002/er.4252</w:t>
        </w:r>
      </w:hyperlink>
    </w:p>
    <w:p w14:paraId="1440E146" w14:textId="77777777" w:rsidR="00EE566B" w:rsidRPr="00210628" w:rsidRDefault="00C05439" w:rsidP="00161F75">
      <w:pPr>
        <w:rPr>
          <w:rFonts w:ascii="Times New Roman" w:hAnsi="Times New Roman" w:cs="Times New Roman"/>
          <w:sz w:val="24"/>
          <w:szCs w:val="24"/>
        </w:rPr>
      </w:pPr>
      <w:bookmarkStart w:id="13" w:name="_Nocera,_D._G."/>
      <w:bookmarkEnd w:id="13"/>
      <w:r w:rsidRPr="00210628">
        <w:rPr>
          <w:rFonts w:ascii="Times New Roman" w:hAnsi="Times New Roman" w:cs="Times New Roman"/>
          <w:sz w:val="24"/>
          <w:szCs w:val="24"/>
        </w:rPr>
        <w:t>9.</w:t>
      </w:r>
      <w:r w:rsidR="00526C93" w:rsidRPr="00210628">
        <w:rPr>
          <w:rFonts w:ascii="Times New Roman" w:hAnsi="Times New Roman" w:cs="Times New Roman"/>
          <w:sz w:val="24"/>
          <w:szCs w:val="24"/>
        </w:rPr>
        <w:t xml:space="preserve">Nocera, D. G. (2009, September 23). Chemistry of Personalized Solar Energy. </w:t>
      </w:r>
      <w:r w:rsidR="00526C93" w:rsidRPr="00210628">
        <w:rPr>
          <w:rFonts w:ascii="Times New Roman" w:hAnsi="Times New Roman" w:cs="Times New Roman"/>
          <w:i/>
          <w:iCs/>
          <w:sz w:val="24"/>
          <w:szCs w:val="24"/>
        </w:rPr>
        <w:t>Inorganic Chemistry</w:t>
      </w:r>
      <w:r w:rsidR="00526C93" w:rsidRPr="00210628">
        <w:rPr>
          <w:rFonts w:ascii="Times New Roman" w:hAnsi="Times New Roman" w:cs="Times New Roman"/>
          <w:sz w:val="24"/>
          <w:szCs w:val="24"/>
        </w:rPr>
        <w:t xml:space="preserve">, </w:t>
      </w:r>
      <w:r w:rsidR="00526C93" w:rsidRPr="00210628">
        <w:rPr>
          <w:rFonts w:ascii="Times New Roman" w:hAnsi="Times New Roman" w:cs="Times New Roman"/>
          <w:i/>
          <w:iCs/>
          <w:sz w:val="24"/>
          <w:szCs w:val="24"/>
        </w:rPr>
        <w:t>48</w:t>
      </w:r>
      <w:r w:rsidR="00526C93" w:rsidRPr="00210628">
        <w:rPr>
          <w:rFonts w:ascii="Times New Roman" w:hAnsi="Times New Roman" w:cs="Times New Roman"/>
          <w:sz w:val="24"/>
          <w:szCs w:val="24"/>
        </w:rPr>
        <w:t xml:space="preserve">(21), 10001–10017. </w:t>
      </w:r>
      <w:hyperlink r:id="rId22" w:history="1">
        <w:r w:rsidR="00526C93" w:rsidRPr="00210628">
          <w:rPr>
            <w:rStyle w:val="Hyperlink"/>
            <w:rFonts w:ascii="Times New Roman" w:hAnsi="Times New Roman" w:cs="Times New Roman"/>
            <w:color w:val="0000FF"/>
            <w:sz w:val="24"/>
            <w:szCs w:val="24"/>
          </w:rPr>
          <w:t>https://doi.org/10.1021/ic901328v</w:t>
        </w:r>
      </w:hyperlink>
    </w:p>
    <w:p w14:paraId="180EF374" w14:textId="77777777" w:rsidR="00EE566B" w:rsidRPr="00210628" w:rsidRDefault="00C05439" w:rsidP="00161F75">
      <w:pPr>
        <w:rPr>
          <w:rFonts w:ascii="Times New Roman" w:hAnsi="Times New Roman" w:cs="Times New Roman"/>
          <w:sz w:val="24"/>
          <w:szCs w:val="24"/>
        </w:rPr>
      </w:pPr>
      <w:bookmarkStart w:id="14" w:name="_Rabaia,_M._K."/>
      <w:bookmarkEnd w:id="14"/>
      <w:r w:rsidRPr="00210628">
        <w:rPr>
          <w:rFonts w:ascii="Times New Roman" w:hAnsi="Times New Roman" w:cs="Times New Roman"/>
          <w:sz w:val="24"/>
          <w:szCs w:val="24"/>
        </w:rPr>
        <w:t>10.</w:t>
      </w:r>
      <w:r w:rsidR="00595A48" w:rsidRPr="00210628">
        <w:rPr>
          <w:rFonts w:ascii="Times New Roman" w:hAnsi="Times New Roman" w:cs="Times New Roman"/>
          <w:sz w:val="24"/>
          <w:szCs w:val="24"/>
        </w:rPr>
        <w:t xml:space="preserve">Rabaia, M. K. H., </w:t>
      </w:r>
      <w:proofErr w:type="spellStart"/>
      <w:r w:rsidR="00595A48" w:rsidRPr="00210628">
        <w:rPr>
          <w:rFonts w:ascii="Times New Roman" w:hAnsi="Times New Roman" w:cs="Times New Roman"/>
          <w:sz w:val="24"/>
          <w:szCs w:val="24"/>
        </w:rPr>
        <w:t>Abdelkareem</w:t>
      </w:r>
      <w:proofErr w:type="spellEnd"/>
      <w:r w:rsidR="00595A48" w:rsidRPr="00210628">
        <w:rPr>
          <w:rFonts w:ascii="Times New Roman" w:hAnsi="Times New Roman" w:cs="Times New Roman"/>
          <w:sz w:val="24"/>
          <w:szCs w:val="24"/>
        </w:rPr>
        <w:t xml:space="preserve">, M. A., Sayed, E. T., </w:t>
      </w:r>
      <w:proofErr w:type="spellStart"/>
      <w:r w:rsidR="00595A48" w:rsidRPr="00210628">
        <w:rPr>
          <w:rFonts w:ascii="Times New Roman" w:hAnsi="Times New Roman" w:cs="Times New Roman"/>
          <w:sz w:val="24"/>
          <w:szCs w:val="24"/>
        </w:rPr>
        <w:t>Elsaid</w:t>
      </w:r>
      <w:proofErr w:type="spellEnd"/>
      <w:r w:rsidR="00595A48" w:rsidRPr="00210628">
        <w:rPr>
          <w:rFonts w:ascii="Times New Roman" w:hAnsi="Times New Roman" w:cs="Times New Roman"/>
          <w:sz w:val="24"/>
          <w:szCs w:val="24"/>
        </w:rPr>
        <w:t xml:space="preserve">, K., </w:t>
      </w:r>
      <w:proofErr w:type="spellStart"/>
      <w:r w:rsidR="00595A48" w:rsidRPr="00210628">
        <w:rPr>
          <w:rFonts w:ascii="Times New Roman" w:hAnsi="Times New Roman" w:cs="Times New Roman"/>
          <w:sz w:val="24"/>
          <w:szCs w:val="24"/>
        </w:rPr>
        <w:t>Chae</w:t>
      </w:r>
      <w:proofErr w:type="spellEnd"/>
      <w:r w:rsidR="00595A48" w:rsidRPr="00210628">
        <w:rPr>
          <w:rFonts w:ascii="Times New Roman" w:hAnsi="Times New Roman" w:cs="Times New Roman"/>
          <w:sz w:val="24"/>
          <w:szCs w:val="24"/>
        </w:rPr>
        <w:t xml:space="preserve">, K. J., Wilberforce, T., &amp; </w:t>
      </w:r>
      <w:proofErr w:type="spellStart"/>
      <w:r w:rsidR="00595A48" w:rsidRPr="00210628">
        <w:rPr>
          <w:rFonts w:ascii="Times New Roman" w:hAnsi="Times New Roman" w:cs="Times New Roman"/>
          <w:sz w:val="24"/>
          <w:szCs w:val="24"/>
        </w:rPr>
        <w:t>Olabi</w:t>
      </w:r>
      <w:proofErr w:type="spellEnd"/>
      <w:r w:rsidR="00595A48" w:rsidRPr="00210628">
        <w:rPr>
          <w:rFonts w:ascii="Times New Roman" w:hAnsi="Times New Roman" w:cs="Times New Roman"/>
          <w:sz w:val="24"/>
          <w:szCs w:val="24"/>
        </w:rPr>
        <w:t xml:space="preserve">, A. (2021, February). Environmental impacts of solar energy systems: A review. </w:t>
      </w:r>
      <w:r w:rsidR="00595A48" w:rsidRPr="00210628">
        <w:rPr>
          <w:rFonts w:ascii="Times New Roman" w:hAnsi="Times New Roman" w:cs="Times New Roman"/>
          <w:i/>
          <w:iCs/>
          <w:sz w:val="24"/>
          <w:szCs w:val="24"/>
        </w:rPr>
        <w:t>Science of the Total Environment</w:t>
      </w:r>
      <w:r w:rsidR="00595A48" w:rsidRPr="00210628">
        <w:rPr>
          <w:rFonts w:ascii="Times New Roman" w:hAnsi="Times New Roman" w:cs="Times New Roman"/>
          <w:sz w:val="24"/>
          <w:szCs w:val="24"/>
        </w:rPr>
        <w:t xml:space="preserve">, </w:t>
      </w:r>
      <w:r w:rsidR="00595A48" w:rsidRPr="00210628">
        <w:rPr>
          <w:rFonts w:ascii="Times New Roman" w:hAnsi="Times New Roman" w:cs="Times New Roman"/>
          <w:i/>
          <w:iCs/>
          <w:sz w:val="24"/>
          <w:szCs w:val="24"/>
        </w:rPr>
        <w:t>754</w:t>
      </w:r>
      <w:r w:rsidR="00595A48" w:rsidRPr="00210628">
        <w:rPr>
          <w:rFonts w:ascii="Times New Roman" w:hAnsi="Times New Roman" w:cs="Times New Roman"/>
          <w:sz w:val="24"/>
          <w:szCs w:val="24"/>
        </w:rPr>
        <w:t xml:space="preserve">, 141989. </w:t>
      </w:r>
      <w:hyperlink r:id="rId23" w:history="1">
        <w:r w:rsidR="00595A48" w:rsidRPr="00210628">
          <w:rPr>
            <w:rStyle w:val="Hyperlink"/>
            <w:rFonts w:ascii="Times New Roman" w:hAnsi="Times New Roman" w:cs="Times New Roman"/>
            <w:color w:val="0000FF"/>
            <w:sz w:val="24"/>
            <w:szCs w:val="24"/>
          </w:rPr>
          <w:t>https://doi.org/10.1016/j.scitotenv.2020.141989</w:t>
        </w:r>
      </w:hyperlink>
    </w:p>
    <w:p w14:paraId="109E6563" w14:textId="77777777" w:rsidR="00EE566B" w:rsidRPr="00210628" w:rsidRDefault="00C05439" w:rsidP="00161F75">
      <w:pPr>
        <w:rPr>
          <w:rFonts w:ascii="Times New Roman" w:hAnsi="Times New Roman" w:cs="Times New Roman"/>
          <w:color w:val="0000FF"/>
          <w:sz w:val="24"/>
          <w:szCs w:val="24"/>
        </w:rPr>
      </w:pPr>
      <w:bookmarkStart w:id="15" w:name="_Handayani,_N._A.,"/>
      <w:bookmarkEnd w:id="15"/>
      <w:r w:rsidRPr="00210628">
        <w:rPr>
          <w:rFonts w:ascii="Times New Roman" w:hAnsi="Times New Roman" w:cs="Times New Roman"/>
          <w:sz w:val="24"/>
          <w:szCs w:val="24"/>
        </w:rPr>
        <w:t>11.</w:t>
      </w:r>
      <w:r w:rsidR="00595A48" w:rsidRPr="00210628">
        <w:rPr>
          <w:rFonts w:ascii="Times New Roman" w:hAnsi="Times New Roman" w:cs="Times New Roman"/>
          <w:sz w:val="24"/>
          <w:szCs w:val="24"/>
        </w:rPr>
        <w:t xml:space="preserve">Handayani, N. A., &amp; </w:t>
      </w:r>
      <w:proofErr w:type="spellStart"/>
      <w:r w:rsidR="00595A48" w:rsidRPr="00210628">
        <w:rPr>
          <w:rFonts w:ascii="Times New Roman" w:hAnsi="Times New Roman" w:cs="Times New Roman"/>
          <w:sz w:val="24"/>
          <w:szCs w:val="24"/>
        </w:rPr>
        <w:t>Ariyanti</w:t>
      </w:r>
      <w:proofErr w:type="spellEnd"/>
      <w:r w:rsidR="00595A48" w:rsidRPr="00210628">
        <w:rPr>
          <w:rFonts w:ascii="Times New Roman" w:hAnsi="Times New Roman" w:cs="Times New Roman"/>
          <w:sz w:val="24"/>
          <w:szCs w:val="24"/>
        </w:rPr>
        <w:t xml:space="preserve">, D. (2012, July 1). Potency of Solar Energy Applications in Indonesia. </w:t>
      </w:r>
      <w:r w:rsidR="00595A48" w:rsidRPr="00210628">
        <w:rPr>
          <w:rFonts w:ascii="Times New Roman" w:hAnsi="Times New Roman" w:cs="Times New Roman"/>
          <w:i/>
          <w:iCs/>
          <w:sz w:val="24"/>
          <w:szCs w:val="24"/>
        </w:rPr>
        <w:t>International Journal of Renewable Energy Development</w:t>
      </w:r>
      <w:r w:rsidR="00595A48" w:rsidRPr="00210628">
        <w:rPr>
          <w:rFonts w:ascii="Times New Roman" w:hAnsi="Times New Roman" w:cs="Times New Roman"/>
          <w:sz w:val="24"/>
          <w:szCs w:val="24"/>
        </w:rPr>
        <w:t xml:space="preserve">, </w:t>
      </w:r>
      <w:r w:rsidR="00595A48" w:rsidRPr="00210628">
        <w:rPr>
          <w:rFonts w:ascii="Times New Roman" w:hAnsi="Times New Roman" w:cs="Times New Roman"/>
          <w:i/>
          <w:iCs/>
          <w:sz w:val="24"/>
          <w:szCs w:val="24"/>
        </w:rPr>
        <w:t>1</w:t>
      </w:r>
      <w:r w:rsidR="00595A48" w:rsidRPr="00210628">
        <w:rPr>
          <w:rFonts w:ascii="Times New Roman" w:hAnsi="Times New Roman" w:cs="Times New Roman"/>
          <w:sz w:val="24"/>
          <w:szCs w:val="24"/>
        </w:rPr>
        <w:t xml:space="preserve">(2), 33–38. </w:t>
      </w:r>
      <w:hyperlink r:id="rId24" w:history="1">
        <w:r w:rsidR="00595A48" w:rsidRPr="00210628">
          <w:rPr>
            <w:rStyle w:val="Hyperlink"/>
            <w:rFonts w:ascii="Times New Roman" w:hAnsi="Times New Roman" w:cs="Times New Roman"/>
            <w:color w:val="0000FF"/>
            <w:sz w:val="24"/>
            <w:szCs w:val="24"/>
          </w:rPr>
          <w:t>https://doi.org/10.14710/ijred.1.2.33-38</w:t>
        </w:r>
      </w:hyperlink>
    </w:p>
    <w:p w14:paraId="27A43BF1" w14:textId="77777777" w:rsidR="00EE566B" w:rsidRPr="00210628" w:rsidRDefault="00C05439" w:rsidP="00161F75">
      <w:pPr>
        <w:rPr>
          <w:rFonts w:ascii="Times New Roman" w:hAnsi="Times New Roman" w:cs="Times New Roman"/>
          <w:color w:val="0000FF"/>
          <w:sz w:val="24"/>
          <w:szCs w:val="24"/>
        </w:rPr>
      </w:pPr>
      <w:bookmarkStart w:id="16" w:name="_Şen,_Z._(2004,"/>
      <w:bookmarkEnd w:id="16"/>
      <w:r w:rsidRPr="00210628">
        <w:rPr>
          <w:rFonts w:ascii="Times New Roman" w:hAnsi="Times New Roman" w:cs="Times New Roman"/>
          <w:sz w:val="24"/>
          <w:szCs w:val="24"/>
        </w:rPr>
        <w:t>12.</w:t>
      </w:r>
      <w:r w:rsidR="00595A48" w:rsidRPr="00210628">
        <w:rPr>
          <w:rFonts w:ascii="Times New Roman" w:hAnsi="Times New Roman" w:cs="Times New Roman"/>
          <w:sz w:val="24"/>
          <w:szCs w:val="24"/>
        </w:rPr>
        <w:t xml:space="preserve">Şen, Z. (2004, January). Solar energy in progress and future research trends. </w:t>
      </w:r>
      <w:r w:rsidR="00595A48" w:rsidRPr="00210628">
        <w:rPr>
          <w:rFonts w:ascii="Times New Roman" w:hAnsi="Times New Roman" w:cs="Times New Roman"/>
          <w:i/>
          <w:iCs/>
          <w:sz w:val="24"/>
          <w:szCs w:val="24"/>
        </w:rPr>
        <w:t>Progress in Energy and Combustion Science</w:t>
      </w:r>
      <w:r w:rsidR="00595A48" w:rsidRPr="00210628">
        <w:rPr>
          <w:rFonts w:ascii="Times New Roman" w:hAnsi="Times New Roman" w:cs="Times New Roman"/>
          <w:sz w:val="24"/>
          <w:szCs w:val="24"/>
        </w:rPr>
        <w:t xml:space="preserve">, </w:t>
      </w:r>
      <w:r w:rsidR="00595A48" w:rsidRPr="00210628">
        <w:rPr>
          <w:rFonts w:ascii="Times New Roman" w:hAnsi="Times New Roman" w:cs="Times New Roman"/>
          <w:i/>
          <w:iCs/>
          <w:sz w:val="24"/>
          <w:szCs w:val="24"/>
        </w:rPr>
        <w:t>30</w:t>
      </w:r>
      <w:r w:rsidR="00595A48" w:rsidRPr="00210628">
        <w:rPr>
          <w:rFonts w:ascii="Times New Roman" w:hAnsi="Times New Roman" w:cs="Times New Roman"/>
          <w:sz w:val="24"/>
          <w:szCs w:val="24"/>
        </w:rPr>
        <w:t xml:space="preserve">(4), 367–416. </w:t>
      </w:r>
      <w:hyperlink r:id="rId25" w:history="1">
        <w:r w:rsidR="00595A48" w:rsidRPr="00210628">
          <w:rPr>
            <w:rStyle w:val="Hyperlink"/>
            <w:rFonts w:ascii="Times New Roman" w:hAnsi="Times New Roman" w:cs="Times New Roman"/>
            <w:color w:val="0000FF"/>
            <w:sz w:val="24"/>
            <w:szCs w:val="24"/>
          </w:rPr>
          <w:t>https://doi.org/10.1016/j.pecs.2004.02.004</w:t>
        </w:r>
      </w:hyperlink>
    </w:p>
    <w:p w14:paraId="629C5022" w14:textId="77777777" w:rsidR="00EE566B" w:rsidRPr="00210628" w:rsidRDefault="00C05439" w:rsidP="00161F75">
      <w:pPr>
        <w:rPr>
          <w:rFonts w:ascii="Times New Roman" w:hAnsi="Times New Roman" w:cs="Times New Roman"/>
          <w:sz w:val="24"/>
          <w:szCs w:val="24"/>
        </w:rPr>
      </w:pPr>
      <w:bookmarkStart w:id="17" w:name="_Kabir,_E.,_Kumar,"/>
      <w:bookmarkEnd w:id="17"/>
      <w:r w:rsidRPr="00210628">
        <w:rPr>
          <w:rFonts w:ascii="Times New Roman" w:hAnsi="Times New Roman" w:cs="Times New Roman"/>
          <w:sz w:val="24"/>
          <w:szCs w:val="24"/>
        </w:rPr>
        <w:t>13</w:t>
      </w:r>
      <w:r w:rsidR="00595A48" w:rsidRPr="00210628">
        <w:rPr>
          <w:rFonts w:ascii="Times New Roman" w:hAnsi="Times New Roman" w:cs="Times New Roman"/>
          <w:sz w:val="24"/>
          <w:szCs w:val="24"/>
        </w:rPr>
        <w:t xml:space="preserve">Kabir, E., Kumar, P., Kumar, S., </w:t>
      </w:r>
      <w:proofErr w:type="spellStart"/>
      <w:r w:rsidR="00595A48" w:rsidRPr="00210628">
        <w:rPr>
          <w:rFonts w:ascii="Times New Roman" w:hAnsi="Times New Roman" w:cs="Times New Roman"/>
          <w:sz w:val="24"/>
          <w:szCs w:val="24"/>
        </w:rPr>
        <w:t>Adelodun</w:t>
      </w:r>
      <w:proofErr w:type="spellEnd"/>
      <w:r w:rsidR="00595A48" w:rsidRPr="00210628">
        <w:rPr>
          <w:rFonts w:ascii="Times New Roman" w:hAnsi="Times New Roman" w:cs="Times New Roman"/>
          <w:sz w:val="24"/>
          <w:szCs w:val="24"/>
        </w:rPr>
        <w:t xml:space="preserve">, A. A., &amp; Kim, K. H. (2018, February). Solar energy: Potential and future prospects. </w:t>
      </w:r>
      <w:r w:rsidR="00595A48" w:rsidRPr="00210628">
        <w:rPr>
          <w:rFonts w:ascii="Times New Roman" w:hAnsi="Times New Roman" w:cs="Times New Roman"/>
          <w:i/>
          <w:iCs/>
          <w:sz w:val="24"/>
          <w:szCs w:val="24"/>
        </w:rPr>
        <w:t>Renewable and Sustainable Energy Reviews</w:t>
      </w:r>
      <w:r w:rsidR="00595A48" w:rsidRPr="00210628">
        <w:rPr>
          <w:rFonts w:ascii="Times New Roman" w:hAnsi="Times New Roman" w:cs="Times New Roman"/>
          <w:sz w:val="24"/>
          <w:szCs w:val="24"/>
        </w:rPr>
        <w:t xml:space="preserve">, </w:t>
      </w:r>
      <w:r w:rsidR="00595A48" w:rsidRPr="00210628">
        <w:rPr>
          <w:rFonts w:ascii="Times New Roman" w:hAnsi="Times New Roman" w:cs="Times New Roman"/>
          <w:i/>
          <w:iCs/>
          <w:sz w:val="24"/>
          <w:szCs w:val="24"/>
        </w:rPr>
        <w:t>82</w:t>
      </w:r>
      <w:r w:rsidR="00595A48" w:rsidRPr="00210628">
        <w:rPr>
          <w:rFonts w:ascii="Times New Roman" w:hAnsi="Times New Roman" w:cs="Times New Roman"/>
          <w:sz w:val="24"/>
          <w:szCs w:val="24"/>
        </w:rPr>
        <w:t>, 894–900</w:t>
      </w:r>
      <w:r w:rsidR="00595A48" w:rsidRPr="00210628">
        <w:rPr>
          <w:rFonts w:ascii="Times New Roman" w:hAnsi="Times New Roman" w:cs="Times New Roman"/>
          <w:color w:val="0000FF"/>
          <w:sz w:val="24"/>
          <w:szCs w:val="24"/>
        </w:rPr>
        <w:t xml:space="preserve">. </w:t>
      </w:r>
      <w:hyperlink r:id="rId26" w:history="1">
        <w:r w:rsidR="00595A48" w:rsidRPr="00210628">
          <w:rPr>
            <w:rStyle w:val="Hyperlink"/>
            <w:rFonts w:ascii="Times New Roman" w:hAnsi="Times New Roman" w:cs="Times New Roman"/>
            <w:color w:val="0000FF"/>
            <w:sz w:val="24"/>
            <w:szCs w:val="24"/>
          </w:rPr>
          <w:t>https://doi.org/10.1016/j.rser.2017.09.094</w:t>
        </w:r>
      </w:hyperlink>
    </w:p>
    <w:p w14:paraId="21BB2269" w14:textId="77777777" w:rsidR="00EE566B" w:rsidRPr="00210628" w:rsidRDefault="00C05439" w:rsidP="00161F75">
      <w:pPr>
        <w:rPr>
          <w:rFonts w:ascii="Times New Roman" w:hAnsi="Times New Roman" w:cs="Times New Roman"/>
          <w:sz w:val="24"/>
          <w:szCs w:val="24"/>
        </w:rPr>
      </w:pPr>
      <w:bookmarkStart w:id="18" w:name="_Work_on_refining"/>
      <w:bookmarkEnd w:id="18"/>
      <w:r w:rsidRPr="00210628">
        <w:rPr>
          <w:rFonts w:ascii="Times New Roman" w:hAnsi="Times New Roman" w:cs="Times New Roman"/>
          <w:sz w:val="24"/>
          <w:szCs w:val="24"/>
        </w:rPr>
        <w:t>14.</w:t>
      </w:r>
      <w:r w:rsidR="00595A48" w:rsidRPr="00210628">
        <w:rPr>
          <w:rFonts w:ascii="Times New Roman" w:hAnsi="Times New Roman" w:cs="Times New Roman"/>
          <w:sz w:val="24"/>
          <w:szCs w:val="24"/>
        </w:rPr>
        <w:t xml:space="preserve">Work on refining thermionic diodes. (2002, March). </w:t>
      </w:r>
      <w:r w:rsidR="00595A48" w:rsidRPr="00210628">
        <w:rPr>
          <w:rFonts w:ascii="Times New Roman" w:hAnsi="Times New Roman" w:cs="Times New Roman"/>
          <w:i/>
          <w:iCs/>
          <w:sz w:val="24"/>
          <w:szCs w:val="24"/>
        </w:rPr>
        <w:t>Photovoltaics Bulletin</w:t>
      </w:r>
      <w:r w:rsidR="00595A48" w:rsidRPr="00210628">
        <w:rPr>
          <w:rFonts w:ascii="Times New Roman" w:hAnsi="Times New Roman" w:cs="Times New Roman"/>
          <w:sz w:val="24"/>
          <w:szCs w:val="24"/>
        </w:rPr>
        <w:t xml:space="preserve">, </w:t>
      </w:r>
      <w:r w:rsidR="00595A48" w:rsidRPr="00210628">
        <w:rPr>
          <w:rFonts w:ascii="Times New Roman" w:hAnsi="Times New Roman" w:cs="Times New Roman"/>
          <w:i/>
          <w:iCs/>
          <w:sz w:val="24"/>
          <w:szCs w:val="24"/>
        </w:rPr>
        <w:t>2002</w:t>
      </w:r>
      <w:r w:rsidR="00595A48" w:rsidRPr="00210628">
        <w:rPr>
          <w:rFonts w:ascii="Times New Roman" w:hAnsi="Times New Roman" w:cs="Times New Roman"/>
          <w:sz w:val="24"/>
          <w:szCs w:val="24"/>
        </w:rPr>
        <w:t xml:space="preserve">(3), 4. </w:t>
      </w:r>
      <w:hyperlink r:id="rId27" w:history="1">
        <w:r w:rsidR="00595A48" w:rsidRPr="00210628">
          <w:rPr>
            <w:rStyle w:val="Hyperlink"/>
            <w:rFonts w:ascii="Times New Roman" w:hAnsi="Times New Roman" w:cs="Times New Roman"/>
            <w:color w:val="0000FF"/>
            <w:sz w:val="24"/>
            <w:szCs w:val="24"/>
          </w:rPr>
          <w:t>https://doi.org/10.1016/s1473-8325(02)80096-7</w:t>
        </w:r>
      </w:hyperlink>
    </w:p>
    <w:p w14:paraId="2323EBDD" w14:textId="77777777" w:rsidR="00595A48" w:rsidRPr="00210628" w:rsidRDefault="00C05439" w:rsidP="00161F75">
      <w:pPr>
        <w:rPr>
          <w:rFonts w:ascii="Times New Roman" w:hAnsi="Times New Roman" w:cs="Times New Roman"/>
          <w:color w:val="0000FF"/>
          <w:sz w:val="24"/>
          <w:szCs w:val="24"/>
        </w:rPr>
      </w:pPr>
      <w:r w:rsidRPr="00210628">
        <w:rPr>
          <w:rFonts w:ascii="Times New Roman" w:hAnsi="Times New Roman" w:cs="Times New Roman"/>
          <w:sz w:val="24"/>
          <w:szCs w:val="24"/>
        </w:rPr>
        <w:lastRenderedPageBreak/>
        <w:t>15.</w:t>
      </w:r>
      <w:r w:rsidR="00595A48" w:rsidRPr="00210628">
        <w:rPr>
          <w:rFonts w:ascii="Times New Roman" w:hAnsi="Times New Roman" w:cs="Times New Roman"/>
          <w:sz w:val="24"/>
          <w:szCs w:val="24"/>
        </w:rPr>
        <w:t xml:space="preserve">Kannan, N., &amp; </w:t>
      </w:r>
      <w:proofErr w:type="spellStart"/>
      <w:r w:rsidR="00595A48" w:rsidRPr="00210628">
        <w:rPr>
          <w:rFonts w:ascii="Times New Roman" w:hAnsi="Times New Roman" w:cs="Times New Roman"/>
          <w:sz w:val="24"/>
          <w:szCs w:val="24"/>
        </w:rPr>
        <w:t>Vakeesan</w:t>
      </w:r>
      <w:proofErr w:type="spellEnd"/>
      <w:r w:rsidR="00595A48" w:rsidRPr="00210628">
        <w:rPr>
          <w:rFonts w:ascii="Times New Roman" w:hAnsi="Times New Roman" w:cs="Times New Roman"/>
          <w:sz w:val="24"/>
          <w:szCs w:val="24"/>
        </w:rPr>
        <w:t xml:space="preserve">, D. (2016, September). Solar energy for future world: - A review. </w:t>
      </w:r>
      <w:r w:rsidR="00595A48" w:rsidRPr="00210628">
        <w:rPr>
          <w:rFonts w:ascii="Times New Roman" w:hAnsi="Times New Roman" w:cs="Times New Roman"/>
          <w:i/>
          <w:iCs/>
          <w:sz w:val="24"/>
          <w:szCs w:val="24"/>
        </w:rPr>
        <w:t>Renewable and Sustainable Energy Reviews</w:t>
      </w:r>
      <w:r w:rsidR="00595A48" w:rsidRPr="00210628">
        <w:rPr>
          <w:rFonts w:ascii="Times New Roman" w:hAnsi="Times New Roman" w:cs="Times New Roman"/>
          <w:sz w:val="24"/>
          <w:szCs w:val="24"/>
        </w:rPr>
        <w:t xml:space="preserve">, </w:t>
      </w:r>
      <w:r w:rsidR="00595A48" w:rsidRPr="00210628">
        <w:rPr>
          <w:rFonts w:ascii="Times New Roman" w:hAnsi="Times New Roman" w:cs="Times New Roman"/>
          <w:i/>
          <w:iCs/>
          <w:sz w:val="24"/>
          <w:szCs w:val="24"/>
        </w:rPr>
        <w:t>62</w:t>
      </w:r>
      <w:r w:rsidR="00595A48" w:rsidRPr="00210628">
        <w:rPr>
          <w:rFonts w:ascii="Times New Roman" w:hAnsi="Times New Roman" w:cs="Times New Roman"/>
          <w:sz w:val="24"/>
          <w:szCs w:val="24"/>
        </w:rPr>
        <w:t xml:space="preserve">, 1092–1105. </w:t>
      </w:r>
      <w:hyperlink r:id="rId28" w:history="1">
        <w:r w:rsidR="007C5A19" w:rsidRPr="00210628">
          <w:rPr>
            <w:rStyle w:val="Hyperlink"/>
            <w:rFonts w:ascii="Times New Roman" w:hAnsi="Times New Roman" w:cs="Times New Roman"/>
            <w:color w:val="0000FF"/>
            <w:sz w:val="24"/>
            <w:szCs w:val="24"/>
          </w:rPr>
          <w:t>https://doi.org/10.1016/j.rser.2016.05.022</w:t>
        </w:r>
      </w:hyperlink>
    </w:p>
    <w:p w14:paraId="341C4F55" w14:textId="77777777" w:rsidR="002C026F" w:rsidRPr="00210628" w:rsidRDefault="00C05439" w:rsidP="00161F75">
      <w:pPr>
        <w:rPr>
          <w:rFonts w:ascii="Times New Roman" w:hAnsi="Times New Roman" w:cs="Times New Roman"/>
          <w:sz w:val="24"/>
          <w:szCs w:val="24"/>
        </w:rPr>
      </w:pPr>
      <w:bookmarkStart w:id="19" w:name="_Tiwari,_G._N.,_1"/>
      <w:bookmarkEnd w:id="19"/>
      <w:r w:rsidRPr="00210628">
        <w:rPr>
          <w:rFonts w:ascii="Times New Roman" w:hAnsi="Times New Roman" w:cs="Times New Roman"/>
          <w:sz w:val="24"/>
          <w:szCs w:val="24"/>
          <w:shd w:val="clear" w:color="auto" w:fill="FFFFFF"/>
          <w:lang w:val="fr-FR"/>
        </w:rPr>
        <w:t>16.</w:t>
      </w:r>
      <w:r w:rsidR="00BA5A43" w:rsidRPr="00210628">
        <w:rPr>
          <w:rFonts w:ascii="Times New Roman" w:hAnsi="Times New Roman" w:cs="Times New Roman"/>
          <w:sz w:val="24"/>
          <w:szCs w:val="24"/>
          <w:shd w:val="clear" w:color="auto" w:fill="FFFFFF"/>
          <w:lang w:val="fr-FR"/>
        </w:rPr>
        <w:t xml:space="preserve">Tiwari, G. N., &amp; </w:t>
      </w:r>
      <w:proofErr w:type="spellStart"/>
      <w:r w:rsidR="00BA5A43" w:rsidRPr="00210628">
        <w:rPr>
          <w:rFonts w:ascii="Times New Roman" w:hAnsi="Times New Roman" w:cs="Times New Roman"/>
          <w:sz w:val="24"/>
          <w:szCs w:val="24"/>
          <w:shd w:val="clear" w:color="auto" w:fill="FFFFFF"/>
          <w:lang w:val="fr-FR"/>
        </w:rPr>
        <w:t>Tiwari</w:t>
      </w:r>
      <w:proofErr w:type="spellEnd"/>
      <w:r w:rsidR="00BA5A43" w:rsidRPr="00210628">
        <w:rPr>
          <w:rFonts w:ascii="Times New Roman" w:hAnsi="Times New Roman" w:cs="Times New Roman"/>
          <w:sz w:val="24"/>
          <w:szCs w:val="24"/>
          <w:shd w:val="clear" w:color="auto" w:fill="FFFFFF"/>
          <w:lang w:val="fr-FR"/>
        </w:rPr>
        <w:t xml:space="preserve">, A. (2016). </w:t>
      </w:r>
      <w:r w:rsidR="00BA5A43" w:rsidRPr="00210628">
        <w:rPr>
          <w:rFonts w:ascii="Times New Roman" w:hAnsi="Times New Roman" w:cs="Times New Roman"/>
          <w:sz w:val="24"/>
          <w:szCs w:val="24"/>
          <w:shd w:val="clear" w:color="auto" w:fill="FFFFFF"/>
        </w:rPr>
        <w:t>Handbook of Solar Energy. Vol. 498. </w:t>
      </w:r>
      <w:r w:rsidR="00BA5A43" w:rsidRPr="00210628">
        <w:rPr>
          <w:rFonts w:ascii="Times New Roman" w:hAnsi="Times New Roman" w:cs="Times New Roman"/>
          <w:i/>
          <w:iCs/>
          <w:sz w:val="24"/>
          <w:szCs w:val="24"/>
          <w:shd w:val="clear" w:color="auto" w:fill="FFFFFF"/>
        </w:rPr>
        <w:t>Singapore: Springer. https://doi. org/10</w:t>
      </w:r>
      <w:r w:rsidR="00BA5A43" w:rsidRPr="00210628">
        <w:rPr>
          <w:rFonts w:ascii="Times New Roman" w:hAnsi="Times New Roman" w:cs="Times New Roman"/>
          <w:sz w:val="24"/>
          <w:szCs w:val="24"/>
          <w:shd w:val="clear" w:color="auto" w:fill="FFFFFF"/>
        </w:rPr>
        <w:t>, </w:t>
      </w:r>
      <w:r w:rsidR="00BA5A43" w:rsidRPr="00210628">
        <w:rPr>
          <w:rFonts w:ascii="Times New Roman" w:hAnsi="Times New Roman" w:cs="Times New Roman"/>
          <w:i/>
          <w:iCs/>
          <w:sz w:val="24"/>
          <w:szCs w:val="24"/>
          <w:shd w:val="clear" w:color="auto" w:fill="FFFFFF"/>
        </w:rPr>
        <w:t>1007</w:t>
      </w:r>
      <w:r w:rsidR="00BA5A43" w:rsidRPr="00210628">
        <w:rPr>
          <w:rFonts w:ascii="Times New Roman" w:hAnsi="Times New Roman" w:cs="Times New Roman"/>
          <w:sz w:val="24"/>
          <w:szCs w:val="24"/>
          <w:shd w:val="clear" w:color="auto" w:fill="FFFFFF"/>
        </w:rPr>
        <w:t>, 978-981</w:t>
      </w:r>
    </w:p>
    <w:p w14:paraId="3D1C45BF" w14:textId="77777777" w:rsidR="002C026F" w:rsidRPr="00210628" w:rsidRDefault="00C05439" w:rsidP="00161F75">
      <w:pPr>
        <w:rPr>
          <w:rFonts w:ascii="Times New Roman" w:hAnsi="Times New Roman" w:cs="Times New Roman"/>
          <w:color w:val="0000FF"/>
          <w:sz w:val="24"/>
          <w:szCs w:val="24"/>
        </w:rPr>
      </w:pPr>
      <w:bookmarkStart w:id="20" w:name="_Gordon,_J._M."/>
      <w:bookmarkEnd w:id="20"/>
      <w:r w:rsidRPr="00210628">
        <w:rPr>
          <w:rFonts w:ascii="Times New Roman" w:hAnsi="Times New Roman" w:cs="Times New Roman"/>
          <w:sz w:val="24"/>
          <w:szCs w:val="24"/>
        </w:rPr>
        <w:t>17.</w:t>
      </w:r>
      <w:r w:rsidR="002C026F" w:rsidRPr="00210628">
        <w:rPr>
          <w:rFonts w:ascii="Times New Roman" w:hAnsi="Times New Roman" w:cs="Times New Roman"/>
          <w:sz w:val="24"/>
          <w:szCs w:val="24"/>
        </w:rPr>
        <w:t xml:space="preserve">Gordon, J. M. (2001, March). Solar energy engineering. </w:t>
      </w:r>
      <w:r w:rsidR="002C026F" w:rsidRPr="00210628">
        <w:rPr>
          <w:rFonts w:ascii="Times New Roman" w:hAnsi="Times New Roman" w:cs="Times New Roman"/>
          <w:i/>
          <w:iCs/>
          <w:sz w:val="24"/>
          <w:szCs w:val="24"/>
        </w:rPr>
        <w:t>Refocus</w:t>
      </w:r>
      <w:r w:rsidR="002C026F" w:rsidRPr="00210628">
        <w:rPr>
          <w:rFonts w:ascii="Times New Roman" w:hAnsi="Times New Roman" w:cs="Times New Roman"/>
          <w:sz w:val="24"/>
          <w:szCs w:val="24"/>
        </w:rPr>
        <w:t xml:space="preserve">, </w:t>
      </w:r>
      <w:r w:rsidR="002C026F" w:rsidRPr="00210628">
        <w:rPr>
          <w:rFonts w:ascii="Times New Roman" w:hAnsi="Times New Roman" w:cs="Times New Roman"/>
          <w:i/>
          <w:iCs/>
          <w:sz w:val="24"/>
          <w:szCs w:val="24"/>
        </w:rPr>
        <w:t>2</w:t>
      </w:r>
      <w:r w:rsidR="002C026F" w:rsidRPr="00210628">
        <w:rPr>
          <w:rFonts w:ascii="Times New Roman" w:hAnsi="Times New Roman" w:cs="Times New Roman"/>
          <w:sz w:val="24"/>
          <w:szCs w:val="24"/>
        </w:rPr>
        <w:t xml:space="preserve">(2), 34–37. </w:t>
      </w:r>
      <w:hyperlink r:id="rId29" w:history="1">
        <w:r w:rsidR="002C026F" w:rsidRPr="00210628">
          <w:rPr>
            <w:rStyle w:val="Hyperlink"/>
            <w:rFonts w:ascii="Times New Roman" w:hAnsi="Times New Roman" w:cs="Times New Roman"/>
            <w:color w:val="0000FF"/>
            <w:sz w:val="24"/>
            <w:szCs w:val="24"/>
          </w:rPr>
          <w:t>https://doi.org/10.1016/s1471-0846(01)80007-x</w:t>
        </w:r>
      </w:hyperlink>
    </w:p>
    <w:p w14:paraId="00AC9060" w14:textId="77777777" w:rsidR="00A92060" w:rsidRPr="00210628" w:rsidRDefault="00C05439" w:rsidP="00161F75">
      <w:pPr>
        <w:rPr>
          <w:rFonts w:ascii="Times New Roman" w:hAnsi="Times New Roman" w:cs="Times New Roman"/>
          <w:color w:val="0000FF"/>
          <w:sz w:val="24"/>
          <w:szCs w:val="24"/>
        </w:rPr>
      </w:pPr>
      <w:bookmarkStart w:id="21" w:name="_Foster,_R.,_Ghassemi,"/>
      <w:bookmarkStart w:id="22" w:name="_Foster_R.,_Ghassemi,"/>
      <w:bookmarkEnd w:id="21"/>
      <w:bookmarkEnd w:id="22"/>
      <w:r w:rsidRPr="00210628">
        <w:rPr>
          <w:rFonts w:ascii="Times New Roman" w:hAnsi="Times New Roman" w:cs="Times New Roman"/>
          <w:sz w:val="24"/>
          <w:szCs w:val="24"/>
        </w:rPr>
        <w:t>18.</w:t>
      </w:r>
      <w:r w:rsidR="003C75DE" w:rsidRPr="00210628">
        <w:rPr>
          <w:rFonts w:ascii="Times New Roman" w:hAnsi="Times New Roman" w:cs="Times New Roman"/>
          <w:sz w:val="24"/>
          <w:szCs w:val="24"/>
        </w:rPr>
        <w:t xml:space="preserve">Foster, R., </w:t>
      </w:r>
      <w:proofErr w:type="spellStart"/>
      <w:r w:rsidR="003C75DE" w:rsidRPr="00210628">
        <w:rPr>
          <w:rFonts w:ascii="Times New Roman" w:hAnsi="Times New Roman" w:cs="Times New Roman"/>
          <w:sz w:val="24"/>
          <w:szCs w:val="24"/>
        </w:rPr>
        <w:t>Ghassemi</w:t>
      </w:r>
      <w:proofErr w:type="spellEnd"/>
      <w:r w:rsidR="003C75DE" w:rsidRPr="00210628">
        <w:rPr>
          <w:rFonts w:ascii="Times New Roman" w:hAnsi="Times New Roman" w:cs="Times New Roman"/>
          <w:sz w:val="24"/>
          <w:szCs w:val="24"/>
        </w:rPr>
        <w:t xml:space="preserve">, M., &amp; Cota, A. (2009). Solar energy: Renewable energy and the environment. In Solar Energy: Renewable Energy and the Environment. </w:t>
      </w:r>
      <w:hyperlink r:id="rId30" w:history="1">
        <w:r w:rsidR="003C75DE" w:rsidRPr="00210628">
          <w:rPr>
            <w:rStyle w:val="Hyperlink"/>
            <w:rFonts w:ascii="Times New Roman" w:hAnsi="Times New Roman" w:cs="Times New Roman"/>
            <w:color w:val="0000FF"/>
            <w:sz w:val="24"/>
            <w:szCs w:val="24"/>
          </w:rPr>
          <w:t>https://doi.org/10.5860/choice.47-5672</w:t>
        </w:r>
      </w:hyperlink>
      <w:bookmarkStart w:id="23" w:name="_Lewis,_N._S.,"/>
      <w:bookmarkStart w:id="24" w:name="_Sengupta,_M.,_Habte,"/>
      <w:bookmarkStart w:id="25" w:name="_Sengupta,_M.,_Habte,_1"/>
      <w:bookmarkEnd w:id="23"/>
      <w:bookmarkEnd w:id="24"/>
      <w:bookmarkEnd w:id="25"/>
    </w:p>
    <w:p w14:paraId="772B5A22" w14:textId="77777777" w:rsidR="00A92060" w:rsidRPr="00210628" w:rsidRDefault="00C3155A" w:rsidP="00161F75">
      <w:pPr>
        <w:rPr>
          <w:rFonts w:ascii="Times New Roman" w:hAnsi="Times New Roman" w:cs="Times New Roman"/>
          <w:color w:val="0000FF"/>
          <w:sz w:val="24"/>
          <w:szCs w:val="24"/>
        </w:rPr>
      </w:pPr>
      <w:r w:rsidRPr="00210628">
        <w:rPr>
          <w:rFonts w:ascii="Times New Roman" w:hAnsi="Times New Roman" w:cs="Times New Roman"/>
          <w:sz w:val="24"/>
          <w:szCs w:val="24"/>
        </w:rPr>
        <w:t xml:space="preserve"> </w:t>
      </w:r>
      <w:r w:rsidR="00C05439" w:rsidRPr="00210628">
        <w:rPr>
          <w:rFonts w:ascii="Times New Roman" w:hAnsi="Times New Roman" w:cs="Times New Roman"/>
          <w:sz w:val="24"/>
          <w:szCs w:val="24"/>
        </w:rPr>
        <w:t>19.</w:t>
      </w:r>
      <w:r w:rsidRPr="00210628">
        <w:rPr>
          <w:rFonts w:ascii="Times New Roman" w:hAnsi="Times New Roman" w:cs="Times New Roman"/>
          <w:sz w:val="24"/>
          <w:szCs w:val="24"/>
        </w:rPr>
        <w:t xml:space="preserve">Mofijur, M., </w:t>
      </w:r>
      <w:proofErr w:type="spellStart"/>
      <w:r w:rsidRPr="00210628">
        <w:rPr>
          <w:rFonts w:ascii="Times New Roman" w:hAnsi="Times New Roman" w:cs="Times New Roman"/>
          <w:sz w:val="24"/>
          <w:szCs w:val="24"/>
        </w:rPr>
        <w:t>Mahlia</w:t>
      </w:r>
      <w:proofErr w:type="spellEnd"/>
      <w:r w:rsidRPr="00210628">
        <w:rPr>
          <w:rFonts w:ascii="Times New Roman" w:hAnsi="Times New Roman" w:cs="Times New Roman"/>
          <w:sz w:val="24"/>
          <w:szCs w:val="24"/>
        </w:rPr>
        <w:t xml:space="preserve">, T. M. I., </w:t>
      </w:r>
      <w:proofErr w:type="spellStart"/>
      <w:r w:rsidRPr="00210628">
        <w:rPr>
          <w:rFonts w:ascii="Times New Roman" w:hAnsi="Times New Roman" w:cs="Times New Roman"/>
          <w:sz w:val="24"/>
          <w:szCs w:val="24"/>
        </w:rPr>
        <w:t>Silitonga</w:t>
      </w:r>
      <w:proofErr w:type="spellEnd"/>
      <w:r w:rsidRPr="00210628">
        <w:rPr>
          <w:rFonts w:ascii="Times New Roman" w:hAnsi="Times New Roman" w:cs="Times New Roman"/>
          <w:sz w:val="24"/>
          <w:szCs w:val="24"/>
        </w:rPr>
        <w:t xml:space="preserve">, A. S., Ong, H. C., </w:t>
      </w:r>
      <w:proofErr w:type="spellStart"/>
      <w:r w:rsidRPr="00210628">
        <w:rPr>
          <w:rFonts w:ascii="Times New Roman" w:hAnsi="Times New Roman" w:cs="Times New Roman"/>
          <w:sz w:val="24"/>
          <w:szCs w:val="24"/>
        </w:rPr>
        <w:t>Silakhori</w:t>
      </w:r>
      <w:proofErr w:type="spellEnd"/>
      <w:r w:rsidRPr="00210628">
        <w:rPr>
          <w:rFonts w:ascii="Times New Roman" w:hAnsi="Times New Roman" w:cs="Times New Roman"/>
          <w:sz w:val="24"/>
          <w:szCs w:val="24"/>
        </w:rPr>
        <w:t xml:space="preserve">, M., Hasan, M. H., Putra, N., &amp; </w:t>
      </w:r>
      <w:proofErr w:type="spellStart"/>
      <w:r w:rsidRPr="00210628">
        <w:rPr>
          <w:rFonts w:ascii="Times New Roman" w:hAnsi="Times New Roman" w:cs="Times New Roman"/>
          <w:sz w:val="24"/>
          <w:szCs w:val="24"/>
        </w:rPr>
        <w:t>Ashrafur</w:t>
      </w:r>
      <w:proofErr w:type="spellEnd"/>
      <w:r w:rsidRPr="00210628">
        <w:rPr>
          <w:rFonts w:ascii="Times New Roman" w:hAnsi="Times New Roman" w:cs="Times New Roman"/>
          <w:sz w:val="24"/>
          <w:szCs w:val="24"/>
        </w:rPr>
        <w:t xml:space="preserve"> Rahman, S. M. (2019). Phase change materials (PCM) for solar energy usages and storage: An overview. In Energies (Vol. 12, Issue 16). </w:t>
      </w:r>
      <w:hyperlink r:id="rId31" w:history="1">
        <w:r w:rsidRPr="00210628">
          <w:rPr>
            <w:rStyle w:val="Hyperlink"/>
            <w:rFonts w:ascii="Times New Roman" w:hAnsi="Times New Roman" w:cs="Times New Roman"/>
            <w:color w:val="0000FF"/>
            <w:sz w:val="24"/>
            <w:szCs w:val="24"/>
          </w:rPr>
          <w:t>https://doi.org/10.3390/en12163167</w:t>
        </w:r>
      </w:hyperlink>
    </w:p>
    <w:p w14:paraId="552DD173" w14:textId="77777777" w:rsidR="00C3155A" w:rsidRPr="00210628" w:rsidRDefault="00C05439" w:rsidP="00161F75">
      <w:pPr>
        <w:rPr>
          <w:rFonts w:ascii="Times New Roman" w:hAnsi="Times New Roman" w:cs="Times New Roman"/>
          <w:sz w:val="24"/>
          <w:szCs w:val="24"/>
        </w:rPr>
      </w:pPr>
      <w:r w:rsidRPr="00210628">
        <w:rPr>
          <w:rFonts w:ascii="Times New Roman" w:hAnsi="Times New Roman" w:cs="Times New Roman"/>
          <w:sz w:val="24"/>
          <w:szCs w:val="24"/>
        </w:rPr>
        <w:t>20.</w:t>
      </w:r>
      <w:r w:rsidR="00C3155A" w:rsidRPr="00210628">
        <w:rPr>
          <w:rFonts w:ascii="Times New Roman" w:hAnsi="Times New Roman" w:cs="Times New Roman"/>
          <w:sz w:val="24"/>
          <w:szCs w:val="24"/>
        </w:rPr>
        <w:t xml:space="preserve">Vo, T. T. E., Ko, H., Huh, J. H., &amp; Park, N. (2021). Overview of solar energy for aquaculture: The potential and future trends. In Energies (Vol. 14, Issue 21). </w:t>
      </w:r>
      <w:r w:rsidR="00A92060" w:rsidRPr="00210628">
        <w:rPr>
          <w:rFonts w:ascii="Times New Roman" w:hAnsi="Times New Roman" w:cs="Times New Roman"/>
          <w:sz w:val="24"/>
          <w:szCs w:val="24"/>
        </w:rPr>
        <w:t xml:space="preserve">      </w:t>
      </w:r>
      <w:hyperlink r:id="rId32" w:history="1">
        <w:r w:rsidR="00A92060" w:rsidRPr="00210628">
          <w:rPr>
            <w:rStyle w:val="Hyperlink"/>
            <w:rFonts w:ascii="Times New Roman" w:hAnsi="Times New Roman" w:cs="Times New Roman"/>
            <w:color w:val="0000FF"/>
            <w:sz w:val="24"/>
            <w:szCs w:val="24"/>
          </w:rPr>
          <w:t>https://doi.org/10.3390/en142169233</w:t>
        </w:r>
      </w:hyperlink>
      <w:r w:rsidR="00062F0C" w:rsidRPr="00210628">
        <w:rPr>
          <w:rFonts w:ascii="Times New Roman" w:hAnsi="Times New Roman" w:cs="Times New Roman"/>
          <w:sz w:val="24"/>
          <w:szCs w:val="24"/>
        </w:rPr>
        <w:t>.</w:t>
      </w:r>
    </w:p>
    <w:p w14:paraId="59C8FAF9" w14:textId="77777777" w:rsidR="00062F0C" w:rsidRPr="00210628" w:rsidRDefault="00C05439" w:rsidP="00161F75">
      <w:pPr>
        <w:rPr>
          <w:rFonts w:ascii="Times New Roman" w:hAnsi="Times New Roman" w:cs="Times New Roman"/>
          <w:color w:val="0000FF"/>
          <w:sz w:val="24"/>
          <w:szCs w:val="24"/>
        </w:rPr>
      </w:pPr>
      <w:r w:rsidRPr="00210628">
        <w:rPr>
          <w:rFonts w:ascii="Times New Roman" w:hAnsi="Times New Roman" w:cs="Times New Roman"/>
          <w:sz w:val="24"/>
          <w:szCs w:val="24"/>
        </w:rPr>
        <w:t>21.</w:t>
      </w:r>
      <w:r w:rsidR="00062F0C" w:rsidRPr="00210628">
        <w:rPr>
          <w:rFonts w:ascii="Times New Roman" w:hAnsi="Times New Roman" w:cs="Times New Roman"/>
          <w:sz w:val="24"/>
          <w:szCs w:val="24"/>
        </w:rPr>
        <w:t>Thomas, M. (2009). Using Secondary Data in Educational and Social Research - By Emma Smith. British Journal of Educational Technology, 40(4</w:t>
      </w:r>
      <w:r w:rsidR="00062F0C" w:rsidRPr="00210628">
        <w:rPr>
          <w:rFonts w:ascii="Times New Roman" w:hAnsi="Times New Roman" w:cs="Times New Roman"/>
          <w:color w:val="0000FF"/>
          <w:sz w:val="24"/>
          <w:szCs w:val="24"/>
        </w:rPr>
        <w:t xml:space="preserve">). </w:t>
      </w:r>
      <w:hyperlink r:id="rId33" w:history="1">
        <w:r w:rsidR="00062F0C" w:rsidRPr="00210628">
          <w:rPr>
            <w:rStyle w:val="Hyperlink"/>
            <w:rFonts w:ascii="Times New Roman" w:hAnsi="Times New Roman" w:cs="Times New Roman"/>
            <w:color w:val="0000FF"/>
            <w:sz w:val="24"/>
            <w:szCs w:val="24"/>
          </w:rPr>
          <w:t>https://doi.org/10.1111/j.1467-8535.2009.00994_13.x</w:t>
        </w:r>
      </w:hyperlink>
    </w:p>
    <w:p w14:paraId="0E510644" w14:textId="77777777" w:rsidR="00B0066E" w:rsidRPr="00210628" w:rsidRDefault="00C05439" w:rsidP="00161F75">
      <w:pPr>
        <w:rPr>
          <w:rStyle w:val="Hyperlink"/>
          <w:rFonts w:ascii="Times New Roman" w:hAnsi="Times New Roman" w:cs="Times New Roman"/>
          <w:color w:val="0000FF"/>
          <w:sz w:val="24"/>
          <w:szCs w:val="24"/>
        </w:rPr>
      </w:pPr>
      <w:bookmarkStart w:id="26" w:name="_22._Kannan,_N.,"/>
      <w:bookmarkEnd w:id="26"/>
      <w:r w:rsidRPr="00210628">
        <w:rPr>
          <w:rFonts w:ascii="Times New Roman" w:hAnsi="Times New Roman" w:cs="Times New Roman"/>
          <w:sz w:val="24"/>
          <w:szCs w:val="24"/>
        </w:rPr>
        <w:t>22.</w:t>
      </w:r>
      <w:r w:rsidRPr="00210628">
        <w:rPr>
          <w:rFonts w:ascii="Times New Roman" w:hAnsi="Times New Roman" w:cs="Times New Roman"/>
          <w:sz w:val="24"/>
          <w:szCs w:val="24"/>
          <w:shd w:val="clear" w:color="auto" w:fill="FFFFFF"/>
        </w:rPr>
        <w:t xml:space="preserve"> Kannan, N., &amp; </w:t>
      </w:r>
      <w:proofErr w:type="spellStart"/>
      <w:r w:rsidRPr="00210628">
        <w:rPr>
          <w:rFonts w:ascii="Times New Roman" w:hAnsi="Times New Roman" w:cs="Times New Roman"/>
          <w:sz w:val="24"/>
          <w:szCs w:val="24"/>
          <w:shd w:val="clear" w:color="auto" w:fill="FFFFFF"/>
        </w:rPr>
        <w:t>Vakeesan</w:t>
      </w:r>
      <w:proofErr w:type="spellEnd"/>
      <w:r w:rsidRPr="00210628">
        <w:rPr>
          <w:rFonts w:ascii="Times New Roman" w:hAnsi="Times New Roman" w:cs="Times New Roman"/>
          <w:sz w:val="24"/>
          <w:szCs w:val="24"/>
          <w:shd w:val="clear" w:color="auto" w:fill="FFFFFF"/>
        </w:rPr>
        <w:t xml:space="preserve">, D. (2016). Solar energy for future </w:t>
      </w:r>
      <w:proofErr w:type="gramStart"/>
      <w:r w:rsidRPr="00210628">
        <w:rPr>
          <w:rFonts w:ascii="Times New Roman" w:hAnsi="Times New Roman" w:cs="Times New Roman"/>
          <w:sz w:val="24"/>
          <w:szCs w:val="24"/>
          <w:shd w:val="clear" w:color="auto" w:fill="FFFFFF"/>
        </w:rPr>
        <w:t>world:-</w:t>
      </w:r>
      <w:proofErr w:type="gramEnd"/>
      <w:r w:rsidRPr="00210628">
        <w:rPr>
          <w:rFonts w:ascii="Times New Roman" w:hAnsi="Times New Roman" w:cs="Times New Roman"/>
          <w:sz w:val="24"/>
          <w:szCs w:val="24"/>
          <w:shd w:val="clear" w:color="auto" w:fill="FFFFFF"/>
        </w:rPr>
        <w:t>A review. </w:t>
      </w:r>
      <w:r w:rsidRPr="00210628">
        <w:rPr>
          <w:rFonts w:ascii="Times New Roman" w:hAnsi="Times New Roman" w:cs="Times New Roman"/>
          <w:i/>
          <w:iCs/>
          <w:sz w:val="24"/>
          <w:szCs w:val="24"/>
          <w:shd w:val="clear" w:color="auto" w:fill="FFFFFF"/>
        </w:rPr>
        <w:t>Renewable and sustainable energy reviews</w:t>
      </w:r>
      <w:r w:rsidRPr="00210628">
        <w:rPr>
          <w:rFonts w:ascii="Times New Roman" w:hAnsi="Times New Roman" w:cs="Times New Roman"/>
          <w:sz w:val="24"/>
          <w:szCs w:val="24"/>
          <w:shd w:val="clear" w:color="auto" w:fill="FFFFFF"/>
        </w:rPr>
        <w:t>, </w:t>
      </w:r>
      <w:r w:rsidRPr="00210628">
        <w:rPr>
          <w:rFonts w:ascii="Times New Roman" w:hAnsi="Times New Roman" w:cs="Times New Roman"/>
          <w:i/>
          <w:iCs/>
          <w:sz w:val="24"/>
          <w:szCs w:val="24"/>
          <w:shd w:val="clear" w:color="auto" w:fill="FFFFFF"/>
        </w:rPr>
        <w:t>62</w:t>
      </w:r>
      <w:r w:rsidRPr="00210628">
        <w:rPr>
          <w:rFonts w:ascii="Times New Roman" w:hAnsi="Times New Roman" w:cs="Times New Roman"/>
          <w:sz w:val="24"/>
          <w:szCs w:val="24"/>
          <w:shd w:val="clear" w:color="auto" w:fill="FFFFFF"/>
        </w:rPr>
        <w:t>, 1092-1105</w:t>
      </w:r>
      <w:r w:rsidRPr="00210628">
        <w:rPr>
          <w:rFonts w:ascii="Times New Roman" w:hAnsi="Times New Roman" w:cs="Times New Roman"/>
          <w:color w:val="0000FF"/>
          <w:sz w:val="24"/>
          <w:szCs w:val="24"/>
          <w:shd w:val="clear" w:color="auto" w:fill="FFFFFF"/>
        </w:rPr>
        <w:t>.</w:t>
      </w:r>
      <w:r w:rsidR="00C252CB" w:rsidRPr="00210628">
        <w:rPr>
          <w:rFonts w:ascii="Times New Roman" w:hAnsi="Times New Roman" w:cs="Times New Roman"/>
          <w:color w:val="0000FF"/>
          <w:sz w:val="24"/>
          <w:szCs w:val="24"/>
        </w:rPr>
        <w:t xml:space="preserve"> </w:t>
      </w:r>
      <w:hyperlink r:id="rId34" w:history="1">
        <w:r w:rsidR="00C252CB" w:rsidRPr="00210628">
          <w:rPr>
            <w:rStyle w:val="Hyperlink"/>
            <w:rFonts w:ascii="Times New Roman" w:hAnsi="Times New Roman" w:cs="Times New Roman"/>
            <w:color w:val="0000FF"/>
            <w:sz w:val="24"/>
            <w:szCs w:val="24"/>
          </w:rPr>
          <w:t>https://doi.org/10.1016/j.rser.2016.05.022</w:t>
        </w:r>
      </w:hyperlink>
    </w:p>
    <w:p w14:paraId="4FC9818C" w14:textId="3D192D42" w:rsidR="00EC6735" w:rsidRPr="00210628" w:rsidRDefault="00EC6735" w:rsidP="00C73B8D">
      <w:pPr>
        <w:rPr>
          <w:rFonts w:ascii="Times New Roman" w:hAnsi="Times New Roman" w:cs="Times New Roman"/>
          <w:sz w:val="24"/>
          <w:szCs w:val="24"/>
          <w:shd w:val="clear" w:color="auto" w:fill="FFFFFF"/>
        </w:rPr>
      </w:pPr>
      <w:bookmarkStart w:id="27" w:name="_23.Dong,_K.,_Hochman,"/>
      <w:bookmarkEnd w:id="27"/>
      <w:r w:rsidRPr="00210628">
        <w:rPr>
          <w:rStyle w:val="Hyperlink"/>
          <w:rFonts w:ascii="Times New Roman" w:hAnsi="Times New Roman" w:cs="Times New Roman"/>
          <w:color w:val="auto"/>
          <w:sz w:val="24"/>
          <w:szCs w:val="24"/>
          <w:u w:val="none"/>
        </w:rPr>
        <w:t>23</w:t>
      </w:r>
      <w:r w:rsidR="00B0066E" w:rsidRPr="00210628">
        <w:rPr>
          <w:rFonts w:ascii="Times New Roman" w:hAnsi="Times New Roman" w:cs="Times New Roman"/>
          <w:sz w:val="24"/>
          <w:szCs w:val="24"/>
          <w:shd w:val="clear" w:color="auto" w:fill="FFFFFF"/>
        </w:rPr>
        <w:t>.</w:t>
      </w:r>
      <w:r w:rsidRPr="00210628">
        <w:rPr>
          <w:rFonts w:ascii="Times New Roman" w:hAnsi="Times New Roman" w:cs="Times New Roman"/>
          <w:sz w:val="24"/>
          <w:szCs w:val="24"/>
        </w:rPr>
        <w:t xml:space="preserve"> </w:t>
      </w:r>
      <w:r w:rsidRPr="00210628">
        <w:rPr>
          <w:rFonts w:ascii="Times New Roman" w:hAnsi="Times New Roman" w:cs="Times New Roman"/>
          <w:sz w:val="24"/>
          <w:szCs w:val="24"/>
          <w:shd w:val="clear" w:color="auto" w:fill="FFFFFF"/>
        </w:rPr>
        <w:t xml:space="preserve">Dong, K., Hochman, G., Zhang, Y., Sun, R., Li, H., &amp; Liao, H. (2018). CO2 emissions, economic and population growth, and renewable energy: Empirical evidence across regions. Energy Economics, 75. </w:t>
      </w:r>
      <w:hyperlink r:id="rId35" w:history="1">
        <w:r w:rsidRPr="00210628">
          <w:rPr>
            <w:rStyle w:val="Hyperlink"/>
            <w:rFonts w:ascii="Times New Roman" w:hAnsi="Times New Roman" w:cs="Times New Roman"/>
            <w:sz w:val="24"/>
            <w:szCs w:val="24"/>
            <w:shd w:val="clear" w:color="auto" w:fill="FFFFFF"/>
          </w:rPr>
          <w:t>https://doi.org/10.1016/j.eneco.2018.08.017</w:t>
        </w:r>
      </w:hyperlink>
    </w:p>
    <w:p w14:paraId="1C27340E" w14:textId="29110FF3" w:rsidR="003124B7" w:rsidRPr="00210628" w:rsidRDefault="005750EB" w:rsidP="00281ED6">
      <w:pPr>
        <w:rPr>
          <w:rFonts w:ascii="Times New Roman" w:hAnsi="Times New Roman" w:cs="Times New Roman"/>
          <w:sz w:val="24"/>
          <w:szCs w:val="24"/>
          <w:shd w:val="clear" w:color="auto" w:fill="FFFFFF"/>
        </w:rPr>
      </w:pPr>
      <w:bookmarkStart w:id="28" w:name="_24._Sen,_S.,"/>
      <w:bookmarkEnd w:id="28"/>
      <w:r w:rsidRPr="00210628">
        <w:rPr>
          <w:rFonts w:ascii="Times New Roman" w:hAnsi="Times New Roman" w:cs="Times New Roman"/>
          <w:sz w:val="24"/>
          <w:szCs w:val="24"/>
        </w:rPr>
        <w:t>24.</w:t>
      </w:r>
      <w:r w:rsidR="00281ED6" w:rsidRPr="00210628">
        <w:rPr>
          <w:rFonts w:ascii="Times New Roman" w:hAnsi="Times New Roman" w:cs="Times New Roman"/>
          <w:sz w:val="24"/>
          <w:szCs w:val="24"/>
          <w:shd w:val="clear" w:color="auto" w:fill="FFFFFF"/>
        </w:rPr>
        <w:t xml:space="preserve">Sen, S., &amp; </w:t>
      </w:r>
      <w:proofErr w:type="spellStart"/>
      <w:r w:rsidR="00281ED6" w:rsidRPr="00210628">
        <w:rPr>
          <w:rFonts w:ascii="Times New Roman" w:hAnsi="Times New Roman" w:cs="Times New Roman"/>
          <w:sz w:val="24"/>
          <w:szCs w:val="24"/>
          <w:shd w:val="clear" w:color="auto" w:fill="FFFFFF"/>
        </w:rPr>
        <w:t>Ganguly</w:t>
      </w:r>
      <w:proofErr w:type="spellEnd"/>
      <w:r w:rsidR="00281ED6" w:rsidRPr="00210628">
        <w:rPr>
          <w:rFonts w:ascii="Times New Roman" w:hAnsi="Times New Roman" w:cs="Times New Roman"/>
          <w:sz w:val="24"/>
          <w:szCs w:val="24"/>
          <w:shd w:val="clear" w:color="auto" w:fill="FFFFFF"/>
        </w:rPr>
        <w:t xml:space="preserve">, S. (2017). Opportunities, barriers and issues with renewable energy development – A discussion. In Renewable and Sustainable Energy Reviews (Vol. 69). </w:t>
      </w:r>
      <w:hyperlink r:id="rId36" w:history="1">
        <w:r w:rsidR="00281ED6" w:rsidRPr="00210628">
          <w:rPr>
            <w:rStyle w:val="Hyperlink"/>
            <w:rFonts w:ascii="Times New Roman" w:hAnsi="Times New Roman" w:cs="Times New Roman"/>
            <w:sz w:val="24"/>
            <w:szCs w:val="24"/>
            <w:shd w:val="clear" w:color="auto" w:fill="FFFFFF"/>
          </w:rPr>
          <w:t>https://doi.org/10.1016/j.rser.2016.09.137</w:t>
        </w:r>
      </w:hyperlink>
      <w:r w:rsidR="00281ED6" w:rsidRPr="00210628">
        <w:rPr>
          <w:rFonts w:ascii="Times New Roman" w:hAnsi="Times New Roman" w:cs="Times New Roman"/>
          <w:sz w:val="24"/>
          <w:szCs w:val="24"/>
          <w:shd w:val="clear" w:color="auto" w:fill="FFFFFF"/>
        </w:rPr>
        <w:t xml:space="preserve">   </w:t>
      </w:r>
      <w:bookmarkStart w:id="29" w:name="_25._Asumadu-Sarkodie,_S.,"/>
      <w:bookmarkEnd w:id="29"/>
    </w:p>
    <w:p w14:paraId="3BAA0DC7" w14:textId="4D82C324" w:rsidR="003E3447" w:rsidRPr="003E3447" w:rsidRDefault="00335138" w:rsidP="00161F75">
      <w:bookmarkStart w:id="30" w:name="_26._Chaichan,_M."/>
      <w:bookmarkStart w:id="31" w:name="_25.__."/>
      <w:bookmarkEnd w:id="30"/>
      <w:bookmarkEnd w:id="31"/>
      <w:r w:rsidRPr="00210628">
        <w:rPr>
          <w:rFonts w:ascii="Times New Roman" w:hAnsi="Times New Roman" w:cs="Times New Roman"/>
          <w:sz w:val="24"/>
          <w:szCs w:val="24"/>
        </w:rPr>
        <w:t>25</w:t>
      </w:r>
      <w:r w:rsidR="003E3447" w:rsidRPr="003E3447">
        <w:rPr>
          <w:rStyle w:val="Heading1Char"/>
          <w:rFonts w:ascii="Times New Roman" w:hAnsi="Times New Roman" w:cs="Times New Roman"/>
          <w:sz w:val="24"/>
          <w:szCs w:val="24"/>
        </w:rPr>
        <w:t xml:space="preserve">. </w:t>
      </w:r>
      <w:r w:rsidR="003E3447" w:rsidRPr="003E3447">
        <w:rPr>
          <w:rFonts w:ascii="Times New Roman" w:hAnsi="Times New Roman" w:cs="Times New Roman"/>
          <w:sz w:val="24"/>
          <w:szCs w:val="24"/>
        </w:rPr>
        <w:t xml:space="preserve">Khan, I., Hou, F., &amp; Le, H. P. (2021). The impact of natural resources, energy consumption, and population growth on environmental quality: Fresh evidence from the United States of America. Science of The Total Environment, 754, 142222. </w:t>
      </w:r>
      <w:hyperlink r:id="rId37" w:history="1">
        <w:r w:rsidR="003E3447" w:rsidRPr="003E3447">
          <w:rPr>
            <w:rStyle w:val="Hyperlink"/>
            <w:rFonts w:ascii="Times New Roman" w:hAnsi="Times New Roman" w:cs="Times New Roman"/>
            <w:sz w:val="24"/>
            <w:szCs w:val="24"/>
          </w:rPr>
          <w:t>https://doi.org/10.1016/j.scitotenv.2020.142222</w:t>
        </w:r>
      </w:hyperlink>
    </w:p>
    <w:p w14:paraId="17979316" w14:textId="47DDBCD3" w:rsidR="00335138" w:rsidRPr="00210628" w:rsidRDefault="00335138" w:rsidP="00C73B8D">
      <w:pPr>
        <w:rPr>
          <w:rFonts w:ascii="Times New Roman" w:hAnsi="Times New Roman" w:cs="Times New Roman"/>
          <w:sz w:val="24"/>
          <w:szCs w:val="24"/>
          <w:shd w:val="clear" w:color="auto" w:fill="FFFFFF"/>
        </w:rPr>
      </w:pPr>
      <w:bookmarkStart w:id="32" w:name="_26._Rabaia,_M."/>
      <w:bookmarkEnd w:id="32"/>
      <w:r w:rsidRPr="00210628">
        <w:rPr>
          <w:rFonts w:ascii="Times New Roman" w:hAnsi="Times New Roman" w:cs="Times New Roman"/>
          <w:sz w:val="24"/>
          <w:szCs w:val="24"/>
        </w:rPr>
        <w:lastRenderedPageBreak/>
        <w:t>26.</w:t>
      </w:r>
      <w:r w:rsidRPr="00210628">
        <w:rPr>
          <w:rFonts w:ascii="Times New Roman" w:hAnsi="Times New Roman" w:cs="Times New Roman"/>
          <w:sz w:val="24"/>
          <w:szCs w:val="24"/>
          <w:shd w:val="clear" w:color="auto" w:fill="FFFFFF"/>
        </w:rPr>
        <w:t xml:space="preserve"> </w:t>
      </w:r>
      <w:proofErr w:type="spellStart"/>
      <w:r w:rsidR="00281ED6" w:rsidRPr="00210628">
        <w:rPr>
          <w:rFonts w:ascii="Times New Roman" w:hAnsi="Times New Roman" w:cs="Times New Roman"/>
          <w:sz w:val="24"/>
          <w:szCs w:val="24"/>
          <w:shd w:val="clear" w:color="auto" w:fill="FFFFFF"/>
        </w:rPr>
        <w:t>Rabaia</w:t>
      </w:r>
      <w:proofErr w:type="spellEnd"/>
      <w:r w:rsidR="00281ED6" w:rsidRPr="00210628">
        <w:rPr>
          <w:rFonts w:ascii="Times New Roman" w:hAnsi="Times New Roman" w:cs="Times New Roman"/>
          <w:sz w:val="24"/>
          <w:szCs w:val="24"/>
          <w:shd w:val="clear" w:color="auto" w:fill="FFFFFF"/>
        </w:rPr>
        <w:t xml:space="preserve">, M. K. H., </w:t>
      </w:r>
      <w:proofErr w:type="spellStart"/>
      <w:r w:rsidR="00281ED6" w:rsidRPr="00210628">
        <w:rPr>
          <w:rFonts w:ascii="Times New Roman" w:hAnsi="Times New Roman" w:cs="Times New Roman"/>
          <w:sz w:val="24"/>
          <w:szCs w:val="24"/>
          <w:shd w:val="clear" w:color="auto" w:fill="FFFFFF"/>
        </w:rPr>
        <w:t>Abdelkareem</w:t>
      </w:r>
      <w:proofErr w:type="spellEnd"/>
      <w:r w:rsidR="00281ED6" w:rsidRPr="00210628">
        <w:rPr>
          <w:rFonts w:ascii="Times New Roman" w:hAnsi="Times New Roman" w:cs="Times New Roman"/>
          <w:sz w:val="24"/>
          <w:szCs w:val="24"/>
          <w:shd w:val="clear" w:color="auto" w:fill="FFFFFF"/>
        </w:rPr>
        <w:t xml:space="preserve">, M. A., Sayed, E. T., </w:t>
      </w:r>
      <w:proofErr w:type="spellStart"/>
      <w:r w:rsidR="00281ED6" w:rsidRPr="00210628">
        <w:rPr>
          <w:rFonts w:ascii="Times New Roman" w:hAnsi="Times New Roman" w:cs="Times New Roman"/>
          <w:sz w:val="24"/>
          <w:szCs w:val="24"/>
          <w:shd w:val="clear" w:color="auto" w:fill="FFFFFF"/>
        </w:rPr>
        <w:t>Elsaid</w:t>
      </w:r>
      <w:proofErr w:type="spellEnd"/>
      <w:r w:rsidR="00281ED6" w:rsidRPr="00210628">
        <w:rPr>
          <w:rFonts w:ascii="Times New Roman" w:hAnsi="Times New Roman" w:cs="Times New Roman"/>
          <w:sz w:val="24"/>
          <w:szCs w:val="24"/>
          <w:shd w:val="clear" w:color="auto" w:fill="FFFFFF"/>
        </w:rPr>
        <w:t xml:space="preserve">, K., </w:t>
      </w:r>
      <w:proofErr w:type="spellStart"/>
      <w:r w:rsidR="00281ED6" w:rsidRPr="00210628">
        <w:rPr>
          <w:rFonts w:ascii="Times New Roman" w:hAnsi="Times New Roman" w:cs="Times New Roman"/>
          <w:sz w:val="24"/>
          <w:szCs w:val="24"/>
          <w:shd w:val="clear" w:color="auto" w:fill="FFFFFF"/>
        </w:rPr>
        <w:t>Chae</w:t>
      </w:r>
      <w:proofErr w:type="spellEnd"/>
      <w:r w:rsidR="00281ED6" w:rsidRPr="00210628">
        <w:rPr>
          <w:rFonts w:ascii="Times New Roman" w:hAnsi="Times New Roman" w:cs="Times New Roman"/>
          <w:sz w:val="24"/>
          <w:szCs w:val="24"/>
          <w:shd w:val="clear" w:color="auto" w:fill="FFFFFF"/>
        </w:rPr>
        <w:t xml:space="preserve">, K. J., Wilberforce, T., &amp; </w:t>
      </w:r>
      <w:proofErr w:type="spellStart"/>
      <w:r w:rsidR="00281ED6" w:rsidRPr="00210628">
        <w:rPr>
          <w:rFonts w:ascii="Times New Roman" w:hAnsi="Times New Roman" w:cs="Times New Roman"/>
          <w:sz w:val="24"/>
          <w:szCs w:val="24"/>
          <w:shd w:val="clear" w:color="auto" w:fill="FFFFFF"/>
        </w:rPr>
        <w:t>Olabi</w:t>
      </w:r>
      <w:proofErr w:type="spellEnd"/>
      <w:r w:rsidR="00281ED6" w:rsidRPr="00210628">
        <w:rPr>
          <w:rFonts w:ascii="Times New Roman" w:hAnsi="Times New Roman" w:cs="Times New Roman"/>
          <w:sz w:val="24"/>
          <w:szCs w:val="24"/>
          <w:shd w:val="clear" w:color="auto" w:fill="FFFFFF"/>
        </w:rPr>
        <w:t xml:space="preserve">, A. G. (2021). Environmental impacts of solar energy systems: A review. Science of the Total Environment, 754. </w:t>
      </w:r>
      <w:hyperlink r:id="rId38" w:history="1">
        <w:r w:rsidR="00281ED6" w:rsidRPr="00210628">
          <w:rPr>
            <w:rStyle w:val="Hyperlink"/>
            <w:rFonts w:ascii="Times New Roman" w:hAnsi="Times New Roman" w:cs="Times New Roman"/>
            <w:sz w:val="24"/>
            <w:szCs w:val="24"/>
            <w:shd w:val="clear" w:color="auto" w:fill="FFFFFF"/>
          </w:rPr>
          <w:t>https://doi.org/10.1016/j.scitotenv.2020.141989</w:t>
        </w:r>
      </w:hyperlink>
      <w:r w:rsidR="00281ED6" w:rsidRPr="00210628">
        <w:rPr>
          <w:rFonts w:ascii="Times New Roman" w:hAnsi="Times New Roman" w:cs="Times New Roman"/>
          <w:sz w:val="24"/>
          <w:szCs w:val="24"/>
          <w:shd w:val="clear" w:color="auto" w:fill="FFFFFF"/>
        </w:rPr>
        <w:t xml:space="preserve"> </w:t>
      </w:r>
    </w:p>
    <w:p w14:paraId="0F66A4A9" w14:textId="72740FB0" w:rsidR="00B87950" w:rsidRPr="00210628" w:rsidRDefault="001A2B99" w:rsidP="00C73B8D">
      <w:pPr>
        <w:rPr>
          <w:rFonts w:ascii="Times New Roman" w:hAnsi="Times New Roman" w:cs="Times New Roman"/>
          <w:sz w:val="24"/>
          <w:szCs w:val="24"/>
          <w:shd w:val="clear" w:color="auto" w:fill="FFFFFF"/>
        </w:rPr>
      </w:pPr>
      <w:r w:rsidRPr="00210628">
        <w:rPr>
          <w:rFonts w:ascii="Times New Roman" w:hAnsi="Times New Roman" w:cs="Times New Roman"/>
          <w:sz w:val="24"/>
          <w:szCs w:val="24"/>
          <w:shd w:val="clear" w:color="auto" w:fill="FFFFFF"/>
        </w:rPr>
        <w:t>27.</w:t>
      </w:r>
      <w:r w:rsidR="00107159" w:rsidRPr="00210628">
        <w:rPr>
          <w:rFonts w:ascii="Times New Roman" w:hAnsi="Times New Roman" w:cs="Times New Roman"/>
          <w:sz w:val="24"/>
          <w:szCs w:val="24"/>
        </w:rPr>
        <w:t xml:space="preserve"> </w:t>
      </w:r>
      <w:r w:rsidR="00107159" w:rsidRPr="00210628">
        <w:rPr>
          <w:rFonts w:ascii="Times New Roman" w:hAnsi="Times New Roman" w:cs="Times New Roman"/>
          <w:sz w:val="24"/>
          <w:szCs w:val="24"/>
          <w:shd w:val="clear" w:color="auto" w:fill="FFFFFF"/>
        </w:rPr>
        <w:t xml:space="preserve">Randhawa, S., &amp; Chopra, L. (2022). Pestilential impacts of battery industry discharged metal waste on human health. Materials Today: Proceedings, 52. </w:t>
      </w:r>
      <w:hyperlink r:id="rId39" w:history="1">
        <w:r w:rsidR="00B87950" w:rsidRPr="00210628">
          <w:rPr>
            <w:rStyle w:val="Hyperlink"/>
            <w:rFonts w:ascii="Times New Roman" w:hAnsi="Times New Roman" w:cs="Times New Roman"/>
            <w:sz w:val="24"/>
            <w:szCs w:val="24"/>
            <w:shd w:val="clear" w:color="auto" w:fill="FFFFFF"/>
          </w:rPr>
          <w:t>https://doi.org/10.1016/j.matpr.2021.09.094</w:t>
        </w:r>
      </w:hyperlink>
    </w:p>
    <w:p w14:paraId="27FAD72A" w14:textId="4B64D4F2" w:rsidR="007664AD" w:rsidRPr="00210628" w:rsidRDefault="001A2B99" w:rsidP="00C73B8D">
      <w:pPr>
        <w:rPr>
          <w:rFonts w:ascii="Times New Roman" w:hAnsi="Times New Roman" w:cs="Times New Roman"/>
          <w:sz w:val="24"/>
          <w:szCs w:val="24"/>
          <w:shd w:val="clear" w:color="auto" w:fill="FFFFFF"/>
        </w:rPr>
      </w:pPr>
      <w:bookmarkStart w:id="33" w:name="_28._Mrozik,_W.,"/>
      <w:bookmarkEnd w:id="33"/>
      <w:r w:rsidRPr="00210628">
        <w:rPr>
          <w:rFonts w:ascii="Times New Roman" w:hAnsi="Times New Roman" w:cs="Times New Roman"/>
          <w:sz w:val="24"/>
          <w:szCs w:val="24"/>
          <w:shd w:val="clear" w:color="auto" w:fill="FFFFFF"/>
        </w:rPr>
        <w:t>28</w:t>
      </w:r>
      <w:r w:rsidR="007664AD" w:rsidRPr="00210628">
        <w:rPr>
          <w:rFonts w:ascii="Times New Roman" w:hAnsi="Times New Roman" w:cs="Times New Roman"/>
          <w:sz w:val="24"/>
          <w:szCs w:val="24"/>
          <w:shd w:val="clear" w:color="auto" w:fill="FFFFFF"/>
        </w:rPr>
        <w:t>..</w:t>
      </w:r>
      <w:r w:rsidR="00B87950" w:rsidRPr="00210628">
        <w:rPr>
          <w:rFonts w:ascii="Times New Roman" w:hAnsi="Times New Roman" w:cs="Times New Roman"/>
          <w:sz w:val="24"/>
          <w:szCs w:val="24"/>
        </w:rPr>
        <w:t xml:space="preserve"> </w:t>
      </w:r>
      <w:proofErr w:type="spellStart"/>
      <w:r w:rsidR="00B87950" w:rsidRPr="00210628">
        <w:rPr>
          <w:rFonts w:ascii="Times New Roman" w:hAnsi="Times New Roman" w:cs="Times New Roman"/>
          <w:sz w:val="24"/>
          <w:szCs w:val="24"/>
          <w:shd w:val="clear" w:color="auto" w:fill="FFFFFF"/>
        </w:rPr>
        <w:t>Mrozik</w:t>
      </w:r>
      <w:proofErr w:type="spellEnd"/>
      <w:r w:rsidR="00B87950" w:rsidRPr="00210628">
        <w:rPr>
          <w:rFonts w:ascii="Times New Roman" w:hAnsi="Times New Roman" w:cs="Times New Roman"/>
          <w:sz w:val="24"/>
          <w:szCs w:val="24"/>
          <w:shd w:val="clear" w:color="auto" w:fill="FFFFFF"/>
        </w:rPr>
        <w:t xml:space="preserve">, W., </w:t>
      </w:r>
      <w:proofErr w:type="spellStart"/>
      <w:r w:rsidR="00B87950" w:rsidRPr="00210628">
        <w:rPr>
          <w:rFonts w:ascii="Times New Roman" w:hAnsi="Times New Roman" w:cs="Times New Roman"/>
          <w:sz w:val="24"/>
          <w:szCs w:val="24"/>
          <w:shd w:val="clear" w:color="auto" w:fill="FFFFFF"/>
        </w:rPr>
        <w:t>Rajaeifar</w:t>
      </w:r>
      <w:proofErr w:type="spellEnd"/>
      <w:r w:rsidR="00B87950" w:rsidRPr="00210628">
        <w:rPr>
          <w:rFonts w:ascii="Times New Roman" w:hAnsi="Times New Roman" w:cs="Times New Roman"/>
          <w:sz w:val="24"/>
          <w:szCs w:val="24"/>
          <w:shd w:val="clear" w:color="auto" w:fill="FFFFFF"/>
        </w:rPr>
        <w:t xml:space="preserve">, M. A., Heidrich, O., &amp; Christensen, P. (2021). Environmental impacts, pollution sources and pathways of spent lithium-ion batteries. In Energy and Environmental Science (Vol. 14, Issue 12). </w:t>
      </w:r>
      <w:hyperlink r:id="rId40" w:history="1">
        <w:r w:rsidR="00B87950" w:rsidRPr="00210628">
          <w:rPr>
            <w:rStyle w:val="Hyperlink"/>
            <w:rFonts w:ascii="Times New Roman" w:hAnsi="Times New Roman" w:cs="Times New Roman"/>
            <w:sz w:val="24"/>
            <w:szCs w:val="24"/>
            <w:shd w:val="clear" w:color="auto" w:fill="FFFFFF"/>
          </w:rPr>
          <w:t>https://doi.org/10.1039/d1ee00691f</w:t>
        </w:r>
      </w:hyperlink>
    </w:p>
    <w:p w14:paraId="0425B75A" w14:textId="40C975F1" w:rsidR="002B049E" w:rsidRPr="00210628" w:rsidRDefault="002B049E" w:rsidP="00C73B8D">
      <w:pPr>
        <w:rPr>
          <w:rFonts w:ascii="Times New Roman" w:hAnsi="Times New Roman" w:cs="Times New Roman"/>
          <w:sz w:val="24"/>
          <w:szCs w:val="24"/>
          <w:shd w:val="clear" w:color="auto" w:fill="FFFFFF"/>
        </w:rPr>
      </w:pPr>
      <w:bookmarkStart w:id="34" w:name="_29._Moriarty,_P.,"/>
      <w:bookmarkEnd w:id="34"/>
      <w:r w:rsidRPr="00210628">
        <w:rPr>
          <w:rFonts w:ascii="Times New Roman" w:hAnsi="Times New Roman" w:cs="Times New Roman"/>
          <w:sz w:val="24"/>
          <w:szCs w:val="24"/>
          <w:shd w:val="clear" w:color="auto" w:fill="FFFFFF"/>
        </w:rPr>
        <w:t>29</w:t>
      </w:r>
      <w:r w:rsidR="00B87950" w:rsidRPr="00210628">
        <w:rPr>
          <w:rFonts w:ascii="Times New Roman" w:hAnsi="Times New Roman" w:cs="Times New Roman"/>
          <w:sz w:val="24"/>
          <w:szCs w:val="24"/>
          <w:shd w:val="clear" w:color="auto" w:fill="FFFFFF"/>
        </w:rPr>
        <w:t xml:space="preserve">.Moriarty, P., &amp; </w:t>
      </w:r>
      <w:proofErr w:type="spellStart"/>
      <w:r w:rsidR="00B87950" w:rsidRPr="00210628">
        <w:rPr>
          <w:rFonts w:ascii="Times New Roman" w:hAnsi="Times New Roman" w:cs="Times New Roman"/>
          <w:sz w:val="24"/>
          <w:szCs w:val="24"/>
          <w:shd w:val="clear" w:color="auto" w:fill="FFFFFF"/>
        </w:rPr>
        <w:t>Honnery</w:t>
      </w:r>
      <w:proofErr w:type="spellEnd"/>
      <w:r w:rsidR="00B87950" w:rsidRPr="00210628">
        <w:rPr>
          <w:rFonts w:ascii="Times New Roman" w:hAnsi="Times New Roman" w:cs="Times New Roman"/>
          <w:sz w:val="24"/>
          <w:szCs w:val="24"/>
          <w:shd w:val="clear" w:color="auto" w:fill="FFFFFF"/>
        </w:rPr>
        <w:t xml:space="preserve">, D. (2016). Can renewable energy power the future? Energy Policy, 93. </w:t>
      </w:r>
      <w:hyperlink r:id="rId41" w:history="1">
        <w:r w:rsidR="00B87950" w:rsidRPr="00210628">
          <w:rPr>
            <w:rStyle w:val="Hyperlink"/>
            <w:rFonts w:ascii="Times New Roman" w:hAnsi="Times New Roman" w:cs="Times New Roman"/>
            <w:sz w:val="24"/>
            <w:szCs w:val="24"/>
            <w:shd w:val="clear" w:color="auto" w:fill="FFFFFF"/>
          </w:rPr>
          <w:t>https://doi.org/10.1016/j.enpol.2016.02.051</w:t>
        </w:r>
      </w:hyperlink>
    </w:p>
    <w:p w14:paraId="02DB543D" w14:textId="7F460A08" w:rsidR="00B61EEC" w:rsidRPr="00210628" w:rsidRDefault="00B61EEC" w:rsidP="00C73B8D">
      <w:pPr>
        <w:rPr>
          <w:rFonts w:ascii="Times New Roman" w:hAnsi="Times New Roman" w:cs="Times New Roman"/>
          <w:sz w:val="24"/>
          <w:szCs w:val="24"/>
          <w:shd w:val="clear" w:color="auto" w:fill="FFFFFF"/>
        </w:rPr>
      </w:pPr>
      <w:bookmarkStart w:id="35" w:name="_30._Kuşkaya,_S.,"/>
      <w:bookmarkEnd w:id="35"/>
      <w:r w:rsidRPr="00210628">
        <w:rPr>
          <w:rFonts w:ascii="Times New Roman" w:hAnsi="Times New Roman" w:cs="Times New Roman"/>
          <w:sz w:val="24"/>
          <w:szCs w:val="24"/>
          <w:shd w:val="clear" w:color="auto" w:fill="FFFFFF"/>
        </w:rPr>
        <w:t xml:space="preserve">30. </w:t>
      </w:r>
      <w:proofErr w:type="spellStart"/>
      <w:r w:rsidR="00B87950" w:rsidRPr="00210628">
        <w:rPr>
          <w:rFonts w:ascii="Times New Roman" w:hAnsi="Times New Roman" w:cs="Times New Roman"/>
          <w:sz w:val="24"/>
          <w:szCs w:val="24"/>
          <w:shd w:val="clear" w:color="auto" w:fill="FFFFFF"/>
        </w:rPr>
        <w:t>Kuşkaya</w:t>
      </w:r>
      <w:proofErr w:type="spellEnd"/>
      <w:r w:rsidR="00B87950" w:rsidRPr="00210628">
        <w:rPr>
          <w:rFonts w:ascii="Times New Roman" w:hAnsi="Times New Roman" w:cs="Times New Roman"/>
          <w:sz w:val="24"/>
          <w:szCs w:val="24"/>
          <w:shd w:val="clear" w:color="auto" w:fill="FFFFFF"/>
        </w:rPr>
        <w:t xml:space="preserve">, S., </w:t>
      </w:r>
      <w:proofErr w:type="spellStart"/>
      <w:r w:rsidR="00B87950" w:rsidRPr="00210628">
        <w:rPr>
          <w:rFonts w:ascii="Times New Roman" w:hAnsi="Times New Roman" w:cs="Times New Roman"/>
          <w:sz w:val="24"/>
          <w:szCs w:val="24"/>
          <w:shd w:val="clear" w:color="auto" w:fill="FFFFFF"/>
        </w:rPr>
        <w:t>Bilgili</w:t>
      </w:r>
      <w:proofErr w:type="spellEnd"/>
      <w:r w:rsidR="00B87950" w:rsidRPr="00210628">
        <w:rPr>
          <w:rFonts w:ascii="Times New Roman" w:hAnsi="Times New Roman" w:cs="Times New Roman"/>
          <w:sz w:val="24"/>
          <w:szCs w:val="24"/>
          <w:shd w:val="clear" w:color="auto" w:fill="FFFFFF"/>
        </w:rPr>
        <w:t xml:space="preserve">, F., </w:t>
      </w:r>
      <w:proofErr w:type="spellStart"/>
      <w:r w:rsidR="00B87950" w:rsidRPr="00210628">
        <w:rPr>
          <w:rFonts w:ascii="Times New Roman" w:hAnsi="Times New Roman" w:cs="Times New Roman"/>
          <w:sz w:val="24"/>
          <w:szCs w:val="24"/>
          <w:shd w:val="clear" w:color="auto" w:fill="FFFFFF"/>
        </w:rPr>
        <w:t>Muğaloğlu</w:t>
      </w:r>
      <w:proofErr w:type="spellEnd"/>
      <w:r w:rsidR="00B87950" w:rsidRPr="00210628">
        <w:rPr>
          <w:rFonts w:ascii="Times New Roman" w:hAnsi="Times New Roman" w:cs="Times New Roman"/>
          <w:sz w:val="24"/>
          <w:szCs w:val="24"/>
          <w:shd w:val="clear" w:color="auto" w:fill="FFFFFF"/>
        </w:rPr>
        <w:t xml:space="preserve">, E., Khan, K., Hoque, M. E., &amp; </w:t>
      </w:r>
      <w:proofErr w:type="spellStart"/>
      <w:r w:rsidR="00B87950" w:rsidRPr="00210628">
        <w:rPr>
          <w:rFonts w:ascii="Times New Roman" w:hAnsi="Times New Roman" w:cs="Times New Roman"/>
          <w:sz w:val="24"/>
          <w:szCs w:val="24"/>
          <w:shd w:val="clear" w:color="auto" w:fill="FFFFFF"/>
        </w:rPr>
        <w:t>Toguç</w:t>
      </w:r>
      <w:proofErr w:type="spellEnd"/>
      <w:r w:rsidR="00B87950" w:rsidRPr="00210628">
        <w:rPr>
          <w:rFonts w:ascii="Times New Roman" w:hAnsi="Times New Roman" w:cs="Times New Roman"/>
          <w:sz w:val="24"/>
          <w:szCs w:val="24"/>
          <w:shd w:val="clear" w:color="auto" w:fill="FFFFFF"/>
        </w:rPr>
        <w:t xml:space="preserve">, N. (2023). The role of solar energy usage in environmental sustainability: Fresh evidence through time-frequency analyses. Renewable Energy, 206. </w:t>
      </w:r>
      <w:hyperlink r:id="rId42" w:history="1">
        <w:r w:rsidR="00B87950" w:rsidRPr="00210628">
          <w:rPr>
            <w:rStyle w:val="Hyperlink"/>
            <w:rFonts w:ascii="Times New Roman" w:hAnsi="Times New Roman" w:cs="Times New Roman"/>
            <w:sz w:val="24"/>
            <w:szCs w:val="24"/>
            <w:shd w:val="clear" w:color="auto" w:fill="FFFFFF"/>
          </w:rPr>
          <w:t>https://doi.org/10.1016/j.renene.2023.02.063</w:t>
        </w:r>
      </w:hyperlink>
    </w:p>
    <w:p w14:paraId="605AF44B" w14:textId="1119A5A1" w:rsidR="00C35C10" w:rsidRPr="00210628" w:rsidRDefault="00C35C10" w:rsidP="00C73B8D">
      <w:pPr>
        <w:rPr>
          <w:rFonts w:ascii="Times New Roman" w:hAnsi="Times New Roman" w:cs="Times New Roman"/>
          <w:sz w:val="24"/>
          <w:szCs w:val="24"/>
          <w:shd w:val="clear" w:color="auto" w:fill="FFFFFF"/>
        </w:rPr>
      </w:pPr>
      <w:bookmarkStart w:id="36" w:name="_31._Ali,_S."/>
      <w:bookmarkEnd w:id="36"/>
      <w:r w:rsidRPr="00210628">
        <w:rPr>
          <w:rFonts w:ascii="Times New Roman" w:hAnsi="Times New Roman" w:cs="Times New Roman"/>
          <w:sz w:val="24"/>
          <w:szCs w:val="24"/>
          <w:shd w:val="clear" w:color="auto" w:fill="FFFFFF"/>
        </w:rPr>
        <w:t>31. Ali, S. M., Dash, N., &amp; Pradhan, A. (2012). Role of renewable energy on agriculture. </w:t>
      </w:r>
      <w:r w:rsidRPr="00210628">
        <w:rPr>
          <w:rFonts w:ascii="Times New Roman" w:hAnsi="Times New Roman" w:cs="Times New Roman"/>
          <w:i/>
          <w:iCs/>
          <w:sz w:val="24"/>
          <w:szCs w:val="24"/>
          <w:shd w:val="clear" w:color="auto" w:fill="FFFFFF"/>
        </w:rPr>
        <w:t>International Journal of Engineering Sciences &amp; Emerging Technologies</w:t>
      </w:r>
      <w:r w:rsidRPr="00210628">
        <w:rPr>
          <w:rFonts w:ascii="Times New Roman" w:hAnsi="Times New Roman" w:cs="Times New Roman"/>
          <w:sz w:val="24"/>
          <w:szCs w:val="24"/>
          <w:shd w:val="clear" w:color="auto" w:fill="FFFFFF"/>
        </w:rPr>
        <w:t>, </w:t>
      </w:r>
      <w:r w:rsidRPr="00210628">
        <w:rPr>
          <w:rFonts w:ascii="Times New Roman" w:hAnsi="Times New Roman" w:cs="Times New Roman"/>
          <w:i/>
          <w:iCs/>
          <w:sz w:val="24"/>
          <w:szCs w:val="24"/>
          <w:shd w:val="clear" w:color="auto" w:fill="FFFFFF"/>
        </w:rPr>
        <w:t>4</w:t>
      </w:r>
      <w:r w:rsidRPr="00210628">
        <w:rPr>
          <w:rFonts w:ascii="Times New Roman" w:hAnsi="Times New Roman" w:cs="Times New Roman"/>
          <w:sz w:val="24"/>
          <w:szCs w:val="24"/>
          <w:shd w:val="clear" w:color="auto" w:fill="FFFFFF"/>
        </w:rPr>
        <w:t>(1), 51-57.</w:t>
      </w:r>
      <w:r w:rsidR="00B87950" w:rsidRPr="00210628">
        <w:rPr>
          <w:rFonts w:ascii="Times New Roman" w:hAnsi="Times New Roman" w:cs="Times New Roman"/>
          <w:sz w:val="24"/>
          <w:szCs w:val="24"/>
        </w:rPr>
        <w:t xml:space="preserve"> </w:t>
      </w:r>
    </w:p>
    <w:p w14:paraId="579885FA" w14:textId="7143251D" w:rsidR="00124211" w:rsidRPr="00210628" w:rsidRDefault="00C35C10" w:rsidP="00124211">
      <w:pPr>
        <w:rPr>
          <w:rFonts w:ascii="Times New Roman" w:hAnsi="Times New Roman" w:cs="Times New Roman"/>
          <w:sz w:val="24"/>
          <w:szCs w:val="24"/>
        </w:rPr>
      </w:pPr>
      <w:bookmarkStart w:id="37" w:name="_32._Moore‐O'Leary,_K."/>
      <w:bookmarkEnd w:id="37"/>
      <w:r w:rsidRPr="00210628">
        <w:rPr>
          <w:rFonts w:ascii="Times New Roman" w:hAnsi="Times New Roman" w:cs="Times New Roman"/>
          <w:sz w:val="24"/>
          <w:szCs w:val="24"/>
          <w:shd w:val="clear" w:color="auto" w:fill="FFFFFF"/>
        </w:rPr>
        <w:t>32</w:t>
      </w:r>
      <w:r w:rsidR="00021DD7" w:rsidRPr="00210628">
        <w:rPr>
          <w:rFonts w:ascii="Times New Roman" w:hAnsi="Times New Roman" w:cs="Times New Roman"/>
          <w:sz w:val="24"/>
          <w:szCs w:val="24"/>
          <w:shd w:val="clear" w:color="auto" w:fill="FFFFFF"/>
        </w:rPr>
        <w:t>.</w:t>
      </w:r>
      <w:r w:rsidR="00281ED6" w:rsidRPr="00210628">
        <w:rPr>
          <w:rFonts w:ascii="Times New Roman" w:hAnsi="Times New Roman" w:cs="Times New Roman"/>
          <w:sz w:val="24"/>
          <w:szCs w:val="24"/>
        </w:rPr>
        <w:t xml:space="preserve"> </w:t>
      </w:r>
      <w:r w:rsidR="00124211" w:rsidRPr="00210628">
        <w:rPr>
          <w:rFonts w:ascii="Times New Roman" w:hAnsi="Times New Roman" w:cs="Times New Roman"/>
          <w:sz w:val="24"/>
          <w:szCs w:val="24"/>
        </w:rPr>
        <w:t xml:space="preserve">Moore-O’Leary, K. A., Hernandez, R. R., Johnston, D. S., </w:t>
      </w:r>
      <w:proofErr w:type="spellStart"/>
      <w:r w:rsidR="00124211" w:rsidRPr="00210628">
        <w:rPr>
          <w:rFonts w:ascii="Times New Roman" w:hAnsi="Times New Roman" w:cs="Times New Roman"/>
          <w:sz w:val="24"/>
          <w:szCs w:val="24"/>
        </w:rPr>
        <w:t>Abella</w:t>
      </w:r>
      <w:proofErr w:type="spellEnd"/>
      <w:r w:rsidR="00124211" w:rsidRPr="00210628">
        <w:rPr>
          <w:rFonts w:ascii="Times New Roman" w:hAnsi="Times New Roman" w:cs="Times New Roman"/>
          <w:sz w:val="24"/>
          <w:szCs w:val="24"/>
        </w:rPr>
        <w:t xml:space="preserve">, S. R., Tanner, K. E., Swanson, A. C., </w:t>
      </w:r>
      <w:proofErr w:type="spellStart"/>
      <w:r w:rsidR="00124211" w:rsidRPr="00210628">
        <w:rPr>
          <w:rFonts w:ascii="Times New Roman" w:hAnsi="Times New Roman" w:cs="Times New Roman"/>
          <w:sz w:val="24"/>
          <w:szCs w:val="24"/>
        </w:rPr>
        <w:t>Kreitler</w:t>
      </w:r>
      <w:proofErr w:type="spellEnd"/>
      <w:r w:rsidR="00124211" w:rsidRPr="00210628">
        <w:rPr>
          <w:rFonts w:ascii="Times New Roman" w:hAnsi="Times New Roman" w:cs="Times New Roman"/>
          <w:sz w:val="24"/>
          <w:szCs w:val="24"/>
        </w:rPr>
        <w:t xml:space="preserve">, J., &amp; </w:t>
      </w:r>
      <w:proofErr w:type="spellStart"/>
      <w:r w:rsidR="00124211" w:rsidRPr="00210628">
        <w:rPr>
          <w:rFonts w:ascii="Times New Roman" w:hAnsi="Times New Roman" w:cs="Times New Roman"/>
          <w:sz w:val="24"/>
          <w:szCs w:val="24"/>
        </w:rPr>
        <w:t>Lovich</w:t>
      </w:r>
      <w:proofErr w:type="spellEnd"/>
      <w:r w:rsidR="00124211" w:rsidRPr="00210628">
        <w:rPr>
          <w:rFonts w:ascii="Times New Roman" w:hAnsi="Times New Roman" w:cs="Times New Roman"/>
          <w:sz w:val="24"/>
          <w:szCs w:val="24"/>
        </w:rPr>
        <w:t xml:space="preserve">, J. E. (2017). Sustainability of utility-scale solar energy – critical ecological concepts. Frontiers in Ecology and the Environment, 15(7). </w:t>
      </w:r>
      <w:hyperlink r:id="rId43" w:history="1">
        <w:r w:rsidR="00124211" w:rsidRPr="00210628">
          <w:rPr>
            <w:rStyle w:val="Hyperlink"/>
            <w:rFonts w:ascii="Times New Roman" w:hAnsi="Times New Roman" w:cs="Times New Roman"/>
            <w:sz w:val="24"/>
            <w:szCs w:val="24"/>
          </w:rPr>
          <w:t>https://doi.org/10.1002/fee.1517</w:t>
        </w:r>
      </w:hyperlink>
    </w:p>
    <w:p w14:paraId="7B9AEB25" w14:textId="77777777" w:rsidR="00CD0738" w:rsidRDefault="002E05F6" w:rsidP="00210628">
      <w:pPr>
        <w:rPr>
          <w:rFonts w:ascii="Times New Roman" w:hAnsi="Times New Roman" w:cs="Times New Roman"/>
          <w:sz w:val="24"/>
          <w:szCs w:val="24"/>
        </w:rPr>
      </w:pPr>
      <w:r w:rsidRPr="00210628">
        <w:rPr>
          <w:rFonts w:ascii="Times New Roman" w:hAnsi="Times New Roman" w:cs="Times New Roman"/>
          <w:sz w:val="24"/>
          <w:szCs w:val="24"/>
          <w:shd w:val="clear" w:color="auto" w:fill="FFFFFF"/>
        </w:rPr>
        <w:t>33</w:t>
      </w:r>
      <w:r w:rsidRPr="00210628">
        <w:rPr>
          <w:rFonts w:ascii="Times New Roman" w:hAnsi="Times New Roman" w:cs="Times New Roman"/>
          <w:sz w:val="24"/>
          <w:szCs w:val="24"/>
        </w:rPr>
        <w:t>.</w:t>
      </w:r>
      <w:r w:rsidR="00210628" w:rsidRPr="00210628">
        <w:rPr>
          <w:rFonts w:ascii="Times New Roman" w:hAnsi="Times New Roman" w:cs="Times New Roman"/>
          <w:sz w:val="24"/>
          <w:szCs w:val="24"/>
        </w:rPr>
        <w:t xml:space="preserve"> </w:t>
      </w:r>
      <w:proofErr w:type="spellStart"/>
      <w:r w:rsidR="00210628" w:rsidRPr="00210628">
        <w:rPr>
          <w:rFonts w:ascii="Times New Roman" w:hAnsi="Times New Roman" w:cs="Times New Roman"/>
          <w:sz w:val="24"/>
          <w:szCs w:val="24"/>
        </w:rPr>
        <w:t>Merchán</w:t>
      </w:r>
      <w:proofErr w:type="spellEnd"/>
      <w:r w:rsidR="00210628" w:rsidRPr="00210628">
        <w:rPr>
          <w:rFonts w:ascii="Times New Roman" w:hAnsi="Times New Roman" w:cs="Times New Roman"/>
          <w:sz w:val="24"/>
          <w:szCs w:val="24"/>
        </w:rPr>
        <w:t xml:space="preserve">, R. P., Santos, M. J., Medina, A., &amp; Calvo Hernández, A. (2022). High temperature central tower plants for concentrated solar power: 2021 overview. In Renewable and Sustainable Energy Reviews (Vol. 155). </w:t>
      </w:r>
      <w:hyperlink r:id="rId44" w:history="1">
        <w:r w:rsidR="00210628" w:rsidRPr="00210628">
          <w:rPr>
            <w:rStyle w:val="Hyperlink"/>
            <w:rFonts w:ascii="Times New Roman" w:hAnsi="Times New Roman" w:cs="Times New Roman"/>
            <w:sz w:val="24"/>
            <w:szCs w:val="24"/>
          </w:rPr>
          <w:t>https://doi.org/10.1016/j.rser.2021.111828</w:t>
        </w:r>
      </w:hyperlink>
    </w:p>
    <w:p w14:paraId="2240D36F" w14:textId="708FC37C" w:rsidR="00210628" w:rsidRDefault="00CD0738" w:rsidP="00CD0738">
      <w:pPr>
        <w:rPr>
          <w:rFonts w:ascii="Times New Roman" w:hAnsi="Times New Roman" w:cs="Times New Roman"/>
          <w:sz w:val="24"/>
          <w:szCs w:val="24"/>
        </w:rPr>
      </w:pPr>
      <w:r>
        <w:rPr>
          <w:rFonts w:ascii="Times New Roman" w:hAnsi="Times New Roman" w:cs="Times New Roman"/>
          <w:sz w:val="24"/>
          <w:szCs w:val="24"/>
        </w:rPr>
        <w:t>34.</w:t>
      </w:r>
      <w:r w:rsidRPr="00CD0738">
        <w:rPr>
          <w:rFonts w:ascii="Times New Roman" w:hAnsi="Times New Roman" w:cs="Times New Roman"/>
          <w:sz w:val="24"/>
          <w:szCs w:val="24"/>
        </w:rPr>
        <w:t xml:space="preserve">Frimpong </w:t>
      </w:r>
      <w:proofErr w:type="spellStart"/>
      <w:r w:rsidRPr="00CD0738">
        <w:rPr>
          <w:rFonts w:ascii="Times New Roman" w:hAnsi="Times New Roman" w:cs="Times New Roman"/>
          <w:sz w:val="24"/>
          <w:szCs w:val="24"/>
        </w:rPr>
        <w:t>Adu</w:t>
      </w:r>
      <w:proofErr w:type="spellEnd"/>
      <w:r w:rsidRPr="00CD0738">
        <w:rPr>
          <w:rFonts w:ascii="Times New Roman" w:hAnsi="Times New Roman" w:cs="Times New Roman"/>
          <w:sz w:val="24"/>
          <w:szCs w:val="24"/>
        </w:rPr>
        <w:t xml:space="preserve">, T., Kwaku </w:t>
      </w:r>
      <w:proofErr w:type="spellStart"/>
      <w:r w:rsidRPr="00CD0738">
        <w:rPr>
          <w:rFonts w:ascii="Times New Roman" w:hAnsi="Times New Roman" w:cs="Times New Roman"/>
          <w:sz w:val="24"/>
          <w:szCs w:val="24"/>
        </w:rPr>
        <w:t>Anto</w:t>
      </w:r>
      <w:proofErr w:type="spellEnd"/>
      <w:r w:rsidRPr="00CD0738">
        <w:rPr>
          <w:rFonts w:ascii="Times New Roman" w:hAnsi="Times New Roman" w:cs="Times New Roman"/>
          <w:sz w:val="24"/>
          <w:szCs w:val="24"/>
        </w:rPr>
        <w:t xml:space="preserve">, E., </w:t>
      </w:r>
      <w:proofErr w:type="spellStart"/>
      <w:r w:rsidRPr="00CD0738">
        <w:rPr>
          <w:rFonts w:ascii="Times New Roman" w:hAnsi="Times New Roman" w:cs="Times New Roman"/>
          <w:sz w:val="24"/>
          <w:szCs w:val="24"/>
        </w:rPr>
        <w:t>Ramde</w:t>
      </w:r>
      <w:proofErr w:type="spellEnd"/>
      <w:r w:rsidRPr="00CD0738">
        <w:rPr>
          <w:rFonts w:ascii="Times New Roman" w:hAnsi="Times New Roman" w:cs="Times New Roman"/>
          <w:sz w:val="24"/>
          <w:szCs w:val="24"/>
        </w:rPr>
        <w:t xml:space="preserve">, E., &amp; </w:t>
      </w:r>
      <w:proofErr w:type="spellStart"/>
      <w:r w:rsidRPr="00CD0738">
        <w:rPr>
          <w:rFonts w:ascii="Times New Roman" w:hAnsi="Times New Roman" w:cs="Times New Roman"/>
          <w:sz w:val="24"/>
          <w:szCs w:val="24"/>
        </w:rPr>
        <w:t>Dzifa</w:t>
      </w:r>
      <w:proofErr w:type="spellEnd"/>
      <w:r w:rsidRPr="00CD0738">
        <w:rPr>
          <w:rFonts w:ascii="Times New Roman" w:hAnsi="Times New Roman" w:cs="Times New Roman"/>
          <w:sz w:val="24"/>
          <w:szCs w:val="24"/>
        </w:rPr>
        <w:t xml:space="preserve"> Mensah, L. (2020). Determination of Optimum Tilt Angle for Rooftop Solar Photovoltaic System Installation for </w:t>
      </w:r>
      <w:proofErr w:type="spellStart"/>
      <w:r w:rsidRPr="00CD0738">
        <w:rPr>
          <w:rFonts w:ascii="Times New Roman" w:hAnsi="Times New Roman" w:cs="Times New Roman"/>
          <w:sz w:val="24"/>
          <w:szCs w:val="24"/>
        </w:rPr>
        <w:t>KikuKinderhaus</w:t>
      </w:r>
      <w:proofErr w:type="spellEnd"/>
      <w:r w:rsidRPr="00CD0738">
        <w:rPr>
          <w:rFonts w:ascii="Times New Roman" w:hAnsi="Times New Roman" w:cs="Times New Roman"/>
          <w:sz w:val="24"/>
          <w:szCs w:val="24"/>
        </w:rPr>
        <w:t xml:space="preserve"> in Kumasi. International Journal of Energy and Environmental Science, 5(1). </w:t>
      </w:r>
      <w:hyperlink r:id="rId45" w:history="1">
        <w:r w:rsidRPr="00272903">
          <w:rPr>
            <w:rStyle w:val="Hyperlink"/>
            <w:rFonts w:ascii="Times New Roman" w:hAnsi="Times New Roman" w:cs="Times New Roman"/>
            <w:sz w:val="24"/>
            <w:szCs w:val="24"/>
          </w:rPr>
          <w:t>https://doi.org/10.11648/j.ijees.20200501.12</w:t>
        </w:r>
      </w:hyperlink>
    </w:p>
    <w:p w14:paraId="2E9A868E" w14:textId="77777777" w:rsidR="00CD0738" w:rsidRPr="00CD0738" w:rsidRDefault="00CD0738" w:rsidP="00CD0738">
      <w:pPr>
        <w:rPr>
          <w:rFonts w:ascii="Times New Roman" w:hAnsi="Times New Roman" w:cs="Times New Roman"/>
          <w:sz w:val="24"/>
          <w:szCs w:val="24"/>
        </w:rPr>
      </w:pPr>
      <w:bookmarkStart w:id="38" w:name="_GoBack"/>
      <w:bookmarkEnd w:id="38"/>
    </w:p>
    <w:p w14:paraId="4114096A" w14:textId="77777777" w:rsidR="00210628" w:rsidRDefault="00210628" w:rsidP="00210628"/>
    <w:p w14:paraId="7EF8B6E6" w14:textId="77777777" w:rsidR="00210628" w:rsidRPr="00210628" w:rsidRDefault="00210628" w:rsidP="00210628">
      <w:pPr>
        <w:rPr>
          <w:rStyle w:val="Heading1Char"/>
        </w:rPr>
      </w:pPr>
    </w:p>
    <w:p w14:paraId="45676541" w14:textId="77777777" w:rsidR="002E05F6" w:rsidRDefault="002E05F6" w:rsidP="00210628"/>
    <w:p w14:paraId="28B0625F" w14:textId="77777777" w:rsidR="002E05F6" w:rsidRDefault="002E05F6" w:rsidP="002E05F6"/>
    <w:p w14:paraId="11BAADCE" w14:textId="77777777" w:rsidR="002E05F6" w:rsidRPr="002E05F6" w:rsidRDefault="002E05F6" w:rsidP="002E05F6">
      <w:pPr>
        <w:rPr>
          <w:shd w:val="clear" w:color="auto" w:fill="FFFFFF"/>
        </w:rPr>
      </w:pPr>
    </w:p>
    <w:p w14:paraId="6BC12B88" w14:textId="1DE7C762" w:rsidR="00021DD7" w:rsidRPr="002B049E" w:rsidRDefault="00021DD7" w:rsidP="00C73B8D">
      <w:r w:rsidRPr="00C35C10">
        <w:rPr>
          <w:shd w:val="clear" w:color="auto" w:fill="FFFFFF"/>
        </w:rPr>
        <w:t xml:space="preserve"> </w:t>
      </w:r>
    </w:p>
    <w:p w14:paraId="2704C0D3" w14:textId="77777777" w:rsidR="007C5A19" w:rsidRPr="002B049E" w:rsidRDefault="007C5A19" w:rsidP="00161F75"/>
    <w:p w14:paraId="7C6619EB" w14:textId="77777777" w:rsidR="003D46CC" w:rsidRDefault="003D46CC" w:rsidP="00161F75">
      <w:pPr>
        <w:rPr>
          <w:rFonts w:ascii="Times New Roman" w:hAnsi="Times New Roman" w:cs="Times New Roman"/>
          <w:sz w:val="24"/>
          <w:szCs w:val="24"/>
        </w:rPr>
      </w:pPr>
    </w:p>
    <w:p w14:paraId="73FD4035" w14:textId="77777777" w:rsidR="003D46CC" w:rsidRDefault="003D46CC" w:rsidP="007C5A19">
      <w:pPr>
        <w:jc w:val="both"/>
        <w:rPr>
          <w:rFonts w:ascii="Times New Roman" w:hAnsi="Times New Roman" w:cs="Times New Roman"/>
          <w:sz w:val="24"/>
          <w:szCs w:val="24"/>
        </w:rPr>
      </w:pPr>
    </w:p>
    <w:p w14:paraId="55952A90" w14:textId="77777777" w:rsidR="007B45F4" w:rsidRPr="000911BB" w:rsidRDefault="007B45F4" w:rsidP="007C5A19">
      <w:pPr>
        <w:jc w:val="both"/>
        <w:rPr>
          <w:rFonts w:ascii="Times New Roman" w:hAnsi="Times New Roman" w:cs="Times New Roman"/>
          <w:sz w:val="24"/>
          <w:szCs w:val="24"/>
        </w:rPr>
      </w:pPr>
    </w:p>
    <w:p w14:paraId="568EB326" w14:textId="77777777" w:rsidR="007928CF" w:rsidRPr="007928CF" w:rsidRDefault="007928CF" w:rsidP="007C5A19">
      <w:pPr>
        <w:jc w:val="both"/>
      </w:pPr>
    </w:p>
    <w:p w14:paraId="3B7B94AB" w14:textId="77777777" w:rsidR="007928CF" w:rsidRDefault="007928CF" w:rsidP="007C5A19">
      <w:pPr>
        <w:jc w:val="both"/>
      </w:pPr>
    </w:p>
    <w:p w14:paraId="0F033220" w14:textId="77777777" w:rsidR="007928CF" w:rsidRPr="00701C51" w:rsidRDefault="007928CF" w:rsidP="007C5A19">
      <w:pPr>
        <w:jc w:val="both"/>
        <w:rPr>
          <w:rFonts w:ascii="Times New Roman" w:hAnsi="Times New Roman" w:cs="Times New Roman"/>
          <w:sz w:val="24"/>
          <w:szCs w:val="24"/>
        </w:rPr>
      </w:pPr>
    </w:p>
    <w:p w14:paraId="08A6AC7A" w14:textId="77777777" w:rsidR="00701C51" w:rsidRPr="00701C51" w:rsidRDefault="00701C51" w:rsidP="007C5A19">
      <w:pPr>
        <w:jc w:val="both"/>
        <w:rPr>
          <w:rFonts w:ascii="Times New Roman" w:hAnsi="Times New Roman" w:cs="Times New Roman"/>
          <w:sz w:val="24"/>
          <w:szCs w:val="24"/>
        </w:rPr>
      </w:pPr>
    </w:p>
    <w:p w14:paraId="7D33764B" w14:textId="77777777" w:rsidR="00701C51" w:rsidRPr="00701C51" w:rsidRDefault="00701C51" w:rsidP="007C5A19">
      <w:pPr>
        <w:jc w:val="both"/>
        <w:rPr>
          <w:rFonts w:ascii="Times New Roman" w:hAnsi="Times New Roman" w:cs="Times New Roman"/>
          <w:sz w:val="24"/>
          <w:szCs w:val="24"/>
        </w:rPr>
      </w:pPr>
    </w:p>
    <w:p w14:paraId="3A4E215E" w14:textId="77777777" w:rsidR="00CE5610" w:rsidRPr="00701C51" w:rsidRDefault="00CE5610" w:rsidP="007C5A19">
      <w:pPr>
        <w:jc w:val="both"/>
        <w:rPr>
          <w:rFonts w:ascii="Times New Roman" w:hAnsi="Times New Roman" w:cs="Times New Roman"/>
          <w:sz w:val="24"/>
          <w:szCs w:val="24"/>
        </w:rPr>
      </w:pPr>
    </w:p>
    <w:p w14:paraId="6262F261" w14:textId="77777777" w:rsidR="00CE5610" w:rsidRDefault="00CE5610" w:rsidP="007C5A19">
      <w:pPr>
        <w:jc w:val="both"/>
      </w:pPr>
    </w:p>
    <w:p w14:paraId="08F96E46" w14:textId="77777777" w:rsidR="00CE5610" w:rsidRDefault="00CE5610" w:rsidP="007C5A19">
      <w:pPr>
        <w:jc w:val="both"/>
      </w:pPr>
    </w:p>
    <w:p w14:paraId="640830A5" w14:textId="77777777" w:rsidR="00CE5610" w:rsidRDefault="00CE5610" w:rsidP="007C5A19">
      <w:pPr>
        <w:jc w:val="both"/>
      </w:pPr>
    </w:p>
    <w:p w14:paraId="293F1324" w14:textId="77777777" w:rsidR="00CE5610" w:rsidRDefault="00CE5610" w:rsidP="007C5A19">
      <w:pPr>
        <w:jc w:val="both"/>
      </w:pPr>
    </w:p>
    <w:p w14:paraId="73CE26D0" w14:textId="77777777" w:rsidR="00CE5610" w:rsidRDefault="00CE5610" w:rsidP="007C5A19">
      <w:pPr>
        <w:jc w:val="both"/>
      </w:pPr>
    </w:p>
    <w:p w14:paraId="46B3F87E" w14:textId="77777777" w:rsidR="00CE5610" w:rsidRDefault="00CE5610" w:rsidP="007C5A19">
      <w:pPr>
        <w:jc w:val="both"/>
      </w:pPr>
    </w:p>
    <w:sectPr w:rsidR="00CE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EE3"/>
    <w:multiLevelType w:val="hybridMultilevel"/>
    <w:tmpl w:val="9C342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636DF"/>
    <w:multiLevelType w:val="multilevel"/>
    <w:tmpl w:val="EE748386"/>
    <w:lvl w:ilvl="0">
      <w:start w:val="1"/>
      <w:numFmt w:val="decimal"/>
      <w:lvlText w:val="%1."/>
      <w:lvlJc w:val="left"/>
      <w:pPr>
        <w:ind w:left="720" w:hanging="360"/>
      </w:pPr>
    </w:lvl>
    <w:lvl w:ilvl="1">
      <w:start w:val="1"/>
      <w:numFmt w:val="decimal"/>
      <w:isLgl/>
      <w:lvlText w:val="%1.%2"/>
      <w:lvlJc w:val="left"/>
      <w:pPr>
        <w:ind w:left="1185" w:hanging="465"/>
      </w:pPr>
      <w:rPr>
        <w:rFonts w:asciiTheme="minorHAnsi" w:hAnsiTheme="minorHAnsi" w:cstheme="minorHAnsi" w:hint="default"/>
      </w:rPr>
    </w:lvl>
    <w:lvl w:ilvl="2">
      <w:start w:val="1"/>
      <w:numFmt w:val="decimal"/>
      <w:isLgl/>
      <w:lvlText w:val="%1.%2.%3"/>
      <w:lvlJc w:val="left"/>
      <w:pPr>
        <w:ind w:left="1800" w:hanging="720"/>
      </w:pPr>
      <w:rPr>
        <w:rFonts w:asciiTheme="minorHAnsi" w:hAnsiTheme="minorHAnsi" w:cstheme="minorHAnsi" w:hint="default"/>
      </w:rPr>
    </w:lvl>
    <w:lvl w:ilvl="3">
      <w:start w:val="1"/>
      <w:numFmt w:val="decimal"/>
      <w:isLgl/>
      <w:lvlText w:val="%1.%2.%3.%4"/>
      <w:lvlJc w:val="left"/>
      <w:pPr>
        <w:ind w:left="2160" w:hanging="720"/>
      </w:pPr>
      <w:rPr>
        <w:rFonts w:asciiTheme="minorHAnsi" w:hAnsiTheme="minorHAnsi" w:cstheme="minorHAnsi" w:hint="default"/>
      </w:rPr>
    </w:lvl>
    <w:lvl w:ilvl="4">
      <w:start w:val="1"/>
      <w:numFmt w:val="decimal"/>
      <w:isLgl/>
      <w:lvlText w:val="%1.%2.%3.%4.%5"/>
      <w:lvlJc w:val="left"/>
      <w:pPr>
        <w:ind w:left="2880" w:hanging="1080"/>
      </w:pPr>
      <w:rPr>
        <w:rFonts w:asciiTheme="minorHAnsi" w:hAnsiTheme="minorHAnsi" w:cstheme="minorHAnsi" w:hint="default"/>
      </w:rPr>
    </w:lvl>
    <w:lvl w:ilvl="5">
      <w:start w:val="1"/>
      <w:numFmt w:val="decimal"/>
      <w:isLgl/>
      <w:lvlText w:val="%1.%2.%3.%4.%5.%6"/>
      <w:lvlJc w:val="left"/>
      <w:pPr>
        <w:ind w:left="3240" w:hanging="1080"/>
      </w:pPr>
      <w:rPr>
        <w:rFonts w:asciiTheme="minorHAnsi" w:hAnsiTheme="minorHAnsi" w:cstheme="minorHAnsi" w:hint="default"/>
      </w:rPr>
    </w:lvl>
    <w:lvl w:ilvl="6">
      <w:start w:val="1"/>
      <w:numFmt w:val="decimal"/>
      <w:isLgl/>
      <w:lvlText w:val="%1.%2.%3.%4.%5.%6.%7"/>
      <w:lvlJc w:val="left"/>
      <w:pPr>
        <w:ind w:left="3960" w:hanging="1440"/>
      </w:pPr>
      <w:rPr>
        <w:rFonts w:asciiTheme="minorHAnsi" w:hAnsiTheme="minorHAnsi" w:cstheme="minorHAnsi" w:hint="default"/>
      </w:rPr>
    </w:lvl>
    <w:lvl w:ilvl="7">
      <w:start w:val="1"/>
      <w:numFmt w:val="decimal"/>
      <w:isLgl/>
      <w:lvlText w:val="%1.%2.%3.%4.%5.%6.%7.%8"/>
      <w:lvlJc w:val="left"/>
      <w:pPr>
        <w:ind w:left="4320" w:hanging="1440"/>
      </w:pPr>
      <w:rPr>
        <w:rFonts w:asciiTheme="minorHAnsi" w:hAnsiTheme="minorHAnsi" w:cstheme="minorHAnsi" w:hint="default"/>
      </w:rPr>
    </w:lvl>
    <w:lvl w:ilvl="8">
      <w:start w:val="1"/>
      <w:numFmt w:val="decimal"/>
      <w:isLgl/>
      <w:lvlText w:val="%1.%2.%3.%4.%5.%6.%7.%8.%9"/>
      <w:lvlJc w:val="left"/>
      <w:pPr>
        <w:ind w:left="5040" w:hanging="1800"/>
      </w:pPr>
      <w:rPr>
        <w:rFonts w:asciiTheme="minorHAnsi" w:hAnsiTheme="minorHAnsi" w:cstheme="minorHAnsi" w:hint="default"/>
      </w:rPr>
    </w:lvl>
  </w:abstractNum>
  <w:abstractNum w:abstractNumId="2" w15:restartNumberingAfterBreak="0">
    <w:nsid w:val="17705C79"/>
    <w:multiLevelType w:val="hybridMultilevel"/>
    <w:tmpl w:val="0276E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D72AE"/>
    <w:multiLevelType w:val="hybridMultilevel"/>
    <w:tmpl w:val="5CC8BB1E"/>
    <w:lvl w:ilvl="0" w:tplc="0409000F">
      <w:start w:val="3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46BFB"/>
    <w:multiLevelType w:val="hybridMultilevel"/>
    <w:tmpl w:val="55DA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C7407"/>
    <w:multiLevelType w:val="hybridMultilevel"/>
    <w:tmpl w:val="0F32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1416A"/>
    <w:multiLevelType w:val="hybridMultilevel"/>
    <w:tmpl w:val="930A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0B7E80"/>
    <w:multiLevelType w:val="hybridMultilevel"/>
    <w:tmpl w:val="A3929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630E94"/>
    <w:multiLevelType w:val="hybridMultilevel"/>
    <w:tmpl w:val="6862E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964FF"/>
    <w:multiLevelType w:val="hybridMultilevel"/>
    <w:tmpl w:val="3B14F6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CA869A5"/>
    <w:multiLevelType w:val="hybridMultilevel"/>
    <w:tmpl w:val="841EE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E5556A"/>
    <w:multiLevelType w:val="hybridMultilevel"/>
    <w:tmpl w:val="2DDCA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393DFD"/>
    <w:multiLevelType w:val="hybridMultilevel"/>
    <w:tmpl w:val="9D1A85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2"/>
  </w:num>
  <w:num w:numId="5">
    <w:abstractNumId w:val="8"/>
  </w:num>
  <w:num w:numId="6">
    <w:abstractNumId w:val="1"/>
  </w:num>
  <w:num w:numId="7">
    <w:abstractNumId w:val="2"/>
  </w:num>
  <w:num w:numId="8">
    <w:abstractNumId w:val="0"/>
  </w:num>
  <w:num w:numId="9">
    <w:abstractNumId w:val="10"/>
  </w:num>
  <w:num w:numId="10">
    <w:abstractNumId w:val="7"/>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610"/>
    <w:rsid w:val="00021DD7"/>
    <w:rsid w:val="00035E0B"/>
    <w:rsid w:val="000530C8"/>
    <w:rsid w:val="00057AD6"/>
    <w:rsid w:val="00061788"/>
    <w:rsid w:val="00062F0C"/>
    <w:rsid w:val="00082712"/>
    <w:rsid w:val="000911BB"/>
    <w:rsid w:val="000A0DE2"/>
    <w:rsid w:val="000D2772"/>
    <w:rsid w:val="000D658D"/>
    <w:rsid w:val="00107159"/>
    <w:rsid w:val="00124211"/>
    <w:rsid w:val="00133C16"/>
    <w:rsid w:val="00161F75"/>
    <w:rsid w:val="0016585F"/>
    <w:rsid w:val="001732A6"/>
    <w:rsid w:val="001A102A"/>
    <w:rsid w:val="001A1D6E"/>
    <w:rsid w:val="001A2B99"/>
    <w:rsid w:val="001E65CB"/>
    <w:rsid w:val="001F347E"/>
    <w:rsid w:val="001F612B"/>
    <w:rsid w:val="0020454F"/>
    <w:rsid w:val="00210628"/>
    <w:rsid w:val="00261BBC"/>
    <w:rsid w:val="00281ED6"/>
    <w:rsid w:val="00292B85"/>
    <w:rsid w:val="002A0DAE"/>
    <w:rsid w:val="002B049E"/>
    <w:rsid w:val="002C026F"/>
    <w:rsid w:val="002C13A0"/>
    <w:rsid w:val="002C229D"/>
    <w:rsid w:val="002E05F6"/>
    <w:rsid w:val="00307081"/>
    <w:rsid w:val="003124B7"/>
    <w:rsid w:val="00335138"/>
    <w:rsid w:val="00372A2E"/>
    <w:rsid w:val="00377799"/>
    <w:rsid w:val="00383C4E"/>
    <w:rsid w:val="00390787"/>
    <w:rsid w:val="00396846"/>
    <w:rsid w:val="003B4C29"/>
    <w:rsid w:val="003B58B5"/>
    <w:rsid w:val="003C75DE"/>
    <w:rsid w:val="003D20DD"/>
    <w:rsid w:val="003D46CC"/>
    <w:rsid w:val="003E1A40"/>
    <w:rsid w:val="003E3447"/>
    <w:rsid w:val="00401AC7"/>
    <w:rsid w:val="004069A3"/>
    <w:rsid w:val="00411201"/>
    <w:rsid w:val="00412B91"/>
    <w:rsid w:val="0041403A"/>
    <w:rsid w:val="00426F9D"/>
    <w:rsid w:val="00432D20"/>
    <w:rsid w:val="00484ACC"/>
    <w:rsid w:val="00485561"/>
    <w:rsid w:val="004A6A47"/>
    <w:rsid w:val="004B6121"/>
    <w:rsid w:val="004C4B39"/>
    <w:rsid w:val="004D4014"/>
    <w:rsid w:val="004D7CFF"/>
    <w:rsid w:val="004F0FB8"/>
    <w:rsid w:val="00514F1C"/>
    <w:rsid w:val="00526C93"/>
    <w:rsid w:val="00531BCC"/>
    <w:rsid w:val="00535DD1"/>
    <w:rsid w:val="0056591E"/>
    <w:rsid w:val="005750EB"/>
    <w:rsid w:val="005827F0"/>
    <w:rsid w:val="00595A48"/>
    <w:rsid w:val="00597224"/>
    <w:rsid w:val="005C2D03"/>
    <w:rsid w:val="005F18EF"/>
    <w:rsid w:val="0060459E"/>
    <w:rsid w:val="00647F24"/>
    <w:rsid w:val="006C60E6"/>
    <w:rsid w:val="006E3160"/>
    <w:rsid w:val="00701C51"/>
    <w:rsid w:val="00702835"/>
    <w:rsid w:val="00761FBF"/>
    <w:rsid w:val="00762C3D"/>
    <w:rsid w:val="007664AD"/>
    <w:rsid w:val="00783C72"/>
    <w:rsid w:val="007928CF"/>
    <w:rsid w:val="007A165A"/>
    <w:rsid w:val="007A233F"/>
    <w:rsid w:val="007B17B2"/>
    <w:rsid w:val="007B45F4"/>
    <w:rsid w:val="007C5A19"/>
    <w:rsid w:val="007D1E43"/>
    <w:rsid w:val="00824850"/>
    <w:rsid w:val="0082577B"/>
    <w:rsid w:val="00826DBA"/>
    <w:rsid w:val="00891B19"/>
    <w:rsid w:val="008A6F4E"/>
    <w:rsid w:val="008C5428"/>
    <w:rsid w:val="008E4C4C"/>
    <w:rsid w:val="008F363F"/>
    <w:rsid w:val="00900DF8"/>
    <w:rsid w:val="009110DE"/>
    <w:rsid w:val="00916CB5"/>
    <w:rsid w:val="009373FE"/>
    <w:rsid w:val="0094235D"/>
    <w:rsid w:val="009654AB"/>
    <w:rsid w:val="00981FAF"/>
    <w:rsid w:val="00995FFF"/>
    <w:rsid w:val="009E250E"/>
    <w:rsid w:val="009E27E7"/>
    <w:rsid w:val="009E2CC9"/>
    <w:rsid w:val="00A30A85"/>
    <w:rsid w:val="00A3238C"/>
    <w:rsid w:val="00A40713"/>
    <w:rsid w:val="00A667F4"/>
    <w:rsid w:val="00A92060"/>
    <w:rsid w:val="00A941B5"/>
    <w:rsid w:val="00AD7F73"/>
    <w:rsid w:val="00AE138F"/>
    <w:rsid w:val="00AE1FE9"/>
    <w:rsid w:val="00AE5D47"/>
    <w:rsid w:val="00AF6D68"/>
    <w:rsid w:val="00B0066E"/>
    <w:rsid w:val="00B076BD"/>
    <w:rsid w:val="00B33B80"/>
    <w:rsid w:val="00B35068"/>
    <w:rsid w:val="00B61EEC"/>
    <w:rsid w:val="00B81AEB"/>
    <w:rsid w:val="00B866EE"/>
    <w:rsid w:val="00B87950"/>
    <w:rsid w:val="00BA1DB0"/>
    <w:rsid w:val="00BA5A43"/>
    <w:rsid w:val="00BA70A3"/>
    <w:rsid w:val="00BB5DE1"/>
    <w:rsid w:val="00BC50E9"/>
    <w:rsid w:val="00BF0773"/>
    <w:rsid w:val="00C05439"/>
    <w:rsid w:val="00C05DD3"/>
    <w:rsid w:val="00C23D65"/>
    <w:rsid w:val="00C252CB"/>
    <w:rsid w:val="00C3155A"/>
    <w:rsid w:val="00C35C10"/>
    <w:rsid w:val="00C36093"/>
    <w:rsid w:val="00C73B8D"/>
    <w:rsid w:val="00C8280D"/>
    <w:rsid w:val="00C92225"/>
    <w:rsid w:val="00CA62F0"/>
    <w:rsid w:val="00CC29AE"/>
    <w:rsid w:val="00CD0738"/>
    <w:rsid w:val="00CD27B4"/>
    <w:rsid w:val="00CD387C"/>
    <w:rsid w:val="00CE5610"/>
    <w:rsid w:val="00CF1879"/>
    <w:rsid w:val="00D22DD6"/>
    <w:rsid w:val="00D34880"/>
    <w:rsid w:val="00D43396"/>
    <w:rsid w:val="00D470C4"/>
    <w:rsid w:val="00D92559"/>
    <w:rsid w:val="00D93F81"/>
    <w:rsid w:val="00DA66E5"/>
    <w:rsid w:val="00DF34EF"/>
    <w:rsid w:val="00E07526"/>
    <w:rsid w:val="00E100D4"/>
    <w:rsid w:val="00E53F90"/>
    <w:rsid w:val="00E767FA"/>
    <w:rsid w:val="00E95270"/>
    <w:rsid w:val="00EA5648"/>
    <w:rsid w:val="00EC6735"/>
    <w:rsid w:val="00ED2A1E"/>
    <w:rsid w:val="00EE53F8"/>
    <w:rsid w:val="00EE566B"/>
    <w:rsid w:val="00EF3882"/>
    <w:rsid w:val="00EF5C94"/>
    <w:rsid w:val="00F17374"/>
    <w:rsid w:val="00F213F4"/>
    <w:rsid w:val="00F407A9"/>
    <w:rsid w:val="00F63A33"/>
    <w:rsid w:val="00F7284A"/>
    <w:rsid w:val="00F935EC"/>
    <w:rsid w:val="00FA259E"/>
    <w:rsid w:val="00FA5AE2"/>
    <w:rsid w:val="00FB2590"/>
    <w:rsid w:val="00FB67E8"/>
    <w:rsid w:val="00FE5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98EF"/>
  <w15:docId w15:val="{34D02404-15F8-437A-88FC-85A8F1EB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7A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855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5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38C"/>
    <w:pPr>
      <w:ind w:left="720"/>
      <w:contextualSpacing/>
    </w:pPr>
  </w:style>
  <w:style w:type="character" w:customStyle="1" w:styleId="Heading1Char">
    <w:name w:val="Heading 1 Char"/>
    <w:basedOn w:val="DefaultParagraphFont"/>
    <w:link w:val="Heading1"/>
    <w:uiPriority w:val="9"/>
    <w:rsid w:val="00F407A9"/>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407A9"/>
    <w:rPr>
      <w:color w:val="0000FF" w:themeColor="hyperlink"/>
      <w:u w:val="single"/>
    </w:rPr>
  </w:style>
  <w:style w:type="character" w:customStyle="1" w:styleId="UnresolvedMention1">
    <w:name w:val="Unresolved Mention1"/>
    <w:basedOn w:val="DefaultParagraphFont"/>
    <w:uiPriority w:val="99"/>
    <w:semiHidden/>
    <w:unhideWhenUsed/>
    <w:rsid w:val="00F407A9"/>
    <w:rPr>
      <w:color w:val="605E5C"/>
      <w:shd w:val="clear" w:color="auto" w:fill="E1DFDD"/>
    </w:rPr>
  </w:style>
  <w:style w:type="character" w:styleId="FollowedHyperlink">
    <w:name w:val="FollowedHyperlink"/>
    <w:basedOn w:val="DefaultParagraphFont"/>
    <w:uiPriority w:val="99"/>
    <w:semiHidden/>
    <w:unhideWhenUsed/>
    <w:rsid w:val="00F407A9"/>
    <w:rPr>
      <w:color w:val="800080" w:themeColor="followedHyperlink"/>
      <w:u w:val="single"/>
    </w:rPr>
  </w:style>
  <w:style w:type="paragraph" w:styleId="NormalWeb">
    <w:name w:val="Normal (Web)"/>
    <w:basedOn w:val="Normal"/>
    <w:uiPriority w:val="99"/>
    <w:unhideWhenUsed/>
    <w:rsid w:val="009E27E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B58B5"/>
    <w:pPr>
      <w:spacing w:after="0" w:line="240" w:lineRule="auto"/>
    </w:pPr>
  </w:style>
  <w:style w:type="character" w:customStyle="1" w:styleId="anchor-text">
    <w:name w:val="anchor-text"/>
    <w:basedOn w:val="DefaultParagraphFont"/>
    <w:rsid w:val="00C252CB"/>
  </w:style>
  <w:style w:type="paragraph" w:styleId="BalloonText">
    <w:name w:val="Balloon Text"/>
    <w:basedOn w:val="Normal"/>
    <w:link w:val="BalloonTextChar"/>
    <w:uiPriority w:val="99"/>
    <w:semiHidden/>
    <w:unhideWhenUsed/>
    <w:rsid w:val="00CD2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7B4"/>
    <w:rPr>
      <w:rFonts w:ascii="Tahoma" w:hAnsi="Tahoma" w:cs="Tahoma"/>
      <w:sz w:val="16"/>
      <w:szCs w:val="16"/>
    </w:rPr>
  </w:style>
  <w:style w:type="character" w:customStyle="1" w:styleId="Heading2Char">
    <w:name w:val="Heading 2 Char"/>
    <w:basedOn w:val="DefaultParagraphFont"/>
    <w:link w:val="Heading2"/>
    <w:uiPriority w:val="9"/>
    <w:rsid w:val="004855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561"/>
    <w:rPr>
      <w:rFonts w:asciiTheme="majorHAnsi" w:eastAsiaTheme="majorEastAsia" w:hAnsiTheme="majorHAnsi" w:cstheme="majorBidi"/>
      <w:b/>
      <w:bCs/>
      <w:color w:val="4F81BD" w:themeColor="accent1"/>
    </w:rPr>
  </w:style>
  <w:style w:type="character" w:styleId="UnresolvedMention">
    <w:name w:val="Unresolved Mention"/>
    <w:basedOn w:val="DefaultParagraphFont"/>
    <w:uiPriority w:val="99"/>
    <w:semiHidden/>
    <w:unhideWhenUsed/>
    <w:rsid w:val="00CD07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85495">
      <w:bodyDiv w:val="1"/>
      <w:marLeft w:val="0"/>
      <w:marRight w:val="0"/>
      <w:marTop w:val="0"/>
      <w:marBottom w:val="0"/>
      <w:divBdr>
        <w:top w:val="none" w:sz="0" w:space="0" w:color="auto"/>
        <w:left w:val="none" w:sz="0" w:space="0" w:color="auto"/>
        <w:bottom w:val="none" w:sz="0" w:space="0" w:color="auto"/>
        <w:right w:val="none" w:sz="0" w:space="0" w:color="auto"/>
      </w:divBdr>
    </w:div>
    <w:div w:id="211618228">
      <w:bodyDiv w:val="1"/>
      <w:marLeft w:val="0"/>
      <w:marRight w:val="0"/>
      <w:marTop w:val="0"/>
      <w:marBottom w:val="0"/>
      <w:divBdr>
        <w:top w:val="none" w:sz="0" w:space="0" w:color="auto"/>
        <w:left w:val="none" w:sz="0" w:space="0" w:color="auto"/>
        <w:bottom w:val="none" w:sz="0" w:space="0" w:color="auto"/>
        <w:right w:val="none" w:sz="0" w:space="0" w:color="auto"/>
      </w:divBdr>
    </w:div>
    <w:div w:id="214200677">
      <w:bodyDiv w:val="1"/>
      <w:marLeft w:val="0"/>
      <w:marRight w:val="0"/>
      <w:marTop w:val="0"/>
      <w:marBottom w:val="0"/>
      <w:divBdr>
        <w:top w:val="none" w:sz="0" w:space="0" w:color="auto"/>
        <w:left w:val="none" w:sz="0" w:space="0" w:color="auto"/>
        <w:bottom w:val="none" w:sz="0" w:space="0" w:color="auto"/>
        <w:right w:val="none" w:sz="0" w:space="0" w:color="auto"/>
      </w:divBdr>
    </w:div>
    <w:div w:id="258953334">
      <w:bodyDiv w:val="1"/>
      <w:marLeft w:val="0"/>
      <w:marRight w:val="0"/>
      <w:marTop w:val="0"/>
      <w:marBottom w:val="0"/>
      <w:divBdr>
        <w:top w:val="none" w:sz="0" w:space="0" w:color="auto"/>
        <w:left w:val="none" w:sz="0" w:space="0" w:color="auto"/>
        <w:bottom w:val="none" w:sz="0" w:space="0" w:color="auto"/>
        <w:right w:val="none" w:sz="0" w:space="0" w:color="auto"/>
      </w:divBdr>
    </w:div>
    <w:div w:id="332074689">
      <w:bodyDiv w:val="1"/>
      <w:marLeft w:val="0"/>
      <w:marRight w:val="0"/>
      <w:marTop w:val="0"/>
      <w:marBottom w:val="0"/>
      <w:divBdr>
        <w:top w:val="none" w:sz="0" w:space="0" w:color="auto"/>
        <w:left w:val="none" w:sz="0" w:space="0" w:color="auto"/>
        <w:bottom w:val="none" w:sz="0" w:space="0" w:color="auto"/>
        <w:right w:val="none" w:sz="0" w:space="0" w:color="auto"/>
      </w:divBdr>
    </w:div>
    <w:div w:id="363023910">
      <w:bodyDiv w:val="1"/>
      <w:marLeft w:val="0"/>
      <w:marRight w:val="0"/>
      <w:marTop w:val="0"/>
      <w:marBottom w:val="0"/>
      <w:divBdr>
        <w:top w:val="none" w:sz="0" w:space="0" w:color="auto"/>
        <w:left w:val="none" w:sz="0" w:space="0" w:color="auto"/>
        <w:bottom w:val="none" w:sz="0" w:space="0" w:color="auto"/>
        <w:right w:val="none" w:sz="0" w:space="0" w:color="auto"/>
      </w:divBdr>
    </w:div>
    <w:div w:id="468062127">
      <w:bodyDiv w:val="1"/>
      <w:marLeft w:val="0"/>
      <w:marRight w:val="0"/>
      <w:marTop w:val="0"/>
      <w:marBottom w:val="0"/>
      <w:divBdr>
        <w:top w:val="none" w:sz="0" w:space="0" w:color="auto"/>
        <w:left w:val="none" w:sz="0" w:space="0" w:color="auto"/>
        <w:bottom w:val="none" w:sz="0" w:space="0" w:color="auto"/>
        <w:right w:val="none" w:sz="0" w:space="0" w:color="auto"/>
      </w:divBdr>
    </w:div>
    <w:div w:id="644967739">
      <w:bodyDiv w:val="1"/>
      <w:marLeft w:val="0"/>
      <w:marRight w:val="0"/>
      <w:marTop w:val="0"/>
      <w:marBottom w:val="0"/>
      <w:divBdr>
        <w:top w:val="none" w:sz="0" w:space="0" w:color="auto"/>
        <w:left w:val="none" w:sz="0" w:space="0" w:color="auto"/>
        <w:bottom w:val="none" w:sz="0" w:space="0" w:color="auto"/>
        <w:right w:val="none" w:sz="0" w:space="0" w:color="auto"/>
      </w:divBdr>
      <w:divsChild>
        <w:div w:id="2020814185">
          <w:marLeft w:val="0"/>
          <w:marRight w:val="0"/>
          <w:marTop w:val="0"/>
          <w:marBottom w:val="0"/>
          <w:divBdr>
            <w:top w:val="none" w:sz="0" w:space="0" w:color="auto"/>
            <w:left w:val="none" w:sz="0" w:space="0" w:color="auto"/>
            <w:bottom w:val="none" w:sz="0" w:space="0" w:color="auto"/>
            <w:right w:val="none" w:sz="0" w:space="0" w:color="auto"/>
          </w:divBdr>
        </w:div>
      </w:divsChild>
    </w:div>
    <w:div w:id="766845784">
      <w:bodyDiv w:val="1"/>
      <w:marLeft w:val="0"/>
      <w:marRight w:val="0"/>
      <w:marTop w:val="0"/>
      <w:marBottom w:val="0"/>
      <w:divBdr>
        <w:top w:val="none" w:sz="0" w:space="0" w:color="auto"/>
        <w:left w:val="none" w:sz="0" w:space="0" w:color="auto"/>
        <w:bottom w:val="none" w:sz="0" w:space="0" w:color="auto"/>
        <w:right w:val="none" w:sz="0" w:space="0" w:color="auto"/>
      </w:divBdr>
    </w:div>
    <w:div w:id="894660182">
      <w:bodyDiv w:val="1"/>
      <w:marLeft w:val="0"/>
      <w:marRight w:val="0"/>
      <w:marTop w:val="0"/>
      <w:marBottom w:val="0"/>
      <w:divBdr>
        <w:top w:val="none" w:sz="0" w:space="0" w:color="auto"/>
        <w:left w:val="none" w:sz="0" w:space="0" w:color="auto"/>
        <w:bottom w:val="none" w:sz="0" w:space="0" w:color="auto"/>
        <w:right w:val="none" w:sz="0" w:space="0" w:color="auto"/>
      </w:divBdr>
    </w:div>
    <w:div w:id="941183367">
      <w:bodyDiv w:val="1"/>
      <w:marLeft w:val="0"/>
      <w:marRight w:val="0"/>
      <w:marTop w:val="0"/>
      <w:marBottom w:val="0"/>
      <w:divBdr>
        <w:top w:val="none" w:sz="0" w:space="0" w:color="auto"/>
        <w:left w:val="none" w:sz="0" w:space="0" w:color="auto"/>
        <w:bottom w:val="none" w:sz="0" w:space="0" w:color="auto"/>
        <w:right w:val="none" w:sz="0" w:space="0" w:color="auto"/>
      </w:divBdr>
    </w:div>
    <w:div w:id="963465543">
      <w:bodyDiv w:val="1"/>
      <w:marLeft w:val="0"/>
      <w:marRight w:val="0"/>
      <w:marTop w:val="0"/>
      <w:marBottom w:val="0"/>
      <w:divBdr>
        <w:top w:val="none" w:sz="0" w:space="0" w:color="auto"/>
        <w:left w:val="none" w:sz="0" w:space="0" w:color="auto"/>
        <w:bottom w:val="none" w:sz="0" w:space="0" w:color="auto"/>
        <w:right w:val="none" w:sz="0" w:space="0" w:color="auto"/>
      </w:divBdr>
    </w:div>
    <w:div w:id="1021472574">
      <w:bodyDiv w:val="1"/>
      <w:marLeft w:val="0"/>
      <w:marRight w:val="0"/>
      <w:marTop w:val="0"/>
      <w:marBottom w:val="0"/>
      <w:divBdr>
        <w:top w:val="none" w:sz="0" w:space="0" w:color="auto"/>
        <w:left w:val="none" w:sz="0" w:space="0" w:color="auto"/>
        <w:bottom w:val="none" w:sz="0" w:space="0" w:color="auto"/>
        <w:right w:val="none" w:sz="0" w:space="0" w:color="auto"/>
      </w:divBdr>
    </w:div>
    <w:div w:id="1123885050">
      <w:bodyDiv w:val="1"/>
      <w:marLeft w:val="0"/>
      <w:marRight w:val="0"/>
      <w:marTop w:val="0"/>
      <w:marBottom w:val="0"/>
      <w:divBdr>
        <w:top w:val="none" w:sz="0" w:space="0" w:color="auto"/>
        <w:left w:val="none" w:sz="0" w:space="0" w:color="auto"/>
        <w:bottom w:val="none" w:sz="0" w:space="0" w:color="auto"/>
        <w:right w:val="none" w:sz="0" w:space="0" w:color="auto"/>
      </w:divBdr>
    </w:div>
    <w:div w:id="1175153163">
      <w:bodyDiv w:val="1"/>
      <w:marLeft w:val="0"/>
      <w:marRight w:val="0"/>
      <w:marTop w:val="0"/>
      <w:marBottom w:val="0"/>
      <w:divBdr>
        <w:top w:val="none" w:sz="0" w:space="0" w:color="auto"/>
        <w:left w:val="none" w:sz="0" w:space="0" w:color="auto"/>
        <w:bottom w:val="none" w:sz="0" w:space="0" w:color="auto"/>
        <w:right w:val="none" w:sz="0" w:space="0" w:color="auto"/>
      </w:divBdr>
    </w:div>
    <w:div w:id="1281910228">
      <w:bodyDiv w:val="1"/>
      <w:marLeft w:val="0"/>
      <w:marRight w:val="0"/>
      <w:marTop w:val="0"/>
      <w:marBottom w:val="0"/>
      <w:divBdr>
        <w:top w:val="none" w:sz="0" w:space="0" w:color="auto"/>
        <w:left w:val="none" w:sz="0" w:space="0" w:color="auto"/>
        <w:bottom w:val="none" w:sz="0" w:space="0" w:color="auto"/>
        <w:right w:val="none" w:sz="0" w:space="0" w:color="auto"/>
      </w:divBdr>
    </w:div>
    <w:div w:id="1659067417">
      <w:bodyDiv w:val="1"/>
      <w:marLeft w:val="0"/>
      <w:marRight w:val="0"/>
      <w:marTop w:val="0"/>
      <w:marBottom w:val="0"/>
      <w:divBdr>
        <w:top w:val="none" w:sz="0" w:space="0" w:color="auto"/>
        <w:left w:val="none" w:sz="0" w:space="0" w:color="auto"/>
        <w:bottom w:val="none" w:sz="0" w:space="0" w:color="auto"/>
        <w:right w:val="none" w:sz="0" w:space="0" w:color="auto"/>
      </w:divBdr>
    </w:div>
    <w:div w:id="1719620649">
      <w:bodyDiv w:val="1"/>
      <w:marLeft w:val="0"/>
      <w:marRight w:val="0"/>
      <w:marTop w:val="0"/>
      <w:marBottom w:val="0"/>
      <w:divBdr>
        <w:top w:val="none" w:sz="0" w:space="0" w:color="auto"/>
        <w:left w:val="none" w:sz="0" w:space="0" w:color="auto"/>
        <w:bottom w:val="none" w:sz="0" w:space="0" w:color="auto"/>
        <w:right w:val="none" w:sz="0" w:space="0" w:color="auto"/>
      </w:divBdr>
    </w:div>
    <w:div w:id="1774131639">
      <w:bodyDiv w:val="1"/>
      <w:marLeft w:val="0"/>
      <w:marRight w:val="0"/>
      <w:marTop w:val="0"/>
      <w:marBottom w:val="0"/>
      <w:divBdr>
        <w:top w:val="none" w:sz="0" w:space="0" w:color="auto"/>
        <w:left w:val="none" w:sz="0" w:space="0" w:color="auto"/>
        <w:bottom w:val="none" w:sz="0" w:space="0" w:color="auto"/>
        <w:right w:val="none" w:sz="0" w:space="0" w:color="auto"/>
      </w:divBdr>
    </w:div>
    <w:div w:id="1822310690">
      <w:bodyDiv w:val="1"/>
      <w:marLeft w:val="0"/>
      <w:marRight w:val="0"/>
      <w:marTop w:val="0"/>
      <w:marBottom w:val="0"/>
      <w:divBdr>
        <w:top w:val="none" w:sz="0" w:space="0" w:color="auto"/>
        <w:left w:val="none" w:sz="0" w:space="0" w:color="auto"/>
        <w:bottom w:val="none" w:sz="0" w:space="0" w:color="auto"/>
        <w:right w:val="none" w:sz="0" w:space="0" w:color="auto"/>
      </w:divBdr>
    </w:div>
    <w:div w:id="1905220418">
      <w:bodyDiv w:val="1"/>
      <w:marLeft w:val="0"/>
      <w:marRight w:val="0"/>
      <w:marTop w:val="0"/>
      <w:marBottom w:val="0"/>
      <w:divBdr>
        <w:top w:val="none" w:sz="0" w:space="0" w:color="auto"/>
        <w:left w:val="none" w:sz="0" w:space="0" w:color="auto"/>
        <w:bottom w:val="none" w:sz="0" w:space="0" w:color="auto"/>
        <w:right w:val="none" w:sz="0" w:space="0" w:color="auto"/>
      </w:divBdr>
    </w:div>
    <w:div w:id="204297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63/1.2915018" TargetMode="External"/><Relationship Id="rId26" Type="http://schemas.openxmlformats.org/officeDocument/2006/relationships/hyperlink" Target="https://doi.org/10.1016/j.rser.2017.09.094" TargetMode="External"/><Relationship Id="rId39" Type="http://schemas.openxmlformats.org/officeDocument/2006/relationships/hyperlink" Target="https://doi.org/10.1016/j.matpr.2021.09.094" TargetMode="External"/><Relationship Id="rId21" Type="http://schemas.openxmlformats.org/officeDocument/2006/relationships/hyperlink" Target="https://doi.org/10.1002/er.4252" TargetMode="External"/><Relationship Id="rId34" Type="http://schemas.openxmlformats.org/officeDocument/2006/relationships/hyperlink" Target="https://doi.org/10.1016/j.rser.2016.05.022" TargetMode="External"/><Relationship Id="rId42" Type="http://schemas.openxmlformats.org/officeDocument/2006/relationships/hyperlink" Target="https://doi.org/10.1016/j.renene.2023.02.063" TargetMode="External"/><Relationship Id="rId47" Type="http://schemas.openxmlformats.org/officeDocument/2006/relationships/theme" Target="theme/theme1.xml"/><Relationship Id="rId7" Type="http://schemas.openxmlformats.org/officeDocument/2006/relationships/hyperlink" Target="https://www.sciencedirect.com/topics/engineering/bioenergy" TargetMode="External"/><Relationship Id="rId2" Type="http://schemas.openxmlformats.org/officeDocument/2006/relationships/numbering" Target="numbering.xml"/><Relationship Id="rId16" Type="http://schemas.openxmlformats.org/officeDocument/2006/relationships/hyperlink" Target="https://doi.org/10.1126/science.1137014" TargetMode="External"/><Relationship Id="rId29" Type="http://schemas.openxmlformats.org/officeDocument/2006/relationships/hyperlink" Target="https://doi.org/10.1016/s1471-0846(01)80007-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iencedirect.com/topics/earth-and-planetary-sciences/groundwater-recharge" TargetMode="External"/><Relationship Id="rId24" Type="http://schemas.openxmlformats.org/officeDocument/2006/relationships/hyperlink" Target="https://doi.org/10.14710/ijred.1.2.33-38" TargetMode="External"/><Relationship Id="rId32" Type="http://schemas.openxmlformats.org/officeDocument/2006/relationships/hyperlink" Target="https://doi.org/10.3390/en142169233" TargetMode="External"/><Relationship Id="rId37" Type="http://schemas.openxmlformats.org/officeDocument/2006/relationships/hyperlink" Target="https://doi.org/10.1016/j.scitotenv.2020.142222" TargetMode="External"/><Relationship Id="rId40" Type="http://schemas.openxmlformats.org/officeDocument/2006/relationships/hyperlink" Target="https://doi.org/10.1039/d1ee00691f" TargetMode="External"/><Relationship Id="rId45" Type="http://schemas.openxmlformats.org/officeDocument/2006/relationships/hyperlink" Target="https://doi.org/10.11648/j.ijees.20200501.12" TargetMode="External"/><Relationship Id="rId5" Type="http://schemas.openxmlformats.org/officeDocument/2006/relationships/webSettings" Target="webSettings.xml"/><Relationship Id="rId15" Type="http://schemas.openxmlformats.org/officeDocument/2006/relationships/hyperlink" Target="https://doi.org/10.1002/adma.200300378" TargetMode="External"/><Relationship Id="rId23" Type="http://schemas.openxmlformats.org/officeDocument/2006/relationships/hyperlink" Target="https://doi.org/10.1016/j.scitotenv.2020.141989" TargetMode="External"/><Relationship Id="rId28" Type="http://schemas.openxmlformats.org/officeDocument/2006/relationships/hyperlink" Target="https://doi.org/10.1016/j.rser.2016.05.022" TargetMode="External"/><Relationship Id="rId36" Type="http://schemas.openxmlformats.org/officeDocument/2006/relationships/hyperlink" Target="https://doi.org/10.1016/j.rser.2016.09.137" TargetMode="External"/><Relationship Id="rId10" Type="http://schemas.openxmlformats.org/officeDocument/2006/relationships/hyperlink" Target="https://www.sciencedirect.com/topics/earth-and-planetary-sciences/air-pollutant" TargetMode="External"/><Relationship Id="rId19" Type="http://schemas.openxmlformats.org/officeDocument/2006/relationships/hyperlink" Target="https://doi.org/10.1557/mrs2008.71" TargetMode="External"/><Relationship Id="rId31" Type="http://schemas.openxmlformats.org/officeDocument/2006/relationships/hyperlink" Target="https://doi.org/10.3390/en12163167" TargetMode="External"/><Relationship Id="rId44" Type="http://schemas.openxmlformats.org/officeDocument/2006/relationships/hyperlink" Target="https://doi.org/10.1016/j.rser.2021.111828" TargetMode="External"/><Relationship Id="rId4" Type="http://schemas.openxmlformats.org/officeDocument/2006/relationships/settings" Target="settings.xml"/><Relationship Id="rId9" Type="http://schemas.openxmlformats.org/officeDocument/2006/relationships/hyperlink" Target="https://www.sciencedirect.com/topics/earth-and-planetary-sciences/turbidity" TargetMode="External"/><Relationship Id="rId14" Type="http://schemas.openxmlformats.org/officeDocument/2006/relationships/hyperlink" Target="https://doi.org/10.1016/j.rser.2016.05.022" TargetMode="External"/><Relationship Id="rId22" Type="http://schemas.openxmlformats.org/officeDocument/2006/relationships/hyperlink" Target="https://doi.org/10.1021/ic901328v" TargetMode="External"/><Relationship Id="rId27" Type="http://schemas.openxmlformats.org/officeDocument/2006/relationships/hyperlink" Target="https://doi.org/10.1016/s1473-8325(02)80096-7" TargetMode="External"/><Relationship Id="rId30" Type="http://schemas.openxmlformats.org/officeDocument/2006/relationships/hyperlink" Target="https://doi.org/10.5860/choice.47-5672" TargetMode="External"/><Relationship Id="rId35" Type="http://schemas.openxmlformats.org/officeDocument/2006/relationships/hyperlink" Target="https://doi.org/10.1016/j.eneco.2018.08.017" TargetMode="External"/><Relationship Id="rId43" Type="http://schemas.openxmlformats.org/officeDocument/2006/relationships/hyperlink" Target="https://doi.org/10.1002/fee.1517" TargetMode="External"/><Relationship Id="rId8" Type="http://schemas.openxmlformats.org/officeDocument/2006/relationships/hyperlink" Target="https://www.sciencedirect.com/topics/earth-and-planetary-sciences/topsoil" TargetMode="External"/><Relationship Id="rId3" Type="http://schemas.openxmlformats.org/officeDocument/2006/relationships/styles" Target="styles.xml"/><Relationship Id="rId12" Type="http://schemas.openxmlformats.org/officeDocument/2006/relationships/hyperlink" Target="https://www.sciencedirect.com/topics/earth-and-planetary-sciences/flood" TargetMode="External"/><Relationship Id="rId17" Type="http://schemas.openxmlformats.org/officeDocument/2006/relationships/hyperlink" Target="https://doi.org/10.1016/j.rser.2010.12.018" TargetMode="External"/><Relationship Id="rId25" Type="http://schemas.openxmlformats.org/officeDocument/2006/relationships/hyperlink" Target="https://doi.org/10.1016/j.pecs.2004.02.004" TargetMode="External"/><Relationship Id="rId33" Type="http://schemas.openxmlformats.org/officeDocument/2006/relationships/hyperlink" Target="https://doi.org/10.1111/j.1467-8535.2009.00994_13.x" TargetMode="External"/><Relationship Id="rId38" Type="http://schemas.openxmlformats.org/officeDocument/2006/relationships/hyperlink" Target="https://doi.org/10.1016/j.scitotenv.2020.141989" TargetMode="External"/><Relationship Id="rId46" Type="http://schemas.openxmlformats.org/officeDocument/2006/relationships/fontTable" Target="fontTable.xml"/><Relationship Id="rId20" Type="http://schemas.openxmlformats.org/officeDocument/2006/relationships/hyperlink" Target="https://doi.org/10.1016/j.rser.2012.01.064" TargetMode="External"/><Relationship Id="rId41" Type="http://schemas.openxmlformats.org/officeDocument/2006/relationships/hyperlink" Target="https://doi.org/10.1016/j.enpol.2016.02.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6F03C3-508F-4AAD-96B4-A519965B0F32}">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636F2-5C66-41FD-97D8-F364E3BF6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12</Pages>
  <Words>4605</Words>
  <Characters>26249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N. Nketsiah</dc:creator>
  <cp:lastModifiedBy>James Nketsiah</cp:lastModifiedBy>
  <cp:revision>46</cp:revision>
  <dcterms:created xsi:type="dcterms:W3CDTF">2023-08-13T20:35:00Z</dcterms:created>
  <dcterms:modified xsi:type="dcterms:W3CDTF">2023-09-19T14:15:00Z</dcterms:modified>
</cp:coreProperties>
</file>