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DAFE" w14:textId="37A9C84A" w:rsidR="00B770B1" w:rsidRPr="001D074B" w:rsidRDefault="00B770B1" w:rsidP="001D074B">
      <w:pPr>
        <w:tabs>
          <w:tab w:val="left" w:pos="2190"/>
        </w:tabs>
        <w:jc w:val="center"/>
        <w:rPr>
          <w:b/>
          <w:bCs/>
          <w:noProof/>
          <w:sz w:val="36"/>
          <w:szCs w:val="36"/>
          <w:u w:val="single"/>
        </w:rPr>
      </w:pPr>
      <w:r w:rsidRPr="001D074B">
        <w:rPr>
          <w:b/>
          <w:bCs/>
          <w:noProof/>
          <w:sz w:val="36"/>
          <w:szCs w:val="36"/>
          <w:u w:val="single"/>
        </w:rPr>
        <w:t>Project: Healthcare patient monitoring</w:t>
      </w:r>
    </w:p>
    <w:p w14:paraId="1E6F2E18" w14:textId="77777777" w:rsidR="001D074B" w:rsidRPr="001D074B" w:rsidRDefault="001D074B" w:rsidP="001D074B">
      <w:pPr>
        <w:rPr>
          <w:b/>
          <w:noProof/>
          <w:lang w:val="en-GB"/>
        </w:rPr>
      </w:pPr>
      <w:r w:rsidRPr="001D074B">
        <w:rPr>
          <w:b/>
          <w:noProof/>
          <w:lang w:val="en-GB"/>
        </w:rPr>
        <w:t>Business Objectives</w:t>
      </w:r>
    </w:p>
    <w:p w14:paraId="2A481A9F" w14:textId="1B08B839" w:rsidR="001D074B" w:rsidRPr="001D074B" w:rsidRDefault="001D074B" w:rsidP="001D074B">
      <w:pPr>
        <w:numPr>
          <w:ilvl w:val="0"/>
          <w:numId w:val="1"/>
        </w:numPr>
        <w:rPr>
          <w:noProof/>
          <w:lang w:val="en-GB"/>
        </w:rPr>
      </w:pPr>
      <w:r w:rsidRPr="001D074B">
        <w:rPr>
          <w:noProof/>
          <w:lang w:val="en-GB"/>
        </w:rPr>
        <w:t>Provide real-time patient alerts (e.g., abnormal vitals, threshold breaches) to clinicians within seconds.</w:t>
      </w:r>
    </w:p>
    <w:p w14:paraId="2B321FAD" w14:textId="30BB4311" w:rsidR="001D074B" w:rsidRPr="001D074B" w:rsidRDefault="001D074B" w:rsidP="001D074B">
      <w:pPr>
        <w:numPr>
          <w:ilvl w:val="0"/>
          <w:numId w:val="1"/>
        </w:numPr>
        <w:rPr>
          <w:noProof/>
          <w:lang w:val="en-GB"/>
        </w:rPr>
      </w:pPr>
      <w:r w:rsidRPr="001D074B">
        <w:rPr>
          <w:noProof/>
          <w:lang w:val="en-GB"/>
        </w:rPr>
        <w:t>Maintain historical patient records for trend analysis, treatment planning, and regulatory reporting.</w:t>
      </w:r>
    </w:p>
    <w:p w14:paraId="3CF6087D" w14:textId="491B2084" w:rsidR="001D074B" w:rsidRPr="001D074B" w:rsidRDefault="001D074B" w:rsidP="001D074B">
      <w:pPr>
        <w:numPr>
          <w:ilvl w:val="0"/>
          <w:numId w:val="1"/>
        </w:numPr>
        <w:rPr>
          <w:noProof/>
          <w:lang w:val="en-GB"/>
        </w:rPr>
      </w:pPr>
      <w:r w:rsidRPr="001D074B">
        <w:rPr>
          <w:noProof/>
          <w:lang w:val="en-GB"/>
        </w:rPr>
        <w:t>Enable predictive models for early detection of health risks (e.g., cardiac arrest, hypoglycemia).</w:t>
      </w:r>
    </w:p>
    <w:p w14:paraId="339ED159" w14:textId="6A5E9230" w:rsidR="00B770B1" w:rsidRPr="001D074B" w:rsidRDefault="001D074B" w:rsidP="001D074B">
      <w:pPr>
        <w:numPr>
          <w:ilvl w:val="0"/>
          <w:numId w:val="1"/>
        </w:numPr>
        <w:rPr>
          <w:noProof/>
        </w:rPr>
      </w:pPr>
      <w:r w:rsidRPr="001D074B">
        <w:rPr>
          <w:noProof/>
          <w:lang w:val="en-GB"/>
        </w:rPr>
        <w:t xml:space="preserve">Govern all patient data with </w:t>
      </w:r>
      <w:r w:rsidRPr="001D074B">
        <w:rPr>
          <w:b/>
          <w:noProof/>
          <w:lang w:val="en-GB"/>
        </w:rPr>
        <w:t>strict security, auditability, and compliance controls</w:t>
      </w:r>
      <w:r w:rsidRPr="001D074B">
        <w:rPr>
          <w:noProof/>
          <w:lang w:val="en-GB"/>
        </w:rPr>
        <w:t>.</w:t>
      </w:r>
    </w:p>
    <w:p w14:paraId="52AC54C7" w14:textId="77777777" w:rsidR="001D074B" w:rsidRPr="001D074B" w:rsidRDefault="001D074B" w:rsidP="001D074B">
      <w:pPr>
        <w:ind w:left="720"/>
        <w:rPr>
          <w:noProof/>
        </w:rPr>
      </w:pPr>
    </w:p>
    <w:p w14:paraId="0B9E7004" w14:textId="6774736E" w:rsidR="001D074B" w:rsidRDefault="001D074B" w:rsidP="001D074B">
      <w:pPr>
        <w:rPr>
          <w:noProof/>
        </w:rPr>
      </w:pPr>
      <w:r>
        <w:rPr>
          <w:noProof/>
        </w:rPr>
        <w:t>STEP 1 : Creation of storage account to store patient data in below shown fold structure</w:t>
      </w:r>
    </w:p>
    <w:p w14:paraId="2D4C0500" w14:textId="52355146" w:rsidR="0082208E" w:rsidRDefault="00917156">
      <w:r>
        <w:rPr>
          <w:noProof/>
        </w:rPr>
        <w:drawing>
          <wp:anchor distT="0" distB="0" distL="114300" distR="114300" simplePos="0" relativeHeight="251658240" behindDoc="0" locked="0" layoutInCell="1" allowOverlap="1" wp14:anchorId="4C7EE1D1" wp14:editId="1C70D72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714750"/>
            <wp:effectExtent l="0" t="0" r="0" b="0"/>
            <wp:wrapSquare wrapText="bothSides"/>
            <wp:docPr id="1397373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7304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70B1">
        <w:br w:type="textWrapping" w:clear="all"/>
      </w:r>
      <w:r w:rsidR="001D074B">
        <w:t>Step 2: Creation of azure access connector for databricks</w:t>
      </w:r>
    </w:p>
    <w:p w14:paraId="4497D509" w14:textId="41635852" w:rsidR="001D074B" w:rsidRDefault="001D074B">
      <w:r>
        <w:rPr>
          <w:noProof/>
        </w:rPr>
        <w:lastRenderedPageBreak/>
        <w:drawing>
          <wp:inline distT="0" distB="0" distL="0" distR="0" wp14:anchorId="1B400706" wp14:editId="78BAD225">
            <wp:extent cx="5943600" cy="3714750"/>
            <wp:effectExtent l="0" t="0" r="0" b="0"/>
            <wp:docPr id="1521747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470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596B" w14:textId="36001843" w:rsidR="001D074B" w:rsidRDefault="001D074B">
      <w:r>
        <w:t xml:space="preserve">Step </w:t>
      </w:r>
      <w:proofErr w:type="gramStart"/>
      <w:r>
        <w:t>3 :</w:t>
      </w:r>
      <w:proofErr w:type="gramEnd"/>
      <w:r>
        <w:t xml:space="preserve"> Giving storage blob data contributor access to access connector</w:t>
      </w:r>
    </w:p>
    <w:p w14:paraId="3F9F1A27" w14:textId="64FCAF58" w:rsidR="00917156" w:rsidRDefault="00917156">
      <w:r>
        <w:rPr>
          <w:noProof/>
        </w:rPr>
        <w:drawing>
          <wp:inline distT="0" distB="0" distL="0" distR="0" wp14:anchorId="01547853" wp14:editId="61C4E374">
            <wp:extent cx="5943600" cy="3714750"/>
            <wp:effectExtent l="0" t="0" r="0" b="0"/>
            <wp:docPr id="797288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889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D635A" w14:textId="10A24BA3" w:rsidR="001D074B" w:rsidRDefault="001D074B">
      <w:r>
        <w:t>Step 4: Creation of unity catalog by defining storage location</w:t>
      </w:r>
    </w:p>
    <w:p w14:paraId="14023EA6" w14:textId="77777777" w:rsidR="00917156" w:rsidRDefault="00917156">
      <w:r>
        <w:rPr>
          <w:noProof/>
        </w:rPr>
        <w:lastRenderedPageBreak/>
        <w:drawing>
          <wp:inline distT="0" distB="0" distL="0" distR="0" wp14:anchorId="6F461237" wp14:editId="09AD8B47">
            <wp:extent cx="5943600" cy="3714750"/>
            <wp:effectExtent l="0" t="0" r="0" b="0"/>
            <wp:docPr id="213974153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4153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2E65A" w14:textId="703F10B7" w:rsidR="001D074B" w:rsidRDefault="001D074B">
      <w:r>
        <w:t>Step 5: Updating external location to current storage account location</w:t>
      </w:r>
    </w:p>
    <w:p w14:paraId="193FCE6D" w14:textId="302EF1E2" w:rsidR="00917156" w:rsidRDefault="00917156">
      <w:r>
        <w:rPr>
          <w:noProof/>
        </w:rPr>
        <w:drawing>
          <wp:inline distT="0" distB="0" distL="0" distR="0" wp14:anchorId="7E05EE40" wp14:editId="2E36DC48">
            <wp:extent cx="5943600" cy="3714750"/>
            <wp:effectExtent l="0" t="0" r="0" b="0"/>
            <wp:docPr id="72424083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4083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4B3C1" w14:textId="118136B3" w:rsidR="001D074B" w:rsidRDefault="001D074B">
      <w:r>
        <w:t>Step 6: Checking connection to the ADLS gen2 container</w:t>
      </w:r>
    </w:p>
    <w:p w14:paraId="620C0131" w14:textId="0D7A30F1" w:rsidR="00917156" w:rsidRDefault="00917156">
      <w:r>
        <w:rPr>
          <w:noProof/>
        </w:rPr>
        <w:lastRenderedPageBreak/>
        <w:drawing>
          <wp:inline distT="0" distB="0" distL="0" distR="0" wp14:anchorId="2F269DC8" wp14:editId="352A2E16">
            <wp:extent cx="5943600" cy="3714750"/>
            <wp:effectExtent l="0" t="0" r="0" b="0"/>
            <wp:docPr id="183878550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8550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3C989" w14:textId="1A52FBB4" w:rsidR="001D074B" w:rsidRDefault="001D074B">
      <w:r>
        <w:t xml:space="preserve">Step 7: Creating eventhub </w:t>
      </w:r>
      <w:r w:rsidR="00020621">
        <w:t xml:space="preserve">namespace </w:t>
      </w:r>
      <w:r>
        <w:t xml:space="preserve">to send streaming vital data from local </w:t>
      </w:r>
      <w:proofErr w:type="gramStart"/>
      <w:r>
        <w:t>machine</w:t>
      </w:r>
      <w:proofErr w:type="gramEnd"/>
      <w:r>
        <w:t xml:space="preserve"> because we don’t have access to cloud VM</w:t>
      </w:r>
    </w:p>
    <w:p w14:paraId="28F202F2" w14:textId="0608F788" w:rsidR="00B770B1" w:rsidRDefault="00B770B1">
      <w:r>
        <w:rPr>
          <w:noProof/>
        </w:rPr>
        <w:drawing>
          <wp:inline distT="0" distB="0" distL="0" distR="0" wp14:anchorId="210CC758" wp14:editId="5659E514">
            <wp:extent cx="5943600" cy="3714750"/>
            <wp:effectExtent l="0" t="0" r="0" b="0"/>
            <wp:docPr id="80610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0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90E0" w14:textId="32EC8B30" w:rsidR="001D074B" w:rsidRDefault="00020621">
      <w:r>
        <w:lastRenderedPageBreak/>
        <w:t xml:space="preserve">Step 8: Already wrote script to send data but getting firewall issue on office laptop, some of the data </w:t>
      </w:r>
      <w:proofErr w:type="gramStart"/>
      <w:r>
        <w:t>are able to</w:t>
      </w:r>
      <w:proofErr w:type="gramEnd"/>
      <w:r>
        <w:t xml:space="preserve"> reach EventHub</w:t>
      </w:r>
    </w:p>
    <w:p w14:paraId="29D73519" w14:textId="3BAA9660" w:rsidR="00B770B1" w:rsidRDefault="00B770B1">
      <w:r w:rsidRPr="00B770B1">
        <w:rPr>
          <w:noProof/>
        </w:rPr>
        <w:drawing>
          <wp:inline distT="0" distB="0" distL="0" distR="0" wp14:anchorId="6A2A7682" wp14:editId="0A67195C">
            <wp:extent cx="5943600" cy="3505200"/>
            <wp:effectExtent l="0" t="0" r="0" b="0"/>
            <wp:docPr id="1221891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0621">
        <w:t>Step 9: Data captured by event hub</w:t>
      </w:r>
      <w:r w:rsidR="00020621">
        <w:rPr>
          <w:noProof/>
        </w:rPr>
        <w:drawing>
          <wp:inline distT="0" distB="0" distL="0" distR="0" wp14:anchorId="60095195" wp14:editId="3641C73A">
            <wp:extent cx="5943600" cy="3714750"/>
            <wp:effectExtent l="0" t="0" r="0" b="0"/>
            <wp:docPr id="538474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742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1552" w14:textId="6E7785CC" w:rsidR="00020621" w:rsidRDefault="00020621" w:rsidP="00B770B1">
      <w:r>
        <w:lastRenderedPageBreak/>
        <w:t xml:space="preserve">Step 10: Getting error that EventHub java is not available. We need to download it in </w:t>
      </w:r>
      <w:proofErr w:type="gramStart"/>
      <w:r>
        <w:t>out</w:t>
      </w:r>
      <w:proofErr w:type="gramEnd"/>
      <w:r>
        <w:t xml:space="preserve"> cluster</w:t>
      </w:r>
    </w:p>
    <w:p w14:paraId="24D3DF9D" w14:textId="6F365E07" w:rsidR="00020621" w:rsidRDefault="00B770B1" w:rsidP="00B770B1">
      <w:r w:rsidRPr="00B770B1">
        <w:rPr>
          <w:noProof/>
        </w:rPr>
        <w:drawing>
          <wp:inline distT="0" distB="0" distL="0" distR="0" wp14:anchorId="4E17D6D7" wp14:editId="7D0FC10D">
            <wp:extent cx="5943600" cy="3714750"/>
            <wp:effectExtent l="0" t="0" r="0" b="0"/>
            <wp:docPr id="2318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1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2B2BE" w14:textId="6902CD26" w:rsidR="00020621" w:rsidRPr="00B770B1" w:rsidRDefault="00020621" w:rsidP="00B770B1">
      <w:r>
        <w:t>Step 11: We don’t have access to add package EventHub java package to compute cluster. Instead streaming using batch ingestion for vitals data</w:t>
      </w:r>
    </w:p>
    <w:p w14:paraId="669540E5" w14:textId="73914B51" w:rsidR="00B770B1" w:rsidRPr="00B770B1" w:rsidRDefault="00B770B1" w:rsidP="00B770B1">
      <w:r w:rsidRPr="00B770B1">
        <w:rPr>
          <w:noProof/>
        </w:rPr>
        <w:drawing>
          <wp:inline distT="0" distB="0" distL="0" distR="0" wp14:anchorId="39E37892" wp14:editId="19174417">
            <wp:extent cx="5924550" cy="3297555"/>
            <wp:effectExtent l="0" t="0" r="0" b="0"/>
            <wp:docPr id="114314572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45723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576" cy="3300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385B6" w14:textId="1F1928D6" w:rsidR="00020621" w:rsidRPr="00020621" w:rsidRDefault="00020621" w:rsidP="00020621">
      <w:pPr>
        <w:jc w:val="center"/>
        <w:rPr>
          <w:sz w:val="40"/>
          <w:szCs w:val="40"/>
        </w:rPr>
      </w:pPr>
      <w:r w:rsidRPr="00020621">
        <w:rPr>
          <w:sz w:val="40"/>
          <w:szCs w:val="40"/>
        </w:rPr>
        <w:lastRenderedPageBreak/>
        <w:t>Anomalies in the dataset</w:t>
      </w:r>
    </w:p>
    <w:p w14:paraId="50E7D3F1" w14:textId="77777777" w:rsidR="00020621" w:rsidRPr="00020621" w:rsidRDefault="00020621" w:rsidP="00020621">
      <w:pPr>
        <w:rPr>
          <w:b/>
          <w:bCs/>
        </w:rPr>
      </w:pPr>
      <w:r w:rsidRPr="00020621">
        <w:rPr>
          <w:b/>
          <w:bCs/>
        </w:rPr>
        <w:t>1. Patients Dataset Anomalies</w:t>
      </w:r>
    </w:p>
    <w:p w14:paraId="68BAB58A" w14:textId="77777777" w:rsidR="00020621" w:rsidRPr="00020621" w:rsidRDefault="00020621" w:rsidP="00020621">
      <w:pPr>
        <w:numPr>
          <w:ilvl w:val="0"/>
          <w:numId w:val="2"/>
        </w:numPr>
      </w:pPr>
      <w:r w:rsidRPr="00020621">
        <w:rPr>
          <w:b/>
          <w:bCs/>
        </w:rPr>
        <w:t>Patient ID</w:t>
      </w:r>
      <w:r w:rsidRPr="00020621">
        <w:t>: Contains null values and invalid IDs prefixed with INVALID_.</w:t>
      </w:r>
    </w:p>
    <w:p w14:paraId="5DD36C09" w14:textId="77777777" w:rsidR="00020621" w:rsidRPr="00020621" w:rsidRDefault="00020621" w:rsidP="00020621">
      <w:pPr>
        <w:numPr>
          <w:ilvl w:val="0"/>
          <w:numId w:val="2"/>
        </w:numPr>
      </w:pPr>
      <w:r w:rsidRPr="00020621">
        <w:rPr>
          <w:b/>
          <w:bCs/>
        </w:rPr>
        <w:t>Name</w:t>
      </w:r>
      <w:r w:rsidRPr="00020621">
        <w:t>: Some entries are null or start with the prefix INVALID_.</w:t>
      </w:r>
    </w:p>
    <w:p w14:paraId="12E48D9C" w14:textId="77777777" w:rsidR="00020621" w:rsidRPr="00020621" w:rsidRDefault="00020621" w:rsidP="00020621">
      <w:pPr>
        <w:numPr>
          <w:ilvl w:val="0"/>
          <w:numId w:val="2"/>
        </w:numPr>
      </w:pPr>
      <w:r w:rsidRPr="00020621">
        <w:rPr>
          <w:b/>
          <w:bCs/>
        </w:rPr>
        <w:t>Age</w:t>
      </w:r>
      <w:r w:rsidRPr="00020621">
        <w:t xml:space="preserve">: Contains null values and outliers. Data type must be standardized to </w:t>
      </w:r>
      <w:r w:rsidRPr="00020621">
        <w:rPr>
          <w:b/>
          <w:bCs/>
        </w:rPr>
        <w:t>INTEGER</w:t>
      </w:r>
      <w:r w:rsidRPr="00020621">
        <w:t>.</w:t>
      </w:r>
    </w:p>
    <w:p w14:paraId="65194235" w14:textId="77777777" w:rsidR="00020621" w:rsidRPr="00020621" w:rsidRDefault="00020621" w:rsidP="00020621">
      <w:pPr>
        <w:numPr>
          <w:ilvl w:val="0"/>
          <w:numId w:val="2"/>
        </w:numPr>
      </w:pPr>
      <w:r w:rsidRPr="00020621">
        <w:rPr>
          <w:b/>
          <w:bCs/>
        </w:rPr>
        <w:t>Gender</w:t>
      </w:r>
      <w:r w:rsidRPr="00020621">
        <w:t>: Contains null values and invalid entries prefixed with INVALID_.</w:t>
      </w:r>
    </w:p>
    <w:p w14:paraId="150DCF5C" w14:textId="77777777" w:rsidR="00020621" w:rsidRPr="00020621" w:rsidRDefault="00020621" w:rsidP="00020621">
      <w:pPr>
        <w:numPr>
          <w:ilvl w:val="0"/>
          <w:numId w:val="2"/>
        </w:numPr>
      </w:pPr>
      <w:r w:rsidRPr="00020621">
        <w:rPr>
          <w:b/>
          <w:bCs/>
        </w:rPr>
        <w:t>Diagnosis</w:t>
      </w:r>
      <w:r w:rsidRPr="00020621">
        <w:t>: Includes invalid entries prefixed with INVALID_ and placeholders such as NONE.</w:t>
      </w:r>
    </w:p>
    <w:p w14:paraId="4DD8C9AC" w14:textId="77777777" w:rsidR="00020621" w:rsidRPr="00020621" w:rsidRDefault="00020621" w:rsidP="00020621">
      <w:pPr>
        <w:numPr>
          <w:ilvl w:val="0"/>
          <w:numId w:val="2"/>
        </w:numPr>
      </w:pPr>
      <w:r w:rsidRPr="00020621">
        <w:rPr>
          <w:b/>
          <w:bCs/>
        </w:rPr>
        <w:t>Prescription</w:t>
      </w:r>
      <w:r w:rsidRPr="00020621">
        <w:t>: Contains null, invalid (INVALID_), and placeholder (NONE) values.</w:t>
      </w:r>
    </w:p>
    <w:p w14:paraId="10BDAFBE" w14:textId="77777777" w:rsidR="00020621" w:rsidRPr="00020621" w:rsidRDefault="00000000" w:rsidP="00020621">
      <w:r>
        <w:pict w14:anchorId="27195235">
          <v:rect id="_x0000_i1025" style="width:0;height:1.5pt" o:hralign="center" o:hrstd="t" o:hr="t" fillcolor="#a0a0a0" stroked="f"/>
        </w:pict>
      </w:r>
    </w:p>
    <w:p w14:paraId="580BC0D9" w14:textId="77777777" w:rsidR="00020621" w:rsidRPr="00020621" w:rsidRDefault="00020621" w:rsidP="00020621">
      <w:pPr>
        <w:rPr>
          <w:b/>
          <w:bCs/>
        </w:rPr>
      </w:pPr>
      <w:r w:rsidRPr="00020621">
        <w:rPr>
          <w:b/>
          <w:bCs/>
        </w:rPr>
        <w:t>2. Patient_Doctor_Map Dataset Anomalies</w:t>
      </w:r>
    </w:p>
    <w:p w14:paraId="55F220D8" w14:textId="77777777" w:rsidR="00020621" w:rsidRPr="00020621" w:rsidRDefault="00020621" w:rsidP="00020621">
      <w:pPr>
        <w:numPr>
          <w:ilvl w:val="0"/>
          <w:numId w:val="3"/>
        </w:numPr>
      </w:pPr>
      <w:r w:rsidRPr="00020621">
        <w:rPr>
          <w:b/>
          <w:bCs/>
        </w:rPr>
        <w:t>Patient ID</w:t>
      </w:r>
      <w:r w:rsidRPr="00020621">
        <w:t>: Null values and invalid IDs prefixed with INVALID_.</w:t>
      </w:r>
    </w:p>
    <w:p w14:paraId="44E2DA68" w14:textId="77777777" w:rsidR="00020621" w:rsidRPr="00020621" w:rsidRDefault="00020621" w:rsidP="00020621">
      <w:pPr>
        <w:numPr>
          <w:ilvl w:val="0"/>
          <w:numId w:val="3"/>
        </w:numPr>
      </w:pPr>
      <w:r w:rsidRPr="00020621">
        <w:rPr>
          <w:b/>
          <w:bCs/>
        </w:rPr>
        <w:t>Doctor ID</w:t>
      </w:r>
      <w:r w:rsidRPr="00020621">
        <w:t>: Null values and invalid IDs prefixed with INVALID_.</w:t>
      </w:r>
    </w:p>
    <w:p w14:paraId="4DE19CC0" w14:textId="77777777" w:rsidR="00020621" w:rsidRPr="00020621" w:rsidRDefault="00020621" w:rsidP="00020621">
      <w:pPr>
        <w:numPr>
          <w:ilvl w:val="0"/>
          <w:numId w:val="3"/>
        </w:numPr>
      </w:pPr>
      <w:r w:rsidRPr="00020621">
        <w:rPr>
          <w:b/>
          <w:bCs/>
        </w:rPr>
        <w:t>Care Team</w:t>
      </w:r>
      <w:r w:rsidRPr="00020621">
        <w:t>: Contains null values and invalid values prefixed with INVALID_.</w:t>
      </w:r>
    </w:p>
    <w:p w14:paraId="63474AD7" w14:textId="77777777" w:rsidR="00020621" w:rsidRPr="00020621" w:rsidRDefault="00000000" w:rsidP="00020621">
      <w:r>
        <w:pict w14:anchorId="11737135">
          <v:rect id="_x0000_i1026" style="width:0;height:1.5pt" o:hralign="center" o:hrstd="t" o:hr="t" fillcolor="#a0a0a0" stroked="f"/>
        </w:pict>
      </w:r>
    </w:p>
    <w:p w14:paraId="410EF2D2" w14:textId="77777777" w:rsidR="00020621" w:rsidRPr="00020621" w:rsidRDefault="00020621" w:rsidP="00020621">
      <w:pPr>
        <w:rPr>
          <w:b/>
          <w:bCs/>
        </w:rPr>
      </w:pPr>
      <w:r w:rsidRPr="00020621">
        <w:rPr>
          <w:b/>
          <w:bCs/>
        </w:rPr>
        <w:t>3. Labs Dataset Anomalies</w:t>
      </w:r>
    </w:p>
    <w:p w14:paraId="75863E86" w14:textId="77777777" w:rsidR="00020621" w:rsidRPr="00020621" w:rsidRDefault="00020621" w:rsidP="00020621">
      <w:pPr>
        <w:numPr>
          <w:ilvl w:val="0"/>
          <w:numId w:val="4"/>
        </w:numPr>
      </w:pPr>
      <w:r w:rsidRPr="00020621">
        <w:rPr>
          <w:b/>
          <w:bCs/>
        </w:rPr>
        <w:t>Patient ID</w:t>
      </w:r>
      <w:r w:rsidRPr="00020621">
        <w:t>: Null values and invalid IDs prefixed with INVALID_.</w:t>
      </w:r>
    </w:p>
    <w:p w14:paraId="3A198B86" w14:textId="77777777" w:rsidR="00020621" w:rsidRPr="00020621" w:rsidRDefault="00020621" w:rsidP="00020621">
      <w:pPr>
        <w:numPr>
          <w:ilvl w:val="0"/>
          <w:numId w:val="4"/>
        </w:numPr>
      </w:pPr>
      <w:r w:rsidRPr="00020621">
        <w:rPr>
          <w:b/>
          <w:bCs/>
        </w:rPr>
        <w:t>Test Name</w:t>
      </w:r>
      <w:r w:rsidRPr="00020621">
        <w:t>: Null values and invalid entries prefixed with INVALID_.</w:t>
      </w:r>
    </w:p>
    <w:p w14:paraId="010A5C70" w14:textId="77777777" w:rsidR="00020621" w:rsidRPr="00020621" w:rsidRDefault="00020621" w:rsidP="00020621">
      <w:pPr>
        <w:numPr>
          <w:ilvl w:val="0"/>
          <w:numId w:val="4"/>
        </w:numPr>
      </w:pPr>
      <w:r w:rsidRPr="00020621">
        <w:rPr>
          <w:b/>
          <w:bCs/>
        </w:rPr>
        <w:t>Result</w:t>
      </w:r>
      <w:r w:rsidRPr="00020621">
        <w:t>: Null values and invalid entries prefixed with INVALID_.</w:t>
      </w:r>
    </w:p>
    <w:p w14:paraId="0588F67A" w14:textId="77777777" w:rsidR="00020621" w:rsidRPr="00020621" w:rsidRDefault="00020621" w:rsidP="00020621">
      <w:pPr>
        <w:numPr>
          <w:ilvl w:val="0"/>
          <w:numId w:val="4"/>
        </w:numPr>
      </w:pPr>
      <w:r w:rsidRPr="00020621">
        <w:rPr>
          <w:b/>
          <w:bCs/>
        </w:rPr>
        <w:t>Unit</w:t>
      </w:r>
      <w:r w:rsidRPr="00020621">
        <w:t>: Null values and invalid entries prefixed with INVALID_.</w:t>
      </w:r>
    </w:p>
    <w:p w14:paraId="72646C3A" w14:textId="77777777" w:rsidR="00020621" w:rsidRPr="00020621" w:rsidRDefault="00020621" w:rsidP="00020621">
      <w:pPr>
        <w:numPr>
          <w:ilvl w:val="0"/>
          <w:numId w:val="4"/>
        </w:numPr>
      </w:pPr>
      <w:r w:rsidRPr="00020621">
        <w:rPr>
          <w:b/>
          <w:bCs/>
        </w:rPr>
        <w:t>Date</w:t>
      </w:r>
      <w:r w:rsidRPr="00020621">
        <w:t>: Null values and invalid entries prefixed with INVALID_.</w:t>
      </w:r>
    </w:p>
    <w:p w14:paraId="1198E478" w14:textId="77777777" w:rsidR="00020621" w:rsidRPr="00020621" w:rsidRDefault="00000000" w:rsidP="00020621">
      <w:r>
        <w:pict w14:anchorId="14CAA957">
          <v:rect id="_x0000_i1027" style="width:0;height:1.5pt" o:hralign="center" o:hrstd="t" o:hr="t" fillcolor="#a0a0a0" stroked="f"/>
        </w:pict>
      </w:r>
    </w:p>
    <w:p w14:paraId="31817954" w14:textId="77777777" w:rsidR="00020621" w:rsidRPr="00020621" w:rsidRDefault="00020621" w:rsidP="00020621">
      <w:pPr>
        <w:rPr>
          <w:b/>
          <w:bCs/>
        </w:rPr>
      </w:pPr>
      <w:r w:rsidRPr="00020621">
        <w:rPr>
          <w:b/>
          <w:bCs/>
        </w:rPr>
        <w:t>4. Visits Dataset Anomalies</w:t>
      </w:r>
    </w:p>
    <w:p w14:paraId="4F186C06" w14:textId="77777777" w:rsidR="00020621" w:rsidRPr="00020621" w:rsidRDefault="00020621" w:rsidP="00020621">
      <w:pPr>
        <w:numPr>
          <w:ilvl w:val="0"/>
          <w:numId w:val="5"/>
        </w:numPr>
      </w:pPr>
      <w:r w:rsidRPr="00020621">
        <w:rPr>
          <w:b/>
          <w:bCs/>
        </w:rPr>
        <w:t>Patient ID</w:t>
      </w:r>
      <w:r w:rsidRPr="00020621">
        <w:t>: Null values and invalid IDs prefixed with INVALID_.</w:t>
      </w:r>
    </w:p>
    <w:p w14:paraId="76F4FA38" w14:textId="77777777" w:rsidR="00020621" w:rsidRPr="00020621" w:rsidRDefault="00020621" w:rsidP="00020621">
      <w:pPr>
        <w:numPr>
          <w:ilvl w:val="0"/>
          <w:numId w:val="5"/>
        </w:numPr>
      </w:pPr>
      <w:r w:rsidRPr="00020621">
        <w:rPr>
          <w:b/>
          <w:bCs/>
        </w:rPr>
        <w:t>Admission Date</w:t>
      </w:r>
      <w:r w:rsidRPr="00020621">
        <w:t>: Null values and invalid entries prefixed with INVALID_.</w:t>
      </w:r>
    </w:p>
    <w:p w14:paraId="2F302098" w14:textId="77777777" w:rsidR="00020621" w:rsidRPr="00020621" w:rsidRDefault="00020621" w:rsidP="00020621">
      <w:pPr>
        <w:numPr>
          <w:ilvl w:val="0"/>
          <w:numId w:val="5"/>
        </w:numPr>
      </w:pPr>
      <w:r w:rsidRPr="00020621">
        <w:rPr>
          <w:b/>
          <w:bCs/>
        </w:rPr>
        <w:t>Discharge Date</w:t>
      </w:r>
      <w:r w:rsidRPr="00020621">
        <w:t>: Null values and invalid entries prefixed with INVALID_.</w:t>
      </w:r>
    </w:p>
    <w:p w14:paraId="645F3092" w14:textId="77777777" w:rsidR="00020621" w:rsidRPr="00020621" w:rsidRDefault="00020621" w:rsidP="00020621">
      <w:pPr>
        <w:numPr>
          <w:ilvl w:val="0"/>
          <w:numId w:val="5"/>
        </w:numPr>
      </w:pPr>
      <w:r w:rsidRPr="00020621">
        <w:rPr>
          <w:b/>
          <w:bCs/>
        </w:rPr>
        <w:lastRenderedPageBreak/>
        <w:t>Reason</w:t>
      </w:r>
      <w:r w:rsidRPr="00020621">
        <w:t>: Null values and invalid entries prefixed with INVALID_.</w:t>
      </w:r>
    </w:p>
    <w:p w14:paraId="32D74A93" w14:textId="77777777" w:rsidR="00020621" w:rsidRPr="00020621" w:rsidRDefault="00000000" w:rsidP="00020621">
      <w:r>
        <w:pict w14:anchorId="3DCF3317">
          <v:rect id="_x0000_i1028" style="width:0;height:1.5pt" o:hralign="center" o:hrstd="t" o:hr="t" fillcolor="#a0a0a0" stroked="f"/>
        </w:pict>
      </w:r>
    </w:p>
    <w:p w14:paraId="0854B4B6" w14:textId="77777777" w:rsidR="00020621" w:rsidRPr="00020621" w:rsidRDefault="00020621" w:rsidP="00020621">
      <w:pPr>
        <w:rPr>
          <w:b/>
          <w:bCs/>
        </w:rPr>
      </w:pPr>
      <w:r w:rsidRPr="00020621">
        <w:rPr>
          <w:b/>
          <w:bCs/>
        </w:rPr>
        <w:t>5. Vitals Dataset Anomalies</w:t>
      </w:r>
    </w:p>
    <w:p w14:paraId="34A54C49" w14:textId="77777777" w:rsidR="00020621" w:rsidRPr="00020621" w:rsidRDefault="00020621" w:rsidP="00020621">
      <w:pPr>
        <w:numPr>
          <w:ilvl w:val="0"/>
          <w:numId w:val="6"/>
        </w:numPr>
      </w:pPr>
      <w:r w:rsidRPr="00020621">
        <w:rPr>
          <w:b/>
          <w:bCs/>
        </w:rPr>
        <w:t>Patient ID</w:t>
      </w:r>
      <w:r w:rsidRPr="00020621">
        <w:t>: Null values and invalid IDs prefixed with INVALID_.</w:t>
      </w:r>
    </w:p>
    <w:p w14:paraId="446C5FC4" w14:textId="77777777" w:rsidR="00020621" w:rsidRPr="00020621" w:rsidRDefault="00020621" w:rsidP="00020621">
      <w:pPr>
        <w:numPr>
          <w:ilvl w:val="0"/>
          <w:numId w:val="6"/>
        </w:numPr>
      </w:pPr>
      <w:r w:rsidRPr="00020621">
        <w:rPr>
          <w:b/>
          <w:bCs/>
        </w:rPr>
        <w:t>Device ID</w:t>
      </w:r>
      <w:r w:rsidRPr="00020621">
        <w:t>: Null values and invalid IDs prefixed with INVALID_.</w:t>
      </w:r>
    </w:p>
    <w:p w14:paraId="0CA2B47A" w14:textId="77777777" w:rsidR="00020621" w:rsidRPr="00020621" w:rsidRDefault="00020621" w:rsidP="00020621">
      <w:pPr>
        <w:numPr>
          <w:ilvl w:val="0"/>
          <w:numId w:val="6"/>
        </w:numPr>
      </w:pPr>
      <w:r w:rsidRPr="00020621">
        <w:rPr>
          <w:b/>
          <w:bCs/>
        </w:rPr>
        <w:t>Timestamp</w:t>
      </w:r>
      <w:r w:rsidRPr="00020621">
        <w:t>: Null values and invalid entries prefixed with INVALID_.</w:t>
      </w:r>
    </w:p>
    <w:p w14:paraId="58F270BB" w14:textId="77777777" w:rsidR="00020621" w:rsidRPr="00020621" w:rsidRDefault="00020621" w:rsidP="00020621">
      <w:pPr>
        <w:numPr>
          <w:ilvl w:val="0"/>
          <w:numId w:val="6"/>
        </w:numPr>
      </w:pPr>
      <w:r w:rsidRPr="00020621">
        <w:rPr>
          <w:b/>
          <w:bCs/>
        </w:rPr>
        <w:t>Vital Type</w:t>
      </w:r>
      <w:r w:rsidRPr="00020621">
        <w:t>: Null values and invalid entries prefixed with INVALID_.</w:t>
      </w:r>
    </w:p>
    <w:p w14:paraId="67DB898D" w14:textId="77777777" w:rsidR="00020621" w:rsidRPr="00020621" w:rsidRDefault="00020621" w:rsidP="00020621">
      <w:pPr>
        <w:numPr>
          <w:ilvl w:val="0"/>
          <w:numId w:val="6"/>
        </w:numPr>
      </w:pPr>
      <w:r w:rsidRPr="00020621">
        <w:rPr>
          <w:b/>
          <w:bCs/>
        </w:rPr>
        <w:t>Vital Value</w:t>
      </w:r>
      <w:r w:rsidRPr="00020621">
        <w:t xml:space="preserve">: Contains null, invalid (INVALID_) values, and </w:t>
      </w:r>
      <w:r w:rsidRPr="00020621">
        <w:rPr>
          <w:b/>
          <w:bCs/>
        </w:rPr>
        <w:t>outliers (values &gt; 500)</w:t>
      </w:r>
      <w:r w:rsidRPr="00020621">
        <w:t xml:space="preserve"> which are not realistic.</w:t>
      </w:r>
    </w:p>
    <w:p w14:paraId="4EBD0A58" w14:textId="5C14CA39" w:rsidR="00B770B1" w:rsidRDefault="001E4AB2">
      <w:r>
        <w:t xml:space="preserve">All the necessary transformations done for cleansing </w:t>
      </w:r>
      <w:proofErr w:type="gramStart"/>
      <w:r>
        <w:t>is</w:t>
      </w:r>
      <w:proofErr w:type="gramEnd"/>
      <w:r>
        <w:t xml:space="preserve"> mentioned in the notebook code.</w:t>
      </w:r>
    </w:p>
    <w:p w14:paraId="038B678E" w14:textId="77777777" w:rsidR="0011793F" w:rsidRDefault="0011793F"/>
    <w:p w14:paraId="58629C65" w14:textId="2E0FE076" w:rsidR="00917156" w:rsidRDefault="0011793F">
      <w:r>
        <w:rPr>
          <w:noProof/>
        </w:rPr>
        <w:drawing>
          <wp:inline distT="0" distB="0" distL="0" distR="0" wp14:anchorId="48698937" wp14:editId="2502A13F">
            <wp:extent cx="5943600" cy="3714750"/>
            <wp:effectExtent l="0" t="0" r="0" b="0"/>
            <wp:docPr id="183152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238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A47D" w14:textId="77777777" w:rsidR="00ED2A05" w:rsidRDefault="00ED2A05"/>
    <w:p w14:paraId="51060351" w14:textId="77777777" w:rsidR="00ED2A05" w:rsidRDefault="00ED2A05"/>
    <w:p w14:paraId="74B0BA79" w14:textId="77777777" w:rsidR="00ED2A05" w:rsidRDefault="00ED2A05"/>
    <w:p w14:paraId="73235365" w14:textId="2CA67F1C" w:rsidR="00ED2A05" w:rsidRDefault="00ED2A05">
      <w:r>
        <w:lastRenderedPageBreak/>
        <w:t>Power BI integration:</w:t>
      </w:r>
    </w:p>
    <w:p w14:paraId="0A59BDCD" w14:textId="77777777" w:rsidR="00ED2A05" w:rsidRDefault="00ED2A05"/>
    <w:p w14:paraId="0A7E498F" w14:textId="2D434FD1" w:rsidR="00ED2A05" w:rsidRDefault="00ED2A05">
      <w:r>
        <w:rPr>
          <w:noProof/>
        </w:rPr>
        <w:drawing>
          <wp:inline distT="0" distB="0" distL="0" distR="0" wp14:anchorId="67125DC5" wp14:editId="20E51DF7">
            <wp:extent cx="5943600" cy="3714750"/>
            <wp:effectExtent l="0" t="0" r="0" b="0"/>
            <wp:docPr id="793205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050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819D" w14:textId="4B84E3DD" w:rsidR="00ED2A05" w:rsidRDefault="00ED2A05">
      <w:r>
        <w:rPr>
          <w:noProof/>
        </w:rPr>
        <w:drawing>
          <wp:inline distT="0" distB="0" distL="0" distR="0" wp14:anchorId="442682AE" wp14:editId="61B313EA">
            <wp:extent cx="5943600" cy="3714750"/>
            <wp:effectExtent l="0" t="0" r="0" b="0"/>
            <wp:docPr id="644172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7237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A05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A71D" w14:textId="77777777" w:rsidR="00A76FD9" w:rsidRDefault="00A76FD9" w:rsidP="00020621">
      <w:pPr>
        <w:spacing w:after="0" w:line="240" w:lineRule="auto"/>
      </w:pPr>
      <w:r>
        <w:separator/>
      </w:r>
    </w:p>
  </w:endnote>
  <w:endnote w:type="continuationSeparator" w:id="0">
    <w:p w14:paraId="047DEB72" w14:textId="77777777" w:rsidR="00A76FD9" w:rsidRDefault="00A76FD9" w:rsidP="00020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81154" w14:textId="77777777" w:rsidR="00A76FD9" w:rsidRDefault="00A76FD9" w:rsidP="00020621">
      <w:pPr>
        <w:spacing w:after="0" w:line="240" w:lineRule="auto"/>
      </w:pPr>
      <w:r>
        <w:separator/>
      </w:r>
    </w:p>
  </w:footnote>
  <w:footnote w:type="continuationSeparator" w:id="0">
    <w:p w14:paraId="4E99A614" w14:textId="77777777" w:rsidR="00A76FD9" w:rsidRDefault="00A76FD9" w:rsidP="00020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4B7B" w14:textId="2320B1B5" w:rsidR="00020621" w:rsidRDefault="0002062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8A0"/>
    <w:multiLevelType w:val="multilevel"/>
    <w:tmpl w:val="C36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550DE"/>
    <w:multiLevelType w:val="multilevel"/>
    <w:tmpl w:val="186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20B96"/>
    <w:multiLevelType w:val="multilevel"/>
    <w:tmpl w:val="3E466FE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445A7F80"/>
    <w:multiLevelType w:val="multilevel"/>
    <w:tmpl w:val="537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35720"/>
    <w:multiLevelType w:val="multilevel"/>
    <w:tmpl w:val="3C9C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72AFD"/>
    <w:multiLevelType w:val="multilevel"/>
    <w:tmpl w:val="E21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136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7748068">
    <w:abstractNumId w:val="1"/>
  </w:num>
  <w:num w:numId="3" w16cid:durableId="401294172">
    <w:abstractNumId w:val="3"/>
  </w:num>
  <w:num w:numId="4" w16cid:durableId="2015643619">
    <w:abstractNumId w:val="4"/>
  </w:num>
  <w:num w:numId="5" w16cid:durableId="1006715329">
    <w:abstractNumId w:val="0"/>
  </w:num>
  <w:num w:numId="6" w16cid:durableId="1383599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56"/>
    <w:rsid w:val="00020621"/>
    <w:rsid w:val="000E62DF"/>
    <w:rsid w:val="0011793F"/>
    <w:rsid w:val="001D074B"/>
    <w:rsid w:val="001E4AB2"/>
    <w:rsid w:val="007A3747"/>
    <w:rsid w:val="0082208E"/>
    <w:rsid w:val="0088532A"/>
    <w:rsid w:val="008C2D6A"/>
    <w:rsid w:val="00917156"/>
    <w:rsid w:val="00A76FD9"/>
    <w:rsid w:val="00B770B1"/>
    <w:rsid w:val="00D41BA2"/>
    <w:rsid w:val="00DB5943"/>
    <w:rsid w:val="00E04683"/>
    <w:rsid w:val="00ED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591CD"/>
  <w15:chartTrackingRefBased/>
  <w15:docId w15:val="{D0A8156A-EAFA-4E22-8698-68944207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1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0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621"/>
  </w:style>
  <w:style w:type="paragraph" w:styleId="Footer">
    <w:name w:val="footer"/>
    <w:basedOn w:val="Normal"/>
    <w:link w:val="FooterChar"/>
    <w:uiPriority w:val="99"/>
    <w:unhideWhenUsed/>
    <w:rsid w:val="00020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Nilay Panday</dc:creator>
  <cp:keywords/>
  <dc:description/>
  <cp:lastModifiedBy>Nilay Panday</cp:lastModifiedBy>
  <cp:revision>4</cp:revision>
  <dcterms:created xsi:type="dcterms:W3CDTF">2025-08-29T08:08:00Z</dcterms:created>
  <dcterms:modified xsi:type="dcterms:W3CDTF">2025-08-31T12:00:00Z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d95877-2e0c-4f81-8274-2c7dc12e45a8_Enabled">
    <vt:lpwstr>true</vt:lpwstr>
  </property>
  <property fmtid="{D5CDD505-2E9C-101B-9397-08002B2CF9AE}" pid="3" name="MSIP_Label_dbd95877-2e0c-4f81-8274-2c7dc12e45a8_SetDate">
    <vt:lpwstr>2025-08-29T14:15:29Z</vt:lpwstr>
  </property>
  <property fmtid="{D5CDD505-2E9C-101B-9397-08002B2CF9AE}" pid="4" name="MSIP_Label_dbd95877-2e0c-4f81-8274-2c7dc12e45a8_Method">
    <vt:lpwstr>Privileged</vt:lpwstr>
  </property>
  <property fmtid="{D5CDD505-2E9C-101B-9397-08002B2CF9AE}" pid="5" name="MSIP_Label_dbd95877-2e0c-4f81-8274-2c7dc12e45a8_Name">
    <vt:lpwstr>Public</vt:lpwstr>
  </property>
  <property fmtid="{D5CDD505-2E9C-101B-9397-08002B2CF9AE}" pid="6" name="MSIP_Label_dbd95877-2e0c-4f81-8274-2c7dc12e45a8_SiteId">
    <vt:lpwstr>927e65b8-7ad7-48db-a3c6-c42a67c100d6</vt:lpwstr>
  </property>
  <property fmtid="{D5CDD505-2E9C-101B-9397-08002B2CF9AE}" pid="7" name="MSIP_Label_dbd95877-2e0c-4f81-8274-2c7dc12e45a8_ActionId">
    <vt:lpwstr>9397ee8e-41df-4d94-9ecc-765d005e957c</vt:lpwstr>
  </property>
  <property fmtid="{D5CDD505-2E9C-101B-9397-08002B2CF9AE}" pid="8" name="MSIP_Label_dbd95877-2e0c-4f81-8274-2c7dc12e45a8_ContentBits">
    <vt:lpwstr>0</vt:lpwstr>
  </property>
  <property fmtid="{D5CDD505-2E9C-101B-9397-08002B2CF9AE}" pid="9" name="MSIP_Label_dbd95877-2e0c-4f81-8274-2c7dc12e45a8_Tag">
    <vt:lpwstr>10, 0, 1, 1</vt:lpwstr>
  </property>
</Properties>
</file>