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6926" w14:textId="77777777" w:rsidR="006D4FF9" w:rsidRDefault="00FD77CC">
      <w:pPr>
        <w:pStyle w:val="Title"/>
      </w:pPr>
      <w:r>
        <w:t>Preliminary Result of Paper 2; Aggregation Method A</w:t>
      </w:r>
    </w:p>
    <w:p w14:paraId="595495E5" w14:textId="77777777" w:rsidR="006D4FF9" w:rsidRDefault="00FD77CC">
      <w:pPr>
        <w:pStyle w:val="Date"/>
      </w:pPr>
      <w:r>
        <w:t>June 26, 2019</w:t>
      </w:r>
    </w:p>
    <w:p w14:paraId="1D0749C9" w14:textId="77777777" w:rsidR="006D4FF9" w:rsidRDefault="00FD77CC">
      <w:pPr>
        <w:pStyle w:val="Heading2"/>
      </w:pPr>
      <w:bookmarkStart w:id="0" w:name="table-1"/>
      <w:bookmarkEnd w:id="0"/>
      <w:r>
        <w:t>Table 1</w:t>
      </w:r>
    </w:p>
    <w:p w14:paraId="3BA66475" w14:textId="77777777" w:rsidR="006D4FF9" w:rsidRDefault="00FD77CC">
      <w:pPr>
        <w:pStyle w:val="TableCaption"/>
      </w:pPr>
      <w:r>
        <w:t>Demographics of the ever had relapse vs never had relapse.</w:t>
      </w:r>
    </w:p>
    <w:tbl>
      <w:tblPr>
        <w:tblW w:w="0" w:type="pct"/>
        <w:tblLook w:val="07E0" w:firstRow="1" w:lastRow="1" w:firstColumn="1" w:lastColumn="1" w:noHBand="1" w:noVBand="1"/>
        <w:tblCaption w:val="Demographics of the ever had relapse vs never had relapse."/>
      </w:tblPr>
      <w:tblGrid>
        <w:gridCol w:w="4147"/>
        <w:gridCol w:w="1767"/>
        <w:gridCol w:w="1882"/>
        <w:gridCol w:w="1780"/>
      </w:tblGrid>
      <w:tr w:rsidR="006D4FF9" w14:paraId="3F96442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68BE6F" w14:textId="77777777" w:rsidR="006D4FF9" w:rsidRDefault="006D4FF9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5E91AC" w14:textId="77777777" w:rsidR="006D4FF9" w:rsidRDefault="00FD77CC">
            <w:pPr>
              <w:pStyle w:val="Compact"/>
            </w:pPr>
            <w:r>
              <w:t>Ever had relapse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075C4F" w14:textId="77777777" w:rsidR="006D4FF9" w:rsidRDefault="00FD77CC">
            <w:pPr>
              <w:pStyle w:val="Compact"/>
            </w:pPr>
            <w:r>
              <w:t>Never had relapse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6D20F5" w14:textId="77777777" w:rsidR="006D4FF9" w:rsidRDefault="00FD77CC">
            <w:pPr>
              <w:pStyle w:val="Compact"/>
            </w:pPr>
            <w:r>
              <w:t>p-value for heter</w:t>
            </w:r>
          </w:p>
        </w:tc>
      </w:tr>
      <w:tr w:rsidR="006D4FF9" w14:paraId="0C9A9302" w14:textId="77777777">
        <w:tc>
          <w:tcPr>
            <w:tcW w:w="0" w:type="auto"/>
          </w:tcPr>
          <w:p w14:paraId="02C23EC7" w14:textId="77777777" w:rsidR="006D4FF9" w:rsidRDefault="00FD77CC">
            <w:pPr>
              <w:pStyle w:val="Compact"/>
            </w:pPr>
            <w:r>
              <w:t>Total number of patients</w:t>
            </w:r>
          </w:p>
        </w:tc>
        <w:tc>
          <w:tcPr>
            <w:tcW w:w="0" w:type="auto"/>
          </w:tcPr>
          <w:p w14:paraId="70EF1642" w14:textId="77777777" w:rsidR="006D4FF9" w:rsidRDefault="00FD77CC">
            <w:pPr>
              <w:pStyle w:val="Compact"/>
            </w:pPr>
            <w:r>
              <w:t>1672</w:t>
            </w:r>
          </w:p>
        </w:tc>
        <w:tc>
          <w:tcPr>
            <w:tcW w:w="0" w:type="auto"/>
          </w:tcPr>
          <w:p w14:paraId="1F35C423" w14:textId="77777777" w:rsidR="006D4FF9" w:rsidRDefault="00FD77CC">
            <w:pPr>
              <w:pStyle w:val="Compact"/>
            </w:pPr>
            <w:r>
              <w:t>703</w:t>
            </w:r>
          </w:p>
        </w:tc>
        <w:tc>
          <w:tcPr>
            <w:tcW w:w="0" w:type="auto"/>
          </w:tcPr>
          <w:p w14:paraId="6CB23B51" w14:textId="77777777" w:rsidR="006D4FF9" w:rsidRDefault="00FD77CC">
            <w:pPr>
              <w:pStyle w:val="Compact"/>
            </w:pPr>
            <w:r>
              <w:t>NA</w:t>
            </w:r>
          </w:p>
        </w:tc>
      </w:tr>
      <w:tr w:rsidR="006D4FF9" w14:paraId="00913E98" w14:textId="77777777">
        <w:tc>
          <w:tcPr>
            <w:tcW w:w="0" w:type="auto"/>
          </w:tcPr>
          <w:p w14:paraId="21065B84" w14:textId="77777777" w:rsidR="006D4FF9" w:rsidRDefault="00FD77CC">
            <w:pPr>
              <w:pStyle w:val="Compact"/>
            </w:pPr>
            <w:r>
              <w:t>Num belongs to EHR</w:t>
            </w:r>
          </w:p>
        </w:tc>
        <w:tc>
          <w:tcPr>
            <w:tcW w:w="0" w:type="auto"/>
          </w:tcPr>
          <w:p w14:paraId="0BF19BBE" w14:textId="77777777" w:rsidR="006D4FF9" w:rsidRDefault="00FD77CC">
            <w:pPr>
              <w:pStyle w:val="Compact"/>
            </w:pPr>
            <w:r>
              <w:t>1047</w:t>
            </w:r>
          </w:p>
        </w:tc>
        <w:tc>
          <w:tcPr>
            <w:tcW w:w="0" w:type="auto"/>
          </w:tcPr>
          <w:p w14:paraId="4EF071C2" w14:textId="77777777" w:rsidR="006D4FF9" w:rsidRDefault="00FD77CC">
            <w:pPr>
              <w:pStyle w:val="Compact"/>
            </w:pPr>
            <w:r>
              <w:t>508</w:t>
            </w:r>
          </w:p>
        </w:tc>
        <w:tc>
          <w:tcPr>
            <w:tcW w:w="0" w:type="auto"/>
          </w:tcPr>
          <w:p w14:paraId="7948FFFB" w14:textId="77777777" w:rsidR="006D4FF9" w:rsidRDefault="00FD77CC">
            <w:pPr>
              <w:pStyle w:val="Compact"/>
            </w:pPr>
            <w:r>
              <w:t>NA</w:t>
            </w:r>
          </w:p>
        </w:tc>
      </w:tr>
      <w:tr w:rsidR="006D4FF9" w14:paraId="1A871F8C" w14:textId="77777777">
        <w:tc>
          <w:tcPr>
            <w:tcW w:w="0" w:type="auto"/>
          </w:tcPr>
          <w:p w14:paraId="5F1AEAD0" w14:textId="77777777" w:rsidR="006D4FF9" w:rsidRDefault="00FD77CC">
            <w:pPr>
              <w:pStyle w:val="Compact"/>
            </w:pPr>
            <w:r>
              <w:t>Sex (% female)</w:t>
            </w:r>
          </w:p>
        </w:tc>
        <w:tc>
          <w:tcPr>
            <w:tcW w:w="0" w:type="auto"/>
          </w:tcPr>
          <w:p w14:paraId="26AF241A" w14:textId="77777777" w:rsidR="006D4FF9" w:rsidRDefault="00FD77CC">
            <w:pPr>
              <w:pStyle w:val="Compact"/>
            </w:pPr>
            <w:r>
              <w:t>73.8</w:t>
            </w:r>
          </w:p>
        </w:tc>
        <w:tc>
          <w:tcPr>
            <w:tcW w:w="0" w:type="auto"/>
          </w:tcPr>
          <w:p w14:paraId="2808C606" w14:textId="77777777" w:rsidR="006D4FF9" w:rsidRDefault="00FD77CC">
            <w:pPr>
              <w:pStyle w:val="Compact"/>
            </w:pPr>
            <w:r>
              <w:t>71.4</w:t>
            </w:r>
          </w:p>
        </w:tc>
        <w:tc>
          <w:tcPr>
            <w:tcW w:w="0" w:type="auto"/>
          </w:tcPr>
          <w:p w14:paraId="73A1A014" w14:textId="77777777" w:rsidR="006D4FF9" w:rsidRDefault="00FD77CC">
            <w:pPr>
              <w:pStyle w:val="Compact"/>
            </w:pPr>
            <w:r>
              <w:t>0.233</w:t>
            </w:r>
          </w:p>
        </w:tc>
      </w:tr>
      <w:tr w:rsidR="006D4FF9" w14:paraId="4B867A01" w14:textId="77777777">
        <w:tc>
          <w:tcPr>
            <w:tcW w:w="0" w:type="auto"/>
          </w:tcPr>
          <w:p w14:paraId="4CD1F023" w14:textId="77777777" w:rsidR="006D4FF9" w:rsidRDefault="00FD77CC">
            <w:pPr>
              <w:pStyle w:val="Compact"/>
            </w:pPr>
            <w:r>
              <w:t>Race (% white)</w:t>
            </w:r>
          </w:p>
        </w:tc>
        <w:tc>
          <w:tcPr>
            <w:tcW w:w="0" w:type="auto"/>
          </w:tcPr>
          <w:p w14:paraId="2CF643FC" w14:textId="77777777" w:rsidR="006D4FF9" w:rsidRDefault="00FD77CC">
            <w:pPr>
              <w:pStyle w:val="Compact"/>
            </w:pPr>
            <w:r>
              <w:t>92.5</w:t>
            </w:r>
          </w:p>
        </w:tc>
        <w:tc>
          <w:tcPr>
            <w:tcW w:w="0" w:type="auto"/>
          </w:tcPr>
          <w:p w14:paraId="7E9AE925" w14:textId="77777777" w:rsidR="006D4FF9" w:rsidRDefault="00FD77CC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17EF1F0A" w14:textId="77777777" w:rsidR="006D4FF9" w:rsidRDefault="00FD77CC">
            <w:pPr>
              <w:pStyle w:val="Compact"/>
            </w:pPr>
            <w:r>
              <w:t>0.69</w:t>
            </w:r>
          </w:p>
        </w:tc>
      </w:tr>
      <w:tr w:rsidR="006D4FF9" w14:paraId="211C2026" w14:textId="77777777">
        <w:tc>
          <w:tcPr>
            <w:tcW w:w="0" w:type="auto"/>
          </w:tcPr>
          <w:p w14:paraId="01035B1F" w14:textId="77777777" w:rsidR="006D4FF9" w:rsidRDefault="00FD77CC">
            <w:pPr>
              <w:pStyle w:val="Compact"/>
            </w:pPr>
            <w:r>
              <w:t>Median (IQR) age at first code</w:t>
            </w:r>
          </w:p>
        </w:tc>
        <w:tc>
          <w:tcPr>
            <w:tcW w:w="0" w:type="auto"/>
          </w:tcPr>
          <w:p w14:paraId="78CB772B" w14:textId="77777777" w:rsidR="006D4FF9" w:rsidRDefault="00FD77CC">
            <w:pPr>
              <w:pStyle w:val="Compact"/>
            </w:pPr>
            <w:r>
              <w:t>33.4 (15.5)</w:t>
            </w:r>
          </w:p>
        </w:tc>
        <w:tc>
          <w:tcPr>
            <w:tcW w:w="0" w:type="auto"/>
          </w:tcPr>
          <w:p w14:paraId="30A7B4B1" w14:textId="77777777" w:rsidR="006D4FF9" w:rsidRDefault="00FD77CC">
            <w:pPr>
              <w:pStyle w:val="Compact"/>
            </w:pPr>
            <w:r>
              <w:t>39 (15.3)</w:t>
            </w:r>
          </w:p>
        </w:tc>
        <w:tc>
          <w:tcPr>
            <w:tcW w:w="0" w:type="auto"/>
          </w:tcPr>
          <w:p w14:paraId="2CCBCA49" w14:textId="77777777" w:rsidR="006D4FF9" w:rsidRDefault="00FD77CC">
            <w:pPr>
              <w:pStyle w:val="Compact"/>
            </w:pPr>
            <w:r>
              <w:t>4.3e-14</w:t>
            </w:r>
          </w:p>
        </w:tc>
      </w:tr>
      <w:tr w:rsidR="006D4FF9" w14:paraId="1E6FFC6E" w14:textId="77777777">
        <w:tc>
          <w:tcPr>
            <w:tcW w:w="0" w:type="auto"/>
          </w:tcPr>
          <w:p w14:paraId="4F0A0C2C" w14:textId="77777777" w:rsidR="006D4FF9" w:rsidRDefault="00FD77CC">
            <w:pPr>
              <w:pStyle w:val="Compact"/>
            </w:pPr>
            <w:r>
              <w:t>Median (IQR) age at first symptom onset</w:t>
            </w:r>
          </w:p>
        </w:tc>
        <w:tc>
          <w:tcPr>
            <w:tcW w:w="0" w:type="auto"/>
          </w:tcPr>
          <w:p w14:paraId="4F81E0EE" w14:textId="77777777" w:rsidR="006D4FF9" w:rsidRDefault="00FD77CC">
            <w:pPr>
              <w:pStyle w:val="Compact"/>
            </w:pPr>
            <w:r>
              <w:t>32.9 (15)</w:t>
            </w:r>
          </w:p>
        </w:tc>
        <w:tc>
          <w:tcPr>
            <w:tcW w:w="0" w:type="auto"/>
          </w:tcPr>
          <w:p w14:paraId="449EE859" w14:textId="77777777" w:rsidR="006D4FF9" w:rsidRDefault="00FD77CC">
            <w:pPr>
              <w:pStyle w:val="Compact"/>
            </w:pPr>
            <w:r>
              <w:t>33 (13.9)</w:t>
            </w:r>
          </w:p>
        </w:tc>
        <w:tc>
          <w:tcPr>
            <w:tcW w:w="0" w:type="auto"/>
          </w:tcPr>
          <w:p w14:paraId="1F4468AA" w14:textId="77777777" w:rsidR="006D4FF9" w:rsidRDefault="00FD77CC">
            <w:pPr>
              <w:pStyle w:val="Compact"/>
            </w:pPr>
            <w:r>
              <w:t>0.846</w:t>
            </w:r>
          </w:p>
        </w:tc>
      </w:tr>
      <w:tr w:rsidR="006D4FF9" w14:paraId="543B2492" w14:textId="77777777">
        <w:tc>
          <w:tcPr>
            <w:tcW w:w="0" w:type="auto"/>
          </w:tcPr>
          <w:p w14:paraId="4933C40E" w14:textId="77777777" w:rsidR="006D4FF9" w:rsidRDefault="00FD77CC">
            <w:pPr>
              <w:pStyle w:val="Compact"/>
            </w:pPr>
            <w:r>
              <w:t>Median (IQR) age at first date</w:t>
            </w:r>
          </w:p>
        </w:tc>
        <w:tc>
          <w:tcPr>
            <w:tcW w:w="0" w:type="auto"/>
          </w:tcPr>
          <w:p w14:paraId="61F51A7C" w14:textId="77777777" w:rsidR="006D4FF9" w:rsidRDefault="00FD77CC">
            <w:pPr>
              <w:pStyle w:val="Compact"/>
            </w:pPr>
            <w:r>
              <w:t>33.6 (16)</w:t>
            </w:r>
          </w:p>
        </w:tc>
        <w:tc>
          <w:tcPr>
            <w:tcW w:w="0" w:type="auto"/>
          </w:tcPr>
          <w:p w14:paraId="1305F93E" w14:textId="77777777" w:rsidR="006D4FF9" w:rsidRDefault="00FD77CC">
            <w:pPr>
              <w:pStyle w:val="Compact"/>
            </w:pPr>
            <w:r>
              <w:t>35.9 (15.2)</w:t>
            </w:r>
          </w:p>
        </w:tc>
        <w:tc>
          <w:tcPr>
            <w:tcW w:w="0" w:type="auto"/>
          </w:tcPr>
          <w:p w14:paraId="67376C1B" w14:textId="77777777" w:rsidR="006D4FF9" w:rsidRDefault="00FD77CC">
            <w:pPr>
              <w:pStyle w:val="Compact"/>
            </w:pPr>
            <w:r>
              <w:t>5.8e-05</w:t>
            </w:r>
          </w:p>
        </w:tc>
      </w:tr>
      <w:tr w:rsidR="006D4FF9" w14:paraId="51383509" w14:textId="77777777">
        <w:tc>
          <w:tcPr>
            <w:tcW w:w="0" w:type="auto"/>
          </w:tcPr>
          <w:p w14:paraId="7BF6C9EE" w14:textId="77777777" w:rsidR="006D4FF9" w:rsidRDefault="00FD77CC">
            <w:pPr>
              <w:pStyle w:val="Compact"/>
            </w:pPr>
            <w:r>
              <w:t>Median (IQR) duration of follow-up</w:t>
            </w:r>
          </w:p>
        </w:tc>
        <w:tc>
          <w:tcPr>
            <w:tcW w:w="0" w:type="auto"/>
          </w:tcPr>
          <w:p w14:paraId="45ADA7F2" w14:textId="77777777" w:rsidR="006D4FF9" w:rsidRDefault="00FD77CC">
            <w:pPr>
              <w:pStyle w:val="Compact"/>
            </w:pPr>
            <w:r>
              <w:t>12.7 (12.5)</w:t>
            </w:r>
          </w:p>
        </w:tc>
        <w:tc>
          <w:tcPr>
            <w:tcW w:w="0" w:type="auto"/>
          </w:tcPr>
          <w:p w14:paraId="3210CBC0" w14:textId="77777777" w:rsidR="006D4FF9" w:rsidRDefault="00FD77CC">
            <w:pPr>
              <w:pStyle w:val="Compact"/>
            </w:pPr>
            <w:r>
              <w:t>16.9 (15.6)</w:t>
            </w:r>
          </w:p>
        </w:tc>
        <w:tc>
          <w:tcPr>
            <w:tcW w:w="0" w:type="auto"/>
          </w:tcPr>
          <w:p w14:paraId="4965609D" w14:textId="77777777" w:rsidR="006D4FF9" w:rsidRDefault="00FD77CC">
            <w:pPr>
              <w:pStyle w:val="Compact"/>
            </w:pPr>
            <w:r>
              <w:t>7.1e-24</w:t>
            </w:r>
          </w:p>
        </w:tc>
      </w:tr>
      <w:tr w:rsidR="006D4FF9" w14:paraId="157DA30E" w14:textId="77777777">
        <w:tc>
          <w:tcPr>
            <w:tcW w:w="0" w:type="auto"/>
          </w:tcPr>
          <w:p w14:paraId="7457777A" w14:textId="77777777" w:rsidR="006D4FF9" w:rsidRDefault="00FD77CC">
            <w:pPr>
              <w:pStyle w:val="Compact"/>
            </w:pPr>
            <w:r>
              <w:t>Median (IQR) number of treatments</w:t>
            </w:r>
          </w:p>
        </w:tc>
        <w:tc>
          <w:tcPr>
            <w:tcW w:w="0" w:type="auto"/>
          </w:tcPr>
          <w:p w14:paraId="5A8F8206" w14:textId="77777777" w:rsidR="006D4FF9" w:rsidRDefault="00FD77CC">
            <w:pPr>
              <w:pStyle w:val="Compact"/>
            </w:pPr>
            <w:r>
              <w:t>2 (2.2)</w:t>
            </w:r>
          </w:p>
        </w:tc>
        <w:tc>
          <w:tcPr>
            <w:tcW w:w="0" w:type="auto"/>
          </w:tcPr>
          <w:p w14:paraId="4E7C0003" w14:textId="77777777" w:rsidR="006D4FF9" w:rsidRDefault="00FD77CC">
            <w:pPr>
              <w:pStyle w:val="Compact"/>
            </w:pPr>
            <w:r>
              <w:t>0 (2)</w:t>
            </w:r>
          </w:p>
        </w:tc>
        <w:tc>
          <w:tcPr>
            <w:tcW w:w="0" w:type="auto"/>
          </w:tcPr>
          <w:p w14:paraId="06195925" w14:textId="77777777" w:rsidR="006D4FF9" w:rsidRDefault="00FD77CC">
            <w:pPr>
              <w:pStyle w:val="Compact"/>
            </w:pPr>
            <w:r>
              <w:t>0.0e+00</w:t>
            </w:r>
          </w:p>
        </w:tc>
      </w:tr>
      <w:tr w:rsidR="006D4FF9" w14:paraId="50A944AA" w14:textId="77777777">
        <w:tc>
          <w:tcPr>
            <w:tcW w:w="0" w:type="auto"/>
          </w:tcPr>
          <w:p w14:paraId="0FE515EC" w14:textId="77777777" w:rsidR="006D4FF9" w:rsidRDefault="00FD77CC">
            <w:pPr>
              <w:pStyle w:val="Compact"/>
            </w:pPr>
            <w:r>
              <w:t>% receiving treatments</w:t>
            </w:r>
          </w:p>
        </w:tc>
        <w:tc>
          <w:tcPr>
            <w:tcW w:w="0" w:type="auto"/>
          </w:tcPr>
          <w:p w14:paraId="6286BD4C" w14:textId="77777777" w:rsidR="006D4FF9" w:rsidRDefault="00FD77CC">
            <w:pPr>
              <w:pStyle w:val="Compact"/>
            </w:pPr>
            <w:r>
              <w:t>95.5</w:t>
            </w:r>
          </w:p>
        </w:tc>
        <w:tc>
          <w:tcPr>
            <w:tcW w:w="0" w:type="auto"/>
          </w:tcPr>
          <w:p w14:paraId="66190026" w14:textId="77777777" w:rsidR="006D4FF9" w:rsidRDefault="00FD77CC">
            <w:pPr>
              <w:pStyle w:val="Compact"/>
            </w:pPr>
            <w:r>
              <w:t>44.1</w:t>
            </w:r>
          </w:p>
        </w:tc>
        <w:tc>
          <w:tcPr>
            <w:tcW w:w="0" w:type="auto"/>
          </w:tcPr>
          <w:p w14:paraId="68278F17" w14:textId="77777777" w:rsidR="006D4FF9" w:rsidRDefault="00FD77CC">
            <w:pPr>
              <w:pStyle w:val="Compact"/>
            </w:pPr>
            <w:r>
              <w:t>7.4e-182</w:t>
            </w:r>
          </w:p>
        </w:tc>
      </w:tr>
      <w:tr w:rsidR="006D4FF9" w14:paraId="1F994278" w14:textId="77777777">
        <w:tc>
          <w:tcPr>
            <w:tcW w:w="0" w:type="auto"/>
          </w:tcPr>
          <w:p w14:paraId="08BC0966" w14:textId="77777777" w:rsidR="006D4FF9" w:rsidRDefault="00FD77CC">
            <w:pPr>
              <w:pStyle w:val="Compact"/>
            </w:pPr>
            <w:r>
              <w:t>Average Annualized relapse rate 2000-2016</w:t>
            </w:r>
          </w:p>
        </w:tc>
        <w:tc>
          <w:tcPr>
            <w:tcW w:w="0" w:type="auto"/>
          </w:tcPr>
          <w:p w14:paraId="30C14727" w14:textId="77777777" w:rsidR="006D4FF9" w:rsidRDefault="00FD77CC">
            <w:pPr>
              <w:pStyle w:val="Compact"/>
            </w:pPr>
            <w:r>
              <w:t>0.222 (0.005)</w:t>
            </w:r>
          </w:p>
        </w:tc>
        <w:tc>
          <w:tcPr>
            <w:tcW w:w="0" w:type="auto"/>
          </w:tcPr>
          <w:p w14:paraId="01D36662" w14:textId="77777777" w:rsidR="006D4FF9" w:rsidRDefault="00FD77CC">
            <w:pPr>
              <w:pStyle w:val="Compact"/>
            </w:pPr>
            <w:r>
              <w:t>0 (0)</w:t>
            </w:r>
          </w:p>
        </w:tc>
        <w:tc>
          <w:tcPr>
            <w:tcW w:w="0" w:type="auto"/>
          </w:tcPr>
          <w:p w14:paraId="260B6E75" w14:textId="77777777" w:rsidR="006D4FF9" w:rsidRDefault="00FD77CC">
            <w:pPr>
              <w:pStyle w:val="Compact"/>
            </w:pPr>
            <w:r>
              <w:t>NA</w:t>
            </w:r>
          </w:p>
        </w:tc>
      </w:tr>
    </w:tbl>
    <w:p w14:paraId="5597B668" w14:textId="77777777" w:rsidR="006D4FF9" w:rsidRDefault="00FD77CC">
      <w:pPr>
        <w:pStyle w:val="Heading2"/>
      </w:pPr>
      <w:bookmarkStart w:id="1" w:name="data-manipulation"/>
      <w:bookmarkEnd w:id="1"/>
      <w:r>
        <w:t>Data Manipulation</w:t>
      </w:r>
    </w:p>
    <w:p w14:paraId="383D9231" w14:textId="77777777" w:rsidR="006D4FF9" w:rsidRDefault="00FD77CC">
      <w:pPr>
        <w:pStyle w:val="FirstParagraph"/>
      </w:pPr>
      <w:r>
        <w:t>For each encounter, it is classified as a case if the corresponding patient experienced relapse within 24-month window. The overall case rate is 0.375.</w:t>
      </w:r>
    </w:p>
    <w:p w14:paraId="2D1E368C" w14:textId="77777777" w:rsidR="006D4FF9" w:rsidRDefault="00FD77CC">
      <w:pPr>
        <w:pStyle w:val="BodyText"/>
      </w:pPr>
      <w:r>
        <w:t>We further take a case-control subsample as following. For each patient, his or her follow-up period (en</w:t>
      </w:r>
      <w:r>
        <w:t>rollment date or first encounter date, whichever comes first) are cut into 3-month time windows. Only one case/control will be sampled from cases/controls within the same 3-month time window. The overall case rate among this subsample is 0.355. No big diff</w:t>
      </w:r>
      <w:r>
        <w:t>erence.</w:t>
      </w:r>
    </w:p>
    <w:p w14:paraId="7B1F5D0A" w14:textId="77777777" w:rsidR="006D4FF9" w:rsidRDefault="00FD77CC">
      <w:pPr>
        <w:pStyle w:val="Heading2"/>
      </w:pPr>
      <w:bookmarkStart w:id="2" w:name="correlations"/>
      <w:bookmarkEnd w:id="2"/>
      <w:r>
        <w:t>Correlations</w:t>
      </w:r>
    </w:p>
    <w:p w14:paraId="7D415412" w14:textId="77777777" w:rsidR="006D4FF9" w:rsidRDefault="00FD77CC">
      <w:pPr>
        <w:pStyle w:val="SourceCode"/>
      </w:pPr>
      <w:r>
        <w:rPr>
          <w:rStyle w:val="VerbatimChar"/>
        </w:rPr>
        <w:t xml:space="preserve">## Perfect correlation between CUI.C1304680 CUI.chip0104 </w:t>
      </w:r>
      <w:r>
        <w:br/>
      </w:r>
      <w:r>
        <w:rPr>
          <w:rStyle w:val="VerbatimChar"/>
        </w:rPr>
        <w:t>## CUI.chip0104 deleted.</w:t>
      </w:r>
    </w:p>
    <w:p w14:paraId="4E433817" w14:textId="77777777" w:rsidR="006D4FF9" w:rsidRDefault="006D4FF9">
      <w:pPr>
        <w:pStyle w:val="FirstParagraph"/>
      </w:pPr>
    </w:p>
    <w:p w14:paraId="03CBA672" w14:textId="77777777" w:rsidR="006D4FF9" w:rsidRDefault="00FD77CC">
      <w:pPr>
        <w:pStyle w:val="SourceCode"/>
      </w:pPr>
      <w:r>
        <w:rPr>
          <w:rStyle w:val="VerbatimChar"/>
        </w:rPr>
        <w:t>## Among CPT Groups:</w:t>
      </w:r>
    </w:p>
    <w:p w14:paraId="36BD1FF5" w14:textId="77777777" w:rsidR="006D4FF9" w:rsidRDefault="00FD77CC">
      <w:pPr>
        <w:pStyle w:val="SourceCode"/>
      </w:pPr>
      <w:r>
        <w:rPr>
          <w:rStyle w:val="VerbatimChar"/>
        </w:rPr>
        <w:lastRenderedPageBreak/>
        <w:t xml:space="preserve">##      Min.   1st Qu.    Median      Mean   3rd Qu.      Max. </w:t>
      </w:r>
      <w:r>
        <w:br/>
      </w:r>
      <w:r>
        <w:rPr>
          <w:rStyle w:val="VerbatimChar"/>
        </w:rPr>
        <w:t>## -0.007153  0.106989  0.181207  0.218875  0.284327  0.845964</w:t>
      </w:r>
    </w:p>
    <w:p w14:paraId="107FCADB" w14:textId="77777777" w:rsidR="006D4FF9" w:rsidRDefault="00FD77CC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CPT Group vs others:</w:t>
      </w:r>
    </w:p>
    <w:p w14:paraId="1195E6AA" w14:textId="77777777" w:rsidR="006D4FF9" w:rsidRDefault="00FD77CC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-0.01928  0.10897  0.19465  0.22483  0.31236  0.79673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2"/>
        <w:gridCol w:w="1282"/>
        <w:gridCol w:w="797"/>
      </w:tblGrid>
      <w:tr w:rsidR="006D4FF9" w14:paraId="682657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BEB697" w14:textId="77777777" w:rsidR="006D4FF9" w:rsidRDefault="00FD77CC">
            <w:pPr>
              <w:pStyle w:val="Compact"/>
            </w:pPr>
            <w:r>
              <w:t>CUI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6F867D" w14:textId="77777777" w:rsidR="006D4FF9" w:rsidRDefault="00FD77CC">
            <w:pPr>
              <w:pStyle w:val="Compact"/>
            </w:pPr>
            <w:r>
              <w:t>CUI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8735C4" w14:textId="77777777" w:rsidR="006D4FF9" w:rsidRDefault="00FD77CC">
            <w:pPr>
              <w:pStyle w:val="Compact"/>
              <w:jc w:val="right"/>
            </w:pPr>
            <w:r>
              <w:t>Corr</w:t>
            </w:r>
          </w:p>
        </w:tc>
      </w:tr>
      <w:tr w:rsidR="006D4FF9" w14:paraId="67912C2B" w14:textId="77777777">
        <w:tc>
          <w:tcPr>
            <w:tcW w:w="0" w:type="auto"/>
          </w:tcPr>
          <w:p w14:paraId="21EC25CE" w14:textId="77777777" w:rsidR="006D4FF9" w:rsidRDefault="00FD77CC">
            <w:pPr>
              <w:pStyle w:val="Compact"/>
            </w:pPr>
            <w:r>
              <w:t>C0030193</w:t>
            </w:r>
          </w:p>
        </w:tc>
        <w:tc>
          <w:tcPr>
            <w:tcW w:w="0" w:type="auto"/>
          </w:tcPr>
          <w:p w14:paraId="7B732759" w14:textId="77777777" w:rsidR="006D4FF9" w:rsidRDefault="00FD77CC">
            <w:pPr>
              <w:pStyle w:val="Compact"/>
            </w:pPr>
            <w:r>
              <w:t>C0032743</w:t>
            </w:r>
          </w:p>
        </w:tc>
        <w:tc>
          <w:tcPr>
            <w:tcW w:w="0" w:type="auto"/>
          </w:tcPr>
          <w:p w14:paraId="0BB98788" w14:textId="77777777" w:rsidR="006D4FF9" w:rsidRDefault="00FD77CC">
            <w:pPr>
              <w:pStyle w:val="Compact"/>
              <w:jc w:val="right"/>
            </w:pPr>
            <w:r>
              <w:t>0.850</w:t>
            </w:r>
          </w:p>
        </w:tc>
      </w:tr>
      <w:tr w:rsidR="006D4FF9" w14:paraId="6DED3CB8" w14:textId="77777777">
        <w:tc>
          <w:tcPr>
            <w:tcW w:w="0" w:type="auto"/>
          </w:tcPr>
          <w:p w14:paraId="47585D90" w14:textId="77777777" w:rsidR="006D4FF9" w:rsidRDefault="00FD77CC">
            <w:pPr>
              <w:pStyle w:val="Compact"/>
            </w:pPr>
            <w:r>
              <w:t>C0030193</w:t>
            </w:r>
          </w:p>
        </w:tc>
        <w:tc>
          <w:tcPr>
            <w:tcW w:w="0" w:type="auto"/>
          </w:tcPr>
          <w:p w14:paraId="240A4564" w14:textId="77777777" w:rsidR="006D4FF9" w:rsidRDefault="00FD77CC">
            <w:pPr>
              <w:pStyle w:val="Compact"/>
            </w:pPr>
            <w:r>
              <w:t>C0949766</w:t>
            </w:r>
          </w:p>
        </w:tc>
        <w:tc>
          <w:tcPr>
            <w:tcW w:w="0" w:type="auto"/>
          </w:tcPr>
          <w:p w14:paraId="3914CC45" w14:textId="77777777" w:rsidR="006D4FF9" w:rsidRDefault="00FD77CC">
            <w:pPr>
              <w:pStyle w:val="Compact"/>
              <w:jc w:val="right"/>
            </w:pPr>
            <w:r>
              <w:t>0.859</w:t>
            </w:r>
          </w:p>
        </w:tc>
      </w:tr>
      <w:tr w:rsidR="006D4FF9" w14:paraId="6ED88C2E" w14:textId="77777777">
        <w:tc>
          <w:tcPr>
            <w:tcW w:w="0" w:type="auto"/>
          </w:tcPr>
          <w:p w14:paraId="413F4DE3" w14:textId="77777777" w:rsidR="006D4FF9" w:rsidRDefault="00FD77CC">
            <w:pPr>
              <w:pStyle w:val="Compact"/>
            </w:pPr>
            <w:r>
              <w:t>C0026769</w:t>
            </w:r>
          </w:p>
        </w:tc>
        <w:tc>
          <w:tcPr>
            <w:tcW w:w="0" w:type="auto"/>
          </w:tcPr>
          <w:p w14:paraId="349BDECC" w14:textId="77777777" w:rsidR="006D4FF9" w:rsidRDefault="00FD77CC">
            <w:pPr>
              <w:pStyle w:val="Compact"/>
            </w:pPr>
            <w:r>
              <w:t>C0030193</w:t>
            </w:r>
          </w:p>
        </w:tc>
        <w:tc>
          <w:tcPr>
            <w:tcW w:w="0" w:type="auto"/>
          </w:tcPr>
          <w:p w14:paraId="5ABF1013" w14:textId="77777777" w:rsidR="006D4FF9" w:rsidRDefault="00FD77CC">
            <w:pPr>
              <w:pStyle w:val="Compact"/>
              <w:jc w:val="right"/>
            </w:pPr>
            <w:r>
              <w:t>0.875</w:t>
            </w:r>
          </w:p>
        </w:tc>
      </w:tr>
      <w:tr w:rsidR="006D4FF9" w14:paraId="059B7E50" w14:textId="77777777">
        <w:tc>
          <w:tcPr>
            <w:tcW w:w="0" w:type="auto"/>
          </w:tcPr>
          <w:p w14:paraId="0486B467" w14:textId="77777777" w:rsidR="006D4FF9" w:rsidRDefault="00FD77CC">
            <w:pPr>
              <w:pStyle w:val="Compact"/>
            </w:pPr>
            <w:r>
              <w:t>C0026769</w:t>
            </w:r>
          </w:p>
        </w:tc>
        <w:tc>
          <w:tcPr>
            <w:tcW w:w="0" w:type="auto"/>
          </w:tcPr>
          <w:p w14:paraId="3EC39847" w14:textId="77777777" w:rsidR="006D4FF9" w:rsidRDefault="00FD77CC">
            <w:pPr>
              <w:pStyle w:val="Compact"/>
            </w:pPr>
            <w:r>
              <w:t>C0028643</w:t>
            </w:r>
          </w:p>
        </w:tc>
        <w:tc>
          <w:tcPr>
            <w:tcW w:w="0" w:type="auto"/>
          </w:tcPr>
          <w:p w14:paraId="70B5B2DB" w14:textId="77777777" w:rsidR="006D4FF9" w:rsidRDefault="00FD77CC">
            <w:pPr>
              <w:pStyle w:val="Compact"/>
              <w:jc w:val="right"/>
            </w:pPr>
            <w:r>
              <w:t>0.883</w:t>
            </w:r>
          </w:p>
        </w:tc>
      </w:tr>
      <w:tr w:rsidR="006D4FF9" w14:paraId="4998B8A5" w14:textId="77777777">
        <w:tc>
          <w:tcPr>
            <w:tcW w:w="0" w:type="auto"/>
          </w:tcPr>
          <w:p w14:paraId="39497531" w14:textId="77777777" w:rsidR="006D4FF9" w:rsidRDefault="00FD77CC">
            <w:pPr>
              <w:pStyle w:val="Compact"/>
            </w:pPr>
            <w:r>
              <w:t>C0030193</w:t>
            </w:r>
          </w:p>
        </w:tc>
        <w:tc>
          <w:tcPr>
            <w:tcW w:w="0" w:type="auto"/>
          </w:tcPr>
          <w:p w14:paraId="5221A022" w14:textId="77777777" w:rsidR="006D4FF9" w:rsidRDefault="00FD77CC">
            <w:pPr>
              <w:pStyle w:val="Compact"/>
            </w:pPr>
            <w:r>
              <w:t>C0311392</w:t>
            </w:r>
          </w:p>
        </w:tc>
        <w:tc>
          <w:tcPr>
            <w:tcW w:w="0" w:type="auto"/>
          </w:tcPr>
          <w:p w14:paraId="6F090F31" w14:textId="77777777" w:rsidR="006D4FF9" w:rsidRDefault="00FD77CC">
            <w:pPr>
              <w:pStyle w:val="Compact"/>
              <w:jc w:val="right"/>
            </w:pPr>
            <w:r>
              <w:t>0.889</w:t>
            </w:r>
          </w:p>
        </w:tc>
      </w:tr>
      <w:tr w:rsidR="006D4FF9" w14:paraId="570A0B85" w14:textId="77777777">
        <w:tc>
          <w:tcPr>
            <w:tcW w:w="0" w:type="auto"/>
          </w:tcPr>
          <w:p w14:paraId="02F076E0" w14:textId="77777777" w:rsidR="006D4FF9" w:rsidRDefault="00FD77CC">
            <w:pPr>
              <w:pStyle w:val="Compact"/>
            </w:pPr>
            <w:r>
              <w:t>C0032743</w:t>
            </w:r>
          </w:p>
        </w:tc>
        <w:tc>
          <w:tcPr>
            <w:tcW w:w="0" w:type="auto"/>
          </w:tcPr>
          <w:p w14:paraId="5E0D1630" w14:textId="77777777" w:rsidR="006D4FF9" w:rsidRDefault="00FD77CC">
            <w:pPr>
              <w:pStyle w:val="Compact"/>
            </w:pPr>
            <w:r>
              <w:t>C0949766</w:t>
            </w:r>
          </w:p>
        </w:tc>
        <w:tc>
          <w:tcPr>
            <w:tcW w:w="0" w:type="auto"/>
          </w:tcPr>
          <w:p w14:paraId="37190CBA" w14:textId="77777777" w:rsidR="006D4FF9" w:rsidRDefault="00FD77CC">
            <w:pPr>
              <w:pStyle w:val="Compact"/>
              <w:jc w:val="right"/>
            </w:pPr>
            <w:r>
              <w:t>0.986</w:t>
            </w:r>
          </w:p>
        </w:tc>
      </w:tr>
    </w:tbl>
    <w:p w14:paraId="3768BFE3" w14:textId="77777777" w:rsidR="006D4FF9" w:rsidRDefault="006D4FF9">
      <w:pPr>
        <w:pStyle w:val="BodyText"/>
      </w:pPr>
    </w:p>
    <w:p w14:paraId="489647BF" w14:textId="77777777" w:rsidR="006D4FF9" w:rsidRDefault="00FD77CC">
      <w:pPr>
        <w:pStyle w:val="SourceCode"/>
      </w:pPr>
      <w:r>
        <w:rPr>
          <w:rStyle w:val="VerbatimChar"/>
        </w:rPr>
        <w:t>## Among CUIs:</w:t>
      </w:r>
    </w:p>
    <w:p w14:paraId="484B53E3" w14:textId="77777777" w:rsidR="006D4FF9" w:rsidRDefault="00FD77CC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-0.01243  0.18746  0.27874  0.30573  0.40895  0.98583</w:t>
      </w:r>
    </w:p>
    <w:p w14:paraId="0CDDFBB7" w14:textId="77777777" w:rsidR="006D4FF9" w:rsidRDefault="00FD77CC">
      <w:pPr>
        <w:pStyle w:val="SourceCode"/>
      </w:pPr>
      <w:r>
        <w:rPr>
          <w:rStyle w:val="VerbatimChar"/>
        </w:rPr>
        <w:t>## CUI vs others:</w:t>
      </w:r>
    </w:p>
    <w:p w14:paraId="3B0E6390" w14:textId="77777777" w:rsidR="006D4FF9" w:rsidRDefault="00FD77CC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-0.01953  0.11144  0.19369  0.21741  0.29743  0.89042</w:t>
      </w:r>
    </w:p>
    <w:p w14:paraId="320E5B1D" w14:textId="77777777" w:rsidR="006D4FF9" w:rsidRDefault="006D4FF9">
      <w:pPr>
        <w:pStyle w:val="FirstParagraph"/>
      </w:pPr>
    </w:p>
    <w:p w14:paraId="6BCA2C2B" w14:textId="77777777" w:rsidR="006D4FF9" w:rsidRDefault="00FD77CC">
      <w:pPr>
        <w:pStyle w:val="SourceCode"/>
      </w:pPr>
      <w:r>
        <w:rPr>
          <w:rStyle w:val="VerbatimChar"/>
        </w:rPr>
        <w:t>## Among PheCodes:</w:t>
      </w:r>
    </w:p>
    <w:p w14:paraId="460D5625" w14:textId="77777777" w:rsidR="006D4FF9" w:rsidRDefault="00FD77CC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-0.01479  0.05795  0.13414  0.15142  0.21254  0.61460</w:t>
      </w:r>
    </w:p>
    <w:p w14:paraId="08AEB245" w14:textId="77777777" w:rsidR="006D4FF9" w:rsidRDefault="00FD77CC">
      <w:pPr>
        <w:pStyle w:val="SourceCode"/>
      </w:pPr>
      <w:r>
        <w:rPr>
          <w:rStyle w:val="VerbatimChar"/>
        </w:rPr>
        <w:t>## Phe</w:t>
      </w:r>
      <w:r>
        <w:rPr>
          <w:rStyle w:val="VerbatimChar"/>
        </w:rPr>
        <w:t>Code vs others:</w:t>
      </w:r>
    </w:p>
    <w:p w14:paraId="30F9B8F7" w14:textId="77777777" w:rsidR="006D4FF9" w:rsidRDefault="00FD77CC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-0.01953  0.09229  0.17000  0.18875  0.26304  0.89042</w:t>
      </w:r>
    </w:p>
    <w:p w14:paraId="7739A289" w14:textId="77777777" w:rsidR="006D4FF9" w:rsidRDefault="00FD77CC">
      <w:pPr>
        <w:pStyle w:val="Heading2"/>
      </w:pPr>
      <w:r>
        <w:lastRenderedPageBreak/>
        <w:t>LASSO model with optimal (in the sense of minimize deviance) lambda (tuning parameter)</w:t>
      </w:r>
    </w:p>
    <w:p w14:paraId="791D548E" w14:textId="4F18A69B" w:rsidR="006D4FF9" w:rsidRDefault="005365F2">
      <w:pPr>
        <w:pStyle w:val="FirstParagraph"/>
      </w:pPr>
      <w:r>
        <w:rPr>
          <w:noProof/>
        </w:rPr>
        <w:drawing>
          <wp:inline distT="0" distB="0" distL="0" distR="0" wp14:anchorId="7FBC5BC6" wp14:editId="29734381">
            <wp:extent cx="5164282" cy="4131426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mbda.min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747" cy="41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D646" w14:textId="77777777" w:rsidR="006D4FF9" w:rsidRDefault="00FD77CC">
      <w:pPr>
        <w:pStyle w:val="Heading2"/>
      </w:pPr>
      <w:bookmarkStart w:id="3" w:name="lasso-model-with-optimal-in-the-sense-of"/>
      <w:bookmarkEnd w:id="3"/>
      <w:r>
        <w:lastRenderedPageBreak/>
        <w:t>LASSO model with optimal (in the sens</w:t>
      </w:r>
      <w:r>
        <w:t>e of minimize deviance) lambda (tuning parameter) + one standard error</w:t>
      </w:r>
    </w:p>
    <w:p w14:paraId="79C64405" w14:textId="0280A457" w:rsidR="006D4FF9" w:rsidRDefault="005365F2">
      <w:pPr>
        <w:pStyle w:val="FirstParagraph"/>
      </w:pPr>
      <w:r>
        <w:rPr>
          <w:noProof/>
        </w:rPr>
        <w:drawing>
          <wp:inline distT="0" distB="0" distL="0" distR="0" wp14:anchorId="1C2D4492" wp14:editId="3CE01082">
            <wp:extent cx="4759036" cy="3807229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mbda.1se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681" cy="3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62C791D" w14:textId="77777777" w:rsidR="006D4FF9" w:rsidRDefault="00FD77CC">
      <w:pPr>
        <w:pStyle w:val="Heading2"/>
      </w:pPr>
      <w:bookmarkStart w:id="5" w:name="random-forest"/>
      <w:bookmarkEnd w:id="5"/>
      <w:r>
        <w:lastRenderedPageBreak/>
        <w:t>Random forest</w:t>
      </w:r>
    </w:p>
    <w:p w14:paraId="332F2CC5" w14:textId="77777777" w:rsidR="006D4FF9" w:rsidRDefault="00FD77CC">
      <w:pPr>
        <w:pStyle w:val="FirstParagraph"/>
      </w:pPr>
      <w:r>
        <w:rPr>
          <w:noProof/>
        </w:rPr>
        <w:lastRenderedPageBreak/>
        <w:drawing>
          <wp:inline distT="0" distB="0" distL="0" distR="0" wp14:anchorId="0E728F14" wp14:editId="5BE7A6A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3aggA_files/figure-docx/RF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F0BA24" wp14:editId="0E21EBB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3aggA_files/figure-docx/RF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5DAABF" wp14:editId="126C293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3aggA_files/figure-docx/RF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7710C7" wp14:editId="24CB99A8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3aggA_files/figure-docx/RF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5563D" w14:textId="77777777" w:rsidR="006D4FF9" w:rsidRDefault="00FD77CC">
      <w:pPr>
        <w:pStyle w:val="Heading2"/>
      </w:pPr>
      <w:bookmarkStart w:id="6" w:name="ensemble-logistic-regression-lasso-with-"/>
      <w:bookmarkEnd w:id="6"/>
      <w:r>
        <w:lastRenderedPageBreak/>
        <w:t>Ensemble logistic regression (LASSO) with random forest</w:t>
      </w:r>
    </w:p>
    <w:p w14:paraId="1A5A1F61" w14:textId="77777777" w:rsidR="006D4FF9" w:rsidRDefault="00FD77CC">
      <w:pPr>
        <w:pStyle w:val="FirstParagraph"/>
      </w:pPr>
      <w:r>
        <w:rPr>
          <w:noProof/>
        </w:rPr>
        <w:lastRenderedPageBreak/>
        <w:drawing>
          <wp:inline distT="0" distB="0" distL="0" distR="0" wp14:anchorId="31D28312" wp14:editId="73FB167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3aggA_files/figure-docx/Ensemble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9AA829" wp14:editId="0231CBFE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3aggA_files/figure-docx/Ensemble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4F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D9BB7" w14:textId="77777777" w:rsidR="00FD77CC" w:rsidRDefault="00FD77CC">
      <w:pPr>
        <w:spacing w:after="0"/>
      </w:pPr>
      <w:r>
        <w:separator/>
      </w:r>
    </w:p>
  </w:endnote>
  <w:endnote w:type="continuationSeparator" w:id="0">
    <w:p w14:paraId="6EF7E160" w14:textId="77777777" w:rsidR="00FD77CC" w:rsidRDefault="00FD77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2F5FB" w14:textId="77777777" w:rsidR="00FD77CC" w:rsidRDefault="00FD77CC">
      <w:r>
        <w:separator/>
      </w:r>
    </w:p>
  </w:footnote>
  <w:footnote w:type="continuationSeparator" w:id="0">
    <w:p w14:paraId="47CCE933" w14:textId="77777777" w:rsidR="00FD77CC" w:rsidRDefault="00FD7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368A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DCFA8D"/>
    <w:multiLevelType w:val="multilevel"/>
    <w:tmpl w:val="1AAC8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3956"/>
    <w:rsid w:val="004E29B3"/>
    <w:rsid w:val="005365F2"/>
    <w:rsid w:val="00590D07"/>
    <w:rsid w:val="006D4FF9"/>
    <w:rsid w:val="00784D58"/>
    <w:rsid w:val="008D6863"/>
    <w:rsid w:val="00B86B75"/>
    <w:rsid w:val="00BC48D5"/>
    <w:rsid w:val="00C36279"/>
    <w:rsid w:val="00E315A3"/>
    <w:rsid w:val="00FD77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10B08"/>
  <w15:docId w15:val="{4DFAA91E-ED38-554C-8791-E79806D4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5365F2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365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Result of Paper 2; Aggregation Method A</dc:title>
  <dc:creator/>
  <cp:lastModifiedBy>Erwin Kim</cp:lastModifiedBy>
  <cp:revision>3</cp:revision>
  <dcterms:created xsi:type="dcterms:W3CDTF">2019-06-27T02:25:00Z</dcterms:created>
  <dcterms:modified xsi:type="dcterms:W3CDTF">2019-06-27T13:09:00Z</dcterms:modified>
</cp:coreProperties>
</file>