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A7" w:rsidRPr="00EA50A7" w:rsidRDefault="00EA50A7" w:rsidP="00EA50A7">
      <w:pPr>
        <w:pStyle w:val="NoSpacing"/>
        <w:jc w:val="center"/>
        <w:rPr>
          <w:b/>
          <w:szCs w:val="24"/>
        </w:rPr>
      </w:pPr>
      <w:r w:rsidRPr="00EA50A7">
        <w:rPr>
          <w:b/>
          <w:szCs w:val="24"/>
        </w:rPr>
        <w:t>UGOVOR O POSLOVNO-TEHNIČKOJ SARADNJI</w:t>
      </w:r>
      <w:bookmarkStart w:id="0" w:name="_GoBack"/>
      <w:bookmarkEnd w:id="0"/>
    </w:p>
    <w:p w:rsidR="00EA50A7" w:rsidRPr="00EA50A7" w:rsidRDefault="00EA50A7" w:rsidP="00EA50A7">
      <w:pPr>
        <w:jc w:val="both"/>
        <w:rPr>
          <w:rFonts w:cs="Arial"/>
          <w:szCs w:val="20"/>
        </w:rPr>
      </w:pPr>
    </w:p>
    <w:p w:rsidR="00EA50A7" w:rsidRPr="00EA50A7" w:rsidRDefault="00EA50A7" w:rsidP="00EA50A7">
      <w:pPr>
        <w:pStyle w:val="NoSpacing"/>
        <w:jc w:val="both"/>
        <w:rPr>
          <w:sz w:val="20"/>
          <w:szCs w:val="20"/>
        </w:rPr>
      </w:pPr>
      <w:r w:rsidRPr="00EA50A7">
        <w:rPr>
          <w:sz w:val="20"/>
          <w:szCs w:val="20"/>
        </w:rPr>
        <w:t xml:space="preserve">Koji dana </w:t>
      </w:r>
      <w:r w:rsidRPr="00EA50A7">
        <w:rPr>
          <w:sz w:val="20"/>
          <w:szCs w:val="20"/>
          <w:highlight w:val="yellow"/>
        </w:rPr>
        <w:t>00.00.2015.</w:t>
      </w:r>
      <w:r w:rsidRPr="00EA50A7">
        <w:rPr>
          <w:sz w:val="20"/>
          <w:szCs w:val="20"/>
        </w:rPr>
        <w:t xml:space="preserve"> godine, u </w:t>
      </w:r>
      <w:r w:rsidRPr="00EA50A7">
        <w:rPr>
          <w:sz w:val="20"/>
          <w:szCs w:val="20"/>
          <w:highlight w:val="yellow"/>
        </w:rPr>
        <w:t>naziv mesta</w:t>
      </w:r>
      <w:r w:rsidRPr="00EA50A7">
        <w:rPr>
          <w:sz w:val="20"/>
          <w:szCs w:val="20"/>
        </w:rPr>
        <w:t xml:space="preserve"> zaključuju: </w:t>
      </w:r>
    </w:p>
    <w:p w:rsidR="00EA50A7" w:rsidRPr="00EA50A7" w:rsidRDefault="00EA50A7" w:rsidP="00EA50A7">
      <w:pPr>
        <w:pStyle w:val="Heading1"/>
        <w:rPr>
          <w:rFonts w:cs="Arial"/>
          <w:b/>
          <w:bCs/>
          <w:szCs w:val="20"/>
        </w:rPr>
      </w:pPr>
      <w:r w:rsidRPr="00EA50A7">
        <w:rPr>
          <w:rFonts w:cs="Arial"/>
          <w:szCs w:val="20"/>
          <w:highlight w:val="yellow"/>
        </w:rPr>
        <w:t>POSLOVNO IME</w:t>
      </w:r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  <w:highlight w:val="yellow"/>
        </w:rPr>
        <w:t>adresa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sedišta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matični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broj</w:t>
      </w:r>
      <w:proofErr w:type="spellEnd"/>
      <w:r w:rsidRPr="00EA50A7">
        <w:rPr>
          <w:rFonts w:cs="Arial"/>
          <w:szCs w:val="20"/>
        </w:rPr>
        <w:t xml:space="preserve">: </w:t>
      </w:r>
      <w:r w:rsidRPr="00EA50A7">
        <w:rPr>
          <w:rFonts w:cs="Arial"/>
          <w:szCs w:val="20"/>
          <w:highlight w:val="yellow"/>
        </w:rPr>
        <w:t>00000000</w:t>
      </w:r>
      <w:r w:rsidRPr="00EA50A7">
        <w:rPr>
          <w:rFonts w:cs="Arial"/>
          <w:szCs w:val="20"/>
        </w:rPr>
        <w:t xml:space="preserve">, PIB: </w:t>
      </w:r>
      <w:r w:rsidRPr="00EA50A7">
        <w:rPr>
          <w:rFonts w:cs="Arial"/>
          <w:szCs w:val="20"/>
          <w:highlight w:val="yellow"/>
        </w:rPr>
        <w:t>000000000</w:t>
      </w:r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koje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zastupa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direktor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Ime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Prezime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direktora</w:t>
      </w:r>
      <w:proofErr w:type="spellEnd"/>
      <w:r w:rsidRPr="00EA50A7">
        <w:rPr>
          <w:rFonts w:cs="Arial"/>
          <w:szCs w:val="20"/>
        </w:rPr>
        <w:t xml:space="preserve"> (u </w:t>
      </w:r>
      <w:proofErr w:type="spellStart"/>
      <w:r w:rsidRPr="00EA50A7">
        <w:rPr>
          <w:rFonts w:cs="Arial"/>
          <w:szCs w:val="20"/>
        </w:rPr>
        <w:t>daljem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tekstu</w:t>
      </w:r>
      <w:proofErr w:type="spellEnd"/>
      <w:r w:rsidRPr="00EA50A7">
        <w:rPr>
          <w:rFonts w:cs="Arial"/>
          <w:szCs w:val="20"/>
        </w:rPr>
        <w:t xml:space="preserve">: </w:t>
      </w:r>
      <w:proofErr w:type="spellStart"/>
      <w:r w:rsidRPr="00EA50A7">
        <w:rPr>
          <w:rFonts w:cs="Arial"/>
          <w:szCs w:val="20"/>
        </w:rPr>
        <w:t>Naručilac</w:t>
      </w:r>
      <w:proofErr w:type="spellEnd"/>
      <w:r w:rsidRPr="00EA50A7">
        <w:rPr>
          <w:rFonts w:cs="Arial"/>
          <w:szCs w:val="20"/>
        </w:rPr>
        <w:t>)</w:t>
      </w:r>
    </w:p>
    <w:p w:rsidR="00EA50A7" w:rsidRPr="00EA50A7" w:rsidRDefault="00EA50A7" w:rsidP="00EA50A7">
      <w:pPr>
        <w:pStyle w:val="NoSpacing"/>
        <w:jc w:val="both"/>
        <w:rPr>
          <w:sz w:val="20"/>
          <w:szCs w:val="20"/>
        </w:rPr>
      </w:pPr>
      <w:r w:rsidRPr="00EA50A7">
        <w:rPr>
          <w:sz w:val="20"/>
          <w:szCs w:val="20"/>
        </w:rPr>
        <w:t>i</w:t>
      </w:r>
    </w:p>
    <w:p w:rsidR="00EA50A7" w:rsidRPr="00EA50A7" w:rsidRDefault="00EA50A7" w:rsidP="00EA50A7">
      <w:pPr>
        <w:pStyle w:val="NoSpacing"/>
        <w:jc w:val="both"/>
        <w:rPr>
          <w:sz w:val="20"/>
          <w:szCs w:val="20"/>
        </w:rPr>
      </w:pPr>
      <w:r w:rsidRPr="00EA50A7">
        <w:rPr>
          <w:sz w:val="20"/>
          <w:szCs w:val="20"/>
          <w:highlight w:val="yellow"/>
        </w:rPr>
        <w:t xml:space="preserve">IME PREZIME PREDUZETNIK </w:t>
      </w:r>
      <w:r w:rsidRPr="00EA50A7">
        <w:rPr>
          <w:b/>
          <w:sz w:val="20"/>
          <w:szCs w:val="20"/>
          <w:highlight w:val="yellow"/>
        </w:rPr>
        <w:t>NAZIV PREDUZETNIKA</w:t>
      </w:r>
      <w:r w:rsidRPr="00EA50A7">
        <w:rPr>
          <w:sz w:val="20"/>
          <w:szCs w:val="20"/>
          <w:highlight w:val="yellow"/>
        </w:rPr>
        <w:t>, adresa sedišta, matični broj: 00000000, PIB: 000000000</w:t>
      </w:r>
      <w:r w:rsidRPr="00EA50A7">
        <w:rPr>
          <w:sz w:val="20"/>
          <w:szCs w:val="20"/>
        </w:rPr>
        <w:t>, (u daljem tekstu: Izvođač).</w:t>
      </w:r>
    </w:p>
    <w:p w:rsidR="00EA50A7" w:rsidRPr="00EA50A7" w:rsidRDefault="00EA50A7" w:rsidP="00EA50A7">
      <w:pPr>
        <w:rPr>
          <w:rFonts w:cs="Arial"/>
          <w:szCs w:val="20"/>
        </w:rPr>
      </w:pPr>
    </w:p>
    <w:p w:rsidR="00EA50A7" w:rsidRPr="00EA50A7" w:rsidRDefault="00EA50A7" w:rsidP="00EA50A7">
      <w:pPr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Ugovorne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strane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svojim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napred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navedenim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svojstvima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su</w:t>
      </w:r>
      <w:proofErr w:type="spellEnd"/>
      <w:r w:rsidRPr="00EA50A7">
        <w:rPr>
          <w:rFonts w:cs="Arial"/>
          <w:szCs w:val="20"/>
        </w:rPr>
        <w:t xml:space="preserve"> se </w:t>
      </w:r>
      <w:proofErr w:type="spellStart"/>
      <w:r w:rsidRPr="00EA50A7">
        <w:rPr>
          <w:rFonts w:cs="Arial"/>
          <w:szCs w:val="20"/>
        </w:rPr>
        <w:t>sporazumele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kako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sledi</w:t>
      </w:r>
      <w:proofErr w:type="spellEnd"/>
      <w:r w:rsidRPr="00EA50A7">
        <w:rPr>
          <w:rFonts w:cs="Arial"/>
          <w:szCs w:val="20"/>
        </w:rPr>
        <w:t>:</w:t>
      </w:r>
    </w:p>
    <w:p w:rsidR="00EA50A7" w:rsidRPr="00EA50A7" w:rsidRDefault="00EA50A7" w:rsidP="00EA50A7">
      <w:pPr>
        <w:rPr>
          <w:rFonts w:cs="Arial"/>
          <w:szCs w:val="20"/>
        </w:rPr>
      </w:pP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Predmet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ugovora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1.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Predmet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 xml:space="preserve"> je </w:t>
      </w:r>
      <w:proofErr w:type="spellStart"/>
      <w:r w:rsidRPr="00EA50A7">
        <w:rPr>
          <w:rFonts w:cs="Arial"/>
          <w:szCs w:val="20"/>
          <w:highlight w:val="yellow"/>
        </w:rPr>
        <w:t>dugotrajna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poslovno-tehnička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saradnja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ugovornih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strana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iskorišćavanju</w:t>
      </w:r>
      <w:proofErr w:type="spellEnd"/>
      <w:r w:rsidRPr="00EA50A7">
        <w:rPr>
          <w:rFonts w:cs="Arial"/>
          <w:szCs w:val="20"/>
        </w:rPr>
        <w:t xml:space="preserve"> Internet </w:t>
      </w:r>
      <w:proofErr w:type="spellStart"/>
      <w:r w:rsidRPr="00EA50A7">
        <w:rPr>
          <w:rFonts w:cs="Arial"/>
          <w:szCs w:val="20"/>
        </w:rPr>
        <w:t>resursa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znanja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poseduju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svrhu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unapređenja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proširenja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poslova</w:t>
      </w:r>
      <w:proofErr w:type="spellEnd"/>
      <w:r w:rsidRPr="00EA50A7">
        <w:rPr>
          <w:rFonts w:cs="Arial"/>
          <w:szCs w:val="20"/>
        </w:rPr>
        <w:t>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color w:val="4F81BD"/>
          <w:szCs w:val="20"/>
          <w:lang w:val="sl-SI"/>
        </w:rPr>
      </w:pPr>
      <w:r w:rsidRPr="00EA50A7">
        <w:rPr>
          <w:rFonts w:cs="Arial"/>
          <w:szCs w:val="20"/>
          <w:lang w:val="sl-SI"/>
        </w:rPr>
        <w:t xml:space="preserve">Ugovorne strane pod uslovima i na način iz ovog Ugovora regulišu svoju međusobnu saradnju i pravne odnose u oblasti </w:t>
      </w:r>
      <w:r w:rsidRPr="00EA50A7">
        <w:rPr>
          <w:rFonts w:cs="Arial"/>
          <w:szCs w:val="20"/>
          <w:highlight w:val="yellow"/>
          <w:lang w:val="sl-SI"/>
        </w:rPr>
        <w:t>digitalnog dizajna, programiranja, front-end dizajna, korisničke podrške...</w:t>
      </w:r>
    </w:p>
    <w:p w:rsidR="00EA50A7" w:rsidRPr="00EA50A7" w:rsidRDefault="00EA50A7" w:rsidP="00EA50A7">
      <w:pPr>
        <w:rPr>
          <w:rFonts w:cs="Arial"/>
          <w:szCs w:val="20"/>
        </w:rPr>
      </w:pP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Prava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i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obaveze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ugovornih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strana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2.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Ugovorne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strane</w:t>
      </w:r>
      <w:proofErr w:type="spellEnd"/>
      <w:r w:rsidRPr="00EA50A7">
        <w:rPr>
          <w:rFonts w:cs="Arial"/>
          <w:szCs w:val="20"/>
        </w:rPr>
        <w:t xml:space="preserve"> se </w:t>
      </w:r>
      <w:proofErr w:type="spellStart"/>
      <w:r w:rsidRPr="00EA50A7">
        <w:rPr>
          <w:rFonts w:cs="Arial"/>
          <w:szCs w:val="20"/>
        </w:rPr>
        <w:t>obavezuju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cilju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ostvarenja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svrhe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sarađuju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prema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dobrim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poslovnim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običajima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međusobno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dostavljaju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informacije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potrebnu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dokumentaciju</w:t>
      </w:r>
      <w:proofErr w:type="spellEnd"/>
      <w:r w:rsidRPr="00EA50A7">
        <w:rPr>
          <w:rFonts w:cs="Arial"/>
          <w:szCs w:val="20"/>
        </w:rPr>
        <w:t>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Prema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trećim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licima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svaka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snosi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odgovornost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samostalno</w:t>
      </w:r>
      <w:proofErr w:type="spellEnd"/>
      <w:r w:rsidRPr="00EA50A7">
        <w:rPr>
          <w:rFonts w:cs="Arial"/>
          <w:szCs w:val="20"/>
        </w:rPr>
        <w:t>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Svaka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samostalno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snosi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troškove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fiskalnog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karaktera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kao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sopstvene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troškove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vezi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sa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realizacijom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jc w:val="both"/>
        <w:rPr>
          <w:rFonts w:cs="Arial"/>
          <w:szCs w:val="20"/>
        </w:rPr>
      </w:pP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Prava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i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obaveze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Naručioca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3.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Naručilac</w:t>
      </w:r>
      <w:proofErr w:type="spellEnd"/>
      <w:r w:rsidRPr="00EA50A7">
        <w:rPr>
          <w:rFonts w:cs="Arial"/>
          <w:szCs w:val="20"/>
        </w:rPr>
        <w:t xml:space="preserve"> se </w:t>
      </w:r>
      <w:proofErr w:type="spellStart"/>
      <w:r w:rsidRPr="00EA50A7">
        <w:rPr>
          <w:rFonts w:cs="Arial"/>
          <w:szCs w:val="20"/>
        </w:rPr>
        <w:t>obavezuje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svrhu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realizacije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dostavi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Izvođaču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neophodnu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dokumentaciju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elemente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dizajna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odgovarajućoj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formi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kao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omogući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Izvođaču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siguran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pristup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računarima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računarskoj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mreži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serverima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ili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drugoj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opremi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elektronskim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servisima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kojima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raspolaže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odnosno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svojoj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platformi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razvoj</w:t>
      </w:r>
      <w:proofErr w:type="spellEnd"/>
      <w:r w:rsidRPr="00EA50A7">
        <w:rPr>
          <w:rFonts w:cs="Arial"/>
          <w:szCs w:val="20"/>
        </w:rPr>
        <w:t xml:space="preserve"> </w:t>
      </w:r>
      <w:r w:rsidRPr="00EA50A7">
        <w:rPr>
          <w:rFonts w:cs="Arial"/>
          <w:szCs w:val="20"/>
          <w:highlight w:val="yellow"/>
        </w:rPr>
        <w:t>NAZIV PLATFORME</w:t>
      </w:r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jc w:val="both"/>
        <w:rPr>
          <w:rFonts w:cs="Arial"/>
          <w:szCs w:val="20"/>
        </w:rPr>
      </w:pPr>
      <w:r w:rsidRPr="00EA50A7">
        <w:rPr>
          <w:rFonts w:cs="Arial"/>
          <w:szCs w:val="20"/>
        </w:rPr>
        <w:tab/>
      </w:r>
      <w:proofErr w:type="spellStart"/>
      <w:proofErr w:type="gramStart"/>
      <w:r w:rsidRPr="00EA50A7">
        <w:rPr>
          <w:rFonts w:cs="Arial"/>
          <w:szCs w:val="20"/>
        </w:rPr>
        <w:t>Naručilac</w:t>
      </w:r>
      <w:proofErr w:type="spellEnd"/>
      <w:r w:rsidRPr="00EA50A7">
        <w:rPr>
          <w:rFonts w:cs="Arial"/>
          <w:szCs w:val="20"/>
        </w:rPr>
        <w:t xml:space="preserve"> se </w:t>
      </w:r>
      <w:proofErr w:type="spellStart"/>
      <w:r w:rsidRPr="00EA50A7">
        <w:rPr>
          <w:rFonts w:cs="Arial"/>
          <w:szCs w:val="20"/>
        </w:rPr>
        <w:t>obavezuje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Izvođaču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dokumentaciju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prethodnog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stava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naznači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standarde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izrade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opis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željenih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rezultata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rokove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izrade</w:t>
      </w:r>
      <w:proofErr w:type="spellEnd"/>
      <w:r w:rsidRPr="00EA50A7">
        <w:rPr>
          <w:rFonts w:cs="Arial"/>
          <w:szCs w:val="20"/>
        </w:rPr>
        <w:t>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Naručilac</w:t>
      </w:r>
      <w:proofErr w:type="spellEnd"/>
      <w:r w:rsidRPr="00EA50A7">
        <w:rPr>
          <w:rFonts w:cs="Arial"/>
          <w:szCs w:val="20"/>
        </w:rPr>
        <w:t xml:space="preserve"> se </w:t>
      </w:r>
      <w:proofErr w:type="spellStart"/>
      <w:r w:rsidRPr="00EA50A7">
        <w:rPr>
          <w:rFonts w:cs="Arial"/>
          <w:szCs w:val="20"/>
        </w:rPr>
        <w:t>obavezuje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odredi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osobe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zadužene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komunikaciju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sa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Izvođačem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će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okviru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radnog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angažovanja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sarađivati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Izvođačem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koordinirati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ispunjenje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specifičnih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zahteva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Naručioca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koji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mogu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proisteći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 xml:space="preserve">, a u </w:t>
      </w:r>
      <w:proofErr w:type="spellStart"/>
      <w:r w:rsidRPr="00EA50A7">
        <w:rPr>
          <w:rFonts w:cs="Arial"/>
          <w:szCs w:val="20"/>
        </w:rPr>
        <w:t>svrhu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njegove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realizacije</w:t>
      </w:r>
      <w:proofErr w:type="spellEnd"/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jc w:val="both"/>
        <w:rPr>
          <w:rFonts w:cs="Arial"/>
          <w:szCs w:val="20"/>
        </w:rPr>
      </w:pP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Prava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i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obaveze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Izvođača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4.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Izvođač</w:t>
      </w:r>
      <w:proofErr w:type="spellEnd"/>
      <w:r w:rsidRPr="00EA50A7">
        <w:rPr>
          <w:rFonts w:cs="Arial"/>
          <w:szCs w:val="20"/>
        </w:rPr>
        <w:t xml:space="preserve"> se </w:t>
      </w:r>
      <w:proofErr w:type="spellStart"/>
      <w:r w:rsidRPr="00EA50A7">
        <w:rPr>
          <w:rFonts w:cs="Arial"/>
          <w:szCs w:val="20"/>
        </w:rPr>
        <w:t>obavezuje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vršenju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svojih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ugovornih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obaveza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postupa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prema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pravilima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="00F334E1">
        <w:rPr>
          <w:rFonts w:cs="Arial"/>
          <w:szCs w:val="20"/>
        </w:rPr>
        <w:t>struke</w:t>
      </w:r>
      <w:proofErr w:type="spellEnd"/>
      <w:r w:rsidRPr="00EA50A7">
        <w:rPr>
          <w:rFonts w:cs="Arial"/>
          <w:szCs w:val="20"/>
        </w:rPr>
        <w:t xml:space="preserve">, u </w:t>
      </w:r>
      <w:proofErr w:type="spellStart"/>
      <w:r w:rsidRPr="00EA50A7">
        <w:rPr>
          <w:rFonts w:cs="Arial"/>
          <w:szCs w:val="20"/>
        </w:rPr>
        <w:t>skladu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sa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standardima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dogovorenim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rokovima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uslovima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stručno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savesno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pažnjom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dobrog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privrednika</w:t>
      </w:r>
      <w:proofErr w:type="spellEnd"/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Izvođač</w:t>
      </w:r>
      <w:proofErr w:type="spellEnd"/>
      <w:r w:rsidRPr="00EA50A7">
        <w:rPr>
          <w:rFonts w:cs="Arial"/>
          <w:szCs w:val="20"/>
        </w:rPr>
        <w:t xml:space="preserve"> se </w:t>
      </w:r>
      <w:proofErr w:type="spellStart"/>
      <w:r w:rsidRPr="00EA50A7">
        <w:rPr>
          <w:rFonts w:cs="Arial"/>
          <w:szCs w:val="20"/>
        </w:rPr>
        <w:t>obavezuje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koristi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platformu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razvoj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Naručioca</w:t>
      </w:r>
      <w:proofErr w:type="spellEnd"/>
      <w:r w:rsidRPr="00EA50A7">
        <w:rPr>
          <w:rFonts w:cs="Arial"/>
          <w:szCs w:val="20"/>
        </w:rPr>
        <w:t xml:space="preserve"> </w:t>
      </w:r>
      <w:r w:rsidRPr="00EA50A7">
        <w:rPr>
          <w:rFonts w:cs="Arial"/>
          <w:szCs w:val="20"/>
          <w:highlight w:val="yellow"/>
        </w:rPr>
        <w:t>NAZIV PLATFORME</w:t>
      </w:r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kao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primenjuje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odgovarajuće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sigurnosne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standarde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elektronske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komunikacije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prilikom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pristupa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računarima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računarskoj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mreži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serverima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ili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drugoj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opremi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elektronskim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servisima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Naručioca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iste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koristi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isključivo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svrhu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ispunjenja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jc w:val="both"/>
        <w:rPr>
          <w:rFonts w:cs="Arial"/>
          <w:szCs w:val="20"/>
        </w:rPr>
      </w:pP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Cena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i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rokovi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plaćanja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5.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Ugovorne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saglasno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ugovaraju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nadoknadu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predmet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saradnje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autorskog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prava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Naručilac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isplaćuje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prema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fakturi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Izvođača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mesec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ostvarene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poslovno-tehničke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saradnje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iznos</w:t>
      </w:r>
      <w:r w:rsidR="00F334E1">
        <w:rPr>
          <w:rFonts w:cs="Arial"/>
          <w:szCs w:val="20"/>
        </w:rPr>
        <w:t>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od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r w:rsidRPr="00EA50A7">
        <w:rPr>
          <w:rFonts w:cs="Arial"/>
          <w:szCs w:val="20"/>
          <w:highlight w:val="yellow"/>
        </w:rPr>
        <w:t>000</w:t>
      </w:r>
      <w:r w:rsidRPr="00EA50A7">
        <w:rPr>
          <w:rFonts w:cs="Arial"/>
          <w:szCs w:val="20"/>
        </w:rPr>
        <w:t xml:space="preserve"> EUR (</w:t>
      </w:r>
      <w:proofErr w:type="spellStart"/>
      <w:r w:rsidRPr="00EA50A7">
        <w:rPr>
          <w:rFonts w:cs="Arial"/>
          <w:szCs w:val="20"/>
        </w:rPr>
        <w:t>slovima</w:t>
      </w:r>
      <w:proofErr w:type="spellEnd"/>
      <w:r w:rsidRPr="00EA50A7">
        <w:rPr>
          <w:rFonts w:cs="Arial"/>
          <w:szCs w:val="20"/>
        </w:rPr>
        <w:t xml:space="preserve">: </w:t>
      </w:r>
      <w:proofErr w:type="spellStart"/>
      <w:r w:rsidRPr="00EA50A7">
        <w:rPr>
          <w:rFonts w:cs="Arial"/>
          <w:szCs w:val="20"/>
          <w:highlight w:val="yellow"/>
        </w:rPr>
        <w:t>stotina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evra</w:t>
      </w:r>
      <w:proofErr w:type="spellEnd"/>
      <w:r w:rsidRPr="00EA50A7">
        <w:rPr>
          <w:rFonts w:cs="Arial"/>
          <w:szCs w:val="20"/>
        </w:rPr>
        <w:t xml:space="preserve">) u </w:t>
      </w:r>
      <w:proofErr w:type="spellStart"/>
      <w:r w:rsidRPr="00EA50A7">
        <w:rPr>
          <w:rFonts w:cs="Arial"/>
          <w:szCs w:val="20"/>
        </w:rPr>
        <w:t>dinarskoj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protivvrednosti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zvaničnom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srednjem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kursu</w:t>
      </w:r>
      <w:proofErr w:type="spellEnd"/>
      <w:r w:rsidRPr="00EA50A7">
        <w:rPr>
          <w:rFonts w:cs="Arial"/>
          <w:szCs w:val="20"/>
        </w:rPr>
        <w:t xml:space="preserve"> NBS </w:t>
      </w:r>
      <w:proofErr w:type="spellStart"/>
      <w:r w:rsidRPr="00EA50A7">
        <w:rPr>
          <w:rFonts w:cs="Arial"/>
          <w:szCs w:val="20"/>
        </w:rPr>
        <w:t>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dan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fakturisanja</w:t>
      </w:r>
      <w:proofErr w:type="spellEnd"/>
      <w:r w:rsidRPr="00EA50A7">
        <w:rPr>
          <w:rFonts w:cs="Arial"/>
          <w:szCs w:val="20"/>
        </w:rPr>
        <w:t xml:space="preserve">. </w:t>
      </w:r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r w:rsidRPr="00EA50A7">
        <w:rPr>
          <w:rFonts w:cs="Arial"/>
          <w:szCs w:val="20"/>
          <w:highlight w:val="yellow"/>
        </w:rPr>
        <w:t xml:space="preserve">U </w:t>
      </w:r>
      <w:proofErr w:type="spellStart"/>
      <w:r w:rsidRPr="00EA50A7">
        <w:rPr>
          <w:rFonts w:cs="Arial"/>
          <w:szCs w:val="20"/>
          <w:highlight w:val="yellow"/>
        </w:rPr>
        <w:t>ugovorenu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cenu</w:t>
      </w:r>
      <w:proofErr w:type="spellEnd"/>
      <w:r w:rsidRPr="00EA50A7">
        <w:rPr>
          <w:rFonts w:cs="Arial"/>
          <w:szCs w:val="20"/>
          <w:highlight w:val="yellow"/>
        </w:rPr>
        <w:t xml:space="preserve"> (</w:t>
      </w:r>
      <w:proofErr w:type="spellStart"/>
      <w:r w:rsidRPr="00EA50A7">
        <w:rPr>
          <w:rFonts w:cs="Arial"/>
          <w:szCs w:val="20"/>
          <w:highlight w:val="yellow"/>
        </w:rPr>
        <w:t>ni</w:t>
      </w:r>
      <w:proofErr w:type="spellEnd"/>
      <w:proofErr w:type="gramStart"/>
      <w:r w:rsidRPr="00EA50A7">
        <w:rPr>
          <w:rFonts w:cs="Arial"/>
          <w:szCs w:val="20"/>
          <w:highlight w:val="yellow"/>
        </w:rPr>
        <w:t>)je</w:t>
      </w:r>
      <w:proofErr w:type="gram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uračunat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porez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na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dodatu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vrednost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i</w:t>
      </w:r>
      <w:proofErr w:type="spellEnd"/>
      <w:r w:rsidRPr="00EA50A7">
        <w:rPr>
          <w:rFonts w:cs="Arial"/>
          <w:szCs w:val="20"/>
          <w:highlight w:val="yellow"/>
        </w:rPr>
        <w:t xml:space="preserve"> (ne) </w:t>
      </w:r>
      <w:proofErr w:type="spellStart"/>
      <w:r w:rsidRPr="00EA50A7">
        <w:rPr>
          <w:rFonts w:cs="Arial"/>
          <w:szCs w:val="20"/>
          <w:highlight w:val="yellow"/>
        </w:rPr>
        <w:t>obračunava</w:t>
      </w:r>
      <w:proofErr w:type="spellEnd"/>
      <w:r w:rsidRPr="00EA50A7">
        <w:rPr>
          <w:rFonts w:cs="Arial"/>
          <w:szCs w:val="20"/>
          <w:highlight w:val="yellow"/>
        </w:rPr>
        <w:t xml:space="preserve"> se.</w:t>
      </w: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Autorsko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pravo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6.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Izvođač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garantuje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Naručiocu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je </w:t>
      </w:r>
      <w:proofErr w:type="spellStart"/>
      <w:r w:rsidRPr="00EA50A7">
        <w:rPr>
          <w:rFonts w:cs="Arial"/>
          <w:szCs w:val="20"/>
        </w:rPr>
        <w:t>isključivi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vlasnik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autorskog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prava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na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predmetu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angažovanja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Ugovoru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kako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celini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tako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pojedinim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delovima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koji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ga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čine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te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Ugovorom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ovlašćuje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Naručioca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iste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izmeni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meri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koja</w:t>
      </w:r>
      <w:proofErr w:type="spellEnd"/>
      <w:r w:rsidRPr="00EA50A7">
        <w:rPr>
          <w:rFonts w:cs="Arial"/>
          <w:szCs w:val="20"/>
        </w:rPr>
        <w:t xml:space="preserve"> je </w:t>
      </w:r>
      <w:proofErr w:type="spellStart"/>
      <w:r w:rsidRPr="00EA50A7">
        <w:rPr>
          <w:rFonts w:cs="Arial"/>
          <w:szCs w:val="20"/>
        </w:rPr>
        <w:t>neophodna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ispunjenje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svrhe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lastRenderedPageBreak/>
        <w:t>Izvođač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uz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nadoknadu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prenosi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celokupno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autorsko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pravo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na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Naručioca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kao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isključivog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vlasnika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te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ovlašćuje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Naruči</w:t>
      </w:r>
      <w:r w:rsidR="00F334E1">
        <w:rPr>
          <w:rFonts w:cs="Arial"/>
          <w:szCs w:val="20"/>
        </w:rPr>
        <w:t>o</w:t>
      </w:r>
      <w:r w:rsidRPr="00EA50A7">
        <w:rPr>
          <w:rFonts w:cs="Arial"/>
          <w:szCs w:val="20"/>
        </w:rPr>
        <w:t>ca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može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vršiti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bilo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kakve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izmene</w:t>
      </w:r>
      <w:proofErr w:type="spellEnd"/>
      <w:r w:rsidRPr="00EA50A7">
        <w:rPr>
          <w:rFonts w:cs="Arial"/>
          <w:szCs w:val="20"/>
        </w:rPr>
        <w:t xml:space="preserve"> (</w:t>
      </w:r>
      <w:proofErr w:type="spellStart"/>
      <w:r w:rsidRPr="00EA50A7">
        <w:rPr>
          <w:rFonts w:cs="Arial"/>
          <w:szCs w:val="20"/>
        </w:rPr>
        <w:t>dopunjavanja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brisanja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optimizaciju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ili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prilagođavanja</w:t>
      </w:r>
      <w:proofErr w:type="spellEnd"/>
      <w:r w:rsidRPr="00EA50A7">
        <w:rPr>
          <w:rFonts w:cs="Arial"/>
          <w:szCs w:val="20"/>
        </w:rPr>
        <w:t xml:space="preserve">) </w:t>
      </w:r>
      <w:proofErr w:type="spellStart"/>
      <w:r w:rsidRPr="00EA50A7">
        <w:rPr>
          <w:rFonts w:cs="Arial"/>
          <w:szCs w:val="20"/>
        </w:rPr>
        <w:t>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predmetu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autorskog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prava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kao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ga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može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neograničeno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ekonomski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eksploatisati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bez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daljeg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pitanja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saglasnosti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ili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nadoknade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Izvođaču</w:t>
      </w:r>
      <w:proofErr w:type="spellEnd"/>
      <w:r w:rsidRPr="00EA50A7">
        <w:rPr>
          <w:rFonts w:cs="Arial"/>
          <w:szCs w:val="20"/>
        </w:rPr>
        <w:t>.</w:t>
      </w:r>
    </w:p>
    <w:p w:rsid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Izvođač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neće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svoje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autorsko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delo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učiniti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dostupnim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trećem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licu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bez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prethodne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pisane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saglasnosti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Naručioca</w:t>
      </w:r>
      <w:proofErr w:type="spellEnd"/>
      <w:r w:rsidRPr="00EA50A7">
        <w:rPr>
          <w:rFonts w:cs="Arial"/>
          <w:szCs w:val="20"/>
        </w:rPr>
        <w:t>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Izmene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i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dopune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ugovora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7.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Ovaj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može</w:t>
      </w:r>
      <w:proofErr w:type="spellEnd"/>
      <w:r w:rsidRPr="00EA50A7">
        <w:rPr>
          <w:rFonts w:cs="Arial"/>
          <w:szCs w:val="20"/>
        </w:rPr>
        <w:t xml:space="preserve"> se </w:t>
      </w:r>
      <w:proofErr w:type="spellStart"/>
      <w:r w:rsidRPr="00EA50A7">
        <w:rPr>
          <w:rFonts w:cs="Arial"/>
          <w:szCs w:val="20"/>
        </w:rPr>
        <w:t>menjati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isključivo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istoj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formi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kojoj</w:t>
      </w:r>
      <w:proofErr w:type="spellEnd"/>
      <w:r w:rsidRPr="00EA50A7">
        <w:rPr>
          <w:rFonts w:cs="Arial"/>
          <w:szCs w:val="20"/>
        </w:rPr>
        <w:t xml:space="preserve"> je </w:t>
      </w:r>
      <w:proofErr w:type="spellStart"/>
      <w:r w:rsidRPr="00EA50A7">
        <w:rPr>
          <w:rFonts w:cs="Arial"/>
          <w:szCs w:val="20"/>
        </w:rPr>
        <w:t>zaključen</w:t>
      </w:r>
      <w:proofErr w:type="spellEnd"/>
      <w:r w:rsidRPr="00EA50A7">
        <w:rPr>
          <w:rFonts w:cs="Arial"/>
          <w:szCs w:val="20"/>
        </w:rPr>
        <w:t>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Ugovorne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mogu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dopunjavati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ovaj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saglasnom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voljom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proofErr w:type="gramStart"/>
      <w:r w:rsidRPr="00EA50A7">
        <w:rPr>
          <w:rFonts w:cs="Arial"/>
          <w:szCs w:val="20"/>
        </w:rPr>
        <w:t>pisano</w:t>
      </w:r>
      <w:proofErr w:type="spellEnd"/>
      <w:proofErr w:type="gram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elektronskom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obliku</w:t>
      </w:r>
      <w:proofErr w:type="spellEnd"/>
      <w:r w:rsidRPr="00EA50A7">
        <w:rPr>
          <w:rFonts w:cs="Arial"/>
          <w:szCs w:val="20"/>
        </w:rPr>
        <w:t xml:space="preserve"> (</w:t>
      </w:r>
      <w:proofErr w:type="spellStart"/>
      <w:r w:rsidRPr="00EA50A7">
        <w:rPr>
          <w:rFonts w:cs="Arial"/>
          <w:szCs w:val="20"/>
        </w:rPr>
        <w:t>elektronskoj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formi</w:t>
      </w:r>
      <w:proofErr w:type="spellEnd"/>
      <w:r w:rsidRPr="00EA50A7">
        <w:rPr>
          <w:rFonts w:cs="Arial"/>
          <w:szCs w:val="20"/>
        </w:rPr>
        <w:t xml:space="preserve">) </w:t>
      </w:r>
      <w:proofErr w:type="spellStart"/>
      <w:r w:rsidRPr="00EA50A7">
        <w:rPr>
          <w:rFonts w:cs="Arial"/>
          <w:szCs w:val="20"/>
        </w:rPr>
        <w:t>slanjem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teksta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adresu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elektronske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pošte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druge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strane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korišćenjem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platforme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razvoj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Naručioca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ili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usmenim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dogovorom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lica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ovlašćenih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zastupanje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lica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zaduženih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komunikaciju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korišćenjem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sredstava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elektronske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komunikacije</w:t>
      </w:r>
      <w:proofErr w:type="spellEnd"/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Ugovorne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elektronskoj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komunikaciji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pravnu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snagu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Aneksa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na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ovaj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bez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posebne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potrebe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označavanja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tih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Aneksa</w:t>
      </w:r>
      <w:proofErr w:type="spellEnd"/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jc w:val="both"/>
        <w:rPr>
          <w:rFonts w:cs="Arial"/>
          <w:b/>
          <w:szCs w:val="20"/>
        </w:rPr>
      </w:pP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Vremensko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važenje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ugovora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8.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Ovaj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</w:t>
      </w:r>
      <w:proofErr w:type="spellEnd"/>
      <w:r w:rsidRPr="00EA50A7">
        <w:rPr>
          <w:rFonts w:cs="Arial"/>
          <w:szCs w:val="20"/>
        </w:rPr>
        <w:t xml:space="preserve"> je </w:t>
      </w:r>
      <w:proofErr w:type="spellStart"/>
      <w:r w:rsidRPr="00EA50A7">
        <w:rPr>
          <w:rFonts w:cs="Arial"/>
          <w:szCs w:val="20"/>
        </w:rPr>
        <w:t>zaključen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na</w:t>
      </w:r>
      <w:proofErr w:type="spellEnd"/>
      <w:proofErr w:type="gramEnd"/>
      <w:r w:rsidRPr="00EA50A7">
        <w:rPr>
          <w:rFonts w:cs="Arial"/>
          <w:szCs w:val="20"/>
        </w:rPr>
        <w:t xml:space="preserve"> period </w:t>
      </w:r>
      <w:proofErr w:type="spellStart"/>
      <w:r w:rsidRPr="00EA50A7">
        <w:rPr>
          <w:rFonts w:cs="Arial"/>
          <w:szCs w:val="20"/>
          <w:highlight w:val="yellow"/>
        </w:rPr>
        <w:t>od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dve</w:t>
      </w:r>
      <w:proofErr w:type="spellEnd"/>
      <w:r w:rsidRPr="00EA50A7">
        <w:rPr>
          <w:rFonts w:cs="Arial"/>
          <w:szCs w:val="20"/>
          <w:highlight w:val="yellow"/>
        </w:rPr>
        <w:t xml:space="preserve"> </w:t>
      </w:r>
      <w:proofErr w:type="spellStart"/>
      <w:r w:rsidRPr="00EA50A7">
        <w:rPr>
          <w:rFonts w:cs="Arial"/>
          <w:szCs w:val="20"/>
          <w:highlight w:val="yellow"/>
        </w:rPr>
        <w:t>godine</w:t>
      </w:r>
      <w:proofErr w:type="spellEnd"/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r w:rsidRPr="00EA50A7">
        <w:rPr>
          <w:rFonts w:cs="Arial"/>
          <w:szCs w:val="20"/>
          <w:lang w:val="sl-SI"/>
        </w:rPr>
        <w:t>Važenje ovog Ugovora se može produžiti nakon isteka roka prethodnog stava pisanim sporazumom ugovornih strana.</w:t>
      </w:r>
    </w:p>
    <w:p w:rsidR="00EA50A7" w:rsidRPr="00EA50A7" w:rsidRDefault="00EA50A7" w:rsidP="00EA50A7">
      <w:pPr>
        <w:rPr>
          <w:rFonts w:cs="Arial"/>
          <w:i/>
          <w:szCs w:val="20"/>
        </w:rPr>
      </w:pP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Ustupanje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obaveza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i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prenos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ugovora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9.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Kako</w:t>
      </w:r>
      <w:proofErr w:type="spellEnd"/>
      <w:r w:rsidRPr="00EA50A7">
        <w:rPr>
          <w:rFonts w:cs="Arial"/>
          <w:szCs w:val="20"/>
        </w:rPr>
        <w:t xml:space="preserve"> je </w:t>
      </w:r>
      <w:proofErr w:type="spellStart"/>
      <w:r w:rsidRPr="00EA50A7">
        <w:rPr>
          <w:rFonts w:cs="Arial"/>
          <w:szCs w:val="20"/>
        </w:rPr>
        <w:t>ovaj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sačinjen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sa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obzirom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specifična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znanja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umeća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ugovornih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kao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specifičnim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oblastima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delatnosti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kojima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posluju</w:t>
      </w:r>
      <w:proofErr w:type="spellEnd"/>
      <w:r w:rsidRPr="00EA50A7">
        <w:rPr>
          <w:rFonts w:cs="Arial"/>
          <w:szCs w:val="20"/>
        </w:rPr>
        <w:t xml:space="preserve">, to </w:t>
      </w:r>
      <w:proofErr w:type="spellStart"/>
      <w:r w:rsidRPr="00EA50A7">
        <w:rPr>
          <w:rFonts w:cs="Arial"/>
          <w:szCs w:val="20"/>
        </w:rPr>
        <w:t>prenos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obaveza</w:t>
      </w:r>
      <w:proofErr w:type="spellEnd"/>
      <w:r w:rsidRPr="00EA50A7">
        <w:rPr>
          <w:rFonts w:cs="Arial"/>
          <w:szCs w:val="20"/>
        </w:rPr>
        <w:t xml:space="preserve">, u </w:t>
      </w:r>
      <w:proofErr w:type="spellStart"/>
      <w:r w:rsidRPr="00EA50A7">
        <w:rPr>
          <w:rFonts w:cs="Arial"/>
          <w:szCs w:val="20"/>
        </w:rPr>
        <w:t>celosti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ili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delimičan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nije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moguć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bez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prethodne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pisane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saglasnsti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ugovornih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koju</w:t>
      </w:r>
      <w:proofErr w:type="spellEnd"/>
      <w:r w:rsidRPr="00EA50A7">
        <w:rPr>
          <w:rFonts w:cs="Arial"/>
          <w:szCs w:val="20"/>
        </w:rPr>
        <w:t xml:space="preserve"> se </w:t>
      </w:r>
      <w:proofErr w:type="spellStart"/>
      <w:r w:rsidRPr="00EA50A7">
        <w:rPr>
          <w:rFonts w:cs="Arial"/>
          <w:szCs w:val="20"/>
        </w:rPr>
        <w:t>ugovorne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obaveze</w:t>
      </w:r>
      <w:proofErr w:type="spellEnd"/>
      <w:r w:rsidRPr="00EA50A7">
        <w:rPr>
          <w:rFonts w:cs="Arial"/>
          <w:szCs w:val="20"/>
        </w:rPr>
        <w:t xml:space="preserve">, u </w:t>
      </w:r>
      <w:proofErr w:type="spellStart"/>
      <w:r w:rsidRPr="00EA50A7">
        <w:rPr>
          <w:rFonts w:cs="Arial"/>
          <w:szCs w:val="20"/>
        </w:rPr>
        <w:t>celosti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ili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delimično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prenose</w:t>
      </w:r>
      <w:proofErr w:type="spellEnd"/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Pravni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sledbenik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neposredno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preuzima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prava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obaveze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iz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>.</w:t>
      </w:r>
      <w:proofErr w:type="gramEnd"/>
    </w:p>
    <w:p w:rsidR="00EA50A7" w:rsidRDefault="00EA50A7" w:rsidP="00EA50A7">
      <w:pPr>
        <w:jc w:val="center"/>
        <w:rPr>
          <w:rFonts w:cs="Arial"/>
          <w:i/>
          <w:szCs w:val="20"/>
        </w:rPr>
      </w:pP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Raskid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ugovora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10.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Svaka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od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ugovornih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pravo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jednostrani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raskid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pisanim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putem</w:t>
      </w:r>
      <w:proofErr w:type="spellEnd"/>
      <w:r w:rsidRPr="00EA50A7">
        <w:rPr>
          <w:rFonts w:cs="Arial"/>
          <w:szCs w:val="20"/>
        </w:rPr>
        <w:t xml:space="preserve">, pod </w:t>
      </w:r>
      <w:proofErr w:type="spellStart"/>
      <w:r w:rsidRPr="00EA50A7">
        <w:rPr>
          <w:rFonts w:cs="Arial"/>
          <w:szCs w:val="20"/>
        </w:rPr>
        <w:t>uslovima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propisanim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Zakonom</w:t>
      </w:r>
      <w:proofErr w:type="spellEnd"/>
      <w:r w:rsidRPr="00EA50A7">
        <w:rPr>
          <w:rFonts w:cs="Arial"/>
          <w:szCs w:val="20"/>
        </w:rPr>
        <w:t xml:space="preserve"> o </w:t>
      </w:r>
      <w:proofErr w:type="spellStart"/>
      <w:r w:rsidRPr="00EA50A7">
        <w:rPr>
          <w:rFonts w:cs="Arial"/>
          <w:szCs w:val="20"/>
        </w:rPr>
        <w:t>obligacionim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odnosima</w:t>
      </w:r>
      <w:proofErr w:type="spellEnd"/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jc w:val="both"/>
        <w:rPr>
          <w:rFonts w:cs="Arial"/>
          <w:color w:val="FF0000"/>
          <w:szCs w:val="20"/>
          <w:lang w:val="sl-SI"/>
        </w:rPr>
      </w:pPr>
      <w:r w:rsidRPr="00EA50A7">
        <w:rPr>
          <w:rFonts w:cs="Arial"/>
          <w:color w:val="FF0000"/>
          <w:szCs w:val="20"/>
          <w:lang w:val="sl-SI"/>
        </w:rPr>
        <w:t>ALTERNATIVA:</w:t>
      </w:r>
    </w:p>
    <w:p w:rsidR="00EA50A7" w:rsidRPr="00EA50A7" w:rsidRDefault="00EA50A7" w:rsidP="00EA50A7">
      <w:pPr>
        <w:ind w:firstLine="720"/>
        <w:jc w:val="both"/>
        <w:rPr>
          <w:rFonts w:cs="Arial"/>
          <w:szCs w:val="20"/>
          <w:lang w:val="sl-SI"/>
        </w:rPr>
      </w:pPr>
      <w:r w:rsidRPr="00EA50A7">
        <w:rPr>
          <w:rFonts w:cs="Arial"/>
          <w:szCs w:val="20"/>
          <w:lang w:val="sl-SI"/>
        </w:rPr>
        <w:t xml:space="preserve">Ugovor se može raskinuti i pre isteka roka važenja, sporazumom ugovornih strana ili jednostrano, uz ostavljanje otkaznog roka koji ne može biti kraći od </w:t>
      </w:r>
      <w:r w:rsidRPr="00EA50A7">
        <w:rPr>
          <w:rFonts w:cs="Arial"/>
          <w:szCs w:val="20"/>
          <w:highlight w:val="yellow"/>
          <w:lang w:val="sl-SI"/>
        </w:rPr>
        <w:t>2 (dva) meseca</w:t>
      </w:r>
      <w:r w:rsidRPr="00EA50A7">
        <w:rPr>
          <w:rFonts w:cs="Arial"/>
          <w:szCs w:val="20"/>
          <w:lang w:val="sl-SI"/>
        </w:rPr>
        <w:t>.</w:t>
      </w:r>
    </w:p>
    <w:p w:rsidR="00EA50A7" w:rsidRPr="00EA50A7" w:rsidRDefault="00EA50A7" w:rsidP="00EA50A7">
      <w:pPr>
        <w:jc w:val="both"/>
        <w:rPr>
          <w:rFonts w:cs="Arial"/>
          <w:szCs w:val="20"/>
          <w:lang w:val="sl-SI"/>
        </w:rPr>
      </w:pPr>
      <w:r w:rsidRPr="00EA50A7">
        <w:rPr>
          <w:rFonts w:cs="Arial"/>
          <w:szCs w:val="20"/>
          <w:lang w:val="sl-SI"/>
        </w:rPr>
        <w:t>Sporazum o raskidu ugovora i jednostrani otkaz ugovora moraju biti sačinjeni u pisanoj formi.</w:t>
      </w:r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Strana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proofErr w:type="gramStart"/>
      <w:r w:rsidRPr="00EA50A7">
        <w:rPr>
          <w:rFonts w:cs="Arial"/>
          <w:szCs w:val="20"/>
        </w:rPr>
        <w:t>verna</w:t>
      </w:r>
      <w:proofErr w:type="spellEnd"/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zadržava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pravo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zatraži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naknadu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materijalne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nematerijalne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štete</w:t>
      </w:r>
      <w:proofErr w:type="spellEnd"/>
      <w:r w:rsidRPr="00EA50A7">
        <w:rPr>
          <w:rFonts w:cs="Arial"/>
          <w:szCs w:val="20"/>
        </w:rPr>
        <w:t xml:space="preserve"> u </w:t>
      </w:r>
      <w:proofErr w:type="spellStart"/>
      <w:r w:rsidRPr="00EA50A7">
        <w:rPr>
          <w:rFonts w:cs="Arial"/>
          <w:szCs w:val="20"/>
        </w:rPr>
        <w:t>slučaju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raskida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Rešavanje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sporova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11.</w:t>
      </w:r>
      <w:proofErr w:type="gramEnd"/>
    </w:p>
    <w:p w:rsid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r w:rsidRPr="00EA50A7">
        <w:rPr>
          <w:rFonts w:cs="Arial"/>
          <w:szCs w:val="20"/>
        </w:rPr>
        <w:t>Ugovorne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strane</w:t>
      </w:r>
      <w:proofErr w:type="spellEnd"/>
      <w:r w:rsidRPr="00EA50A7">
        <w:rPr>
          <w:rFonts w:cs="Arial"/>
          <w:szCs w:val="20"/>
        </w:rPr>
        <w:t xml:space="preserve"> se </w:t>
      </w:r>
      <w:proofErr w:type="spellStart"/>
      <w:r w:rsidRPr="00EA50A7">
        <w:rPr>
          <w:rFonts w:cs="Arial"/>
          <w:szCs w:val="20"/>
        </w:rPr>
        <w:t>obavezuju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svaki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eventualni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spor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povodom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ovog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pokušaju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da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reše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mirnim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putem</w:t>
      </w:r>
      <w:proofErr w:type="spellEnd"/>
      <w:r w:rsidRPr="00EA50A7">
        <w:rPr>
          <w:rFonts w:cs="Arial"/>
          <w:szCs w:val="20"/>
        </w:rPr>
        <w:t xml:space="preserve">, </w:t>
      </w:r>
      <w:proofErr w:type="gramStart"/>
      <w:r w:rsidRPr="00EA50A7">
        <w:rPr>
          <w:rFonts w:cs="Arial"/>
          <w:szCs w:val="20"/>
        </w:rPr>
        <w:t>a</w:t>
      </w:r>
      <w:proofErr w:type="gram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ukoliko</w:t>
      </w:r>
      <w:proofErr w:type="spellEnd"/>
      <w:r w:rsidRPr="00EA50A7">
        <w:rPr>
          <w:rFonts w:cs="Arial"/>
          <w:szCs w:val="20"/>
        </w:rPr>
        <w:t xml:space="preserve"> u tome ne </w:t>
      </w:r>
      <w:proofErr w:type="spellStart"/>
      <w:r w:rsidRPr="00EA50A7">
        <w:rPr>
          <w:rFonts w:cs="Arial"/>
          <w:szCs w:val="20"/>
        </w:rPr>
        <w:t>uspeju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ugovaraju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nadležnost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Privrednog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Suda</w:t>
      </w:r>
      <w:proofErr w:type="spellEnd"/>
      <w:r w:rsidRPr="00EA50A7">
        <w:rPr>
          <w:rFonts w:cs="Arial"/>
          <w:szCs w:val="20"/>
        </w:rPr>
        <w:t xml:space="preserve"> u </w:t>
      </w:r>
      <w:r w:rsidRPr="00EA50A7">
        <w:rPr>
          <w:rFonts w:cs="Arial"/>
          <w:szCs w:val="20"/>
          <w:highlight w:val="yellow"/>
        </w:rPr>
        <w:t>__________</w:t>
      </w:r>
      <w:r w:rsidRPr="00EA50A7">
        <w:rPr>
          <w:rFonts w:cs="Arial"/>
          <w:szCs w:val="20"/>
        </w:rPr>
        <w:t>.</w:t>
      </w:r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</w:p>
    <w:p w:rsidR="00EA50A7" w:rsidRPr="00EA50A7" w:rsidRDefault="00EA50A7" w:rsidP="00EA50A7">
      <w:pPr>
        <w:jc w:val="center"/>
        <w:rPr>
          <w:rFonts w:cs="Arial"/>
          <w:i/>
          <w:szCs w:val="20"/>
        </w:rPr>
      </w:pPr>
      <w:proofErr w:type="spellStart"/>
      <w:r w:rsidRPr="00EA50A7">
        <w:rPr>
          <w:rFonts w:cs="Arial"/>
          <w:i/>
          <w:szCs w:val="20"/>
        </w:rPr>
        <w:t>Završn</w:t>
      </w:r>
      <w:r>
        <w:rPr>
          <w:rFonts w:cs="Arial"/>
          <w:i/>
          <w:szCs w:val="20"/>
        </w:rPr>
        <w:t>e</w:t>
      </w:r>
      <w:proofErr w:type="spellEnd"/>
      <w:r w:rsidRPr="00EA50A7">
        <w:rPr>
          <w:rFonts w:cs="Arial"/>
          <w:i/>
          <w:szCs w:val="20"/>
        </w:rPr>
        <w:t xml:space="preserve"> </w:t>
      </w:r>
      <w:proofErr w:type="spellStart"/>
      <w:r w:rsidRPr="00EA50A7">
        <w:rPr>
          <w:rFonts w:cs="Arial"/>
          <w:i/>
          <w:szCs w:val="20"/>
        </w:rPr>
        <w:t>odredbe</w:t>
      </w:r>
      <w:proofErr w:type="spellEnd"/>
    </w:p>
    <w:p w:rsidR="00EA50A7" w:rsidRPr="00EA50A7" w:rsidRDefault="00EA50A7" w:rsidP="00EA50A7">
      <w:pPr>
        <w:jc w:val="center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Član</w:t>
      </w:r>
      <w:proofErr w:type="spellEnd"/>
      <w:r w:rsidRPr="00EA50A7">
        <w:rPr>
          <w:rFonts w:cs="Arial"/>
          <w:szCs w:val="20"/>
        </w:rPr>
        <w:t xml:space="preserve"> 12.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  <w:lang w:val="sl-SI"/>
        </w:rPr>
      </w:pPr>
      <w:r w:rsidRPr="00EA50A7">
        <w:rPr>
          <w:rFonts w:cs="Arial"/>
          <w:szCs w:val="20"/>
          <w:lang w:val="sl-SI"/>
        </w:rPr>
        <w:t>Ovaj ugovor stupa na snagu danom kada ga potpišu ovlašćena lica ugov</w:t>
      </w:r>
      <w:r w:rsidR="00BE1D3B">
        <w:rPr>
          <w:rFonts w:cs="Arial"/>
          <w:szCs w:val="20"/>
          <w:lang w:val="sl-SI"/>
        </w:rPr>
        <w:t>o</w:t>
      </w:r>
      <w:r w:rsidRPr="00EA50A7">
        <w:rPr>
          <w:rFonts w:cs="Arial"/>
          <w:szCs w:val="20"/>
          <w:lang w:val="sl-SI"/>
        </w:rPr>
        <w:t>rnih strana.</w:t>
      </w:r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  <w:proofErr w:type="spellStart"/>
      <w:proofErr w:type="gramStart"/>
      <w:r w:rsidRPr="00EA50A7">
        <w:rPr>
          <w:rFonts w:cs="Arial"/>
          <w:szCs w:val="20"/>
        </w:rPr>
        <w:t>Ovaj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</w:t>
      </w:r>
      <w:proofErr w:type="spellEnd"/>
      <w:r w:rsidRPr="00EA50A7">
        <w:rPr>
          <w:rFonts w:cs="Arial"/>
          <w:szCs w:val="20"/>
        </w:rPr>
        <w:t xml:space="preserve"> je </w:t>
      </w:r>
      <w:proofErr w:type="spellStart"/>
      <w:r w:rsidRPr="00EA50A7">
        <w:rPr>
          <w:rFonts w:cs="Arial"/>
          <w:szCs w:val="20"/>
        </w:rPr>
        <w:t>sačinjen</w:t>
      </w:r>
      <w:proofErr w:type="spellEnd"/>
      <w:r w:rsidRPr="00EA50A7">
        <w:rPr>
          <w:rFonts w:cs="Arial"/>
          <w:szCs w:val="20"/>
        </w:rPr>
        <w:t xml:space="preserve"> u 2 (</w:t>
      </w:r>
      <w:proofErr w:type="spellStart"/>
      <w:r w:rsidRPr="00EA50A7">
        <w:rPr>
          <w:rFonts w:cs="Arial"/>
          <w:szCs w:val="20"/>
        </w:rPr>
        <w:t>dva</w:t>
      </w:r>
      <w:proofErr w:type="spellEnd"/>
      <w:r w:rsidRPr="00EA50A7">
        <w:rPr>
          <w:rFonts w:cs="Arial"/>
          <w:szCs w:val="20"/>
        </w:rPr>
        <w:t xml:space="preserve">) </w:t>
      </w:r>
      <w:proofErr w:type="spellStart"/>
      <w:r w:rsidRPr="00EA50A7">
        <w:rPr>
          <w:rFonts w:cs="Arial"/>
          <w:szCs w:val="20"/>
        </w:rPr>
        <w:t>istovetna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primerka</w:t>
      </w:r>
      <w:proofErr w:type="spellEnd"/>
      <w:r w:rsidRPr="00EA50A7">
        <w:rPr>
          <w:rFonts w:cs="Arial"/>
          <w:szCs w:val="20"/>
        </w:rPr>
        <w:t xml:space="preserve">, </w:t>
      </w:r>
      <w:proofErr w:type="spellStart"/>
      <w:r w:rsidRPr="00EA50A7">
        <w:rPr>
          <w:rFonts w:cs="Arial"/>
          <w:szCs w:val="20"/>
        </w:rPr>
        <w:t>po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jedan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za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svaku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ugovornu</w:t>
      </w:r>
      <w:proofErr w:type="spellEnd"/>
      <w:r w:rsidRPr="00EA50A7">
        <w:rPr>
          <w:rFonts w:cs="Arial"/>
          <w:szCs w:val="20"/>
        </w:rPr>
        <w:t xml:space="preserve"> </w:t>
      </w:r>
      <w:proofErr w:type="spellStart"/>
      <w:r w:rsidRPr="00EA50A7">
        <w:rPr>
          <w:rFonts w:cs="Arial"/>
          <w:szCs w:val="20"/>
        </w:rPr>
        <w:t>stranu</w:t>
      </w:r>
      <w:proofErr w:type="spellEnd"/>
      <w:r w:rsidRPr="00EA50A7">
        <w:rPr>
          <w:rFonts w:cs="Arial"/>
          <w:szCs w:val="20"/>
        </w:rPr>
        <w:t>.</w:t>
      </w:r>
      <w:proofErr w:type="gramEnd"/>
    </w:p>
    <w:p w:rsidR="00EA50A7" w:rsidRPr="00EA50A7" w:rsidRDefault="00EA50A7" w:rsidP="00EA50A7">
      <w:pPr>
        <w:ind w:firstLine="720"/>
        <w:jc w:val="both"/>
        <w:rPr>
          <w:rFonts w:cs="Arial"/>
          <w:szCs w:val="20"/>
        </w:rPr>
      </w:pPr>
    </w:p>
    <w:p w:rsidR="00EA50A7" w:rsidRPr="00EA50A7" w:rsidRDefault="00EA50A7" w:rsidP="00EA50A7">
      <w:pPr>
        <w:pStyle w:val="NoSpacing"/>
        <w:tabs>
          <w:tab w:val="center" w:pos="2694"/>
          <w:tab w:val="center" w:pos="6663"/>
        </w:tabs>
        <w:jc w:val="center"/>
        <w:rPr>
          <w:sz w:val="20"/>
          <w:szCs w:val="20"/>
        </w:rPr>
      </w:pPr>
      <w:r w:rsidRPr="00EA50A7">
        <w:rPr>
          <w:sz w:val="20"/>
          <w:szCs w:val="20"/>
        </w:rPr>
        <w:t>UGOVORNE STRANE:</w:t>
      </w:r>
    </w:p>
    <w:p w:rsidR="00EA50A7" w:rsidRPr="00EA50A7" w:rsidRDefault="00EA50A7" w:rsidP="00EA50A7">
      <w:pPr>
        <w:pStyle w:val="NoSpacing"/>
        <w:tabs>
          <w:tab w:val="center" w:pos="2694"/>
          <w:tab w:val="center" w:pos="6663"/>
        </w:tabs>
        <w:jc w:val="both"/>
        <w:rPr>
          <w:sz w:val="20"/>
          <w:szCs w:val="20"/>
        </w:rPr>
      </w:pPr>
    </w:p>
    <w:p w:rsidR="00EA50A7" w:rsidRPr="00EA50A7" w:rsidRDefault="00EA50A7" w:rsidP="00EA50A7">
      <w:pPr>
        <w:pStyle w:val="NoSpacing"/>
        <w:tabs>
          <w:tab w:val="center" w:pos="2410"/>
          <w:tab w:val="center" w:pos="6663"/>
        </w:tabs>
        <w:jc w:val="both"/>
        <w:rPr>
          <w:b/>
          <w:sz w:val="20"/>
          <w:szCs w:val="20"/>
        </w:rPr>
      </w:pPr>
      <w:r w:rsidRPr="00EA50A7">
        <w:rPr>
          <w:sz w:val="20"/>
          <w:szCs w:val="20"/>
        </w:rPr>
        <w:tab/>
      </w:r>
      <w:r w:rsidRPr="00EA50A7">
        <w:rPr>
          <w:b/>
          <w:sz w:val="20"/>
          <w:szCs w:val="20"/>
          <w:highlight w:val="yellow"/>
        </w:rPr>
        <w:t>POSLOVNO IME</w:t>
      </w:r>
      <w:r w:rsidRPr="00EA50A7">
        <w:rPr>
          <w:b/>
          <w:sz w:val="20"/>
          <w:szCs w:val="20"/>
        </w:rPr>
        <w:tab/>
      </w:r>
      <w:r w:rsidRPr="00EA50A7">
        <w:rPr>
          <w:b/>
          <w:sz w:val="20"/>
          <w:szCs w:val="20"/>
          <w:highlight w:val="yellow"/>
        </w:rPr>
        <w:t xml:space="preserve">NAZIV PREDUZETNIKA </w:t>
      </w:r>
    </w:p>
    <w:p w:rsidR="00EA50A7" w:rsidRPr="00EA50A7" w:rsidRDefault="00EA50A7" w:rsidP="00EA50A7">
      <w:pPr>
        <w:pStyle w:val="NoSpacing"/>
        <w:tabs>
          <w:tab w:val="center" w:pos="2410"/>
          <w:tab w:val="center" w:pos="6663"/>
        </w:tabs>
        <w:jc w:val="both"/>
        <w:rPr>
          <w:sz w:val="20"/>
          <w:szCs w:val="20"/>
        </w:rPr>
      </w:pPr>
      <w:r w:rsidRPr="00EA50A7">
        <w:rPr>
          <w:b/>
          <w:sz w:val="20"/>
          <w:szCs w:val="20"/>
        </w:rPr>
        <w:tab/>
      </w:r>
      <w:r w:rsidRPr="00EA50A7">
        <w:rPr>
          <w:sz w:val="20"/>
          <w:szCs w:val="20"/>
          <w:highlight w:val="yellow"/>
        </w:rPr>
        <w:t>Ime Prezime</w:t>
      </w:r>
      <w:r w:rsidRPr="00EA50A7">
        <w:rPr>
          <w:sz w:val="20"/>
          <w:szCs w:val="20"/>
        </w:rPr>
        <w:t>, direktor</w:t>
      </w:r>
      <w:r w:rsidRPr="00EA50A7">
        <w:rPr>
          <w:sz w:val="20"/>
          <w:szCs w:val="20"/>
        </w:rPr>
        <w:tab/>
      </w:r>
      <w:r w:rsidRPr="00EA50A7">
        <w:rPr>
          <w:sz w:val="20"/>
          <w:szCs w:val="20"/>
          <w:highlight w:val="yellow"/>
        </w:rPr>
        <w:t>Ime Prezime,</w:t>
      </w:r>
      <w:r w:rsidRPr="00EA50A7">
        <w:rPr>
          <w:sz w:val="20"/>
          <w:szCs w:val="20"/>
        </w:rPr>
        <w:t xml:space="preserve"> preduzetnik</w:t>
      </w:r>
    </w:p>
    <w:p w:rsidR="00EA50A7" w:rsidRPr="00EA50A7" w:rsidRDefault="00EA50A7" w:rsidP="00EA50A7">
      <w:pPr>
        <w:pStyle w:val="NoSpacing"/>
        <w:tabs>
          <w:tab w:val="center" w:pos="2410"/>
          <w:tab w:val="center" w:pos="6663"/>
        </w:tabs>
        <w:jc w:val="both"/>
        <w:rPr>
          <w:sz w:val="20"/>
          <w:szCs w:val="20"/>
        </w:rPr>
      </w:pPr>
      <w:r w:rsidRPr="00EA50A7">
        <w:rPr>
          <w:sz w:val="20"/>
          <w:szCs w:val="20"/>
        </w:rPr>
        <w:tab/>
      </w:r>
      <w:r w:rsidRPr="00EA50A7">
        <w:rPr>
          <w:sz w:val="20"/>
          <w:szCs w:val="20"/>
        </w:rPr>
        <w:tab/>
      </w:r>
    </w:p>
    <w:p w:rsidR="008242C9" w:rsidRPr="00EA50A7" w:rsidRDefault="00EA50A7" w:rsidP="00EA50A7">
      <w:pPr>
        <w:pStyle w:val="NoSpacing"/>
        <w:tabs>
          <w:tab w:val="center" w:pos="2410"/>
          <w:tab w:val="center" w:pos="6663"/>
        </w:tabs>
        <w:jc w:val="both"/>
        <w:rPr>
          <w:sz w:val="20"/>
          <w:szCs w:val="20"/>
        </w:rPr>
      </w:pPr>
      <w:r w:rsidRPr="00EA50A7">
        <w:rPr>
          <w:sz w:val="20"/>
          <w:szCs w:val="20"/>
        </w:rPr>
        <w:tab/>
        <w:t>______________________</w:t>
      </w:r>
      <w:r w:rsidRPr="00EA50A7">
        <w:rPr>
          <w:sz w:val="20"/>
          <w:szCs w:val="20"/>
        </w:rPr>
        <w:tab/>
        <w:t>______________________</w:t>
      </w:r>
    </w:p>
    <w:sectPr w:rsidR="008242C9" w:rsidRPr="00EA50A7" w:rsidSect="00EA50A7">
      <w:headerReference w:type="default" r:id="rId7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979" w:rsidRDefault="00594979" w:rsidP="005B708C">
      <w:r>
        <w:separator/>
      </w:r>
    </w:p>
  </w:endnote>
  <w:endnote w:type="continuationSeparator" w:id="0">
    <w:p w:rsidR="00594979" w:rsidRDefault="00594979" w:rsidP="005B7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979" w:rsidRDefault="00594979" w:rsidP="005B708C">
      <w:r>
        <w:separator/>
      </w:r>
    </w:p>
  </w:footnote>
  <w:footnote w:type="continuationSeparator" w:id="0">
    <w:p w:rsidR="00594979" w:rsidRDefault="00594979" w:rsidP="005B70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08C" w:rsidRDefault="005B708C" w:rsidP="005B708C">
    <w:pPr>
      <w:jc w:val="center"/>
      <w:rPr>
        <w:b/>
        <w:color w:val="FF0000"/>
        <w:sz w:val="28"/>
        <w:szCs w:val="28"/>
      </w:rPr>
    </w:pPr>
    <w:r>
      <w:rPr>
        <w:b/>
        <w:color w:val="FF0000"/>
        <w:sz w:val="28"/>
        <w:szCs w:val="28"/>
      </w:rPr>
      <w:t>OVO JE SAMO PRIMER PRAVNOG AKTA</w:t>
    </w:r>
  </w:p>
  <w:p w:rsidR="005B708C" w:rsidRDefault="005B708C" w:rsidP="005B708C">
    <w:pPr>
      <w:jc w:val="center"/>
      <w:rPr>
        <w:b/>
        <w:color w:val="FF0000"/>
        <w:sz w:val="28"/>
        <w:szCs w:val="28"/>
      </w:rPr>
    </w:pPr>
    <w:r>
      <w:rPr>
        <w:b/>
        <w:color w:val="FF0000"/>
        <w:sz w:val="28"/>
        <w:szCs w:val="28"/>
      </w:rPr>
      <w:t>VAŠA PRAVNA SITUACIJA I PRAVNE POTREBE MOGU SE RAZLIKOVATI OD NAVEDENOG PRIMERA</w:t>
    </w:r>
  </w:p>
  <w:p w:rsidR="005B708C" w:rsidRDefault="005B70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D39DF"/>
    <w:multiLevelType w:val="hybridMultilevel"/>
    <w:tmpl w:val="B2AAB760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4C12"/>
    <w:rsid w:val="00012D5E"/>
    <w:rsid w:val="00064C12"/>
    <w:rsid w:val="0016148F"/>
    <w:rsid w:val="003B671D"/>
    <w:rsid w:val="003C7801"/>
    <w:rsid w:val="004526E0"/>
    <w:rsid w:val="00594979"/>
    <w:rsid w:val="005B708C"/>
    <w:rsid w:val="005C7E43"/>
    <w:rsid w:val="006C4681"/>
    <w:rsid w:val="008242C9"/>
    <w:rsid w:val="008F37BE"/>
    <w:rsid w:val="00A42B15"/>
    <w:rsid w:val="00BD7C6B"/>
    <w:rsid w:val="00BE1D3B"/>
    <w:rsid w:val="00CE6043"/>
    <w:rsid w:val="00D537E7"/>
    <w:rsid w:val="00D64905"/>
    <w:rsid w:val="00E270F2"/>
    <w:rsid w:val="00E964F8"/>
    <w:rsid w:val="00EA50A7"/>
    <w:rsid w:val="00F2084C"/>
    <w:rsid w:val="00F334E1"/>
    <w:rsid w:val="00FB4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12"/>
    <w:pPr>
      <w:spacing w:after="0" w:line="240" w:lineRule="auto"/>
    </w:pPr>
    <w:rPr>
      <w:rFonts w:ascii="Arial" w:eastAsia="Calibri" w:hAnsi="Arial" w:cs="Times New Roman"/>
      <w:sz w:val="20"/>
      <w:lang w:val="en-US"/>
    </w:rPr>
  </w:style>
  <w:style w:type="paragraph" w:styleId="Heading1">
    <w:name w:val="heading 1"/>
    <w:aliases w:val="Subheadline"/>
    <w:basedOn w:val="Normal"/>
    <w:next w:val="Normal"/>
    <w:link w:val="Heading1Char"/>
    <w:uiPriority w:val="9"/>
    <w:qFormat/>
    <w:rsid w:val="00064C12"/>
    <w:pPr>
      <w:keepNext/>
      <w:keepLines/>
      <w:outlineLvl w:val="0"/>
    </w:pPr>
    <w:rPr>
      <w:rFonts w:eastAsia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headline Char"/>
    <w:basedOn w:val="DefaultParagraphFont"/>
    <w:link w:val="Heading1"/>
    <w:uiPriority w:val="9"/>
    <w:rsid w:val="00064C12"/>
    <w:rPr>
      <w:rFonts w:ascii="Arial" w:eastAsia="Times New Roman" w:hAnsi="Arial" w:cs="Times New Roman"/>
      <w:sz w:val="20"/>
      <w:szCs w:val="28"/>
      <w:lang w:val="en-US"/>
    </w:rPr>
  </w:style>
  <w:style w:type="character" w:customStyle="1" w:styleId="NoSpacingChar">
    <w:name w:val="No Spacing Char"/>
    <w:aliases w:val="Headline Char"/>
    <w:link w:val="NoSpacing"/>
    <w:uiPriority w:val="1"/>
    <w:locked/>
    <w:rsid w:val="00064C12"/>
    <w:rPr>
      <w:rFonts w:ascii="Arial" w:hAnsi="Arial" w:cs="Arial"/>
      <w:sz w:val="24"/>
    </w:rPr>
  </w:style>
  <w:style w:type="paragraph" w:styleId="NoSpacing">
    <w:name w:val="No Spacing"/>
    <w:aliases w:val="Headline"/>
    <w:link w:val="NoSpacingChar"/>
    <w:uiPriority w:val="1"/>
    <w:qFormat/>
    <w:rsid w:val="00064C12"/>
    <w:pPr>
      <w:spacing w:after="0" w:line="240" w:lineRule="auto"/>
    </w:pPr>
    <w:rPr>
      <w:rFonts w:ascii="Arial" w:hAnsi="Arial" w:cs="Arial"/>
      <w:sz w:val="24"/>
    </w:rPr>
  </w:style>
  <w:style w:type="paragraph" w:styleId="ListParagraph">
    <w:name w:val="List Paragraph"/>
    <w:basedOn w:val="Normal"/>
    <w:uiPriority w:val="34"/>
    <w:qFormat/>
    <w:rsid w:val="00012D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0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08C"/>
    <w:rPr>
      <w:rFonts w:ascii="Arial" w:eastAsia="Calibri" w:hAnsi="Arial" w:cs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70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08C"/>
    <w:rPr>
      <w:rFonts w:ascii="Arial" w:eastAsia="Calibri" w:hAnsi="Arial" w:cs="Times New Roman"/>
      <w:sz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12"/>
    <w:pPr>
      <w:spacing w:after="0" w:line="240" w:lineRule="auto"/>
    </w:pPr>
    <w:rPr>
      <w:rFonts w:ascii="Arial" w:eastAsia="Calibri" w:hAnsi="Arial" w:cs="Times New Roman"/>
      <w:sz w:val="20"/>
      <w:lang w:val="en-US"/>
    </w:rPr>
  </w:style>
  <w:style w:type="paragraph" w:styleId="Heading1">
    <w:name w:val="heading 1"/>
    <w:aliases w:val="Subheadline"/>
    <w:basedOn w:val="Normal"/>
    <w:next w:val="Normal"/>
    <w:link w:val="Heading1Char"/>
    <w:uiPriority w:val="9"/>
    <w:qFormat/>
    <w:rsid w:val="00064C12"/>
    <w:pPr>
      <w:keepNext/>
      <w:keepLines/>
      <w:outlineLvl w:val="0"/>
    </w:pPr>
    <w:rPr>
      <w:rFonts w:eastAsia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headline Char"/>
    <w:basedOn w:val="DefaultParagraphFont"/>
    <w:link w:val="Heading1"/>
    <w:uiPriority w:val="9"/>
    <w:rsid w:val="00064C12"/>
    <w:rPr>
      <w:rFonts w:ascii="Arial" w:eastAsia="Times New Roman" w:hAnsi="Arial" w:cs="Times New Roman"/>
      <w:sz w:val="20"/>
      <w:szCs w:val="28"/>
      <w:lang w:val="en-US"/>
    </w:rPr>
  </w:style>
  <w:style w:type="character" w:customStyle="1" w:styleId="NoSpacingChar">
    <w:name w:val="No Spacing Char"/>
    <w:aliases w:val="Headline Char"/>
    <w:link w:val="NoSpacing"/>
    <w:uiPriority w:val="1"/>
    <w:locked/>
    <w:rsid w:val="00064C12"/>
    <w:rPr>
      <w:rFonts w:ascii="Arial" w:hAnsi="Arial" w:cs="Arial"/>
      <w:sz w:val="24"/>
    </w:rPr>
  </w:style>
  <w:style w:type="paragraph" w:styleId="NoSpacing">
    <w:name w:val="No Spacing"/>
    <w:aliases w:val="Headline"/>
    <w:link w:val="NoSpacingChar"/>
    <w:uiPriority w:val="1"/>
    <w:qFormat/>
    <w:rsid w:val="00064C12"/>
    <w:pPr>
      <w:spacing w:after="0" w:line="240" w:lineRule="auto"/>
    </w:pPr>
    <w:rPr>
      <w:rFonts w:ascii="Arial" w:hAnsi="Arial" w:cs="Arial"/>
      <w:sz w:val="24"/>
    </w:rPr>
  </w:style>
  <w:style w:type="paragraph" w:styleId="ListParagraph">
    <w:name w:val="List Paragraph"/>
    <w:basedOn w:val="Normal"/>
    <w:uiPriority w:val="34"/>
    <w:qFormat/>
    <w:rsid w:val="00012D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0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08C"/>
    <w:rPr>
      <w:rFonts w:ascii="Arial" w:eastAsia="Calibri" w:hAnsi="Arial" w:cs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70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08C"/>
    <w:rPr>
      <w:rFonts w:ascii="Arial" w:eastAsia="Calibri" w:hAnsi="Arial" w:cs="Times New Roman"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Advokatska kancelarija Ptiček</Company>
  <LinksUpToDate>false</LinksUpToDate>
  <CharactersWithSpaces>6214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Žarko Ptiček</dc:creator>
  <cp:lastModifiedBy>Žarko Ptiček</cp:lastModifiedBy>
  <cp:revision>3</cp:revision>
  <dcterms:created xsi:type="dcterms:W3CDTF">2015-08-24T12:38:00Z</dcterms:created>
  <dcterms:modified xsi:type="dcterms:W3CDTF">2015-08-24T13:59:00Z</dcterms:modified>
</cp:coreProperties>
</file>