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B7" w:rsidRDefault="00B62DB7" w:rsidP="00B62DB7">
      <w:pPr>
        <w:pStyle w:val="Heading1"/>
      </w:pPr>
      <w:r>
        <w:t>Course Code: HR101</w:t>
      </w:r>
    </w:p>
    <w:p w:rsidR="00B62DB7" w:rsidRPr="00B62DB7" w:rsidRDefault="00F245DB" w:rsidP="00B62DB7">
      <w:pPr>
        <w:pStyle w:val="Heading1"/>
      </w:pPr>
      <w:r>
        <w:t xml:space="preserve">Course Title: </w:t>
      </w:r>
      <w:r w:rsidR="00B62DB7">
        <w:t>ICP HR Capacity Building</w:t>
      </w:r>
    </w:p>
    <w:p w:rsidR="00B62DB7" w:rsidRDefault="00B62DB7" w:rsidP="00FE25C0">
      <w:pPr>
        <w:pStyle w:val="Heading1"/>
      </w:pPr>
      <w:r>
        <w:t xml:space="preserve">Course Description: </w:t>
      </w:r>
    </w:p>
    <w:p w:rsidR="00B62DB7" w:rsidRPr="00B62DB7" w:rsidRDefault="00B62DB7" w:rsidP="00B62DB7">
      <w:r>
        <w:t>The course is designed to equip the learner with knowledge and skills in HR management.</w:t>
      </w:r>
    </w:p>
    <w:p w:rsidR="00FE25C0" w:rsidRDefault="00520619" w:rsidP="00FE25C0">
      <w:pPr>
        <w:pStyle w:val="Heading1"/>
      </w:pPr>
      <w:r>
        <w:t xml:space="preserve">Overall </w:t>
      </w:r>
      <w:r w:rsidR="004C0CC0">
        <w:t>Course</w:t>
      </w:r>
      <w:r w:rsidR="00FE25C0">
        <w:t xml:space="preserve"> Objective:</w:t>
      </w:r>
    </w:p>
    <w:p w:rsidR="00D17C78" w:rsidRDefault="00FE25C0" w:rsidP="00B61BF0">
      <w:r>
        <w:t>At the end of this tr</w:t>
      </w:r>
      <w:r w:rsidR="00E95D8C">
        <w:t>aining, the learner</w:t>
      </w:r>
      <w:r w:rsidR="00B61BF0">
        <w:t xml:space="preserve"> should know and </w:t>
      </w:r>
      <w:r w:rsidR="008A0EC3">
        <w:t>appreciate best practices in</w:t>
      </w:r>
      <w:r w:rsidR="00E95D8C">
        <w:t xml:space="preserve"> human resource </w:t>
      </w:r>
      <w:r w:rsidR="00AE3539">
        <w:t xml:space="preserve">management </w:t>
      </w:r>
      <w:r w:rsidR="008A0EC3">
        <w:t xml:space="preserve">and </w:t>
      </w:r>
      <w:r w:rsidR="008C2279">
        <w:t xml:space="preserve">be in a position to </w:t>
      </w:r>
      <w:r w:rsidR="008A0EC3">
        <w:t xml:space="preserve">apply </w:t>
      </w:r>
      <w:r w:rsidR="008A6EB3">
        <w:t xml:space="preserve">the </w:t>
      </w:r>
      <w:r w:rsidR="008A0EC3">
        <w:t>skills</w:t>
      </w:r>
      <w:r w:rsidR="008C2279">
        <w:t xml:space="preserve"> obtained</w:t>
      </w:r>
      <w:r w:rsidR="008A0EC3">
        <w:t xml:space="preserve"> in</w:t>
      </w:r>
      <w:r w:rsidR="00E95D8C">
        <w:t xml:space="preserve"> </w:t>
      </w:r>
      <w:r w:rsidR="008A6EB3">
        <w:t>i</w:t>
      </w:r>
      <w:r w:rsidR="00E95D8C">
        <w:t>dentify</w:t>
      </w:r>
      <w:r w:rsidR="008A0EC3">
        <w:t>ing</w:t>
      </w:r>
      <w:r w:rsidR="00E95D8C">
        <w:t>, attract</w:t>
      </w:r>
      <w:r w:rsidR="008A0EC3">
        <w:t>ing</w:t>
      </w:r>
      <w:r w:rsidR="00E95D8C">
        <w:t>, retain</w:t>
      </w:r>
      <w:r w:rsidR="008A0EC3">
        <w:t>ing</w:t>
      </w:r>
      <w:r w:rsidR="00E95D8C">
        <w:t xml:space="preserve"> an</w:t>
      </w:r>
      <w:r w:rsidR="00AC5BFA">
        <w:t>d motivating</w:t>
      </w:r>
      <w:r w:rsidR="008A0EC3">
        <w:t xml:space="preserve"> </w:t>
      </w:r>
      <w:r w:rsidR="00E95D8C">
        <w:t xml:space="preserve">staff </w:t>
      </w:r>
      <w:r w:rsidR="008A0EC3">
        <w:t>at the ICP.</w:t>
      </w:r>
    </w:p>
    <w:p w:rsidR="00E95D8C" w:rsidRDefault="00D17C78" w:rsidP="00D17C78">
      <w:pPr>
        <w:pStyle w:val="Heading1"/>
      </w:pPr>
      <w:r>
        <w:t>Course Outline</w:t>
      </w:r>
      <w:r w:rsidR="00E95D8C">
        <w:t xml:space="preserve"> </w:t>
      </w:r>
    </w:p>
    <w:p w:rsidR="00D17C78" w:rsidRDefault="00D17C78" w:rsidP="00D17C78">
      <w:pPr>
        <w:pStyle w:val="ListParagraph"/>
        <w:numPr>
          <w:ilvl w:val="0"/>
          <w:numId w:val="6"/>
        </w:numPr>
      </w:pPr>
      <w:r>
        <w:t>Recruitment and selection</w:t>
      </w:r>
      <w:r w:rsidR="00522BAE">
        <w:t>- role play, group discussion- Karisa</w:t>
      </w:r>
    </w:p>
    <w:p w:rsidR="00522BAE" w:rsidRDefault="00146FFD" w:rsidP="00522BAE">
      <w:pPr>
        <w:pStyle w:val="ListParagraph"/>
        <w:numPr>
          <w:ilvl w:val="0"/>
          <w:numId w:val="6"/>
        </w:numPr>
      </w:pPr>
      <w:r>
        <w:t>Performance  Management</w:t>
      </w:r>
      <w:r w:rsidR="00522BAE">
        <w:t xml:space="preserve">- case study &amp; </w:t>
      </w:r>
      <w:proofErr w:type="spellStart"/>
      <w:r w:rsidR="00522BAE">
        <w:t>gd</w:t>
      </w:r>
      <w:proofErr w:type="spellEnd"/>
      <w:r w:rsidR="00522BAE">
        <w:t>- James</w:t>
      </w:r>
    </w:p>
    <w:p w:rsidR="00146FFD" w:rsidRDefault="00146FFD" w:rsidP="00D17C78">
      <w:pPr>
        <w:pStyle w:val="ListParagraph"/>
        <w:numPr>
          <w:ilvl w:val="0"/>
          <w:numId w:val="6"/>
        </w:numPr>
      </w:pPr>
      <w:r>
        <w:t>Compensation</w:t>
      </w:r>
      <w:r w:rsidR="00522BAE">
        <w:t xml:space="preserve">- </w:t>
      </w:r>
      <w:proofErr w:type="spellStart"/>
      <w:r w:rsidR="00522BAE">
        <w:t>gd</w:t>
      </w:r>
      <w:proofErr w:type="spellEnd"/>
      <w:r w:rsidR="00522BAE">
        <w:t>- Sam</w:t>
      </w:r>
    </w:p>
    <w:p w:rsidR="00146FFD" w:rsidRDefault="00146FFD" w:rsidP="00D17C78">
      <w:pPr>
        <w:pStyle w:val="ListParagraph"/>
        <w:numPr>
          <w:ilvl w:val="0"/>
          <w:numId w:val="6"/>
        </w:numPr>
      </w:pPr>
      <w:r>
        <w:t>Disciplinary procedure</w:t>
      </w:r>
      <w:r w:rsidR="00522BAE">
        <w:t xml:space="preserve">- case study, </w:t>
      </w:r>
      <w:proofErr w:type="spellStart"/>
      <w:r w:rsidR="00522BAE">
        <w:t>gd</w:t>
      </w:r>
      <w:proofErr w:type="spellEnd"/>
      <w:r w:rsidR="00522BAE">
        <w:t>- James</w:t>
      </w:r>
    </w:p>
    <w:p w:rsidR="0067503F" w:rsidRDefault="00146FFD" w:rsidP="0067503F">
      <w:pPr>
        <w:pStyle w:val="ListParagraph"/>
        <w:numPr>
          <w:ilvl w:val="0"/>
          <w:numId w:val="6"/>
        </w:numPr>
      </w:pPr>
      <w:r>
        <w:t>Separation</w:t>
      </w:r>
      <w:r w:rsidR="00522BAE">
        <w:t>- lecture- James</w:t>
      </w:r>
    </w:p>
    <w:p w:rsidR="00146FFD" w:rsidRDefault="0067503F" w:rsidP="0067503F">
      <w:pPr>
        <w:pStyle w:val="ListParagraph"/>
        <w:numPr>
          <w:ilvl w:val="0"/>
          <w:numId w:val="6"/>
        </w:numPr>
      </w:pPr>
      <w:r>
        <w:t>Human resource administration and documentation</w:t>
      </w:r>
      <w:r w:rsidR="00522BAE">
        <w:t xml:space="preserve">- lecture, </w:t>
      </w:r>
      <w:proofErr w:type="spellStart"/>
      <w:r w:rsidR="00522BAE">
        <w:t>gd</w:t>
      </w:r>
      <w:proofErr w:type="spellEnd"/>
      <w:r w:rsidR="00522BAE">
        <w:t>- Karisa</w:t>
      </w:r>
    </w:p>
    <w:p w:rsidR="00D07253" w:rsidRDefault="00D07253" w:rsidP="00D07253">
      <w:pPr>
        <w:pStyle w:val="Heading1"/>
      </w:pPr>
      <w:r w:rsidRPr="00D07253">
        <w:t>Course Duration</w:t>
      </w:r>
    </w:p>
    <w:p w:rsidR="00C144BD" w:rsidRDefault="00D10A47" w:rsidP="00C144BD">
      <w:r>
        <w:t>16</w:t>
      </w:r>
      <w:r w:rsidR="00D07253">
        <w:t xml:space="preserve"> Hours</w:t>
      </w:r>
    </w:p>
    <w:p w:rsidR="00C144BD" w:rsidRDefault="00C144BD" w:rsidP="00C144BD">
      <w:pPr>
        <w:pStyle w:val="Heading3"/>
      </w:pPr>
    </w:p>
    <w:p w:rsidR="00C144BD" w:rsidRPr="00C144BD" w:rsidRDefault="00FE25C0" w:rsidP="00925FF8">
      <w:pPr>
        <w:pStyle w:val="Heading3"/>
      </w:pPr>
      <w:r>
        <w:t>RECRUITMENT AND SELECTION</w:t>
      </w:r>
    </w:p>
    <w:p w:rsidR="00C144BD" w:rsidRPr="00C144BD" w:rsidRDefault="00AD00D5" w:rsidP="00C144BD">
      <w:r>
        <w:t>Lesson Objective</w:t>
      </w:r>
    </w:p>
    <w:p w:rsidR="00B61BF0" w:rsidRDefault="00B61BF0" w:rsidP="00FE25C0">
      <w:r>
        <w:t>At the end of this lesson</w:t>
      </w:r>
      <w:r w:rsidR="00FE3982">
        <w:t xml:space="preserve">, the </w:t>
      </w:r>
      <w:r w:rsidR="00AD00D5">
        <w:t>learner</w:t>
      </w:r>
      <w:r w:rsidR="009D000E">
        <w:t xml:space="preserve"> should </w:t>
      </w:r>
      <w:r w:rsidR="00925FF8">
        <w:t>understand the process of:</w:t>
      </w:r>
    </w:p>
    <w:p w:rsidR="00CB0D92" w:rsidRDefault="00CB0D92" w:rsidP="009D000E">
      <w:pPr>
        <w:pStyle w:val="ListParagraph"/>
        <w:numPr>
          <w:ilvl w:val="0"/>
          <w:numId w:val="5"/>
        </w:numPr>
      </w:pPr>
      <w:r>
        <w:t>Staff Acquisition</w:t>
      </w:r>
    </w:p>
    <w:p w:rsidR="00925FF8" w:rsidRDefault="00CB0D92" w:rsidP="009D000E">
      <w:pPr>
        <w:pStyle w:val="ListParagraph"/>
        <w:numPr>
          <w:ilvl w:val="0"/>
          <w:numId w:val="5"/>
        </w:numPr>
      </w:pPr>
      <w:r>
        <w:t>Develop a suitable Job Description</w:t>
      </w:r>
    </w:p>
    <w:p w:rsidR="00E20BDD" w:rsidRDefault="00E20BDD" w:rsidP="00E20BDD">
      <w:pPr>
        <w:pStyle w:val="Heading3"/>
      </w:pPr>
      <w:r>
        <w:t>Human resource documentation</w:t>
      </w:r>
    </w:p>
    <w:p w:rsidR="00E20BDD" w:rsidRPr="00C144BD" w:rsidRDefault="00E20BDD" w:rsidP="00E20BDD">
      <w:r>
        <w:t>Lesson Objectives</w:t>
      </w:r>
    </w:p>
    <w:p w:rsidR="004F378C" w:rsidRDefault="00E20BDD" w:rsidP="007513C7">
      <w:r>
        <w:t>At the end of this lesson</w:t>
      </w:r>
      <w:r w:rsidR="007513C7">
        <w:t>, the learner</w:t>
      </w:r>
      <w:r>
        <w:t xml:space="preserve"> should </w:t>
      </w:r>
      <w:r w:rsidR="007513C7">
        <w:t>identify</w:t>
      </w:r>
      <w:r w:rsidR="004F378C">
        <w:t>:</w:t>
      </w:r>
    </w:p>
    <w:p w:rsidR="00221D85" w:rsidRDefault="004F378C" w:rsidP="004F378C">
      <w:pPr>
        <w:pStyle w:val="ListParagraph"/>
        <w:numPr>
          <w:ilvl w:val="0"/>
          <w:numId w:val="8"/>
        </w:numPr>
      </w:pPr>
      <w:r>
        <w:t>K</w:t>
      </w:r>
      <w:r w:rsidR="007513C7">
        <w:t xml:space="preserve">ey </w:t>
      </w:r>
      <w:r w:rsidR="006F24A9">
        <w:t>HR</w:t>
      </w:r>
      <w:r w:rsidR="007513C7">
        <w:t xml:space="preserve"> documents</w:t>
      </w:r>
    </w:p>
    <w:p w:rsidR="004F378C" w:rsidRDefault="004F378C" w:rsidP="004F378C">
      <w:pPr>
        <w:pStyle w:val="ListParagraph"/>
        <w:numPr>
          <w:ilvl w:val="0"/>
          <w:numId w:val="8"/>
        </w:numPr>
      </w:pPr>
      <w:r>
        <w:t>Key contents</w:t>
      </w:r>
      <w:r w:rsidR="006A03FB">
        <w:t xml:space="preserve"> of an</w:t>
      </w:r>
      <w:r>
        <w:t xml:space="preserve"> employee file</w:t>
      </w:r>
    </w:p>
    <w:p w:rsidR="00FE25C0" w:rsidRDefault="00FE25C0" w:rsidP="00FE25C0"/>
    <w:p w:rsidR="00E20BDD" w:rsidRDefault="00AD00D5" w:rsidP="00AD00D5">
      <w:pPr>
        <w:pStyle w:val="Heading3"/>
      </w:pPr>
      <w:r>
        <w:t>Performance Management</w:t>
      </w:r>
    </w:p>
    <w:p w:rsidR="00AD00D5" w:rsidRPr="00AD00D5" w:rsidRDefault="00AD00D5" w:rsidP="00AD00D5">
      <w:r>
        <w:t>Lesson Objective</w:t>
      </w:r>
    </w:p>
    <w:p w:rsidR="00AD00D5" w:rsidRDefault="00AD00D5" w:rsidP="00AD00D5">
      <w:r>
        <w:t>At the end of this lesson, the learner sh</w:t>
      </w:r>
      <w:r>
        <w:t>ould</w:t>
      </w:r>
      <w:r>
        <w:t>:</w:t>
      </w:r>
    </w:p>
    <w:p w:rsidR="00AD00D5" w:rsidRDefault="00AD00D5" w:rsidP="00AD00D5">
      <w:pPr>
        <w:pStyle w:val="ListParagraph"/>
        <w:numPr>
          <w:ilvl w:val="0"/>
          <w:numId w:val="9"/>
        </w:numPr>
      </w:pPr>
      <w:r>
        <w:t>Appreciate the importance of performance management</w:t>
      </w:r>
    </w:p>
    <w:p w:rsidR="00AD00D5" w:rsidRDefault="00EA1442" w:rsidP="00AD00D5">
      <w:pPr>
        <w:pStyle w:val="ListParagraph"/>
        <w:numPr>
          <w:ilvl w:val="0"/>
          <w:numId w:val="9"/>
        </w:numPr>
      </w:pPr>
      <w:r>
        <w:t>Understand</w:t>
      </w:r>
      <w:r w:rsidR="00212257">
        <w:t xml:space="preserve"> the</w:t>
      </w:r>
      <w:r w:rsidR="00AD00D5">
        <w:t xml:space="preserve"> performance management process</w:t>
      </w:r>
    </w:p>
    <w:p w:rsidR="00DA209A" w:rsidRPr="00AD00D5" w:rsidRDefault="00DA209A" w:rsidP="00DA209A">
      <w:pPr>
        <w:pStyle w:val="ListParagraph"/>
      </w:pPr>
    </w:p>
    <w:p w:rsidR="00E20BDD" w:rsidRDefault="00E20BDD" w:rsidP="00787A19">
      <w:pPr>
        <w:pStyle w:val="Heading3"/>
      </w:pPr>
      <w:r>
        <w:t>Compensation</w:t>
      </w:r>
    </w:p>
    <w:p w:rsidR="00DB0642" w:rsidRDefault="00DB0642" w:rsidP="00DB0642">
      <w:r>
        <w:t>Lesson Objective</w:t>
      </w:r>
    </w:p>
    <w:p w:rsidR="00DB0642" w:rsidRDefault="00DB0642" w:rsidP="00DB0642">
      <w:r>
        <w:t>At the end of this lesson, the learner should</w:t>
      </w:r>
      <w:r w:rsidR="003B21D4">
        <w:t xml:space="preserve"> understand</w:t>
      </w:r>
      <w:r>
        <w:t>:</w:t>
      </w:r>
    </w:p>
    <w:p w:rsidR="00DB0642" w:rsidRDefault="00DE7CDD" w:rsidP="00DE7CDD">
      <w:pPr>
        <w:pStyle w:val="ListParagraph"/>
        <w:numPr>
          <w:ilvl w:val="0"/>
          <w:numId w:val="11"/>
        </w:numPr>
      </w:pPr>
      <w:r>
        <w:t>The rationale</w:t>
      </w:r>
      <w:r w:rsidR="003B21D4">
        <w:t xml:space="preserve"> and</w:t>
      </w:r>
      <w:r>
        <w:t xml:space="preserve"> determination of employees compensation</w:t>
      </w:r>
    </w:p>
    <w:p w:rsidR="0034669A" w:rsidRDefault="0034669A" w:rsidP="0034669A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E20BDD" w:rsidRDefault="00E20BDD" w:rsidP="0034669A">
      <w:pPr>
        <w:pStyle w:val="Heading3"/>
      </w:pPr>
      <w:r>
        <w:t>Disciplinary procedure</w:t>
      </w:r>
    </w:p>
    <w:p w:rsidR="00350759" w:rsidRDefault="00124CEA" w:rsidP="00350759">
      <w:r>
        <w:t>Lesson Objective</w:t>
      </w:r>
    </w:p>
    <w:p w:rsidR="00124CEA" w:rsidRDefault="00124CEA" w:rsidP="00124CEA">
      <w:r>
        <w:t>At the end of this lesson, the learner should understand:</w:t>
      </w:r>
    </w:p>
    <w:p w:rsidR="00124CEA" w:rsidRDefault="001D69CE" w:rsidP="0021702E">
      <w:pPr>
        <w:pStyle w:val="ListParagraph"/>
        <w:numPr>
          <w:ilvl w:val="0"/>
          <w:numId w:val="12"/>
        </w:numPr>
      </w:pPr>
      <w:r>
        <w:t>The s</w:t>
      </w:r>
      <w:r w:rsidR="0021702E">
        <w:t>teps of disciplinary process</w:t>
      </w:r>
    </w:p>
    <w:p w:rsidR="0021702E" w:rsidRPr="00350759" w:rsidRDefault="0021702E" w:rsidP="0021702E">
      <w:pPr>
        <w:pStyle w:val="ListParagraph"/>
        <w:numPr>
          <w:ilvl w:val="0"/>
          <w:numId w:val="12"/>
        </w:numPr>
      </w:pPr>
      <w:r>
        <w:t>T</w:t>
      </w:r>
      <w:r w:rsidR="001D69CE">
        <w:t>he t</w:t>
      </w:r>
      <w:r>
        <w:t>ypes of disciplinary measures</w:t>
      </w:r>
    </w:p>
    <w:p w:rsidR="00E20BDD" w:rsidRDefault="00E20BDD" w:rsidP="00350759">
      <w:pPr>
        <w:pStyle w:val="Heading3"/>
      </w:pPr>
      <w:r>
        <w:t>Separation</w:t>
      </w:r>
    </w:p>
    <w:p w:rsidR="00611EE8" w:rsidRDefault="00611EE8" w:rsidP="00611EE8">
      <w:r>
        <w:t>Lesson Objective</w:t>
      </w:r>
    </w:p>
    <w:p w:rsidR="00611EE8" w:rsidRDefault="00611EE8" w:rsidP="00611EE8">
      <w:r>
        <w:t>At the end of this lesson, the learner should understand:</w:t>
      </w:r>
    </w:p>
    <w:p w:rsidR="00E20BDD" w:rsidRDefault="00611EE8" w:rsidP="00611EE8">
      <w:pPr>
        <w:pStyle w:val="ListParagraph"/>
        <w:numPr>
          <w:ilvl w:val="0"/>
          <w:numId w:val="13"/>
        </w:numPr>
      </w:pPr>
      <w:r>
        <w:t>T</w:t>
      </w:r>
      <w:r w:rsidR="003443EA">
        <w:t>he t</w:t>
      </w:r>
      <w:r>
        <w:t>ypes of separation</w:t>
      </w:r>
    </w:p>
    <w:p w:rsidR="003443EA" w:rsidRDefault="003443EA" w:rsidP="00611EE8">
      <w:pPr>
        <w:pStyle w:val="ListParagraph"/>
        <w:numPr>
          <w:ilvl w:val="0"/>
          <w:numId w:val="13"/>
        </w:numPr>
      </w:pPr>
    </w:p>
    <w:p w:rsidR="00FE25C0" w:rsidRDefault="00FE25C0" w:rsidP="00FE25C0">
      <w:pPr>
        <w:pStyle w:val="Heading1"/>
      </w:pPr>
      <w:r>
        <w:t>Employee Orientation</w:t>
      </w:r>
    </w:p>
    <w:p w:rsidR="00FE25C0" w:rsidRDefault="00FE25C0" w:rsidP="00FE25C0">
      <w:r>
        <w:t>Before the Employee Arrives</w:t>
      </w:r>
    </w:p>
    <w:p w:rsidR="00FE25C0" w:rsidRDefault="00FE25C0" w:rsidP="00FE25C0">
      <w:r>
        <w:t>The First Day on the Job</w:t>
      </w:r>
    </w:p>
    <w:p w:rsidR="00FE25C0" w:rsidRDefault="00FE25C0" w:rsidP="00FE25C0">
      <w:r>
        <w:t>Schedule for the coming weeks- Organizational culture, Mission statements, Performance evaluation process, Organization’s work rules</w:t>
      </w:r>
    </w:p>
    <w:p w:rsidR="00FE25C0" w:rsidRDefault="00FE25C0" w:rsidP="00FE25C0">
      <w:r>
        <w:t>Supervisor's Checklist for New Employee Orientation</w:t>
      </w:r>
    </w:p>
    <w:p w:rsidR="00FE25C0" w:rsidRDefault="00FE25C0" w:rsidP="00FE25C0">
      <w:pPr>
        <w:pStyle w:val="Heading1"/>
      </w:pPr>
      <w:r>
        <w:t>Disciplinary Procedure</w:t>
      </w:r>
    </w:p>
    <w:p w:rsidR="00FE25C0" w:rsidRDefault="00FE25C0" w:rsidP="00FE25C0">
      <w:r>
        <w:t xml:space="preserve">In carrying out disciplinary action be sure to , Disciplinary Steps/Alternatives, Oral Warning, Written Warning, Suspension without pay, Dismissal, Summary Dismissal (Dismissal without prior warning), </w:t>
      </w:r>
    </w:p>
    <w:p w:rsidR="00FE25C0" w:rsidRDefault="00FE25C0" w:rsidP="00FE25C0">
      <w:pPr>
        <w:pStyle w:val="Heading1"/>
      </w:pPr>
      <w:r>
        <w:t>Separation</w:t>
      </w:r>
    </w:p>
    <w:p w:rsidR="00FE25C0" w:rsidRDefault="00FE25C0" w:rsidP="00FE25C0">
      <w:r>
        <w:t>Resignation and termination</w:t>
      </w:r>
    </w:p>
    <w:p w:rsidR="00FE25C0" w:rsidRDefault="00FE25C0" w:rsidP="00FE25C0">
      <w:r>
        <w:t>Termination by Employer –</w:t>
      </w:r>
    </w:p>
    <w:p w:rsidR="00FE25C0" w:rsidRDefault="00FE25C0" w:rsidP="00FE25C0">
      <w:r>
        <w:t>Exit interview</w:t>
      </w:r>
    </w:p>
    <w:p w:rsidR="00FE25C0" w:rsidRDefault="00FE25C0" w:rsidP="00FE25C0">
      <w:pPr>
        <w:pStyle w:val="Heading1"/>
      </w:pPr>
      <w:r>
        <w:t>Performance Management</w:t>
      </w:r>
    </w:p>
    <w:p w:rsidR="00FE25C0" w:rsidRDefault="00FE25C0" w:rsidP="00FE25C0">
      <w:r>
        <w:t>Phase I: Planning</w:t>
      </w:r>
    </w:p>
    <w:p w:rsidR="00FE25C0" w:rsidRDefault="00FE25C0" w:rsidP="00FE25C0">
      <w:r>
        <w:t>Phase II: Check-in</w:t>
      </w:r>
    </w:p>
    <w:p w:rsidR="00FE25C0" w:rsidRDefault="00FE25C0" w:rsidP="00FE25C0">
      <w:r>
        <w:t>Phase III: Review</w:t>
      </w:r>
    </w:p>
    <w:p w:rsidR="00FE25C0" w:rsidRDefault="00FE25C0" w:rsidP="00FE25C0">
      <w:r>
        <w:t>Prepare for the Review</w:t>
      </w:r>
    </w:p>
    <w:p w:rsidR="00FE25C0" w:rsidRDefault="00FE25C0" w:rsidP="00FE25C0">
      <w:r>
        <w:t>Managers should review the employee's:</w:t>
      </w:r>
    </w:p>
    <w:p w:rsidR="00FE25C0" w:rsidRDefault="00FE25C0" w:rsidP="00FE25C0">
      <w:r>
        <w:t>Conducting the Review Discussion</w:t>
      </w:r>
    </w:p>
    <w:p w:rsidR="00FE25C0" w:rsidRDefault="00FE25C0" w:rsidP="00B61BF0">
      <w:pPr>
        <w:pStyle w:val="Heading1"/>
      </w:pPr>
      <w:r>
        <w:t>HR ADMINISTRATION</w:t>
      </w:r>
    </w:p>
    <w:p w:rsidR="00FE25C0" w:rsidRDefault="00FE25C0" w:rsidP="00FE25C0">
      <w:r>
        <w:t>Record Keeping</w:t>
      </w:r>
    </w:p>
    <w:p w:rsidR="00FE25C0" w:rsidRDefault="00FE25C0" w:rsidP="00FE25C0">
      <w:r>
        <w:t>Job Posting</w:t>
      </w:r>
    </w:p>
    <w:p w:rsidR="00FE25C0" w:rsidRDefault="00FE25C0" w:rsidP="00FE25C0">
      <w:r>
        <w:t>Interviews</w:t>
      </w:r>
    </w:p>
    <w:p w:rsidR="00FE25C0" w:rsidRDefault="00FE25C0" w:rsidP="00FE25C0">
      <w:r>
        <w:t>Offer Letter</w:t>
      </w:r>
    </w:p>
    <w:p w:rsidR="00FE25C0" w:rsidRDefault="00FE25C0" w:rsidP="00FE25C0">
      <w:r>
        <w:t>Conducting Reference and Background Checks</w:t>
      </w:r>
    </w:p>
    <w:p w:rsidR="00FE25C0" w:rsidRDefault="00FE25C0" w:rsidP="00FE25C0">
      <w:r>
        <w:t>Orientation</w:t>
      </w:r>
    </w:p>
    <w:p w:rsidR="00FE25C0" w:rsidRDefault="00FE25C0" w:rsidP="00FE25C0">
      <w:r>
        <w:t>Employment Relationship</w:t>
      </w:r>
    </w:p>
    <w:p w:rsidR="00FE25C0" w:rsidRDefault="00FE25C0" w:rsidP="00FE25C0">
      <w:r>
        <w:t>The Personnel File</w:t>
      </w:r>
    </w:p>
    <w:p w:rsidR="00FE25C0" w:rsidRDefault="00FE25C0" w:rsidP="00FE25C0">
      <w:r>
        <w:t>Medical file</w:t>
      </w:r>
    </w:p>
    <w:p w:rsidR="00FE25C0" w:rsidRDefault="00FE25C0" w:rsidP="00FE25C0">
      <w:r>
        <w:t>Payroll and Compensation Records</w:t>
      </w:r>
    </w:p>
    <w:p w:rsidR="00FE25C0" w:rsidRDefault="00FE25C0" w:rsidP="00FE25C0">
      <w:r>
        <w:t>Benefit Records</w:t>
      </w:r>
    </w:p>
    <w:p w:rsidR="00FE25C0" w:rsidRDefault="00FE25C0" w:rsidP="00FE25C0">
      <w:r>
        <w:t>Vacation, Sick Time, and Other Time-Off Records</w:t>
      </w:r>
    </w:p>
    <w:p w:rsidR="00FE25C0" w:rsidRDefault="00FE25C0" w:rsidP="00FE25C0">
      <w:r>
        <w:t>Promotions, Transfers, and Progressive Discipline</w:t>
      </w:r>
    </w:p>
    <w:p w:rsidR="00FE25C0" w:rsidRDefault="00FE25C0" w:rsidP="00FE25C0">
      <w:r>
        <w:t>Performance</w:t>
      </w:r>
    </w:p>
    <w:p w:rsidR="00FE25C0" w:rsidRDefault="00FE25C0" w:rsidP="00FE25C0">
      <w:r>
        <w:t>Termination Records</w:t>
      </w:r>
    </w:p>
    <w:p w:rsidR="00FE25C0" w:rsidRDefault="00FE25C0" w:rsidP="00FE25C0"/>
    <w:p w:rsidR="00FE25C0" w:rsidRDefault="00FE25C0" w:rsidP="00FE25C0"/>
    <w:p w:rsidR="00FE25C0" w:rsidRDefault="00FE25C0" w:rsidP="00FE25C0"/>
    <w:p w:rsidR="00FE25C0" w:rsidRDefault="00FE25C0" w:rsidP="00FE25C0"/>
    <w:p w:rsidR="00FE25C0" w:rsidRDefault="00FE25C0" w:rsidP="00FE25C0"/>
    <w:p w:rsidR="00FE25C0" w:rsidRDefault="00FE25C0" w:rsidP="00FE25C0"/>
    <w:p w:rsidR="00FE25C0" w:rsidRDefault="00FE25C0" w:rsidP="00FE25C0"/>
    <w:p w:rsidR="00FE25C0" w:rsidRDefault="00FE25C0" w:rsidP="00FE25C0"/>
    <w:p w:rsidR="00FE25C0" w:rsidRDefault="00FE25C0" w:rsidP="00FE25C0"/>
    <w:p w:rsidR="00FE25C0" w:rsidRDefault="00FE25C0" w:rsidP="00FE25C0"/>
    <w:p w:rsidR="00FE25C0" w:rsidRDefault="00FE25C0" w:rsidP="00FE25C0"/>
    <w:p w:rsidR="00FE25C0" w:rsidRDefault="00FE25C0" w:rsidP="00FE25C0"/>
    <w:p w:rsidR="00FE25C0" w:rsidRDefault="00FE25C0" w:rsidP="00FE25C0"/>
    <w:p w:rsidR="00FE25C0" w:rsidRDefault="00FE25C0" w:rsidP="00FE25C0"/>
    <w:p w:rsidR="00311D4E" w:rsidRPr="00FE25C0" w:rsidRDefault="00311D4E" w:rsidP="00FE25C0"/>
    <w:sectPr w:rsidR="00311D4E" w:rsidRPr="00FE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5300"/>
    <w:multiLevelType w:val="hybridMultilevel"/>
    <w:tmpl w:val="C81C6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5102"/>
    <w:multiLevelType w:val="hybridMultilevel"/>
    <w:tmpl w:val="84A40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05CFF"/>
    <w:multiLevelType w:val="hybridMultilevel"/>
    <w:tmpl w:val="E14EE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773FF"/>
    <w:multiLevelType w:val="hybridMultilevel"/>
    <w:tmpl w:val="274C1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61207"/>
    <w:multiLevelType w:val="hybridMultilevel"/>
    <w:tmpl w:val="508214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E6B6A"/>
    <w:multiLevelType w:val="hybridMultilevel"/>
    <w:tmpl w:val="50123D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63DCC"/>
    <w:multiLevelType w:val="hybridMultilevel"/>
    <w:tmpl w:val="F6AA69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06867"/>
    <w:multiLevelType w:val="hybridMultilevel"/>
    <w:tmpl w:val="31E48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C526E"/>
    <w:multiLevelType w:val="hybridMultilevel"/>
    <w:tmpl w:val="E71EE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A53A3"/>
    <w:multiLevelType w:val="hybridMultilevel"/>
    <w:tmpl w:val="D6C6F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027AF"/>
    <w:multiLevelType w:val="hybridMultilevel"/>
    <w:tmpl w:val="E9C60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77178"/>
    <w:multiLevelType w:val="hybridMultilevel"/>
    <w:tmpl w:val="5CFA4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36EB7"/>
    <w:multiLevelType w:val="hybridMultilevel"/>
    <w:tmpl w:val="C60A0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28"/>
    <w:rsid w:val="00124CEA"/>
    <w:rsid w:val="00146FFD"/>
    <w:rsid w:val="001D69CE"/>
    <w:rsid w:val="001E55A5"/>
    <w:rsid w:val="00212257"/>
    <w:rsid w:val="0021702E"/>
    <w:rsid w:val="00221D85"/>
    <w:rsid w:val="00311D4E"/>
    <w:rsid w:val="003443EA"/>
    <w:rsid w:val="0034669A"/>
    <w:rsid w:val="00350759"/>
    <w:rsid w:val="003B21D4"/>
    <w:rsid w:val="003B3528"/>
    <w:rsid w:val="003B77DD"/>
    <w:rsid w:val="004C0CC0"/>
    <w:rsid w:val="004F378C"/>
    <w:rsid w:val="00520619"/>
    <w:rsid w:val="00522BAE"/>
    <w:rsid w:val="00611EE8"/>
    <w:rsid w:val="006412EA"/>
    <w:rsid w:val="0067503F"/>
    <w:rsid w:val="00676D7A"/>
    <w:rsid w:val="006A03FB"/>
    <w:rsid w:val="006F24A9"/>
    <w:rsid w:val="007513C7"/>
    <w:rsid w:val="00787A19"/>
    <w:rsid w:val="007A21D5"/>
    <w:rsid w:val="007F4131"/>
    <w:rsid w:val="008A0EC3"/>
    <w:rsid w:val="008A6EB3"/>
    <w:rsid w:val="008C2279"/>
    <w:rsid w:val="00925FF8"/>
    <w:rsid w:val="00952575"/>
    <w:rsid w:val="009D000E"/>
    <w:rsid w:val="00AC5BFA"/>
    <w:rsid w:val="00AD00D5"/>
    <w:rsid w:val="00AE3539"/>
    <w:rsid w:val="00B61BF0"/>
    <w:rsid w:val="00B62DB7"/>
    <w:rsid w:val="00C144BD"/>
    <w:rsid w:val="00C81B04"/>
    <w:rsid w:val="00CB0D92"/>
    <w:rsid w:val="00D07253"/>
    <w:rsid w:val="00D10A47"/>
    <w:rsid w:val="00D17C78"/>
    <w:rsid w:val="00D44E1D"/>
    <w:rsid w:val="00DA209A"/>
    <w:rsid w:val="00DB0642"/>
    <w:rsid w:val="00DE7CDD"/>
    <w:rsid w:val="00E20BDD"/>
    <w:rsid w:val="00E33357"/>
    <w:rsid w:val="00E95D8C"/>
    <w:rsid w:val="00EA1442"/>
    <w:rsid w:val="00ED0FFA"/>
    <w:rsid w:val="00F245DB"/>
    <w:rsid w:val="00F25452"/>
    <w:rsid w:val="00FE25C0"/>
    <w:rsid w:val="00F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28"/>
  </w:style>
  <w:style w:type="paragraph" w:styleId="Heading1">
    <w:name w:val="heading 1"/>
    <w:basedOn w:val="Normal"/>
    <w:next w:val="Normal"/>
    <w:link w:val="Heading1Char"/>
    <w:uiPriority w:val="9"/>
    <w:qFormat/>
    <w:rsid w:val="003B3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4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B352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5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4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4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28"/>
  </w:style>
  <w:style w:type="paragraph" w:styleId="Heading1">
    <w:name w:val="heading 1"/>
    <w:basedOn w:val="Normal"/>
    <w:next w:val="Normal"/>
    <w:link w:val="Heading1Char"/>
    <w:uiPriority w:val="9"/>
    <w:qFormat/>
    <w:rsid w:val="003B3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4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B352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5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4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4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Mulandi (AFR-KE-Partner Training Specialist)</dc:creator>
  <cp:lastModifiedBy>James Mulandi (AFR-KE-Partner Training Specialist)</cp:lastModifiedBy>
  <cp:revision>46</cp:revision>
  <dcterms:created xsi:type="dcterms:W3CDTF">2015-12-14T12:59:00Z</dcterms:created>
  <dcterms:modified xsi:type="dcterms:W3CDTF">2015-12-14T16:38:00Z</dcterms:modified>
</cp:coreProperties>
</file>